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9A8C" w14:textId="77777777" w:rsidR="00FC7DD4" w:rsidRPr="008F779D" w:rsidRDefault="00FC7DD4" w:rsidP="00FC7DD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7D96836" wp14:editId="5A7F9C28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EB65C" w14:textId="77777777" w:rsidR="00FC7DD4" w:rsidRPr="00D17E51" w:rsidRDefault="00FC7DD4" w:rsidP="00FC7DD4">
      <w:pPr>
        <w:jc w:val="center"/>
        <w:rPr>
          <w:b/>
          <w:spacing w:val="12"/>
          <w:sz w:val="26"/>
          <w:szCs w:val="26"/>
        </w:rPr>
      </w:pPr>
    </w:p>
    <w:p w14:paraId="1386EEE5" w14:textId="77777777" w:rsidR="00FC7DD4" w:rsidRDefault="00FC7DD4" w:rsidP="00FC7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A878A41" w14:textId="77777777" w:rsidR="00FC7DD4" w:rsidRPr="00D17E51" w:rsidRDefault="00FC7DD4" w:rsidP="00FC7DD4">
      <w:pPr>
        <w:jc w:val="center"/>
        <w:rPr>
          <w:sz w:val="26"/>
          <w:szCs w:val="26"/>
        </w:rPr>
      </w:pPr>
    </w:p>
    <w:p w14:paraId="7CCFA8E4" w14:textId="77777777" w:rsidR="00FC7DD4" w:rsidRDefault="00FC7DD4" w:rsidP="00FC7DD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458F2565" w14:textId="77777777" w:rsidR="00FC7DD4" w:rsidRPr="00D17E51" w:rsidRDefault="00FC7DD4" w:rsidP="00FC7DD4">
      <w:pPr>
        <w:jc w:val="center"/>
        <w:rPr>
          <w:b/>
          <w:spacing w:val="38"/>
          <w:sz w:val="26"/>
          <w:szCs w:val="26"/>
        </w:rPr>
      </w:pPr>
    </w:p>
    <w:p w14:paraId="00DC1DEE" w14:textId="1EF8A685" w:rsidR="00FC7DD4" w:rsidRDefault="0039383D" w:rsidP="00FC7DD4">
      <w:pPr>
        <w:jc w:val="center"/>
        <w:rPr>
          <w:sz w:val="28"/>
          <w:szCs w:val="28"/>
        </w:rPr>
      </w:pPr>
      <w:r w:rsidRPr="0039383D">
        <w:rPr>
          <w:sz w:val="28"/>
          <w:szCs w:val="28"/>
        </w:rPr>
        <w:t>от 23.04.2026</w:t>
      </w:r>
      <w:r>
        <w:rPr>
          <w:sz w:val="28"/>
          <w:szCs w:val="28"/>
        </w:rPr>
        <w:t xml:space="preserve"> </w:t>
      </w:r>
      <w:r w:rsidRPr="0039383D">
        <w:rPr>
          <w:sz w:val="28"/>
          <w:szCs w:val="28"/>
        </w:rPr>
        <w:t>№ 746</w:t>
      </w:r>
    </w:p>
    <w:p w14:paraId="7CCECA10" w14:textId="77777777" w:rsidR="0039383D" w:rsidRPr="00D17E51" w:rsidRDefault="0039383D" w:rsidP="00FC7DD4">
      <w:pPr>
        <w:jc w:val="center"/>
        <w:rPr>
          <w:sz w:val="26"/>
          <w:szCs w:val="26"/>
        </w:rPr>
      </w:pPr>
    </w:p>
    <w:p w14:paraId="1774DFBF" w14:textId="77777777" w:rsidR="00FC7DD4" w:rsidRDefault="00FC7DD4" w:rsidP="00FC7DD4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14:paraId="79B86346" w14:textId="77777777" w:rsidR="00137C3D" w:rsidRDefault="00137C3D" w:rsidP="00137C3D">
      <w:pPr>
        <w:jc w:val="center"/>
        <w:rPr>
          <w:sz w:val="28"/>
          <w:szCs w:val="28"/>
        </w:rPr>
      </w:pPr>
    </w:p>
    <w:p w14:paraId="31C5654F" w14:textId="77777777" w:rsidR="003F18D2" w:rsidRPr="00D17E51" w:rsidRDefault="003F18D2" w:rsidP="00137C3D">
      <w:pPr>
        <w:jc w:val="center"/>
        <w:rPr>
          <w:sz w:val="28"/>
          <w:szCs w:val="28"/>
        </w:rPr>
      </w:pPr>
    </w:p>
    <w:p w14:paraId="7CCC6714" w14:textId="77777777" w:rsidR="003F18D2" w:rsidRPr="000B2E91" w:rsidRDefault="003F18D2" w:rsidP="003F1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постановление Администрации города Батайска от 17.02.2021 № 243 </w:t>
      </w:r>
      <w:r w:rsidRPr="000B2E91">
        <w:rPr>
          <w:b/>
          <w:sz w:val="28"/>
          <w:szCs w:val="28"/>
        </w:rPr>
        <w:t>«Об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Батайска»</w:t>
      </w:r>
    </w:p>
    <w:p w14:paraId="489B733C" w14:textId="77777777" w:rsidR="003F18D2" w:rsidRDefault="003F18D2" w:rsidP="003F18D2">
      <w:pPr>
        <w:pStyle w:val="110"/>
        <w:tabs>
          <w:tab w:val="left" w:pos="709"/>
          <w:tab w:val="left" w:pos="1418"/>
        </w:tabs>
        <w:spacing w:before="0" w:line="240" w:lineRule="auto"/>
        <w:jc w:val="both"/>
        <w:rPr>
          <w:color w:val="auto"/>
          <w:kern w:val="0"/>
          <w:sz w:val="28"/>
          <w:szCs w:val="28"/>
          <w:lang w:eastAsia="ru-RU"/>
        </w:rPr>
      </w:pPr>
    </w:p>
    <w:p w14:paraId="0EA0A023" w14:textId="77777777" w:rsidR="003F18D2" w:rsidRDefault="003F18D2" w:rsidP="003F18D2">
      <w:pPr>
        <w:pStyle w:val="110"/>
        <w:tabs>
          <w:tab w:val="left" w:pos="709"/>
          <w:tab w:val="left" w:pos="1418"/>
        </w:tabs>
        <w:spacing w:before="0" w:line="240" w:lineRule="auto"/>
        <w:jc w:val="both"/>
        <w:rPr>
          <w:color w:val="auto"/>
          <w:kern w:val="0"/>
          <w:sz w:val="28"/>
          <w:szCs w:val="28"/>
          <w:lang w:eastAsia="ru-RU"/>
        </w:rPr>
      </w:pPr>
    </w:p>
    <w:p w14:paraId="432C224D" w14:textId="77777777" w:rsidR="003F18D2" w:rsidRDefault="003F18D2" w:rsidP="003F18D2">
      <w:pPr>
        <w:pStyle w:val="110"/>
        <w:tabs>
          <w:tab w:val="left" w:pos="709"/>
          <w:tab w:val="left" w:pos="1418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5D5A0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«Город Батайск» Ростовской области,</w:t>
      </w:r>
      <w:r w:rsidRPr="00656F13">
        <w:rPr>
          <w:sz w:val="28"/>
        </w:rPr>
        <w:t xml:space="preserve">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</w:t>
      </w:r>
      <w:r w:rsidRPr="005D5A0C">
        <w:rPr>
          <w:color w:val="000000"/>
          <w:sz w:val="28"/>
          <w:szCs w:val="28"/>
        </w:rPr>
        <w:t>:</w:t>
      </w:r>
    </w:p>
    <w:p w14:paraId="0F2CB7AC" w14:textId="77777777" w:rsidR="003F18D2" w:rsidRPr="005D5A0C" w:rsidRDefault="003F18D2" w:rsidP="003F18D2">
      <w:pPr>
        <w:pStyle w:val="110"/>
        <w:tabs>
          <w:tab w:val="left" w:pos="709"/>
          <w:tab w:val="left" w:pos="1418"/>
        </w:tabs>
        <w:spacing w:before="0" w:line="240" w:lineRule="auto"/>
        <w:jc w:val="both"/>
        <w:rPr>
          <w:color w:val="000000"/>
          <w:sz w:val="28"/>
          <w:szCs w:val="28"/>
        </w:rPr>
      </w:pPr>
    </w:p>
    <w:p w14:paraId="418EF0D7" w14:textId="77777777" w:rsidR="003F18D2" w:rsidRPr="00931149" w:rsidRDefault="003F18D2" w:rsidP="003F18D2">
      <w:pPr>
        <w:numPr>
          <w:ilvl w:val="0"/>
          <w:numId w:val="6"/>
        </w:numPr>
        <w:tabs>
          <w:tab w:val="left" w:pos="0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895B4A">
        <w:rPr>
          <w:sz w:val="28"/>
          <w:szCs w:val="28"/>
        </w:rPr>
        <w:t xml:space="preserve">Внести изменения в </w:t>
      </w:r>
      <w:r w:rsidR="00831FFD">
        <w:rPr>
          <w:sz w:val="28"/>
          <w:szCs w:val="28"/>
        </w:rPr>
        <w:t>приложение к постановлению</w:t>
      </w:r>
      <w:r w:rsidRPr="00895B4A">
        <w:rPr>
          <w:sz w:val="28"/>
          <w:szCs w:val="28"/>
        </w:rPr>
        <w:t xml:space="preserve"> Администрации города Батайска от 17.02.2021 № 243 «Об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Батайска» согласно приложению</w:t>
      </w:r>
      <w:r w:rsidR="00831FFD">
        <w:rPr>
          <w:sz w:val="28"/>
          <w:szCs w:val="28"/>
        </w:rPr>
        <w:t xml:space="preserve"> к настоящему постановлению</w:t>
      </w:r>
      <w:r w:rsidRPr="00895B4A">
        <w:rPr>
          <w:sz w:val="28"/>
          <w:szCs w:val="28"/>
        </w:rPr>
        <w:t>.</w:t>
      </w:r>
    </w:p>
    <w:p w14:paraId="23BA3A27" w14:textId="77777777" w:rsidR="003F18D2" w:rsidRDefault="003F18D2" w:rsidP="003F18D2">
      <w:pPr>
        <w:numPr>
          <w:ilvl w:val="0"/>
          <w:numId w:val="6"/>
        </w:numPr>
        <w:tabs>
          <w:tab w:val="left" w:pos="0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A55C009" w14:textId="77777777" w:rsidR="003F18D2" w:rsidRDefault="003F18D2" w:rsidP="003F18D2">
      <w:pPr>
        <w:numPr>
          <w:ilvl w:val="0"/>
          <w:numId w:val="6"/>
        </w:numPr>
        <w:tabs>
          <w:tab w:val="left" w:pos="0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6B4F942" w14:textId="77777777" w:rsidR="00E976CB" w:rsidRPr="00B50F73" w:rsidRDefault="003F18D2" w:rsidP="003F18D2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по социальным вопросам Мурзину О.В</w:t>
      </w:r>
      <w:r w:rsidR="00B50F73" w:rsidRPr="00B50F73">
        <w:rPr>
          <w:sz w:val="28"/>
          <w:szCs w:val="28"/>
        </w:rPr>
        <w:t>.</w:t>
      </w:r>
    </w:p>
    <w:p w14:paraId="67CB003D" w14:textId="77777777" w:rsidR="00E976CB" w:rsidRDefault="00E976CB" w:rsidP="00E976C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71D504E4" w14:textId="77777777" w:rsidR="00FC7DD4" w:rsidRPr="00D17E51" w:rsidRDefault="00FC7DD4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14298BC7" w14:textId="77777777" w:rsidR="00B50F73" w:rsidRDefault="0030061B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50F73">
        <w:rPr>
          <w:sz w:val="28"/>
          <w:szCs w:val="28"/>
        </w:rPr>
        <w:t>лав</w:t>
      </w:r>
      <w:r w:rsidR="007D42E7">
        <w:rPr>
          <w:sz w:val="28"/>
          <w:szCs w:val="28"/>
        </w:rPr>
        <w:t>ы</w:t>
      </w:r>
      <w:r w:rsidR="00B50F73">
        <w:rPr>
          <w:sz w:val="28"/>
          <w:szCs w:val="28"/>
        </w:rPr>
        <w:t xml:space="preserve"> города Батайска                         </w:t>
      </w:r>
      <w:r w:rsidR="007D42E7">
        <w:rPr>
          <w:sz w:val="28"/>
          <w:szCs w:val="28"/>
        </w:rPr>
        <w:t xml:space="preserve">                 </w:t>
      </w:r>
      <w:r w:rsidR="007D42E7">
        <w:rPr>
          <w:sz w:val="28"/>
          <w:szCs w:val="28"/>
        </w:rPr>
        <w:tab/>
      </w:r>
      <w:r w:rsidR="007D42E7">
        <w:rPr>
          <w:sz w:val="28"/>
          <w:szCs w:val="28"/>
        </w:rPr>
        <w:tab/>
        <w:t xml:space="preserve">         </w:t>
      </w:r>
      <w:r w:rsidR="00B50F73">
        <w:rPr>
          <w:sz w:val="28"/>
          <w:szCs w:val="28"/>
        </w:rPr>
        <w:t xml:space="preserve">   </w:t>
      </w:r>
      <w:r w:rsidR="007D42E7">
        <w:rPr>
          <w:sz w:val="28"/>
          <w:szCs w:val="28"/>
        </w:rPr>
        <w:t xml:space="preserve">Е.В. </w:t>
      </w:r>
      <w:proofErr w:type="spellStart"/>
      <w:r w:rsidR="007D42E7">
        <w:rPr>
          <w:sz w:val="28"/>
          <w:szCs w:val="28"/>
        </w:rPr>
        <w:t>Харсеева</w:t>
      </w:r>
      <w:proofErr w:type="spellEnd"/>
    </w:p>
    <w:p w14:paraId="18E408F8" w14:textId="77777777" w:rsidR="00B50F73" w:rsidRDefault="00B50F73" w:rsidP="00B50F73">
      <w:pPr>
        <w:jc w:val="both"/>
        <w:rPr>
          <w:sz w:val="28"/>
          <w:szCs w:val="28"/>
        </w:rPr>
      </w:pPr>
    </w:p>
    <w:p w14:paraId="7F38C3FE" w14:textId="77777777" w:rsidR="00B50F73" w:rsidRDefault="00B50F73" w:rsidP="00B50F73">
      <w:pPr>
        <w:jc w:val="both"/>
        <w:rPr>
          <w:sz w:val="28"/>
          <w:szCs w:val="28"/>
        </w:rPr>
      </w:pPr>
    </w:p>
    <w:p w14:paraId="3FC3E66D" w14:textId="77777777" w:rsidR="00B50F73" w:rsidRDefault="00B50F73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596BC6E0" w14:textId="77777777" w:rsidR="00B50F73" w:rsidRDefault="00B50F73" w:rsidP="00B50F7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14:paraId="16B97311" w14:textId="77777777" w:rsidR="00B50F73" w:rsidRDefault="00B50F73" w:rsidP="00B50F73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6380180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4426E856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23AC07A1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19AD83E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30AA1BA5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8F363E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C4C8263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1E32F844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246B1C8D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3C330A84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D2733C3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33F9701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34E21AA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676E1B2C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6154B7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9FCF4F6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84E6E4F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3EAD11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1264846D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35390312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6737893A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58985F0B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68831531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7D0DDBC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2D71C1B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415E3B75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571BD6E3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620FA512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D3C7EE1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64DC4152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0C2E0D8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7F38BA8C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3E598545" w14:textId="77777777"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0B5A7E03" w14:textId="77777777" w:rsidR="00415714" w:rsidRDefault="00D0019A" w:rsidP="007C46AF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C46AF">
        <w:rPr>
          <w:sz w:val="28"/>
          <w:szCs w:val="28"/>
        </w:rPr>
        <w:t xml:space="preserve">                                                                   </w:t>
      </w:r>
      <w:r w:rsidR="00647357">
        <w:rPr>
          <w:sz w:val="28"/>
          <w:szCs w:val="28"/>
        </w:rPr>
        <w:t xml:space="preserve">                         </w:t>
      </w:r>
    </w:p>
    <w:p w14:paraId="29A0F9AE" w14:textId="77777777" w:rsidR="007C46AF" w:rsidRPr="004A1CA9" w:rsidRDefault="00415714" w:rsidP="0041571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31FFD">
        <w:rPr>
          <w:sz w:val="28"/>
          <w:szCs w:val="28"/>
        </w:rPr>
        <w:t>Приложение</w:t>
      </w:r>
    </w:p>
    <w:p w14:paraId="1F9751B8" w14:textId="77777777"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A1CA9">
        <w:rPr>
          <w:sz w:val="28"/>
          <w:szCs w:val="28"/>
        </w:rPr>
        <w:t>к постановлению</w:t>
      </w:r>
    </w:p>
    <w:p w14:paraId="0B26BA97" w14:textId="77777777" w:rsidR="007C46AF" w:rsidRPr="004A1CA9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 w:rsidRPr="004A1CA9">
        <w:rPr>
          <w:sz w:val="28"/>
          <w:szCs w:val="28"/>
        </w:rPr>
        <w:t>Администрации</w:t>
      </w:r>
    </w:p>
    <w:p w14:paraId="67D0F5EA" w14:textId="77777777"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 w:rsidRPr="00B2409C">
        <w:rPr>
          <w:sz w:val="28"/>
          <w:szCs w:val="28"/>
        </w:rPr>
        <w:t>города Батайска</w:t>
      </w:r>
    </w:p>
    <w:p w14:paraId="567701A6" w14:textId="0CA053D8"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4735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39383D" w:rsidRPr="0039383D">
        <w:rPr>
          <w:sz w:val="28"/>
          <w:szCs w:val="28"/>
        </w:rPr>
        <w:t>от 23.04.2026 № 746</w:t>
      </w:r>
    </w:p>
    <w:p w14:paraId="2E872FDF" w14:textId="77777777" w:rsidR="007C46AF" w:rsidRPr="00AD2233" w:rsidRDefault="007C46AF" w:rsidP="007C46AF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13444D70" w14:textId="77777777" w:rsidR="00E976CB" w:rsidRPr="000E46EE" w:rsidRDefault="00E976CB" w:rsidP="00E976CB">
      <w:pPr>
        <w:pStyle w:val="af0"/>
        <w:tabs>
          <w:tab w:val="left" w:pos="1276"/>
        </w:tabs>
        <w:ind w:left="5670"/>
        <w:jc w:val="center"/>
        <w:rPr>
          <w:sz w:val="28"/>
          <w:szCs w:val="28"/>
        </w:rPr>
      </w:pPr>
    </w:p>
    <w:p w14:paraId="3E5B89D8" w14:textId="77777777" w:rsidR="00647357" w:rsidRPr="007C46AF" w:rsidRDefault="00647357" w:rsidP="00647357">
      <w:pPr>
        <w:jc w:val="center"/>
        <w:rPr>
          <w:bCs/>
          <w:caps/>
          <w:sz w:val="28"/>
          <w:szCs w:val="28"/>
        </w:rPr>
      </w:pPr>
      <w:r w:rsidRPr="007C46AF">
        <w:rPr>
          <w:bCs/>
          <w:caps/>
          <w:sz w:val="28"/>
          <w:szCs w:val="28"/>
        </w:rPr>
        <w:t xml:space="preserve">ИЗМЕНЕНИЯ, </w:t>
      </w:r>
    </w:p>
    <w:p w14:paraId="58C3FA3C" w14:textId="77777777" w:rsidR="00647357" w:rsidRPr="007C46AF" w:rsidRDefault="00647357" w:rsidP="00647357">
      <w:pPr>
        <w:jc w:val="center"/>
        <w:rPr>
          <w:bCs/>
          <w:sz w:val="28"/>
          <w:szCs w:val="28"/>
        </w:rPr>
      </w:pPr>
      <w:r w:rsidRPr="007C46AF">
        <w:rPr>
          <w:bCs/>
          <w:sz w:val="28"/>
          <w:szCs w:val="28"/>
        </w:rPr>
        <w:t xml:space="preserve">вносимые в </w:t>
      </w:r>
      <w:r w:rsidR="00946908">
        <w:rPr>
          <w:bCs/>
          <w:sz w:val="28"/>
          <w:szCs w:val="28"/>
        </w:rPr>
        <w:t>приложение к постановлению</w:t>
      </w:r>
      <w:r w:rsidRPr="007C46AF">
        <w:rPr>
          <w:bCs/>
          <w:sz w:val="28"/>
          <w:szCs w:val="28"/>
        </w:rPr>
        <w:t xml:space="preserve"> </w:t>
      </w:r>
      <w:r w:rsidR="00831FFD" w:rsidRPr="00895B4A">
        <w:rPr>
          <w:sz w:val="28"/>
          <w:szCs w:val="28"/>
        </w:rPr>
        <w:t>Администрации города Батайска от 17.02.2021 № 243 «Об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</w:t>
      </w:r>
      <w:r w:rsidRPr="007C46AF">
        <w:rPr>
          <w:bCs/>
          <w:sz w:val="28"/>
          <w:szCs w:val="28"/>
        </w:rPr>
        <w:t>»</w:t>
      </w:r>
    </w:p>
    <w:p w14:paraId="7163B6AC" w14:textId="77777777" w:rsidR="00647357" w:rsidRPr="000E46EE" w:rsidRDefault="00647357" w:rsidP="00647357">
      <w:pPr>
        <w:rPr>
          <w:sz w:val="28"/>
          <w:szCs w:val="28"/>
        </w:rPr>
      </w:pPr>
    </w:p>
    <w:p w14:paraId="1963CD63" w14:textId="77777777" w:rsidR="00831FFD" w:rsidRDefault="009B6207" w:rsidP="00415714">
      <w:pPr>
        <w:pStyle w:val="af0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 xml:space="preserve">Пункт </w:t>
      </w:r>
      <w:r w:rsidR="00831FFD">
        <w:rPr>
          <w:sz w:val="28"/>
          <w:szCs w:val="28"/>
        </w:rPr>
        <w:t>1.5. раздела 1 дополнить подпунктом 1.5.40. следующего содержания:</w:t>
      </w:r>
    </w:p>
    <w:p w14:paraId="24CB0DD5" w14:textId="77777777" w:rsidR="00C12E87" w:rsidRDefault="00831FFD" w:rsidP="00FA025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1FFD">
        <w:rPr>
          <w:sz w:val="28"/>
          <w:szCs w:val="28"/>
        </w:rPr>
        <w:t>«</w:t>
      </w:r>
      <w:r>
        <w:rPr>
          <w:sz w:val="28"/>
          <w:szCs w:val="28"/>
        </w:rPr>
        <w:t xml:space="preserve">1.5.40. </w:t>
      </w:r>
      <w:r w:rsidR="00FA0259">
        <w:rPr>
          <w:sz w:val="28"/>
          <w:szCs w:val="28"/>
        </w:rPr>
        <w:t>по расходам на проведение конкурсов профессионального мастерства, олимпиады и другие мероприятия (для педагогов</w:t>
      </w:r>
      <w:r w:rsidR="00C12E87">
        <w:rPr>
          <w:sz w:val="28"/>
          <w:szCs w:val="28"/>
        </w:rPr>
        <w:t xml:space="preserve">), </w:t>
      </w:r>
      <w:r w:rsidR="00C12E87" w:rsidRPr="00C12E87">
        <w:rPr>
          <w:sz w:val="28"/>
          <w:szCs w:val="28"/>
        </w:rPr>
        <w:t xml:space="preserve"> </w:t>
      </w:r>
      <w:r w:rsidR="00C12E87">
        <w:rPr>
          <w:sz w:val="28"/>
          <w:szCs w:val="28"/>
        </w:rPr>
        <w:t>проводимых в рамках муниципальной программы города Батайска «Развитие образования»</w:t>
      </w:r>
      <w:r w:rsidR="00FA0259">
        <w:rPr>
          <w:sz w:val="28"/>
          <w:szCs w:val="28"/>
        </w:rPr>
        <w:t>.</w:t>
      </w:r>
    </w:p>
    <w:p w14:paraId="1CDE6711" w14:textId="77777777" w:rsidR="00C12E87" w:rsidRPr="00A14881" w:rsidRDefault="00C12E87" w:rsidP="00FA025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14881">
        <w:rPr>
          <w:sz w:val="28"/>
          <w:szCs w:val="28"/>
        </w:rPr>
        <w:t>Размер субсидии определяется</w:t>
      </w:r>
      <w:r w:rsidR="00725FC4" w:rsidRPr="00A14881">
        <w:rPr>
          <w:sz w:val="28"/>
          <w:szCs w:val="28"/>
        </w:rPr>
        <w:t xml:space="preserve"> </w:t>
      </w:r>
      <w:r w:rsidR="00725FC4" w:rsidRPr="00A14881">
        <w:rPr>
          <w:sz w:val="28"/>
          <w:szCs w:val="28"/>
          <w:shd w:val="clear" w:color="auto" w:fill="FFFFFF"/>
        </w:rPr>
        <w:t>на основании программы мероприятий, перечня расходов, необходимых для осуществления мероприятий, предварительной сметы (расчета) затрат на реализацию мероприятий.</w:t>
      </w:r>
    </w:p>
    <w:p w14:paraId="1B24C3FB" w14:textId="77777777" w:rsidR="009B6207" w:rsidRPr="00831FFD" w:rsidRDefault="00C12E87" w:rsidP="00FA025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субсидии является реализация процессных мероприятий «Развитие общего и дополнительного образования»</w:t>
      </w:r>
      <w:r w:rsidR="00FA02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>
        <w:rPr>
          <w:sz w:val="28"/>
        </w:rPr>
        <w:t>повышения</w:t>
      </w:r>
      <w:r w:rsidRPr="00DB15AC">
        <w:rPr>
          <w:sz w:val="28"/>
        </w:rPr>
        <w:t xml:space="preserve"> престижа и статуса </w:t>
      </w:r>
      <w:r>
        <w:rPr>
          <w:sz w:val="28"/>
        </w:rPr>
        <w:t>педагогического работника</w:t>
      </w:r>
      <w:r w:rsidRPr="00DB15AC">
        <w:rPr>
          <w:sz w:val="28"/>
        </w:rPr>
        <w:t xml:space="preserve"> в обществе, распространения педагогического опыта, поддержки талантливых, творчески работающих педагогов</w:t>
      </w:r>
      <w:r>
        <w:rPr>
          <w:sz w:val="28"/>
        </w:rPr>
        <w:t>.</w:t>
      </w:r>
    </w:p>
    <w:p w14:paraId="6C7F2EA0" w14:textId="77777777" w:rsidR="00647357" w:rsidRPr="000E46EE" w:rsidRDefault="00647357" w:rsidP="00647357">
      <w:pPr>
        <w:jc w:val="center"/>
        <w:rPr>
          <w:b/>
          <w:bCs/>
          <w:caps/>
          <w:sz w:val="28"/>
          <w:szCs w:val="28"/>
        </w:rPr>
      </w:pPr>
    </w:p>
    <w:p w14:paraId="662CA409" w14:textId="77777777" w:rsidR="00E976CB" w:rsidRPr="00B7104F" w:rsidRDefault="00E976CB" w:rsidP="00E976CB">
      <w:pPr>
        <w:pStyle w:val="af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599DED78" w14:textId="77777777" w:rsidR="009B6207" w:rsidRDefault="009B6207" w:rsidP="009B6207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1AAC0CA2" w14:textId="77777777" w:rsidR="00E976CB" w:rsidRDefault="009B6207" w:rsidP="009B62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</w:t>
      </w:r>
      <w:r w:rsidR="00946908">
        <w:rPr>
          <w:sz w:val="28"/>
          <w:szCs w:val="28"/>
        </w:rPr>
        <w:t xml:space="preserve">инистрации города Батайска </w:t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  <w:t xml:space="preserve">       </w:t>
      </w:r>
      <w:r w:rsidR="005219C0">
        <w:rPr>
          <w:sz w:val="28"/>
          <w:szCs w:val="28"/>
        </w:rPr>
        <w:t xml:space="preserve">    </w:t>
      </w:r>
      <w:r w:rsidR="00946908">
        <w:rPr>
          <w:sz w:val="28"/>
          <w:szCs w:val="28"/>
        </w:rPr>
        <w:t xml:space="preserve">  </w:t>
      </w:r>
      <w:r>
        <w:rPr>
          <w:sz w:val="28"/>
          <w:szCs w:val="28"/>
        </w:rPr>
        <w:t>В.С. Мирошникова</w:t>
      </w:r>
    </w:p>
    <w:p w14:paraId="556D55E0" w14:textId="77777777" w:rsidR="00E976CB" w:rsidRDefault="00E976CB" w:rsidP="00E976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8466F6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6EDD7C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33AA06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0E8911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ACFF69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CF1565" w14:textId="77777777"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748AA6" w14:textId="77777777" w:rsidR="00415714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08F7DCAC" w14:textId="77777777" w:rsidR="00F855A2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D42E7">
        <w:rPr>
          <w:sz w:val="28"/>
          <w:szCs w:val="28"/>
        </w:rPr>
        <w:t xml:space="preserve">                      </w:t>
      </w:r>
    </w:p>
    <w:sectPr w:rsidR="00F855A2" w:rsidSect="002F42F0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58AF" w14:textId="77777777" w:rsidR="001B1ACA" w:rsidRDefault="001B1ACA">
      <w:r>
        <w:separator/>
      </w:r>
    </w:p>
  </w:endnote>
  <w:endnote w:type="continuationSeparator" w:id="0">
    <w:p w14:paraId="1C6FA9DF" w14:textId="77777777" w:rsidR="001B1ACA" w:rsidRDefault="001B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CF7C" w14:textId="77777777" w:rsidR="001B1ACA" w:rsidRDefault="001B1ACA">
      <w:r>
        <w:separator/>
      </w:r>
    </w:p>
  </w:footnote>
  <w:footnote w:type="continuationSeparator" w:id="0">
    <w:p w14:paraId="27B598AF" w14:textId="77777777" w:rsidR="001B1ACA" w:rsidRDefault="001B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93909"/>
      <w:docPartObj>
        <w:docPartGallery w:val="Page Numbers (Top of Page)"/>
        <w:docPartUnique/>
      </w:docPartObj>
    </w:sdtPr>
    <w:sdtEndPr/>
    <w:sdtContent>
      <w:p w14:paraId="2F3AD345" w14:textId="77777777" w:rsidR="00CA5926" w:rsidRDefault="00CA5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1B">
          <w:rPr>
            <w:noProof/>
          </w:rPr>
          <w:t>2</w:t>
        </w:r>
        <w:r>
          <w:fldChar w:fldCharType="end"/>
        </w:r>
      </w:p>
    </w:sdtContent>
  </w:sdt>
  <w:p w14:paraId="7EC7D8CE" w14:textId="77777777" w:rsidR="00CA5926" w:rsidRDefault="00CA59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multilevel"/>
    <w:tmpl w:val="598E15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D338FD"/>
    <w:multiLevelType w:val="hybridMultilevel"/>
    <w:tmpl w:val="6F56C960"/>
    <w:lvl w:ilvl="0" w:tplc="C9F8E8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2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60436BE"/>
    <w:multiLevelType w:val="hybridMultilevel"/>
    <w:tmpl w:val="C74EA904"/>
    <w:lvl w:ilvl="0" w:tplc="AF943C1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10565"/>
    <w:multiLevelType w:val="hybridMultilevel"/>
    <w:tmpl w:val="248EB302"/>
    <w:lvl w:ilvl="0" w:tplc="3F0656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0911292">
    <w:abstractNumId w:val="8"/>
  </w:num>
  <w:num w:numId="2" w16cid:durableId="951399296">
    <w:abstractNumId w:val="9"/>
  </w:num>
  <w:num w:numId="3" w16cid:durableId="752820971">
    <w:abstractNumId w:val="31"/>
  </w:num>
  <w:num w:numId="4" w16cid:durableId="724528174">
    <w:abstractNumId w:val="21"/>
  </w:num>
  <w:num w:numId="5" w16cid:durableId="1513908797">
    <w:abstractNumId w:val="3"/>
  </w:num>
  <w:num w:numId="6" w16cid:durableId="769469351">
    <w:abstractNumId w:val="14"/>
  </w:num>
  <w:num w:numId="7" w16cid:durableId="87822100">
    <w:abstractNumId w:val="44"/>
  </w:num>
  <w:num w:numId="8" w16cid:durableId="588078392">
    <w:abstractNumId w:val="6"/>
  </w:num>
  <w:num w:numId="9" w16cid:durableId="327946492">
    <w:abstractNumId w:val="0"/>
  </w:num>
  <w:num w:numId="10" w16cid:durableId="1759449534">
    <w:abstractNumId w:val="28"/>
  </w:num>
  <w:num w:numId="11" w16cid:durableId="322122286">
    <w:abstractNumId w:val="27"/>
  </w:num>
  <w:num w:numId="12" w16cid:durableId="541602090">
    <w:abstractNumId w:val="36"/>
  </w:num>
  <w:num w:numId="13" w16cid:durableId="2030059517">
    <w:abstractNumId w:val="37"/>
  </w:num>
  <w:num w:numId="14" w16cid:durableId="1766654260">
    <w:abstractNumId w:val="4"/>
  </w:num>
  <w:num w:numId="15" w16cid:durableId="1565143660">
    <w:abstractNumId w:val="20"/>
  </w:num>
  <w:num w:numId="16" w16cid:durableId="1957830717">
    <w:abstractNumId w:val="11"/>
  </w:num>
  <w:num w:numId="17" w16cid:durableId="887495463">
    <w:abstractNumId w:val="10"/>
  </w:num>
  <w:num w:numId="18" w16cid:durableId="1602493573">
    <w:abstractNumId w:val="7"/>
  </w:num>
  <w:num w:numId="19" w16cid:durableId="1787577777">
    <w:abstractNumId w:val="15"/>
  </w:num>
  <w:num w:numId="20" w16cid:durableId="1402168540">
    <w:abstractNumId w:val="24"/>
  </w:num>
  <w:num w:numId="21" w16cid:durableId="253709479">
    <w:abstractNumId w:val="1"/>
  </w:num>
  <w:num w:numId="22" w16cid:durableId="1851020229">
    <w:abstractNumId w:val="42"/>
  </w:num>
  <w:num w:numId="23" w16cid:durableId="984309678">
    <w:abstractNumId w:val="16"/>
  </w:num>
  <w:num w:numId="24" w16cid:durableId="1757627851">
    <w:abstractNumId w:val="12"/>
  </w:num>
  <w:num w:numId="25" w16cid:durableId="1930045879">
    <w:abstractNumId w:val="41"/>
  </w:num>
  <w:num w:numId="26" w16cid:durableId="253517159">
    <w:abstractNumId w:val="2"/>
  </w:num>
  <w:num w:numId="27" w16cid:durableId="169954500">
    <w:abstractNumId w:val="38"/>
  </w:num>
  <w:num w:numId="28" w16cid:durableId="1672947027">
    <w:abstractNumId w:val="33"/>
  </w:num>
  <w:num w:numId="29" w16cid:durableId="1217351610">
    <w:abstractNumId w:val="25"/>
  </w:num>
  <w:num w:numId="30" w16cid:durableId="520171444">
    <w:abstractNumId w:val="19"/>
  </w:num>
  <w:num w:numId="31" w16cid:durableId="794107035">
    <w:abstractNumId w:val="18"/>
  </w:num>
  <w:num w:numId="32" w16cid:durableId="1275551419">
    <w:abstractNumId w:val="22"/>
  </w:num>
  <w:num w:numId="33" w16cid:durableId="117769297">
    <w:abstractNumId w:val="13"/>
  </w:num>
  <w:num w:numId="34" w16cid:durableId="848642266">
    <w:abstractNumId w:val="34"/>
  </w:num>
  <w:num w:numId="35" w16cid:durableId="1324964200">
    <w:abstractNumId w:val="39"/>
  </w:num>
  <w:num w:numId="36" w16cid:durableId="1766882103">
    <w:abstractNumId w:val="30"/>
    <w:lvlOverride w:ilvl="0">
      <w:startOverride w:val="1"/>
    </w:lvlOverride>
  </w:num>
  <w:num w:numId="37" w16cid:durableId="1978996281">
    <w:abstractNumId w:val="17"/>
    <w:lvlOverride w:ilvl="0">
      <w:startOverride w:val="1"/>
    </w:lvlOverride>
  </w:num>
  <w:num w:numId="38" w16cid:durableId="691803759">
    <w:abstractNumId w:val="40"/>
    <w:lvlOverride w:ilvl="0">
      <w:startOverride w:val="1"/>
    </w:lvlOverride>
  </w:num>
  <w:num w:numId="39" w16cid:durableId="1862358445">
    <w:abstractNumId w:val="5"/>
  </w:num>
  <w:num w:numId="40" w16cid:durableId="572787180">
    <w:abstractNumId w:val="46"/>
  </w:num>
  <w:num w:numId="41" w16cid:durableId="1648247135">
    <w:abstractNumId w:val="35"/>
  </w:num>
  <w:num w:numId="42" w16cid:durableId="1433431357">
    <w:abstractNumId w:val="45"/>
  </w:num>
  <w:num w:numId="43" w16cid:durableId="543520722">
    <w:abstractNumId w:val="23"/>
  </w:num>
  <w:num w:numId="44" w16cid:durableId="545334285">
    <w:abstractNumId w:val="32"/>
  </w:num>
  <w:num w:numId="45" w16cid:durableId="1045526414">
    <w:abstractNumId w:val="29"/>
  </w:num>
  <w:num w:numId="46" w16cid:durableId="639652108">
    <w:abstractNumId w:val="26"/>
  </w:num>
  <w:num w:numId="47" w16cid:durableId="3515622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4C4F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0E74"/>
    <w:rsid w:val="000A413A"/>
    <w:rsid w:val="000A50AF"/>
    <w:rsid w:val="000A607D"/>
    <w:rsid w:val="000A6FBB"/>
    <w:rsid w:val="000B5B9E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20E4"/>
    <w:rsid w:val="00124896"/>
    <w:rsid w:val="0013166C"/>
    <w:rsid w:val="001330A0"/>
    <w:rsid w:val="0013390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1ACA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58D"/>
    <w:rsid w:val="001E78ED"/>
    <w:rsid w:val="001E7DD6"/>
    <w:rsid w:val="001F01A5"/>
    <w:rsid w:val="001F0B7D"/>
    <w:rsid w:val="001F302D"/>
    <w:rsid w:val="001F64EC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47A88"/>
    <w:rsid w:val="00251BD3"/>
    <w:rsid w:val="00253D06"/>
    <w:rsid w:val="00254576"/>
    <w:rsid w:val="0025591A"/>
    <w:rsid w:val="00255ACF"/>
    <w:rsid w:val="0025697A"/>
    <w:rsid w:val="00257265"/>
    <w:rsid w:val="00257EAE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864"/>
    <w:rsid w:val="002A19B0"/>
    <w:rsid w:val="002A3BC9"/>
    <w:rsid w:val="002A4CFE"/>
    <w:rsid w:val="002B27DF"/>
    <w:rsid w:val="002C1594"/>
    <w:rsid w:val="002C27EA"/>
    <w:rsid w:val="002C3A17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4180"/>
    <w:rsid w:val="002F42F0"/>
    <w:rsid w:val="002F794A"/>
    <w:rsid w:val="0030061B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383D"/>
    <w:rsid w:val="003958C0"/>
    <w:rsid w:val="003963E4"/>
    <w:rsid w:val="003975B1"/>
    <w:rsid w:val="003A1E1C"/>
    <w:rsid w:val="003A392D"/>
    <w:rsid w:val="003A4E30"/>
    <w:rsid w:val="003B078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18D2"/>
    <w:rsid w:val="00400D44"/>
    <w:rsid w:val="004027ED"/>
    <w:rsid w:val="00404D29"/>
    <w:rsid w:val="00404F21"/>
    <w:rsid w:val="00406A9A"/>
    <w:rsid w:val="00410A79"/>
    <w:rsid w:val="00415714"/>
    <w:rsid w:val="00415E9E"/>
    <w:rsid w:val="00416002"/>
    <w:rsid w:val="004244D7"/>
    <w:rsid w:val="00430FDF"/>
    <w:rsid w:val="00431995"/>
    <w:rsid w:val="0043393B"/>
    <w:rsid w:val="00435C8E"/>
    <w:rsid w:val="004365FF"/>
    <w:rsid w:val="00437E61"/>
    <w:rsid w:val="00441DCA"/>
    <w:rsid w:val="0044501F"/>
    <w:rsid w:val="0044735E"/>
    <w:rsid w:val="00453BDF"/>
    <w:rsid w:val="00455F7A"/>
    <w:rsid w:val="00465FA6"/>
    <w:rsid w:val="0047047B"/>
    <w:rsid w:val="004712A6"/>
    <w:rsid w:val="004749A2"/>
    <w:rsid w:val="00474CA3"/>
    <w:rsid w:val="00477402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317F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4A00"/>
    <w:rsid w:val="00514A2D"/>
    <w:rsid w:val="005219C0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1E0D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E7A8C"/>
    <w:rsid w:val="006038F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357"/>
    <w:rsid w:val="006474CC"/>
    <w:rsid w:val="00647F24"/>
    <w:rsid w:val="00650E13"/>
    <w:rsid w:val="00651F82"/>
    <w:rsid w:val="0065423E"/>
    <w:rsid w:val="006675F1"/>
    <w:rsid w:val="00675165"/>
    <w:rsid w:val="00675AA2"/>
    <w:rsid w:val="0068059B"/>
    <w:rsid w:val="00681265"/>
    <w:rsid w:val="0068433E"/>
    <w:rsid w:val="006856B3"/>
    <w:rsid w:val="00686745"/>
    <w:rsid w:val="0068675D"/>
    <w:rsid w:val="00687680"/>
    <w:rsid w:val="0068782D"/>
    <w:rsid w:val="00691C09"/>
    <w:rsid w:val="0069238A"/>
    <w:rsid w:val="006A1B2A"/>
    <w:rsid w:val="006A4D01"/>
    <w:rsid w:val="006A65EE"/>
    <w:rsid w:val="006A6ADF"/>
    <w:rsid w:val="006B0224"/>
    <w:rsid w:val="006B39E1"/>
    <w:rsid w:val="006B4954"/>
    <w:rsid w:val="006C2EF0"/>
    <w:rsid w:val="006C3ECB"/>
    <w:rsid w:val="006C43AE"/>
    <w:rsid w:val="006D0A88"/>
    <w:rsid w:val="006D10CE"/>
    <w:rsid w:val="006D2486"/>
    <w:rsid w:val="006D41BD"/>
    <w:rsid w:val="006D5752"/>
    <w:rsid w:val="006D57C4"/>
    <w:rsid w:val="006D5B8C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25FC4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8589C"/>
    <w:rsid w:val="00791690"/>
    <w:rsid w:val="00791B3B"/>
    <w:rsid w:val="00791B3D"/>
    <w:rsid w:val="0079588B"/>
    <w:rsid w:val="00797092"/>
    <w:rsid w:val="007A0877"/>
    <w:rsid w:val="007A2453"/>
    <w:rsid w:val="007B0FD9"/>
    <w:rsid w:val="007B12AC"/>
    <w:rsid w:val="007B3157"/>
    <w:rsid w:val="007B3952"/>
    <w:rsid w:val="007B39F7"/>
    <w:rsid w:val="007B4256"/>
    <w:rsid w:val="007B5793"/>
    <w:rsid w:val="007B66F8"/>
    <w:rsid w:val="007C2AAA"/>
    <w:rsid w:val="007C2CF1"/>
    <w:rsid w:val="007C4640"/>
    <w:rsid w:val="007C46AF"/>
    <w:rsid w:val="007C6934"/>
    <w:rsid w:val="007D0CF8"/>
    <w:rsid w:val="007D2E73"/>
    <w:rsid w:val="007D42E7"/>
    <w:rsid w:val="007D5072"/>
    <w:rsid w:val="007D6DEF"/>
    <w:rsid w:val="007E013D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1FFD"/>
    <w:rsid w:val="008341F5"/>
    <w:rsid w:val="00834538"/>
    <w:rsid w:val="00851E85"/>
    <w:rsid w:val="00854BDD"/>
    <w:rsid w:val="00856846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2677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3FF3"/>
    <w:rsid w:val="008B79F3"/>
    <w:rsid w:val="008C01F4"/>
    <w:rsid w:val="008C09C8"/>
    <w:rsid w:val="008C0F29"/>
    <w:rsid w:val="008C12A1"/>
    <w:rsid w:val="008D1D59"/>
    <w:rsid w:val="008D4557"/>
    <w:rsid w:val="008D6449"/>
    <w:rsid w:val="008D6CFC"/>
    <w:rsid w:val="008E1725"/>
    <w:rsid w:val="008E2BEC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06D1"/>
    <w:rsid w:val="00941EDE"/>
    <w:rsid w:val="00946908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06EC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A7E73"/>
    <w:rsid w:val="009B6207"/>
    <w:rsid w:val="009B6832"/>
    <w:rsid w:val="009B6D07"/>
    <w:rsid w:val="009C025B"/>
    <w:rsid w:val="009C1FD5"/>
    <w:rsid w:val="009C3240"/>
    <w:rsid w:val="009C52A2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4881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48FA"/>
    <w:rsid w:val="00A7610C"/>
    <w:rsid w:val="00A76D74"/>
    <w:rsid w:val="00A8044C"/>
    <w:rsid w:val="00A81560"/>
    <w:rsid w:val="00A85283"/>
    <w:rsid w:val="00A86E18"/>
    <w:rsid w:val="00A872F9"/>
    <w:rsid w:val="00A8766A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5039"/>
    <w:rsid w:val="00AD7D00"/>
    <w:rsid w:val="00AE1960"/>
    <w:rsid w:val="00AE3082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0F73"/>
    <w:rsid w:val="00B5491D"/>
    <w:rsid w:val="00B565D5"/>
    <w:rsid w:val="00B60994"/>
    <w:rsid w:val="00B61D2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1008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CE7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2E87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57F6"/>
    <w:rsid w:val="00C673E4"/>
    <w:rsid w:val="00C75542"/>
    <w:rsid w:val="00C76100"/>
    <w:rsid w:val="00C85237"/>
    <w:rsid w:val="00C85915"/>
    <w:rsid w:val="00C8657C"/>
    <w:rsid w:val="00C9052F"/>
    <w:rsid w:val="00C90EC9"/>
    <w:rsid w:val="00C93722"/>
    <w:rsid w:val="00C93E0D"/>
    <w:rsid w:val="00C96A6A"/>
    <w:rsid w:val="00C972AD"/>
    <w:rsid w:val="00CA0A0F"/>
    <w:rsid w:val="00CA20FC"/>
    <w:rsid w:val="00CA2678"/>
    <w:rsid w:val="00CA32DF"/>
    <w:rsid w:val="00CA479F"/>
    <w:rsid w:val="00CA5119"/>
    <w:rsid w:val="00CA5926"/>
    <w:rsid w:val="00CA76B3"/>
    <w:rsid w:val="00CB16F3"/>
    <w:rsid w:val="00CB5C3A"/>
    <w:rsid w:val="00CB6F37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019A"/>
    <w:rsid w:val="00D04741"/>
    <w:rsid w:val="00D1096E"/>
    <w:rsid w:val="00D10CB9"/>
    <w:rsid w:val="00D1259C"/>
    <w:rsid w:val="00D15F2E"/>
    <w:rsid w:val="00D17469"/>
    <w:rsid w:val="00D17951"/>
    <w:rsid w:val="00D17E51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1710"/>
    <w:rsid w:val="00DB30D7"/>
    <w:rsid w:val="00DB601B"/>
    <w:rsid w:val="00DB658B"/>
    <w:rsid w:val="00DB6825"/>
    <w:rsid w:val="00DB7257"/>
    <w:rsid w:val="00DC0020"/>
    <w:rsid w:val="00DC0572"/>
    <w:rsid w:val="00DC071D"/>
    <w:rsid w:val="00DC341B"/>
    <w:rsid w:val="00DC6FE8"/>
    <w:rsid w:val="00DD0AA8"/>
    <w:rsid w:val="00DD3F27"/>
    <w:rsid w:val="00DE21CB"/>
    <w:rsid w:val="00DE715C"/>
    <w:rsid w:val="00DF14A2"/>
    <w:rsid w:val="00DF1BE8"/>
    <w:rsid w:val="00DF5A78"/>
    <w:rsid w:val="00DF70FB"/>
    <w:rsid w:val="00E0037E"/>
    <w:rsid w:val="00E0551B"/>
    <w:rsid w:val="00E07FB8"/>
    <w:rsid w:val="00E1399B"/>
    <w:rsid w:val="00E13B35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976CB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5FE9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009"/>
    <w:rsid w:val="00F36CCF"/>
    <w:rsid w:val="00F37B10"/>
    <w:rsid w:val="00F43431"/>
    <w:rsid w:val="00F45AE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5A2"/>
    <w:rsid w:val="00F85B59"/>
    <w:rsid w:val="00F862E3"/>
    <w:rsid w:val="00F86379"/>
    <w:rsid w:val="00F91B1C"/>
    <w:rsid w:val="00FA0259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C7DD4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E9BAB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6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76C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6C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B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customStyle="1" w:styleId="af1">
    <w:name w:val="Абзац списка Знак"/>
    <w:aliases w:val="мой Знак"/>
    <w:link w:val="af0"/>
    <w:uiPriority w:val="34"/>
    <w:rsid w:val="007B0FD9"/>
    <w:rPr>
      <w:sz w:val="24"/>
      <w:szCs w:val="24"/>
    </w:rPr>
  </w:style>
  <w:style w:type="character" w:styleId="af2">
    <w:name w:val="annotation reference"/>
    <w:basedOn w:val="a0"/>
    <w:uiPriority w:val="99"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f9">
    <w:name w:val="Текст абзаца"/>
    <w:basedOn w:val="a"/>
    <w:link w:val="afa"/>
    <w:qFormat/>
    <w:rsid w:val="007B0FD9"/>
    <w:pPr>
      <w:ind w:firstLine="709"/>
      <w:jc w:val="both"/>
    </w:pPr>
  </w:style>
  <w:style w:type="character" w:customStyle="1" w:styleId="afa">
    <w:name w:val="Текст абзаца Знак"/>
    <w:link w:val="af9"/>
    <w:rsid w:val="007B0FD9"/>
    <w:rPr>
      <w:sz w:val="24"/>
      <w:szCs w:val="24"/>
    </w:rPr>
  </w:style>
  <w:style w:type="character" w:customStyle="1" w:styleId="2">
    <w:name w:val="Основной текст (2)"/>
    <w:basedOn w:val="a0"/>
    <w:rsid w:val="007B0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Цветовое выделение"/>
    <w:uiPriority w:val="99"/>
    <w:rsid w:val="00E976CB"/>
    <w:rPr>
      <w:b/>
      <w:color w:val="26282F"/>
    </w:rPr>
  </w:style>
  <w:style w:type="paragraph" w:customStyle="1" w:styleId="ConsPlusTitlePage">
    <w:name w:val="ConsPlusTitlePage"/>
    <w:rsid w:val="00E976C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uiPriority w:val="59"/>
    <w:rsid w:val="00E9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5">
    <w:name w:val="WW8Num3z5"/>
    <w:rsid w:val="00B50F73"/>
  </w:style>
  <w:style w:type="paragraph" w:customStyle="1" w:styleId="110">
    <w:name w:val="Заголовок 11"/>
    <w:basedOn w:val="a"/>
    <w:qFormat/>
    <w:rsid w:val="003F18D2"/>
    <w:pPr>
      <w:keepNext/>
      <w:spacing w:before="1080" w:line="480" w:lineRule="auto"/>
      <w:outlineLvl w:val="0"/>
    </w:pPr>
    <w:rPr>
      <w:color w:val="00000A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71D4-5D40-4D55-B555-7F91FBB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3978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arm-307_4</cp:lastModifiedBy>
  <cp:revision>2</cp:revision>
  <cp:lastPrinted>2026-04-17T09:48:00Z</cp:lastPrinted>
  <dcterms:created xsi:type="dcterms:W3CDTF">2026-04-27T13:27:00Z</dcterms:created>
  <dcterms:modified xsi:type="dcterms:W3CDTF">2026-04-27T13:27:00Z</dcterms:modified>
</cp:coreProperties>
</file>