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0D" w:rsidRDefault="0046250D" w:rsidP="0046250D">
      <w:pPr>
        <w:suppressAutoHyphens/>
        <w:ind w:left="6123" w:right="-28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6250D" w:rsidRDefault="0046250D" w:rsidP="0046250D">
      <w:pPr>
        <w:suppressAutoHyphens/>
        <w:ind w:left="6123" w:right="-282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           города Батайска</w:t>
      </w:r>
    </w:p>
    <w:p w:rsidR="0046250D" w:rsidRDefault="00CC6E9B" w:rsidP="0046250D">
      <w:pPr>
        <w:ind w:left="61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27.10.2025</w:t>
      </w:r>
      <w:bookmarkStart w:id="0" w:name="_GoBack"/>
      <w:bookmarkEnd w:id="0"/>
      <w:r>
        <w:rPr>
          <w:sz w:val="28"/>
          <w:szCs w:val="28"/>
        </w:rPr>
        <w:t xml:space="preserve"> № 651</w:t>
      </w:r>
    </w:p>
    <w:p w:rsidR="0046250D" w:rsidRDefault="0046250D" w:rsidP="0046250D">
      <w:pPr>
        <w:pStyle w:val="1"/>
        <w:jc w:val="center"/>
        <w:rPr>
          <w:color w:val="auto"/>
          <w:sz w:val="28"/>
          <w:szCs w:val="28"/>
        </w:rPr>
      </w:pPr>
    </w:p>
    <w:p w:rsidR="0046250D" w:rsidRDefault="0046250D" w:rsidP="0046250D">
      <w:pPr>
        <w:tabs>
          <w:tab w:val="left" w:pos="7275"/>
        </w:tabs>
        <w:suppressAutoHyphens/>
        <w:ind w:left="170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46250D" w:rsidRDefault="0046250D" w:rsidP="0046250D">
      <w:pPr>
        <w:tabs>
          <w:tab w:val="left" w:pos="727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вносимые в Постановление Администрации города Батайска </w:t>
      </w:r>
    </w:p>
    <w:p w:rsidR="0046250D" w:rsidRDefault="0046250D" w:rsidP="0046250D">
      <w:pPr>
        <w:tabs>
          <w:tab w:val="left" w:pos="727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от 17.02.2021 № 243 «</w:t>
      </w:r>
      <w:r w:rsidRPr="00895B4A">
        <w:rPr>
          <w:sz w:val="28"/>
          <w:szCs w:val="28"/>
        </w:rPr>
        <w:t>Об утверждении порядка определения объема и условий предоставления из бюджета города Батайска субсидий на иные цели муниципальным бюджетным учреждениям города Батайска, в отношении которых функции и полномочия учредителя осуществляет Управление образования города Батайска</w:t>
      </w:r>
      <w:r>
        <w:rPr>
          <w:sz w:val="28"/>
          <w:szCs w:val="28"/>
        </w:rPr>
        <w:t>»</w:t>
      </w:r>
    </w:p>
    <w:p w:rsidR="0046250D" w:rsidRDefault="0046250D" w:rsidP="0046250D">
      <w:pPr>
        <w:tabs>
          <w:tab w:val="left" w:pos="57"/>
          <w:tab w:val="left" w:pos="113"/>
          <w:tab w:val="left" w:pos="7275"/>
        </w:tabs>
        <w:suppressAutoHyphens/>
        <w:ind w:left="454" w:right="-452"/>
        <w:jc w:val="both"/>
        <w:rPr>
          <w:sz w:val="28"/>
          <w:szCs w:val="28"/>
        </w:rPr>
      </w:pPr>
    </w:p>
    <w:p w:rsidR="0046250D" w:rsidRDefault="0046250D" w:rsidP="0046250D">
      <w:pPr>
        <w:tabs>
          <w:tab w:val="left" w:pos="-426"/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приложении:</w:t>
      </w:r>
    </w:p>
    <w:p w:rsidR="0046250D" w:rsidRDefault="0046250D" w:rsidP="0046250D">
      <w:pPr>
        <w:numPr>
          <w:ilvl w:val="0"/>
          <w:numId w:val="1"/>
        </w:numPr>
        <w:tabs>
          <w:tab w:val="left" w:pos="-426"/>
          <w:tab w:val="left" w:pos="0"/>
        </w:tabs>
        <w:ind w:left="0" w:firstLine="709"/>
        <w:jc w:val="both"/>
        <w:rPr>
          <w:sz w:val="28"/>
          <w:szCs w:val="28"/>
        </w:rPr>
      </w:pPr>
      <w:r w:rsidRPr="000D1DC2">
        <w:rPr>
          <w:sz w:val="28"/>
          <w:szCs w:val="28"/>
        </w:rPr>
        <w:t>Пункт 1.5 раздела 1 дополнить п.п. 1.5.3</w:t>
      </w:r>
      <w:r w:rsidR="007C3251">
        <w:rPr>
          <w:sz w:val="28"/>
          <w:szCs w:val="28"/>
        </w:rPr>
        <w:t>9</w:t>
      </w:r>
      <w:r w:rsidRPr="000D1DC2">
        <w:rPr>
          <w:sz w:val="28"/>
          <w:szCs w:val="28"/>
        </w:rPr>
        <w:t>.</w:t>
      </w:r>
      <w:r>
        <w:rPr>
          <w:sz w:val="28"/>
          <w:szCs w:val="28"/>
        </w:rPr>
        <w:t xml:space="preserve"> следующего содержания:</w:t>
      </w:r>
    </w:p>
    <w:p w:rsidR="0046250D" w:rsidRPr="00B651B0" w:rsidRDefault="0046250D" w:rsidP="0046250D">
      <w:pPr>
        <w:tabs>
          <w:tab w:val="left" w:pos="-426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«1.5.3</w:t>
      </w:r>
      <w:r w:rsidR="007C3251">
        <w:rPr>
          <w:sz w:val="28"/>
          <w:szCs w:val="28"/>
        </w:rPr>
        <w:t>9</w:t>
      </w:r>
      <w:r w:rsidRPr="00B651B0">
        <w:rPr>
          <w:sz w:val="28"/>
          <w:szCs w:val="28"/>
        </w:rPr>
        <w:t xml:space="preserve">. </w:t>
      </w:r>
      <w:r w:rsidR="00EF321E" w:rsidRPr="00EF321E">
        <w:rPr>
          <w:sz w:val="28"/>
          <w:szCs w:val="28"/>
        </w:rPr>
        <w:t xml:space="preserve">на оснащение модульных зданий для муниципальных образовательных организаций </w:t>
      </w:r>
      <w:r w:rsidRPr="000D1DC2">
        <w:rPr>
          <w:sz w:val="28"/>
          <w:szCs w:val="28"/>
        </w:rPr>
        <w:t>в городе Батайске в рамках муниц</w:t>
      </w:r>
      <w:r w:rsidRPr="00B651B0">
        <w:rPr>
          <w:sz w:val="28"/>
          <w:szCs w:val="28"/>
        </w:rPr>
        <w:t>ипальной программы «Развитие образования города Батайска».</w:t>
      </w:r>
    </w:p>
    <w:p w:rsidR="00EF321E" w:rsidRPr="00EF321E" w:rsidRDefault="00EF321E" w:rsidP="00EF321E">
      <w:pPr>
        <w:tabs>
          <w:tab w:val="left" w:pos="-426"/>
          <w:tab w:val="left" w:pos="0"/>
        </w:tabs>
        <w:ind w:firstLine="709"/>
        <w:jc w:val="both"/>
        <w:rPr>
          <w:sz w:val="28"/>
          <w:szCs w:val="28"/>
        </w:rPr>
      </w:pPr>
      <w:r w:rsidRPr="00EF321E">
        <w:rPr>
          <w:sz w:val="28"/>
          <w:szCs w:val="28"/>
        </w:rPr>
        <w:t>Размер субсидии определяется исходя из расчета обоснования суммы субсидий и (или) информации, полученной с применением метода сопоставимых рыночных цен (анализа рынка).</w:t>
      </w:r>
    </w:p>
    <w:p w:rsidR="00EF321E" w:rsidRPr="00EF321E" w:rsidRDefault="00EF321E" w:rsidP="00EF321E">
      <w:pPr>
        <w:tabs>
          <w:tab w:val="left" w:pos="-426"/>
          <w:tab w:val="left" w:pos="0"/>
        </w:tabs>
        <w:ind w:firstLine="709"/>
        <w:jc w:val="both"/>
        <w:rPr>
          <w:sz w:val="28"/>
          <w:szCs w:val="28"/>
        </w:rPr>
      </w:pPr>
      <w:r w:rsidRPr="00EF321E">
        <w:rPr>
          <w:sz w:val="28"/>
          <w:szCs w:val="28"/>
        </w:rPr>
        <w:t xml:space="preserve">Результатом предоставления субсидии является </w:t>
      </w:r>
      <w:r>
        <w:rPr>
          <w:sz w:val="28"/>
          <w:szCs w:val="28"/>
        </w:rPr>
        <w:t>к</w:t>
      </w:r>
      <w:r w:rsidRPr="00EF321E">
        <w:rPr>
          <w:sz w:val="28"/>
          <w:szCs w:val="28"/>
        </w:rPr>
        <w:t>оличество объектов, в которых в полном объеме выполнены мероприятия по оснащению»</w:t>
      </w:r>
      <w:r>
        <w:rPr>
          <w:sz w:val="28"/>
          <w:szCs w:val="28"/>
        </w:rPr>
        <w:t>.</w:t>
      </w:r>
    </w:p>
    <w:p w:rsidR="0046250D" w:rsidRDefault="0046250D" w:rsidP="0046250D">
      <w:pPr>
        <w:tabs>
          <w:tab w:val="left" w:pos="-426"/>
          <w:tab w:val="left" w:pos="0"/>
          <w:tab w:val="left" w:pos="113"/>
          <w:tab w:val="left" w:pos="709"/>
        </w:tabs>
        <w:suppressAutoHyphens/>
        <w:ind w:firstLine="567"/>
        <w:jc w:val="both"/>
        <w:rPr>
          <w:sz w:val="28"/>
          <w:szCs w:val="28"/>
        </w:rPr>
      </w:pPr>
    </w:p>
    <w:p w:rsidR="0046250D" w:rsidRDefault="0046250D" w:rsidP="0046250D">
      <w:pPr>
        <w:tabs>
          <w:tab w:val="left" w:pos="-426"/>
          <w:tab w:val="left" w:pos="0"/>
          <w:tab w:val="left" w:pos="113"/>
          <w:tab w:val="left" w:pos="709"/>
        </w:tabs>
        <w:suppressAutoHyphens/>
        <w:ind w:firstLine="567"/>
        <w:jc w:val="both"/>
        <w:rPr>
          <w:sz w:val="28"/>
          <w:szCs w:val="28"/>
        </w:rPr>
      </w:pPr>
    </w:p>
    <w:p w:rsidR="0046250D" w:rsidRPr="00CF740C" w:rsidRDefault="004E41D5" w:rsidP="0046250D">
      <w:pPr>
        <w:tabs>
          <w:tab w:val="left" w:pos="113"/>
        </w:tabs>
        <w:suppressAutoHyphens/>
        <w:ind w:right="-45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И.о. н</w:t>
      </w:r>
      <w:r w:rsidR="0046250D" w:rsidRPr="00CF740C">
        <w:rPr>
          <w:kern w:val="1"/>
          <w:sz w:val="28"/>
          <w:szCs w:val="28"/>
        </w:rPr>
        <w:t>ачальник</w:t>
      </w:r>
      <w:r>
        <w:rPr>
          <w:kern w:val="1"/>
          <w:sz w:val="28"/>
          <w:szCs w:val="28"/>
        </w:rPr>
        <w:t>а</w:t>
      </w:r>
      <w:r w:rsidR="0046250D" w:rsidRPr="00CF740C">
        <w:rPr>
          <w:kern w:val="1"/>
          <w:sz w:val="28"/>
          <w:szCs w:val="28"/>
        </w:rPr>
        <w:t xml:space="preserve"> общего отдела</w:t>
      </w:r>
    </w:p>
    <w:p w:rsidR="0046250D" w:rsidRPr="00765DA4" w:rsidRDefault="0046250D" w:rsidP="0046250D">
      <w:pPr>
        <w:tabs>
          <w:tab w:val="left" w:pos="113"/>
        </w:tabs>
        <w:suppressAutoHyphens/>
        <w:ind w:right="-452"/>
        <w:rPr>
          <w:kern w:val="1"/>
          <w:sz w:val="28"/>
          <w:szCs w:val="28"/>
        </w:rPr>
      </w:pPr>
      <w:r w:rsidRPr="00CF740C">
        <w:rPr>
          <w:kern w:val="1"/>
          <w:sz w:val="28"/>
          <w:szCs w:val="28"/>
        </w:rPr>
        <w:t>Администрации города Батайска                                            В.</w:t>
      </w:r>
      <w:r w:rsidR="004E41D5">
        <w:rPr>
          <w:kern w:val="1"/>
          <w:sz w:val="28"/>
          <w:szCs w:val="28"/>
        </w:rPr>
        <w:t>А. Плеханова</w:t>
      </w:r>
    </w:p>
    <w:p w:rsidR="0046250D" w:rsidRPr="0031224E" w:rsidRDefault="0046250D" w:rsidP="0046250D">
      <w:pPr>
        <w:tabs>
          <w:tab w:val="left" w:pos="-426"/>
          <w:tab w:val="left" w:pos="0"/>
          <w:tab w:val="left" w:pos="113"/>
          <w:tab w:val="left" w:pos="709"/>
        </w:tabs>
        <w:suppressAutoHyphens/>
        <w:jc w:val="both"/>
        <w:rPr>
          <w:sz w:val="28"/>
          <w:szCs w:val="28"/>
        </w:rPr>
      </w:pPr>
    </w:p>
    <w:p w:rsidR="00866DF5" w:rsidRDefault="00866DF5"/>
    <w:sectPr w:rsidR="00866DF5" w:rsidSect="00F76FEE">
      <w:headerReference w:type="default" r:id="rId9"/>
      <w:footerReference w:type="default" r:id="rId10"/>
      <w:headerReference w:type="first" r:id="rId11"/>
      <w:pgSz w:w="11907" w:h="16840" w:code="9"/>
      <w:pgMar w:top="1135" w:right="850" w:bottom="1276" w:left="1701" w:header="720" w:footer="720" w:gutter="0"/>
      <w:pgNumType w:start="3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F05" w:rsidRDefault="002F7F05" w:rsidP="000F1959">
      <w:r>
        <w:separator/>
      </w:r>
    </w:p>
  </w:endnote>
  <w:endnote w:type="continuationSeparator" w:id="0">
    <w:p w:rsidR="002F7F05" w:rsidRDefault="002F7F05" w:rsidP="000F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1E" w:rsidRDefault="00EF321E" w:rsidP="007C3251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F05" w:rsidRDefault="002F7F05" w:rsidP="000F1959">
      <w:r>
        <w:separator/>
      </w:r>
    </w:p>
  </w:footnote>
  <w:footnote w:type="continuationSeparator" w:id="0">
    <w:p w:rsidR="002F7F05" w:rsidRDefault="002F7F05" w:rsidP="000F1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1E" w:rsidRDefault="002F7F0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F321E">
      <w:rPr>
        <w:noProof/>
      </w:rPr>
      <w:t>5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9272741"/>
      <w:docPartObj>
        <w:docPartGallery w:val="Page Numbers (Top of Page)"/>
        <w:docPartUnique/>
      </w:docPartObj>
    </w:sdtPr>
    <w:sdtEndPr/>
    <w:sdtContent>
      <w:p w:rsidR="00EF321E" w:rsidRDefault="002F7F0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321E" w:rsidRDefault="00EF32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16A85"/>
    <w:multiLevelType w:val="hybridMultilevel"/>
    <w:tmpl w:val="0990512E"/>
    <w:lvl w:ilvl="0" w:tplc="495A7E7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655CD6"/>
    <w:multiLevelType w:val="hybridMultilevel"/>
    <w:tmpl w:val="3F203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50D"/>
    <w:rsid w:val="000F1959"/>
    <w:rsid w:val="00143C4C"/>
    <w:rsid w:val="001502CC"/>
    <w:rsid w:val="00167ED5"/>
    <w:rsid w:val="002730E3"/>
    <w:rsid w:val="0028104F"/>
    <w:rsid w:val="002963B4"/>
    <w:rsid w:val="002C1B52"/>
    <w:rsid w:val="002F7F05"/>
    <w:rsid w:val="0046250D"/>
    <w:rsid w:val="004E41D5"/>
    <w:rsid w:val="00562AAF"/>
    <w:rsid w:val="00584672"/>
    <w:rsid w:val="005B40FC"/>
    <w:rsid w:val="005C4B3E"/>
    <w:rsid w:val="00762BA9"/>
    <w:rsid w:val="007C3251"/>
    <w:rsid w:val="00866DF5"/>
    <w:rsid w:val="008B7920"/>
    <w:rsid w:val="008C14BC"/>
    <w:rsid w:val="00A347DF"/>
    <w:rsid w:val="00AA7027"/>
    <w:rsid w:val="00B64399"/>
    <w:rsid w:val="00BB2DAE"/>
    <w:rsid w:val="00C64650"/>
    <w:rsid w:val="00CC6E9B"/>
    <w:rsid w:val="00D75EA3"/>
    <w:rsid w:val="00D83131"/>
    <w:rsid w:val="00EF321E"/>
    <w:rsid w:val="00F24998"/>
    <w:rsid w:val="00F7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"/>
    <w:basedOn w:val="a"/>
    <w:link w:val="a4"/>
    <w:uiPriority w:val="99"/>
    <w:rsid w:val="0046250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aliases w:val="Знак Знак"/>
    <w:basedOn w:val="a0"/>
    <w:link w:val="a3"/>
    <w:uiPriority w:val="99"/>
    <w:rsid w:val="004625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aliases w:val="ВерхКолонтитул"/>
    <w:basedOn w:val="a"/>
    <w:link w:val="a6"/>
    <w:uiPriority w:val="99"/>
    <w:rsid w:val="0046250D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rsid w:val="004625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625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">
    <w:name w:val="Обычный1"/>
    <w:rsid w:val="0046250D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F32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"/>
    <w:basedOn w:val="a"/>
    <w:link w:val="a4"/>
    <w:uiPriority w:val="99"/>
    <w:rsid w:val="0046250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aliases w:val="Знак Знак"/>
    <w:basedOn w:val="a0"/>
    <w:link w:val="a3"/>
    <w:uiPriority w:val="99"/>
    <w:rsid w:val="004625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aliases w:val="ВерхКолонтитул"/>
    <w:basedOn w:val="a"/>
    <w:link w:val="a6"/>
    <w:uiPriority w:val="99"/>
    <w:rsid w:val="0046250D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rsid w:val="004625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625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">
    <w:name w:val="Обычный1"/>
    <w:rsid w:val="0046250D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F3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55CED-8622-4D50-9ABF-117AFAF9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Эконом3</dc:creator>
  <cp:lastModifiedBy>ARM13_</cp:lastModifiedBy>
  <cp:revision>2</cp:revision>
  <dcterms:created xsi:type="dcterms:W3CDTF">2025-11-07T12:51:00Z</dcterms:created>
  <dcterms:modified xsi:type="dcterms:W3CDTF">2025-11-07T12:51:00Z</dcterms:modified>
</cp:coreProperties>
</file>