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79E" w:rsidRPr="00933D90" w:rsidRDefault="000E67EC" w:rsidP="0099679E">
      <w:pPr>
        <w:tabs>
          <w:tab w:val="left" w:pos="2835"/>
          <w:tab w:val="left" w:pos="5387"/>
          <w:tab w:val="left" w:pos="5670"/>
          <w:tab w:val="left" w:pos="6521"/>
        </w:tabs>
        <w:jc w:val="center"/>
        <w:rPr>
          <w:rFonts w:cs="Times New Roman"/>
          <w:spacing w:val="30"/>
          <w:sz w:val="26"/>
          <w:szCs w:val="26"/>
          <w:lang w:eastAsia="ru-RU"/>
        </w:rPr>
      </w:pPr>
      <w:r>
        <w:rPr>
          <w:rFonts w:cs="Times New Roman"/>
          <w:noProof/>
          <w:sz w:val="20"/>
          <w:szCs w:val="20"/>
          <w:lang w:eastAsia="ru-RU"/>
        </w:rPr>
        <w:drawing>
          <wp:inline distT="0" distB="0" distL="0" distR="0">
            <wp:extent cx="542925" cy="800100"/>
            <wp:effectExtent l="0" t="0" r="9525" b="0"/>
            <wp:docPr id="1" name="Рисунок 1" descr="герб%20окон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окон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800100"/>
                    </a:xfrm>
                    <a:prstGeom prst="rect">
                      <a:avLst/>
                    </a:prstGeom>
                    <a:noFill/>
                    <a:ln>
                      <a:noFill/>
                    </a:ln>
                  </pic:spPr>
                </pic:pic>
              </a:graphicData>
            </a:graphic>
          </wp:inline>
        </w:drawing>
      </w:r>
    </w:p>
    <w:p w:rsidR="0099679E" w:rsidRPr="00933D90" w:rsidRDefault="0099679E" w:rsidP="0099679E">
      <w:pPr>
        <w:jc w:val="center"/>
        <w:rPr>
          <w:rFonts w:cs="Times New Roman"/>
          <w:spacing w:val="30"/>
          <w:sz w:val="26"/>
          <w:szCs w:val="26"/>
          <w:lang w:eastAsia="ru-RU"/>
        </w:rPr>
      </w:pPr>
    </w:p>
    <w:p w:rsidR="0099679E" w:rsidRPr="00933D90" w:rsidRDefault="0099679E" w:rsidP="0099679E">
      <w:pPr>
        <w:jc w:val="center"/>
        <w:rPr>
          <w:rFonts w:cs="Times New Roman"/>
          <w:b/>
          <w:sz w:val="36"/>
          <w:szCs w:val="36"/>
          <w:lang w:eastAsia="ru-RU"/>
        </w:rPr>
      </w:pPr>
      <w:r w:rsidRPr="00933D90">
        <w:rPr>
          <w:rFonts w:cs="Times New Roman"/>
          <w:b/>
          <w:sz w:val="36"/>
          <w:szCs w:val="36"/>
          <w:lang w:eastAsia="ru-RU"/>
        </w:rPr>
        <w:t>АДМИНИСТРАЦИЯ ГОРОДА БАТАЙСКА</w:t>
      </w:r>
    </w:p>
    <w:p w:rsidR="0099679E" w:rsidRPr="00933D90" w:rsidRDefault="0099679E" w:rsidP="0099679E">
      <w:pPr>
        <w:jc w:val="center"/>
        <w:rPr>
          <w:rFonts w:cs="Times New Roman"/>
          <w:sz w:val="26"/>
          <w:szCs w:val="26"/>
          <w:lang w:eastAsia="ru-RU"/>
        </w:rPr>
      </w:pPr>
    </w:p>
    <w:p w:rsidR="0099679E" w:rsidRPr="00933D90" w:rsidRDefault="0099679E" w:rsidP="0099679E">
      <w:pPr>
        <w:jc w:val="center"/>
        <w:outlineLvl w:val="0"/>
        <w:rPr>
          <w:rFonts w:cs="Times New Roman"/>
          <w:b/>
          <w:sz w:val="36"/>
          <w:szCs w:val="36"/>
          <w:lang w:eastAsia="ru-RU"/>
        </w:rPr>
      </w:pPr>
      <w:r w:rsidRPr="00933D90">
        <w:rPr>
          <w:rFonts w:cs="Times New Roman"/>
          <w:b/>
          <w:sz w:val="36"/>
          <w:szCs w:val="36"/>
          <w:lang w:eastAsia="ru-RU"/>
        </w:rPr>
        <w:t xml:space="preserve">ПОСТАНОВЛЕНИЕ </w:t>
      </w:r>
    </w:p>
    <w:p w:rsidR="0099679E" w:rsidRPr="00933D90" w:rsidRDefault="0099679E" w:rsidP="0099679E">
      <w:pPr>
        <w:jc w:val="center"/>
        <w:rPr>
          <w:rFonts w:cs="Times New Roman"/>
          <w:b/>
          <w:spacing w:val="38"/>
          <w:sz w:val="26"/>
          <w:szCs w:val="26"/>
          <w:lang w:eastAsia="ru-RU"/>
        </w:rPr>
      </w:pPr>
    </w:p>
    <w:p w:rsidR="0099679E" w:rsidRPr="00AF18B9" w:rsidRDefault="0099679E" w:rsidP="0099679E">
      <w:pPr>
        <w:jc w:val="center"/>
        <w:rPr>
          <w:rFonts w:cs="Times New Roman"/>
          <w:sz w:val="28"/>
          <w:szCs w:val="28"/>
          <w:lang w:eastAsia="ru-RU"/>
        </w:rPr>
      </w:pPr>
      <w:r w:rsidRPr="00AF18B9">
        <w:rPr>
          <w:rFonts w:cs="Times New Roman"/>
          <w:sz w:val="28"/>
          <w:szCs w:val="28"/>
          <w:lang w:eastAsia="ru-RU"/>
        </w:rPr>
        <w:t>от ______________ № _____</w:t>
      </w:r>
    </w:p>
    <w:p w:rsidR="0099679E" w:rsidRPr="00AF18B9" w:rsidRDefault="0099679E" w:rsidP="0099679E">
      <w:pPr>
        <w:jc w:val="center"/>
        <w:rPr>
          <w:rFonts w:cs="Times New Roman"/>
          <w:sz w:val="26"/>
          <w:szCs w:val="26"/>
          <w:lang w:eastAsia="ru-RU"/>
        </w:rPr>
      </w:pPr>
    </w:p>
    <w:p w:rsidR="0099679E" w:rsidRPr="00AF18B9" w:rsidRDefault="0099679E" w:rsidP="0099679E">
      <w:pPr>
        <w:jc w:val="center"/>
        <w:rPr>
          <w:rFonts w:cs="Times New Roman"/>
          <w:sz w:val="28"/>
          <w:szCs w:val="28"/>
          <w:lang w:eastAsia="ru-RU"/>
        </w:rPr>
      </w:pPr>
      <w:r w:rsidRPr="00AF18B9">
        <w:rPr>
          <w:rFonts w:cs="Times New Roman"/>
          <w:sz w:val="28"/>
          <w:szCs w:val="28"/>
          <w:lang w:eastAsia="ru-RU"/>
        </w:rPr>
        <w:t>г. Батайск</w:t>
      </w:r>
    </w:p>
    <w:p w:rsidR="0099679E" w:rsidRPr="00AF18B9" w:rsidRDefault="0099679E" w:rsidP="0099679E">
      <w:pPr>
        <w:jc w:val="center"/>
        <w:rPr>
          <w:rFonts w:cs="Times New Roman"/>
          <w:sz w:val="28"/>
          <w:szCs w:val="28"/>
          <w:lang w:eastAsia="ru-RU"/>
        </w:rPr>
      </w:pPr>
    </w:p>
    <w:p w:rsidR="0099679E" w:rsidRPr="00AF18B9" w:rsidRDefault="0099679E" w:rsidP="0099679E">
      <w:pPr>
        <w:jc w:val="center"/>
        <w:rPr>
          <w:rFonts w:cs="Times New Roman"/>
          <w:sz w:val="28"/>
          <w:szCs w:val="28"/>
          <w:lang w:eastAsia="ru-RU"/>
        </w:rPr>
      </w:pPr>
    </w:p>
    <w:p w:rsidR="00F2074E" w:rsidRDefault="00F2074E" w:rsidP="000E49DF">
      <w:pPr>
        <w:jc w:val="center"/>
        <w:rPr>
          <w:b/>
          <w:sz w:val="28"/>
          <w:szCs w:val="28"/>
        </w:rPr>
      </w:pPr>
      <w:r>
        <w:rPr>
          <w:b/>
          <w:sz w:val="28"/>
          <w:szCs w:val="28"/>
        </w:rPr>
        <w:t xml:space="preserve">О внесении изменений в постановление Администрации города  </w:t>
      </w:r>
    </w:p>
    <w:p w:rsidR="00D1377D" w:rsidRPr="00D1377D" w:rsidRDefault="00F2074E" w:rsidP="00D1377D">
      <w:pPr>
        <w:jc w:val="center"/>
        <w:rPr>
          <w:b/>
          <w:sz w:val="28"/>
          <w:szCs w:val="28"/>
        </w:rPr>
      </w:pPr>
      <w:r>
        <w:rPr>
          <w:b/>
          <w:sz w:val="28"/>
          <w:szCs w:val="28"/>
        </w:rPr>
        <w:t>Батайска от12.09.2023 № 2506 «</w:t>
      </w:r>
      <w:r w:rsidR="00133DAF" w:rsidRPr="0099679E">
        <w:rPr>
          <w:b/>
          <w:sz w:val="28"/>
          <w:szCs w:val="28"/>
        </w:rPr>
        <w:t>О</w:t>
      </w:r>
      <w:r w:rsidR="00DA3ED0">
        <w:rPr>
          <w:b/>
          <w:sz w:val="28"/>
          <w:szCs w:val="28"/>
        </w:rPr>
        <w:t xml:space="preserve"> размерах оплаты </w:t>
      </w:r>
      <w:r w:rsidR="00D64F5D">
        <w:rPr>
          <w:b/>
          <w:sz w:val="28"/>
          <w:szCs w:val="28"/>
        </w:rPr>
        <w:t xml:space="preserve">за </w:t>
      </w:r>
      <w:r w:rsidR="00844C00">
        <w:rPr>
          <w:b/>
          <w:sz w:val="28"/>
          <w:szCs w:val="28"/>
        </w:rPr>
        <w:t>услуги</w:t>
      </w:r>
      <w:r w:rsidR="00286BCF">
        <w:rPr>
          <w:b/>
          <w:sz w:val="28"/>
          <w:szCs w:val="28"/>
        </w:rPr>
        <w:t>,</w:t>
      </w:r>
      <w:r w:rsidR="000E49DF">
        <w:rPr>
          <w:b/>
          <w:sz w:val="28"/>
          <w:szCs w:val="28"/>
        </w:rPr>
        <w:t xml:space="preserve"> </w:t>
      </w:r>
      <w:r w:rsidR="00286BCF">
        <w:rPr>
          <w:b/>
          <w:sz w:val="28"/>
          <w:szCs w:val="28"/>
        </w:rPr>
        <w:t>предоставляемые</w:t>
      </w:r>
      <w:r>
        <w:rPr>
          <w:b/>
          <w:sz w:val="28"/>
          <w:szCs w:val="28"/>
        </w:rPr>
        <w:t xml:space="preserve"> </w:t>
      </w:r>
      <w:r w:rsidR="00E26A4C">
        <w:rPr>
          <w:b/>
          <w:sz w:val="28"/>
          <w:szCs w:val="28"/>
        </w:rPr>
        <w:t>муниципальным бюджетным учреждением</w:t>
      </w:r>
    </w:p>
    <w:p w:rsidR="00C347DB" w:rsidRPr="00D1377D" w:rsidRDefault="00AB12C9" w:rsidP="00D1377D">
      <w:pPr>
        <w:jc w:val="center"/>
        <w:rPr>
          <w:b/>
          <w:sz w:val="28"/>
          <w:szCs w:val="28"/>
        </w:rPr>
      </w:pPr>
      <w:r w:rsidRPr="00D1377D">
        <w:rPr>
          <w:b/>
          <w:sz w:val="28"/>
          <w:szCs w:val="28"/>
        </w:rPr>
        <w:t>дополнительного</w:t>
      </w:r>
      <w:r w:rsidR="00D1377D" w:rsidRPr="00D1377D">
        <w:rPr>
          <w:b/>
          <w:sz w:val="28"/>
          <w:szCs w:val="28"/>
        </w:rPr>
        <w:t xml:space="preserve"> образования «Детская </w:t>
      </w:r>
      <w:r w:rsidR="00081067">
        <w:rPr>
          <w:b/>
          <w:sz w:val="28"/>
          <w:szCs w:val="28"/>
        </w:rPr>
        <w:t>школа искусств</w:t>
      </w:r>
      <w:r w:rsidR="00D1377D" w:rsidRPr="00D1377D">
        <w:rPr>
          <w:b/>
          <w:sz w:val="28"/>
          <w:szCs w:val="28"/>
        </w:rPr>
        <w:t>»</w:t>
      </w:r>
    </w:p>
    <w:p w:rsidR="009029CE" w:rsidRDefault="009029CE" w:rsidP="00C347DB">
      <w:pPr>
        <w:tabs>
          <w:tab w:val="left" w:pos="709"/>
        </w:tabs>
        <w:ind w:firstLine="851"/>
        <w:jc w:val="both"/>
        <w:rPr>
          <w:sz w:val="28"/>
          <w:szCs w:val="28"/>
        </w:rPr>
      </w:pPr>
    </w:p>
    <w:p w:rsidR="001542E2" w:rsidRPr="00263CD1" w:rsidRDefault="001542E2" w:rsidP="00C347DB">
      <w:pPr>
        <w:tabs>
          <w:tab w:val="left" w:pos="709"/>
        </w:tabs>
        <w:ind w:firstLine="851"/>
        <w:jc w:val="both"/>
        <w:rPr>
          <w:sz w:val="28"/>
          <w:szCs w:val="28"/>
        </w:rPr>
      </w:pPr>
    </w:p>
    <w:p w:rsidR="0099679E" w:rsidRPr="00AB12C9" w:rsidRDefault="002074F6" w:rsidP="00AB12C9">
      <w:pPr>
        <w:ind w:right="-24" w:firstLine="709"/>
        <w:jc w:val="both"/>
        <w:rPr>
          <w:rFonts w:cs="Times New Roman"/>
          <w:sz w:val="28"/>
          <w:szCs w:val="28"/>
          <w:lang w:eastAsia="ru-RU"/>
        </w:rPr>
      </w:pPr>
      <w:r w:rsidRPr="00AB12C9">
        <w:rPr>
          <w:sz w:val="28"/>
          <w:szCs w:val="28"/>
        </w:rPr>
        <w:t>В соответствии с Федеральным законом Российской</w:t>
      </w:r>
      <w:r w:rsidR="00DA3ED0" w:rsidRPr="00AB12C9">
        <w:rPr>
          <w:sz w:val="28"/>
          <w:szCs w:val="28"/>
        </w:rPr>
        <w:t xml:space="preserve"> </w:t>
      </w:r>
      <w:r w:rsidRPr="00AB12C9">
        <w:rPr>
          <w:sz w:val="28"/>
          <w:szCs w:val="28"/>
        </w:rPr>
        <w:t xml:space="preserve">Федерации </w:t>
      </w:r>
      <w:r w:rsidR="00462815">
        <w:rPr>
          <w:sz w:val="28"/>
          <w:szCs w:val="28"/>
        </w:rPr>
        <w:t xml:space="preserve">                      </w:t>
      </w:r>
      <w:r w:rsidR="00DA3ED0" w:rsidRPr="00AB12C9">
        <w:rPr>
          <w:sz w:val="28"/>
          <w:szCs w:val="28"/>
        </w:rPr>
        <w:t>от</w:t>
      </w:r>
      <w:r w:rsidR="00462815">
        <w:rPr>
          <w:sz w:val="28"/>
          <w:szCs w:val="28"/>
        </w:rPr>
        <w:t xml:space="preserve"> </w:t>
      </w:r>
      <w:r w:rsidR="00DA3ED0" w:rsidRPr="00AB12C9">
        <w:rPr>
          <w:sz w:val="28"/>
          <w:szCs w:val="28"/>
        </w:rPr>
        <w:t>29.12.2012</w:t>
      </w:r>
      <w:r w:rsidR="00286BCF" w:rsidRPr="00AB12C9">
        <w:rPr>
          <w:sz w:val="28"/>
          <w:szCs w:val="28"/>
        </w:rPr>
        <w:t xml:space="preserve"> </w:t>
      </w:r>
      <w:r w:rsidR="00844C00" w:rsidRPr="00AB12C9">
        <w:rPr>
          <w:sz w:val="28"/>
          <w:szCs w:val="28"/>
        </w:rPr>
        <w:t xml:space="preserve">№ 273-ФЗ </w:t>
      </w:r>
      <w:r w:rsidR="00844C00" w:rsidRPr="00AB12C9">
        <w:rPr>
          <w:rFonts w:hint="eastAsia"/>
          <w:sz w:val="28"/>
          <w:szCs w:val="28"/>
        </w:rPr>
        <w:t>«</w:t>
      </w:r>
      <w:r w:rsidR="00844C00" w:rsidRPr="00AB12C9">
        <w:rPr>
          <w:sz w:val="28"/>
          <w:szCs w:val="28"/>
        </w:rPr>
        <w:t>Об образовании в Российской Федерации</w:t>
      </w:r>
      <w:r w:rsidR="00844C00" w:rsidRPr="00AB12C9">
        <w:rPr>
          <w:rFonts w:hint="eastAsia"/>
          <w:sz w:val="28"/>
          <w:szCs w:val="28"/>
        </w:rPr>
        <w:t>»</w:t>
      </w:r>
      <w:r w:rsidR="00844C00" w:rsidRPr="00AB12C9">
        <w:rPr>
          <w:sz w:val="28"/>
          <w:szCs w:val="28"/>
        </w:rPr>
        <w:t>, Фед</w:t>
      </w:r>
      <w:r w:rsidR="00DA3ED0" w:rsidRPr="00AB12C9">
        <w:rPr>
          <w:sz w:val="28"/>
          <w:szCs w:val="28"/>
        </w:rPr>
        <w:t>еральным законом Российской Федерации</w:t>
      </w:r>
      <w:r w:rsidR="00844C00" w:rsidRPr="00AB12C9">
        <w:rPr>
          <w:sz w:val="28"/>
          <w:szCs w:val="28"/>
        </w:rPr>
        <w:t xml:space="preserve"> </w:t>
      </w:r>
      <w:r w:rsidRPr="00AB12C9">
        <w:rPr>
          <w:sz w:val="28"/>
          <w:szCs w:val="28"/>
        </w:rPr>
        <w:t>от 06.10.2003 № 131</w:t>
      </w:r>
      <w:r w:rsidR="00710DE3">
        <w:rPr>
          <w:sz w:val="28"/>
          <w:szCs w:val="28"/>
        </w:rPr>
        <w:t xml:space="preserve"> </w:t>
      </w:r>
      <w:r w:rsidRPr="00AB12C9">
        <w:rPr>
          <w:sz w:val="28"/>
          <w:szCs w:val="28"/>
        </w:rPr>
        <w:t>-</w:t>
      </w:r>
      <w:r w:rsidR="00710DE3">
        <w:rPr>
          <w:sz w:val="28"/>
          <w:szCs w:val="28"/>
        </w:rPr>
        <w:t xml:space="preserve"> </w:t>
      </w:r>
      <w:r w:rsidRPr="00AB12C9">
        <w:rPr>
          <w:sz w:val="28"/>
          <w:szCs w:val="28"/>
        </w:rPr>
        <w:t xml:space="preserve">ФЗ </w:t>
      </w:r>
      <w:r w:rsidR="00462815">
        <w:rPr>
          <w:sz w:val="28"/>
          <w:szCs w:val="28"/>
        </w:rPr>
        <w:t xml:space="preserve">                    </w:t>
      </w:r>
      <w:r w:rsidRPr="00AB12C9">
        <w:rPr>
          <w:sz w:val="28"/>
          <w:szCs w:val="28"/>
        </w:rPr>
        <w:t>«Об общих принципах организации местного самоуправления в Российской Федерации»,</w:t>
      </w:r>
      <w:r w:rsidR="00462815">
        <w:rPr>
          <w:sz w:val="28"/>
          <w:szCs w:val="28"/>
        </w:rPr>
        <w:t xml:space="preserve"> </w:t>
      </w:r>
      <w:r w:rsidR="00F2074E" w:rsidRPr="006473C6">
        <w:rPr>
          <w:sz w:val="28"/>
          <w:szCs w:val="28"/>
        </w:rPr>
        <w:t>постановлением</w:t>
      </w:r>
      <w:r w:rsidR="00462815">
        <w:rPr>
          <w:sz w:val="28"/>
          <w:szCs w:val="28"/>
        </w:rPr>
        <w:t xml:space="preserve"> </w:t>
      </w:r>
      <w:r w:rsidR="00F2074E" w:rsidRPr="006473C6">
        <w:rPr>
          <w:sz w:val="28"/>
          <w:szCs w:val="28"/>
        </w:rPr>
        <w:t>Администрации</w:t>
      </w:r>
      <w:r w:rsidR="00462815">
        <w:rPr>
          <w:sz w:val="28"/>
          <w:szCs w:val="28"/>
        </w:rPr>
        <w:t xml:space="preserve"> </w:t>
      </w:r>
      <w:r w:rsidR="00F2074E" w:rsidRPr="006473C6">
        <w:rPr>
          <w:sz w:val="28"/>
          <w:szCs w:val="28"/>
        </w:rPr>
        <w:t>города</w:t>
      </w:r>
      <w:r w:rsidR="00462815">
        <w:rPr>
          <w:sz w:val="28"/>
          <w:szCs w:val="28"/>
        </w:rPr>
        <w:t xml:space="preserve"> </w:t>
      </w:r>
      <w:r w:rsidR="00F2074E" w:rsidRPr="006473C6">
        <w:rPr>
          <w:sz w:val="28"/>
          <w:szCs w:val="28"/>
        </w:rPr>
        <w:t xml:space="preserve">Батайска </w:t>
      </w:r>
      <w:r w:rsidR="00462815">
        <w:rPr>
          <w:sz w:val="28"/>
          <w:szCs w:val="28"/>
        </w:rPr>
        <w:t xml:space="preserve">                                      </w:t>
      </w:r>
      <w:r w:rsidR="00710DE3">
        <w:rPr>
          <w:sz w:val="28"/>
          <w:szCs w:val="28"/>
        </w:rPr>
        <w:t xml:space="preserve">от  </w:t>
      </w:r>
      <w:r w:rsidR="00F2074E" w:rsidRPr="006473C6">
        <w:rPr>
          <w:sz w:val="28"/>
          <w:szCs w:val="28"/>
        </w:rPr>
        <w:t>25.06.2024 № 1833 «Об утверждении методических рекомендациях по расчету тарифов услуги (работы), оказываемые бюджетными организациями, подведомственными Управлению образования города Батайска, Управлению культуры города Батайска, сверх установленного муниципального задания», руководствуясь Уставом муниципального образования городского округа «Город Батайск» Ростовской области,</w:t>
      </w:r>
      <w:r w:rsidR="0099679E" w:rsidRPr="00AB12C9">
        <w:rPr>
          <w:rFonts w:cs="Times New Roman"/>
          <w:sz w:val="28"/>
          <w:szCs w:val="28"/>
          <w:lang w:eastAsia="ru-RU"/>
        </w:rPr>
        <w:t xml:space="preserve"> Администрация города Батайска </w:t>
      </w:r>
      <w:r w:rsidR="0099679E" w:rsidRPr="00AB12C9">
        <w:rPr>
          <w:rFonts w:cs="Times New Roman"/>
          <w:b/>
          <w:sz w:val="28"/>
          <w:szCs w:val="28"/>
          <w:lang w:eastAsia="ru-RU"/>
        </w:rPr>
        <w:t>постановляет:</w:t>
      </w:r>
    </w:p>
    <w:p w:rsidR="0099679E" w:rsidRPr="00AB12C9" w:rsidRDefault="0099679E" w:rsidP="00AB12C9">
      <w:pPr>
        <w:tabs>
          <w:tab w:val="left" w:pos="2410"/>
        </w:tabs>
        <w:ind w:right="-23" w:firstLine="709"/>
        <w:jc w:val="both"/>
        <w:rPr>
          <w:rFonts w:cs="Times New Roman"/>
          <w:sz w:val="28"/>
          <w:szCs w:val="28"/>
          <w:lang w:eastAsia="ru-RU"/>
        </w:rPr>
      </w:pPr>
    </w:p>
    <w:p w:rsidR="00C26F99" w:rsidRDefault="00D1377D" w:rsidP="00AB12C9">
      <w:pPr>
        <w:tabs>
          <w:tab w:val="left" w:pos="709"/>
        </w:tabs>
        <w:ind w:firstLine="709"/>
        <w:jc w:val="both"/>
        <w:rPr>
          <w:sz w:val="28"/>
          <w:szCs w:val="28"/>
        </w:rPr>
      </w:pPr>
      <w:r w:rsidRPr="00AB12C9">
        <w:rPr>
          <w:sz w:val="28"/>
          <w:szCs w:val="28"/>
        </w:rPr>
        <w:t>1</w:t>
      </w:r>
      <w:r w:rsidR="00C26F99" w:rsidRPr="00AB12C9">
        <w:rPr>
          <w:sz w:val="28"/>
          <w:szCs w:val="28"/>
        </w:rPr>
        <w:t xml:space="preserve">. </w:t>
      </w:r>
      <w:r w:rsidR="00F2074E">
        <w:rPr>
          <w:sz w:val="28"/>
          <w:szCs w:val="28"/>
        </w:rPr>
        <w:t>Внести в постановлени</w:t>
      </w:r>
      <w:r w:rsidR="00BF453F">
        <w:rPr>
          <w:sz w:val="28"/>
          <w:szCs w:val="28"/>
        </w:rPr>
        <w:t>е</w:t>
      </w:r>
      <w:r w:rsidR="00F2074E">
        <w:rPr>
          <w:sz w:val="28"/>
          <w:szCs w:val="28"/>
        </w:rPr>
        <w:t xml:space="preserve"> Администрации города Батайска</w:t>
      </w:r>
      <w:r w:rsidR="00502270" w:rsidRPr="00AB12C9">
        <w:rPr>
          <w:sz w:val="28"/>
          <w:szCs w:val="28"/>
        </w:rPr>
        <w:t xml:space="preserve"> </w:t>
      </w:r>
      <w:r w:rsidR="00462815">
        <w:rPr>
          <w:sz w:val="28"/>
          <w:szCs w:val="28"/>
        </w:rPr>
        <w:t xml:space="preserve">                              </w:t>
      </w:r>
      <w:r w:rsidR="00502270">
        <w:rPr>
          <w:sz w:val="28"/>
          <w:szCs w:val="28"/>
        </w:rPr>
        <w:t>от</w:t>
      </w:r>
      <w:r w:rsidR="00F2074E">
        <w:rPr>
          <w:sz w:val="28"/>
          <w:szCs w:val="28"/>
        </w:rPr>
        <w:t xml:space="preserve"> 12.09.2023 № 2506 </w:t>
      </w:r>
      <w:bookmarkStart w:id="0" w:name="_Hlk203579990"/>
      <w:r w:rsidR="00C26F99" w:rsidRPr="00AB12C9">
        <w:rPr>
          <w:sz w:val="28"/>
          <w:szCs w:val="28"/>
        </w:rPr>
        <w:t>«</w:t>
      </w:r>
      <w:r w:rsidR="00F2074E">
        <w:rPr>
          <w:sz w:val="28"/>
          <w:szCs w:val="28"/>
        </w:rPr>
        <w:t xml:space="preserve">О </w:t>
      </w:r>
      <w:r w:rsidR="00502270">
        <w:rPr>
          <w:sz w:val="28"/>
          <w:szCs w:val="28"/>
        </w:rPr>
        <w:t>размерах оплаты</w:t>
      </w:r>
      <w:r w:rsidR="00F2074E">
        <w:rPr>
          <w:sz w:val="28"/>
          <w:szCs w:val="28"/>
        </w:rPr>
        <w:t xml:space="preserve"> за услуги, предоставляемые муниципальным, бюджетных учреждением дополнительного образования «</w:t>
      </w:r>
      <w:r w:rsidR="00C26F99" w:rsidRPr="00AB12C9">
        <w:rPr>
          <w:sz w:val="28"/>
          <w:szCs w:val="28"/>
        </w:rPr>
        <w:t xml:space="preserve">Детская </w:t>
      </w:r>
      <w:r w:rsidR="00081067" w:rsidRPr="00AB12C9">
        <w:rPr>
          <w:sz w:val="28"/>
          <w:szCs w:val="28"/>
        </w:rPr>
        <w:t>школа искусств</w:t>
      </w:r>
      <w:r w:rsidR="006B1298" w:rsidRPr="00AB12C9">
        <w:rPr>
          <w:sz w:val="28"/>
          <w:szCs w:val="28"/>
        </w:rPr>
        <w:t>»</w:t>
      </w:r>
      <w:bookmarkEnd w:id="0"/>
      <w:r w:rsidRPr="00AB12C9">
        <w:rPr>
          <w:sz w:val="28"/>
          <w:szCs w:val="28"/>
        </w:rPr>
        <w:t xml:space="preserve"> </w:t>
      </w:r>
      <w:r w:rsidR="001420B5" w:rsidRPr="001420B5">
        <w:rPr>
          <w:sz w:val="28"/>
          <w:szCs w:val="28"/>
        </w:rPr>
        <w:t xml:space="preserve">изменения </w:t>
      </w:r>
      <w:r w:rsidRPr="00AB12C9">
        <w:rPr>
          <w:sz w:val="28"/>
          <w:szCs w:val="28"/>
        </w:rPr>
        <w:t xml:space="preserve">согласно </w:t>
      </w:r>
      <w:proofErr w:type="gramStart"/>
      <w:r w:rsidRPr="00AB12C9">
        <w:rPr>
          <w:sz w:val="28"/>
          <w:szCs w:val="28"/>
        </w:rPr>
        <w:t>приложению</w:t>
      </w:r>
      <w:proofErr w:type="gramEnd"/>
      <w:r w:rsidR="00C26F99" w:rsidRPr="00AB12C9">
        <w:rPr>
          <w:sz w:val="28"/>
          <w:szCs w:val="28"/>
        </w:rPr>
        <w:t xml:space="preserve"> к настоящему постановлению.</w:t>
      </w:r>
    </w:p>
    <w:p w:rsidR="00265F11" w:rsidRPr="00F2074E" w:rsidRDefault="00F2074E" w:rsidP="00CB6C06">
      <w:pPr>
        <w:tabs>
          <w:tab w:val="left" w:pos="709"/>
        </w:tabs>
        <w:ind w:firstLine="709"/>
        <w:jc w:val="both"/>
        <w:rPr>
          <w:sz w:val="28"/>
          <w:szCs w:val="28"/>
        </w:rPr>
      </w:pPr>
      <w:r>
        <w:rPr>
          <w:sz w:val="28"/>
          <w:szCs w:val="28"/>
        </w:rPr>
        <w:t>2</w:t>
      </w:r>
      <w:r w:rsidR="00265F11" w:rsidRPr="00AB12C9">
        <w:rPr>
          <w:rFonts w:cs="Times New Roman"/>
          <w:sz w:val="28"/>
          <w:szCs w:val="28"/>
          <w:lang w:eastAsia="ru-RU"/>
        </w:rPr>
        <w:t xml:space="preserve">. Настоящее постановление вступает в силу со дня </w:t>
      </w:r>
      <w:r w:rsidR="00C26F99" w:rsidRPr="00AB12C9">
        <w:rPr>
          <w:sz w:val="28"/>
          <w:szCs w:val="28"/>
        </w:rPr>
        <w:t xml:space="preserve">его </w:t>
      </w:r>
      <w:r w:rsidR="00265F11" w:rsidRPr="00AB12C9">
        <w:rPr>
          <w:sz w:val="28"/>
          <w:szCs w:val="28"/>
        </w:rPr>
        <w:t>официального</w:t>
      </w:r>
      <w:r w:rsidR="00C26F99" w:rsidRPr="00AB12C9">
        <w:rPr>
          <w:sz w:val="28"/>
          <w:szCs w:val="28"/>
        </w:rPr>
        <w:t xml:space="preserve"> опубликования</w:t>
      </w:r>
      <w:r w:rsidR="00265F11" w:rsidRPr="00AB12C9">
        <w:rPr>
          <w:sz w:val="28"/>
          <w:szCs w:val="28"/>
        </w:rPr>
        <w:t xml:space="preserve">. </w:t>
      </w:r>
    </w:p>
    <w:p w:rsidR="00265F11" w:rsidRDefault="00CB6C06" w:rsidP="00AB12C9">
      <w:pPr>
        <w:tabs>
          <w:tab w:val="left" w:pos="284"/>
          <w:tab w:val="left" w:pos="709"/>
          <w:tab w:val="left" w:pos="2410"/>
        </w:tabs>
        <w:ind w:firstLine="709"/>
        <w:jc w:val="both"/>
        <w:rPr>
          <w:rFonts w:cs="Times New Roman"/>
          <w:sz w:val="28"/>
          <w:szCs w:val="28"/>
          <w:lang w:eastAsia="ru-RU"/>
        </w:rPr>
      </w:pPr>
      <w:r>
        <w:rPr>
          <w:rFonts w:cs="Times New Roman"/>
          <w:sz w:val="28"/>
          <w:szCs w:val="28"/>
          <w:lang w:eastAsia="ru-RU"/>
        </w:rPr>
        <w:t>3</w:t>
      </w:r>
      <w:r w:rsidR="00E26A4C" w:rsidRPr="00AB12C9">
        <w:rPr>
          <w:rFonts w:cs="Times New Roman"/>
          <w:sz w:val="28"/>
          <w:szCs w:val="28"/>
          <w:lang w:eastAsia="ru-RU"/>
        </w:rPr>
        <w:t xml:space="preserve">. </w:t>
      </w:r>
      <w:r w:rsidR="00265F11" w:rsidRPr="00AB12C9">
        <w:rPr>
          <w:rFonts w:cs="Times New Roman"/>
          <w:sz w:val="28"/>
          <w:szCs w:val="28"/>
          <w:lang w:eastAsia="ru-RU"/>
        </w:rPr>
        <w:t>Настоящее постановление подлежит включению в регистр муниципальных нормативных правовых актов Ростовской области.</w:t>
      </w:r>
    </w:p>
    <w:p w:rsidR="00CB6C06" w:rsidRDefault="00CB6C06" w:rsidP="00AB12C9">
      <w:pPr>
        <w:tabs>
          <w:tab w:val="left" w:pos="284"/>
          <w:tab w:val="left" w:pos="709"/>
          <w:tab w:val="left" w:pos="2410"/>
        </w:tabs>
        <w:ind w:firstLine="709"/>
        <w:jc w:val="both"/>
        <w:rPr>
          <w:rFonts w:cs="Times New Roman"/>
          <w:sz w:val="28"/>
          <w:szCs w:val="28"/>
          <w:lang w:eastAsia="ru-RU"/>
        </w:rPr>
      </w:pPr>
    </w:p>
    <w:p w:rsidR="00CB6C06" w:rsidRDefault="00CB6C06" w:rsidP="00AB12C9">
      <w:pPr>
        <w:tabs>
          <w:tab w:val="left" w:pos="284"/>
          <w:tab w:val="left" w:pos="709"/>
          <w:tab w:val="left" w:pos="2410"/>
        </w:tabs>
        <w:ind w:firstLine="709"/>
        <w:jc w:val="both"/>
        <w:rPr>
          <w:rFonts w:cs="Times New Roman"/>
          <w:sz w:val="28"/>
          <w:szCs w:val="28"/>
          <w:lang w:eastAsia="ru-RU"/>
        </w:rPr>
      </w:pPr>
    </w:p>
    <w:p w:rsidR="00CB6C06" w:rsidRPr="00AB12C9" w:rsidRDefault="00CB6C06" w:rsidP="00AB12C9">
      <w:pPr>
        <w:tabs>
          <w:tab w:val="left" w:pos="284"/>
          <w:tab w:val="left" w:pos="709"/>
          <w:tab w:val="left" w:pos="2410"/>
        </w:tabs>
        <w:ind w:firstLine="709"/>
        <w:jc w:val="both"/>
        <w:rPr>
          <w:rFonts w:cs="Times New Roman"/>
          <w:sz w:val="28"/>
          <w:szCs w:val="28"/>
          <w:lang w:eastAsia="ru-RU"/>
        </w:rPr>
      </w:pPr>
    </w:p>
    <w:p w:rsidR="008A3618" w:rsidRPr="00933D90" w:rsidRDefault="00CB6C06" w:rsidP="008A3618">
      <w:pPr>
        <w:tabs>
          <w:tab w:val="left" w:pos="284"/>
          <w:tab w:val="left" w:pos="709"/>
          <w:tab w:val="left" w:pos="2410"/>
        </w:tabs>
        <w:ind w:right="-23" w:firstLine="709"/>
        <w:jc w:val="both"/>
        <w:rPr>
          <w:rFonts w:cs="Times New Roman"/>
          <w:sz w:val="28"/>
          <w:szCs w:val="28"/>
          <w:lang w:eastAsia="ru-RU"/>
        </w:rPr>
      </w:pPr>
      <w:r>
        <w:rPr>
          <w:rFonts w:cs="Times New Roman"/>
          <w:sz w:val="28"/>
          <w:szCs w:val="28"/>
          <w:lang w:eastAsia="ru-RU"/>
        </w:rPr>
        <w:lastRenderedPageBreak/>
        <w:t>4</w:t>
      </w:r>
      <w:r w:rsidR="00265F11" w:rsidRPr="00AB12C9">
        <w:rPr>
          <w:rFonts w:cs="Times New Roman"/>
          <w:sz w:val="28"/>
          <w:szCs w:val="28"/>
          <w:lang w:eastAsia="ru-RU"/>
        </w:rPr>
        <w:t xml:space="preserve">. Контроль за </w:t>
      </w:r>
      <w:r w:rsidR="00DF6B47">
        <w:rPr>
          <w:rFonts w:cs="Times New Roman"/>
          <w:sz w:val="28"/>
          <w:szCs w:val="28"/>
          <w:lang w:eastAsia="ru-RU"/>
        </w:rPr>
        <w:t>исполнением</w:t>
      </w:r>
      <w:r w:rsidR="00265F11" w:rsidRPr="00AB12C9">
        <w:rPr>
          <w:rFonts w:cs="Times New Roman"/>
          <w:sz w:val="28"/>
          <w:szCs w:val="28"/>
          <w:lang w:eastAsia="ru-RU"/>
        </w:rPr>
        <w:t xml:space="preserve"> настоящего постановления возложить </w:t>
      </w:r>
      <w:r w:rsidR="008A3618">
        <w:rPr>
          <w:rFonts w:cs="Times New Roman"/>
          <w:sz w:val="28"/>
          <w:szCs w:val="28"/>
          <w:lang w:eastAsia="ru-RU"/>
        </w:rPr>
        <w:t xml:space="preserve">                     </w:t>
      </w:r>
      <w:r w:rsidR="00265F11" w:rsidRPr="00AB12C9">
        <w:rPr>
          <w:rFonts w:cs="Times New Roman"/>
          <w:sz w:val="28"/>
          <w:szCs w:val="28"/>
          <w:lang w:eastAsia="ru-RU"/>
        </w:rPr>
        <w:t>на заместителя главы Администрации города Батайска по социальным вопросам</w:t>
      </w:r>
      <w:r w:rsidR="008A3618">
        <w:rPr>
          <w:rFonts w:cs="Times New Roman"/>
          <w:sz w:val="28"/>
          <w:szCs w:val="28"/>
          <w:lang w:eastAsia="ru-RU"/>
        </w:rPr>
        <w:t xml:space="preserve"> </w:t>
      </w:r>
      <w:proofErr w:type="spellStart"/>
      <w:r w:rsidR="008A3618">
        <w:rPr>
          <w:rFonts w:cs="Times New Roman"/>
          <w:sz w:val="28"/>
          <w:szCs w:val="28"/>
          <w:lang w:eastAsia="ru-RU"/>
        </w:rPr>
        <w:t>Малиночку</w:t>
      </w:r>
      <w:proofErr w:type="spellEnd"/>
      <w:r w:rsidR="008A3618">
        <w:rPr>
          <w:rFonts w:cs="Times New Roman"/>
          <w:sz w:val="28"/>
          <w:szCs w:val="28"/>
          <w:lang w:eastAsia="ru-RU"/>
        </w:rPr>
        <w:t xml:space="preserve"> И.Н.</w:t>
      </w:r>
    </w:p>
    <w:p w:rsidR="00265F11" w:rsidRPr="00AB12C9" w:rsidRDefault="00265F11" w:rsidP="00462815">
      <w:pPr>
        <w:tabs>
          <w:tab w:val="left" w:pos="284"/>
          <w:tab w:val="left" w:pos="709"/>
          <w:tab w:val="left" w:pos="2410"/>
        </w:tabs>
        <w:ind w:right="-23"/>
        <w:jc w:val="both"/>
        <w:rPr>
          <w:rFonts w:cs="Times New Roman"/>
          <w:sz w:val="28"/>
          <w:szCs w:val="28"/>
          <w:lang w:eastAsia="ru-RU"/>
        </w:rPr>
      </w:pPr>
    </w:p>
    <w:p w:rsidR="00265F11" w:rsidRPr="00AB12C9" w:rsidRDefault="00265F11" w:rsidP="00AB12C9">
      <w:pPr>
        <w:rPr>
          <w:sz w:val="28"/>
          <w:szCs w:val="28"/>
          <w:lang w:eastAsia="ru-RU"/>
        </w:rPr>
      </w:pPr>
    </w:p>
    <w:p w:rsidR="00265F11" w:rsidRPr="00AB12C9" w:rsidRDefault="00286BCF" w:rsidP="00AB12C9">
      <w:pPr>
        <w:rPr>
          <w:sz w:val="28"/>
          <w:szCs w:val="28"/>
          <w:lang w:eastAsia="ru-RU"/>
        </w:rPr>
      </w:pPr>
      <w:r w:rsidRPr="00AB12C9">
        <w:rPr>
          <w:sz w:val="28"/>
          <w:szCs w:val="28"/>
          <w:lang w:eastAsia="ru-RU"/>
        </w:rPr>
        <w:t>Глава</w:t>
      </w:r>
      <w:r w:rsidR="00B02C91">
        <w:rPr>
          <w:sz w:val="28"/>
          <w:szCs w:val="28"/>
          <w:lang w:eastAsia="ru-RU"/>
        </w:rPr>
        <w:t xml:space="preserve"> </w:t>
      </w:r>
      <w:r w:rsidR="00DA3ED0" w:rsidRPr="00AB12C9">
        <w:rPr>
          <w:sz w:val="28"/>
          <w:szCs w:val="28"/>
          <w:lang w:eastAsia="ru-RU"/>
        </w:rPr>
        <w:t xml:space="preserve">города </w:t>
      </w:r>
      <w:r w:rsidR="00265F11" w:rsidRPr="00AB12C9">
        <w:rPr>
          <w:sz w:val="28"/>
          <w:szCs w:val="28"/>
          <w:lang w:eastAsia="ru-RU"/>
        </w:rPr>
        <w:t>Батайска</w:t>
      </w:r>
      <w:r w:rsidR="00265F11" w:rsidRPr="00AB12C9">
        <w:rPr>
          <w:sz w:val="28"/>
          <w:szCs w:val="28"/>
          <w:lang w:eastAsia="ru-RU"/>
        </w:rPr>
        <w:tab/>
      </w:r>
      <w:r w:rsidR="00265F11" w:rsidRPr="00AB12C9">
        <w:rPr>
          <w:sz w:val="28"/>
          <w:szCs w:val="28"/>
          <w:lang w:eastAsia="ru-RU"/>
        </w:rPr>
        <w:tab/>
      </w:r>
      <w:r w:rsidR="00265F11" w:rsidRPr="00AB12C9">
        <w:rPr>
          <w:sz w:val="28"/>
          <w:szCs w:val="28"/>
          <w:lang w:eastAsia="ru-RU"/>
        </w:rPr>
        <w:tab/>
      </w:r>
      <w:r w:rsidR="00265F11" w:rsidRPr="00AB12C9">
        <w:rPr>
          <w:sz w:val="28"/>
          <w:szCs w:val="28"/>
          <w:lang w:eastAsia="ru-RU"/>
        </w:rPr>
        <w:tab/>
      </w:r>
      <w:r w:rsidR="00265F11" w:rsidRPr="00AB12C9">
        <w:rPr>
          <w:sz w:val="28"/>
          <w:szCs w:val="28"/>
          <w:lang w:eastAsia="ru-RU"/>
        </w:rPr>
        <w:tab/>
      </w:r>
      <w:r w:rsidR="00265F11" w:rsidRPr="00AB12C9">
        <w:rPr>
          <w:sz w:val="28"/>
          <w:szCs w:val="28"/>
          <w:lang w:eastAsia="ru-RU"/>
        </w:rPr>
        <w:tab/>
      </w:r>
      <w:r w:rsidR="00265F11" w:rsidRPr="00AB12C9">
        <w:rPr>
          <w:sz w:val="28"/>
          <w:szCs w:val="28"/>
          <w:lang w:eastAsia="ru-RU"/>
        </w:rPr>
        <w:tab/>
      </w:r>
      <w:r w:rsidR="00C26F99" w:rsidRPr="00AB12C9">
        <w:rPr>
          <w:sz w:val="28"/>
          <w:szCs w:val="28"/>
          <w:lang w:eastAsia="ru-RU"/>
        </w:rPr>
        <w:tab/>
      </w:r>
      <w:r w:rsidR="00B02C91">
        <w:rPr>
          <w:sz w:val="28"/>
          <w:szCs w:val="28"/>
          <w:lang w:eastAsia="ru-RU"/>
        </w:rPr>
        <w:t xml:space="preserve">     </w:t>
      </w:r>
      <w:r w:rsidR="00AB12C9">
        <w:rPr>
          <w:sz w:val="28"/>
          <w:szCs w:val="28"/>
          <w:lang w:eastAsia="ru-RU"/>
        </w:rPr>
        <w:t xml:space="preserve"> </w:t>
      </w:r>
      <w:r w:rsidR="00B02C91">
        <w:rPr>
          <w:sz w:val="28"/>
          <w:szCs w:val="28"/>
          <w:lang w:eastAsia="ru-RU"/>
        </w:rPr>
        <w:t>В.</w:t>
      </w:r>
      <w:r w:rsidR="00CB6C06">
        <w:rPr>
          <w:sz w:val="28"/>
          <w:szCs w:val="28"/>
          <w:lang w:eastAsia="ru-RU"/>
        </w:rPr>
        <w:t xml:space="preserve">Е. </w:t>
      </w:r>
      <w:r w:rsidR="00B02C91">
        <w:rPr>
          <w:sz w:val="28"/>
          <w:szCs w:val="28"/>
          <w:lang w:eastAsia="ru-RU"/>
        </w:rPr>
        <w:t xml:space="preserve"> Кукин</w:t>
      </w:r>
    </w:p>
    <w:p w:rsidR="00265F11" w:rsidRPr="00AB12C9" w:rsidRDefault="00265F11" w:rsidP="00AB12C9">
      <w:pPr>
        <w:rPr>
          <w:sz w:val="28"/>
          <w:szCs w:val="28"/>
          <w:lang w:eastAsia="ru-RU"/>
        </w:rPr>
      </w:pPr>
    </w:p>
    <w:p w:rsidR="00265F11" w:rsidRPr="00AB12C9" w:rsidRDefault="00265F11" w:rsidP="00AB12C9">
      <w:pPr>
        <w:rPr>
          <w:sz w:val="28"/>
          <w:szCs w:val="28"/>
          <w:lang w:eastAsia="ru-RU"/>
        </w:rPr>
      </w:pPr>
    </w:p>
    <w:p w:rsidR="00265F11" w:rsidRPr="00AB12C9" w:rsidRDefault="00265F11" w:rsidP="00AB12C9">
      <w:pPr>
        <w:rPr>
          <w:rFonts w:cs="Times New Roman"/>
          <w:sz w:val="28"/>
          <w:szCs w:val="28"/>
          <w:lang w:eastAsia="ru-RU"/>
        </w:rPr>
      </w:pPr>
      <w:r w:rsidRPr="00AB12C9">
        <w:rPr>
          <w:rFonts w:cs="Times New Roman"/>
          <w:sz w:val="28"/>
          <w:szCs w:val="28"/>
          <w:lang w:eastAsia="ru-RU"/>
        </w:rPr>
        <w:t>Постановление вносит</w:t>
      </w:r>
    </w:p>
    <w:p w:rsidR="00265F11" w:rsidRPr="00AB12C9" w:rsidRDefault="00AB12C9" w:rsidP="00AB12C9">
      <w:pPr>
        <w:rPr>
          <w:rFonts w:cs="Times New Roman"/>
          <w:sz w:val="28"/>
          <w:szCs w:val="28"/>
          <w:lang w:eastAsia="ru-RU"/>
        </w:rPr>
      </w:pPr>
      <w:r>
        <w:rPr>
          <w:rFonts w:cs="Times New Roman"/>
          <w:sz w:val="28"/>
          <w:szCs w:val="28"/>
          <w:lang w:eastAsia="ru-RU"/>
        </w:rPr>
        <w:t>отдел экономики, инвестиционной</w:t>
      </w:r>
    </w:p>
    <w:p w:rsidR="00265F11" w:rsidRPr="00AB12C9" w:rsidRDefault="00265F11" w:rsidP="00AB12C9">
      <w:pPr>
        <w:rPr>
          <w:rFonts w:cs="Times New Roman"/>
          <w:sz w:val="28"/>
          <w:szCs w:val="28"/>
          <w:lang w:eastAsia="ru-RU"/>
        </w:rPr>
      </w:pPr>
      <w:r w:rsidRPr="00AB12C9">
        <w:rPr>
          <w:rFonts w:cs="Times New Roman"/>
          <w:sz w:val="28"/>
          <w:szCs w:val="28"/>
          <w:lang w:eastAsia="ru-RU"/>
        </w:rPr>
        <w:t>политики и стратегического развития</w:t>
      </w:r>
    </w:p>
    <w:p w:rsidR="002D3DDE" w:rsidRPr="00AB12C9" w:rsidRDefault="00265F11" w:rsidP="00AB12C9">
      <w:pPr>
        <w:rPr>
          <w:rFonts w:cs="Times New Roman"/>
          <w:sz w:val="28"/>
          <w:szCs w:val="28"/>
          <w:lang w:eastAsia="ru-RU"/>
        </w:rPr>
      </w:pPr>
      <w:r w:rsidRPr="00AB12C9">
        <w:rPr>
          <w:rFonts w:cs="Times New Roman"/>
          <w:sz w:val="28"/>
          <w:szCs w:val="28"/>
          <w:lang w:eastAsia="ru-RU"/>
        </w:rPr>
        <w:t>Администрации города Батайс</w:t>
      </w:r>
      <w:r w:rsidR="00286BCF" w:rsidRPr="00AB12C9">
        <w:rPr>
          <w:rFonts w:cs="Times New Roman"/>
          <w:sz w:val="28"/>
          <w:szCs w:val="28"/>
          <w:lang w:eastAsia="ru-RU"/>
        </w:rPr>
        <w:t>ка</w:t>
      </w:r>
    </w:p>
    <w:p w:rsidR="00DA3ED0" w:rsidRDefault="00DA3ED0"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AB12C9" w:rsidRDefault="00AB12C9" w:rsidP="00DA3ED0"/>
    <w:p w:rsidR="00DA3ED0" w:rsidRDefault="00DA3ED0" w:rsidP="00DA3ED0"/>
    <w:p w:rsidR="00DA3ED0" w:rsidRDefault="00DA3ED0" w:rsidP="00DA3ED0"/>
    <w:p w:rsidR="00286BCF" w:rsidRPr="00DA3ED0" w:rsidRDefault="00286BCF" w:rsidP="00DA3ED0"/>
    <w:p w:rsidR="00E26A4C" w:rsidRDefault="00E26A4C" w:rsidP="00AB12C9">
      <w:pPr>
        <w:jc w:val="both"/>
        <w:rPr>
          <w:rFonts w:cs="Times New Roman"/>
          <w:sz w:val="28"/>
          <w:szCs w:val="28"/>
          <w:lang w:eastAsia="ru-RU"/>
        </w:rPr>
      </w:pPr>
    </w:p>
    <w:p w:rsidR="00E26A4C" w:rsidRDefault="00E26A4C" w:rsidP="00AB12C9">
      <w:pPr>
        <w:jc w:val="both"/>
        <w:rPr>
          <w:rFonts w:cs="Times New Roman"/>
          <w:sz w:val="28"/>
          <w:szCs w:val="28"/>
          <w:lang w:eastAsia="ru-RU"/>
        </w:rPr>
      </w:pPr>
    </w:p>
    <w:p w:rsidR="00E26A4C" w:rsidRDefault="00E26A4C" w:rsidP="00AB12C9">
      <w:pPr>
        <w:jc w:val="both"/>
        <w:rPr>
          <w:rFonts w:cs="Times New Roman"/>
          <w:sz w:val="28"/>
          <w:szCs w:val="28"/>
          <w:lang w:eastAsia="ru-RU"/>
        </w:rPr>
      </w:pPr>
    </w:p>
    <w:p w:rsidR="00E26A4C" w:rsidRDefault="00E26A4C" w:rsidP="00AB12C9">
      <w:pPr>
        <w:jc w:val="both"/>
        <w:rPr>
          <w:rFonts w:cs="Times New Roman"/>
          <w:sz w:val="28"/>
          <w:szCs w:val="28"/>
          <w:lang w:eastAsia="ru-RU"/>
        </w:rPr>
      </w:pPr>
    </w:p>
    <w:p w:rsidR="00B02C91" w:rsidRDefault="00B02C91" w:rsidP="00AB12C9">
      <w:pPr>
        <w:ind w:left="6237"/>
        <w:jc w:val="center"/>
        <w:rPr>
          <w:rFonts w:cs="Times New Roman"/>
          <w:sz w:val="28"/>
          <w:szCs w:val="28"/>
          <w:lang w:eastAsia="ru-RU"/>
        </w:rPr>
      </w:pPr>
    </w:p>
    <w:p w:rsidR="00B02C91" w:rsidRDefault="00B02C91" w:rsidP="00AB12C9">
      <w:pPr>
        <w:ind w:left="6237"/>
        <w:jc w:val="center"/>
        <w:rPr>
          <w:rFonts w:cs="Times New Roman"/>
          <w:sz w:val="28"/>
          <w:szCs w:val="28"/>
          <w:lang w:eastAsia="ru-RU"/>
        </w:rPr>
      </w:pPr>
    </w:p>
    <w:p w:rsidR="00B02C91" w:rsidRDefault="00B02C91" w:rsidP="00AB12C9">
      <w:pPr>
        <w:ind w:left="6237"/>
        <w:jc w:val="center"/>
        <w:rPr>
          <w:rFonts w:cs="Times New Roman"/>
          <w:sz w:val="28"/>
          <w:szCs w:val="28"/>
          <w:lang w:eastAsia="ru-RU"/>
        </w:rPr>
      </w:pPr>
    </w:p>
    <w:p w:rsidR="00B02C91" w:rsidRDefault="00B02C91" w:rsidP="00AB12C9">
      <w:pPr>
        <w:ind w:left="6237"/>
        <w:jc w:val="center"/>
        <w:rPr>
          <w:rFonts w:cs="Times New Roman"/>
          <w:sz w:val="28"/>
          <w:szCs w:val="28"/>
          <w:lang w:eastAsia="ru-RU"/>
        </w:rPr>
      </w:pPr>
    </w:p>
    <w:p w:rsidR="00462815" w:rsidRDefault="00462815" w:rsidP="00AB12C9">
      <w:pPr>
        <w:ind w:left="6237"/>
        <w:jc w:val="center"/>
        <w:rPr>
          <w:rFonts w:cs="Times New Roman"/>
          <w:sz w:val="28"/>
          <w:szCs w:val="28"/>
          <w:lang w:eastAsia="ru-RU"/>
        </w:rPr>
      </w:pPr>
    </w:p>
    <w:p w:rsidR="00462815" w:rsidRDefault="00462815" w:rsidP="00AB12C9">
      <w:pPr>
        <w:ind w:left="6237"/>
        <w:jc w:val="center"/>
        <w:rPr>
          <w:rFonts w:cs="Times New Roman"/>
          <w:sz w:val="28"/>
          <w:szCs w:val="28"/>
          <w:lang w:eastAsia="ru-RU"/>
        </w:rPr>
      </w:pPr>
    </w:p>
    <w:p w:rsidR="00CB6C06" w:rsidRDefault="00CB6C06" w:rsidP="00AD2FFB">
      <w:pPr>
        <w:rPr>
          <w:rFonts w:cs="Times New Roman"/>
          <w:sz w:val="28"/>
          <w:szCs w:val="28"/>
          <w:lang w:eastAsia="ru-RU"/>
        </w:rPr>
      </w:pPr>
    </w:p>
    <w:p w:rsidR="007F799A" w:rsidRPr="004D20C2" w:rsidRDefault="007F799A" w:rsidP="00AB12C9">
      <w:pPr>
        <w:ind w:left="6237"/>
        <w:jc w:val="center"/>
        <w:rPr>
          <w:rFonts w:cs="Times New Roman"/>
          <w:sz w:val="28"/>
          <w:szCs w:val="28"/>
          <w:lang w:eastAsia="ru-RU"/>
        </w:rPr>
      </w:pPr>
      <w:r>
        <w:rPr>
          <w:rFonts w:cs="Times New Roman"/>
          <w:sz w:val="28"/>
          <w:szCs w:val="28"/>
          <w:lang w:eastAsia="ru-RU"/>
        </w:rPr>
        <w:lastRenderedPageBreak/>
        <w:t>Приложение</w:t>
      </w:r>
    </w:p>
    <w:p w:rsidR="007F799A" w:rsidRPr="004D20C2" w:rsidRDefault="007F799A" w:rsidP="00AB12C9">
      <w:pPr>
        <w:ind w:left="6237"/>
        <w:jc w:val="center"/>
        <w:rPr>
          <w:rFonts w:cs="Times New Roman"/>
          <w:sz w:val="28"/>
          <w:szCs w:val="28"/>
          <w:lang w:eastAsia="ru-RU"/>
        </w:rPr>
      </w:pPr>
      <w:r w:rsidRPr="004D20C2">
        <w:rPr>
          <w:rFonts w:cs="Times New Roman"/>
          <w:sz w:val="28"/>
          <w:szCs w:val="28"/>
          <w:lang w:eastAsia="ru-RU"/>
        </w:rPr>
        <w:t>к постановлению</w:t>
      </w:r>
    </w:p>
    <w:p w:rsidR="007F799A" w:rsidRPr="004D20C2" w:rsidRDefault="007F799A" w:rsidP="00AB12C9">
      <w:pPr>
        <w:ind w:left="6237"/>
        <w:jc w:val="center"/>
        <w:rPr>
          <w:rFonts w:cs="Times New Roman"/>
          <w:sz w:val="28"/>
          <w:szCs w:val="28"/>
          <w:lang w:eastAsia="ru-RU"/>
        </w:rPr>
      </w:pPr>
      <w:r w:rsidRPr="004D20C2">
        <w:rPr>
          <w:rFonts w:cs="Times New Roman"/>
          <w:sz w:val="28"/>
          <w:szCs w:val="28"/>
          <w:lang w:eastAsia="ru-RU"/>
        </w:rPr>
        <w:t>Администрации</w:t>
      </w:r>
    </w:p>
    <w:p w:rsidR="0050688B" w:rsidRDefault="00DA3ED0" w:rsidP="00AB12C9">
      <w:pPr>
        <w:ind w:left="6237"/>
        <w:jc w:val="center"/>
        <w:rPr>
          <w:rFonts w:cs="Times New Roman"/>
          <w:sz w:val="28"/>
          <w:szCs w:val="28"/>
          <w:lang w:eastAsia="ru-RU"/>
        </w:rPr>
      </w:pPr>
      <w:r>
        <w:rPr>
          <w:rFonts w:cs="Times New Roman"/>
          <w:sz w:val="28"/>
          <w:szCs w:val="28"/>
          <w:lang w:eastAsia="ru-RU"/>
        </w:rPr>
        <w:t>города Батайска</w:t>
      </w:r>
    </w:p>
    <w:p w:rsidR="00DA3ED0" w:rsidRPr="00296EAB" w:rsidRDefault="00DA3ED0" w:rsidP="00AB12C9">
      <w:pPr>
        <w:pStyle w:val="2"/>
        <w:tabs>
          <w:tab w:val="left" w:pos="0"/>
          <w:tab w:val="left" w:pos="6096"/>
        </w:tabs>
        <w:ind w:left="6237"/>
        <w:jc w:val="center"/>
        <w:rPr>
          <w:sz w:val="24"/>
        </w:rPr>
      </w:pPr>
      <w:r w:rsidRPr="004D20C2">
        <w:rPr>
          <w:rFonts w:cs="Times New Roman"/>
          <w:szCs w:val="28"/>
          <w:lang w:eastAsia="ru-RU"/>
        </w:rPr>
        <w:t>от__________№_____</w:t>
      </w:r>
    </w:p>
    <w:p w:rsidR="00DA3ED0" w:rsidRDefault="00DA3ED0" w:rsidP="00AB12C9">
      <w:pPr>
        <w:ind w:left="6237"/>
        <w:jc w:val="center"/>
        <w:rPr>
          <w:rFonts w:cs="Times New Roman"/>
          <w:sz w:val="28"/>
          <w:szCs w:val="28"/>
          <w:lang w:eastAsia="ru-RU"/>
        </w:rPr>
      </w:pPr>
    </w:p>
    <w:p w:rsidR="00B02C91" w:rsidRDefault="00B02C91" w:rsidP="000A5C73">
      <w:pPr>
        <w:jc w:val="center"/>
        <w:rPr>
          <w:sz w:val="28"/>
          <w:szCs w:val="28"/>
        </w:rPr>
      </w:pPr>
      <w:r>
        <w:rPr>
          <w:sz w:val="28"/>
          <w:szCs w:val="28"/>
        </w:rPr>
        <w:t>ИЗМЕНЕНИЯ,</w:t>
      </w:r>
    </w:p>
    <w:p w:rsidR="00B02C91" w:rsidRDefault="00B02C91" w:rsidP="000A5C73">
      <w:pPr>
        <w:jc w:val="center"/>
        <w:rPr>
          <w:sz w:val="28"/>
          <w:szCs w:val="28"/>
        </w:rPr>
      </w:pPr>
      <w:r>
        <w:rPr>
          <w:sz w:val="28"/>
          <w:szCs w:val="28"/>
        </w:rPr>
        <w:t xml:space="preserve">вносимые </w:t>
      </w:r>
      <w:r w:rsidR="00CB6C06">
        <w:rPr>
          <w:sz w:val="28"/>
          <w:szCs w:val="28"/>
        </w:rPr>
        <w:t>в постановление</w:t>
      </w:r>
      <w:r>
        <w:rPr>
          <w:sz w:val="28"/>
          <w:szCs w:val="28"/>
        </w:rPr>
        <w:t xml:space="preserve"> Администрации города </w:t>
      </w:r>
    </w:p>
    <w:p w:rsidR="00B02C91" w:rsidRDefault="00B02C91" w:rsidP="000A5C73">
      <w:pPr>
        <w:jc w:val="center"/>
        <w:rPr>
          <w:sz w:val="28"/>
          <w:szCs w:val="28"/>
        </w:rPr>
      </w:pPr>
      <w:r>
        <w:rPr>
          <w:sz w:val="28"/>
          <w:szCs w:val="28"/>
        </w:rPr>
        <w:t>Батайска от 12.09.2023 № 2506 «</w:t>
      </w:r>
      <w:r w:rsidRPr="00B02C91">
        <w:rPr>
          <w:sz w:val="28"/>
          <w:szCs w:val="28"/>
        </w:rPr>
        <w:t xml:space="preserve">О размерах оплаты за услуги, </w:t>
      </w:r>
    </w:p>
    <w:p w:rsidR="00B02C91" w:rsidRDefault="00B02C91" w:rsidP="000A5C73">
      <w:pPr>
        <w:jc w:val="center"/>
        <w:rPr>
          <w:sz w:val="28"/>
          <w:szCs w:val="28"/>
        </w:rPr>
      </w:pPr>
      <w:r w:rsidRPr="00B02C91">
        <w:rPr>
          <w:sz w:val="28"/>
          <w:szCs w:val="28"/>
        </w:rPr>
        <w:t xml:space="preserve">предоставляемые муниципальным, бюджетных учреждением </w:t>
      </w:r>
    </w:p>
    <w:p w:rsidR="00B02C91" w:rsidRDefault="00B02C91" w:rsidP="000A5C73">
      <w:pPr>
        <w:jc w:val="center"/>
        <w:rPr>
          <w:sz w:val="28"/>
          <w:szCs w:val="28"/>
        </w:rPr>
      </w:pPr>
      <w:r w:rsidRPr="00B02C91">
        <w:rPr>
          <w:sz w:val="28"/>
          <w:szCs w:val="28"/>
        </w:rPr>
        <w:t>дополнительного образования «Детская школа искусств»</w:t>
      </w:r>
    </w:p>
    <w:p w:rsidR="00CB6C06" w:rsidRPr="00CB6C06" w:rsidRDefault="00CB6C06" w:rsidP="00CB6C06">
      <w:pPr>
        <w:jc w:val="both"/>
        <w:rPr>
          <w:sz w:val="28"/>
          <w:szCs w:val="28"/>
        </w:rPr>
      </w:pPr>
    </w:p>
    <w:p w:rsidR="00CB6C06" w:rsidRPr="00CB6C06" w:rsidRDefault="00DB3FD9" w:rsidP="00CB6C06">
      <w:pPr>
        <w:rPr>
          <w:sz w:val="28"/>
          <w:szCs w:val="28"/>
        </w:rPr>
      </w:pPr>
      <w:r>
        <w:rPr>
          <w:sz w:val="28"/>
          <w:szCs w:val="28"/>
        </w:rPr>
        <w:tab/>
        <w:t>1</w:t>
      </w:r>
      <w:r w:rsidR="00CB6C06" w:rsidRPr="00CB6C06">
        <w:rPr>
          <w:sz w:val="28"/>
          <w:szCs w:val="28"/>
        </w:rPr>
        <w:t>. Приложение изложить в новой редакции:</w:t>
      </w:r>
    </w:p>
    <w:p w:rsidR="00DB3FD9" w:rsidRPr="00CB6C06" w:rsidRDefault="00DB3FD9" w:rsidP="00CB6C06">
      <w:pPr>
        <w:rPr>
          <w:sz w:val="28"/>
          <w:szCs w:val="28"/>
        </w:rPr>
      </w:pPr>
    </w:p>
    <w:p w:rsidR="00CB6C06" w:rsidRPr="00CB6C06" w:rsidRDefault="00CB6C06" w:rsidP="00CB6C06">
      <w:pPr>
        <w:jc w:val="center"/>
        <w:rPr>
          <w:sz w:val="28"/>
          <w:szCs w:val="28"/>
        </w:rPr>
      </w:pPr>
      <w:r w:rsidRPr="00CB6C06">
        <w:rPr>
          <w:sz w:val="28"/>
          <w:szCs w:val="28"/>
        </w:rPr>
        <w:t>«Стоимость оплаты за услуги, предоставляемые</w:t>
      </w:r>
    </w:p>
    <w:p w:rsidR="00CB6C06" w:rsidRPr="00CB6C06" w:rsidRDefault="00CB6C06" w:rsidP="00CB6C06">
      <w:pPr>
        <w:jc w:val="center"/>
        <w:rPr>
          <w:sz w:val="28"/>
          <w:szCs w:val="28"/>
        </w:rPr>
      </w:pPr>
      <w:r w:rsidRPr="00CB6C06">
        <w:rPr>
          <w:sz w:val="28"/>
          <w:szCs w:val="28"/>
        </w:rPr>
        <w:t>муниципальным бюджетным учреждением дополнительного</w:t>
      </w:r>
    </w:p>
    <w:p w:rsidR="00CB6C06" w:rsidRDefault="00CB6C06" w:rsidP="00CB6C06">
      <w:pPr>
        <w:jc w:val="center"/>
        <w:rPr>
          <w:sz w:val="28"/>
          <w:szCs w:val="28"/>
        </w:rPr>
      </w:pPr>
      <w:r w:rsidRPr="00CB6C06">
        <w:rPr>
          <w:sz w:val="28"/>
          <w:szCs w:val="28"/>
        </w:rPr>
        <w:t>образования «Детская</w:t>
      </w:r>
      <w:r>
        <w:rPr>
          <w:sz w:val="28"/>
          <w:szCs w:val="28"/>
        </w:rPr>
        <w:t xml:space="preserve"> школа искусств»</w:t>
      </w:r>
    </w:p>
    <w:p w:rsidR="00F41111" w:rsidRPr="00A27C5A" w:rsidRDefault="00F41111" w:rsidP="00D64F5D">
      <w:pPr>
        <w:jc w:val="center"/>
        <w:rPr>
          <w:sz w:val="28"/>
          <w:szCs w:val="28"/>
        </w:rPr>
      </w:pPr>
    </w:p>
    <w:tbl>
      <w:tblPr>
        <w:tblW w:w="9639" w:type="dxa"/>
        <w:tblInd w:w="108" w:type="dxa"/>
        <w:tblLayout w:type="fixed"/>
        <w:tblLook w:val="0000" w:firstRow="0" w:lastRow="0" w:firstColumn="0" w:lastColumn="0" w:noHBand="0" w:noVBand="0"/>
      </w:tblPr>
      <w:tblGrid>
        <w:gridCol w:w="851"/>
        <w:gridCol w:w="6520"/>
        <w:gridCol w:w="2268"/>
      </w:tblGrid>
      <w:tr w:rsidR="00D64F5D" w:rsidTr="00AB12C9">
        <w:tc>
          <w:tcPr>
            <w:tcW w:w="851" w:type="dxa"/>
            <w:tcBorders>
              <w:top w:val="single" w:sz="4" w:space="0" w:color="000000"/>
              <w:left w:val="single" w:sz="4" w:space="0" w:color="000000"/>
              <w:bottom w:val="single" w:sz="4" w:space="0" w:color="000000"/>
            </w:tcBorders>
            <w:vAlign w:val="center"/>
          </w:tcPr>
          <w:p w:rsidR="00D64F5D" w:rsidRDefault="00D64F5D" w:rsidP="00AB12C9">
            <w:pPr>
              <w:snapToGrid w:val="0"/>
              <w:jc w:val="center"/>
            </w:pPr>
            <w:bookmarkStart w:id="1" w:name="_Hlk143767454"/>
            <w:r>
              <w:t xml:space="preserve">№ </w:t>
            </w:r>
            <w:r w:rsidR="00AB12C9">
              <w:t>п</w:t>
            </w:r>
            <w:r>
              <w:t>/п</w:t>
            </w:r>
          </w:p>
        </w:tc>
        <w:tc>
          <w:tcPr>
            <w:tcW w:w="6520" w:type="dxa"/>
            <w:tcBorders>
              <w:top w:val="single" w:sz="4" w:space="0" w:color="000000"/>
              <w:left w:val="single" w:sz="4" w:space="0" w:color="000000"/>
              <w:bottom w:val="single" w:sz="4" w:space="0" w:color="000000"/>
            </w:tcBorders>
            <w:vAlign w:val="center"/>
          </w:tcPr>
          <w:p w:rsidR="00D64F5D" w:rsidRPr="00265F11" w:rsidRDefault="00D64F5D" w:rsidP="00AB12C9">
            <w:pPr>
              <w:pStyle w:val="4"/>
              <w:tabs>
                <w:tab w:val="left" w:pos="0"/>
              </w:tabs>
              <w:snapToGrid w:val="0"/>
              <w:rPr>
                <w:rFonts w:cs="Arial"/>
                <w:sz w:val="24"/>
                <w:lang w:val="ru-RU"/>
              </w:rPr>
            </w:pPr>
            <w:r w:rsidRPr="00265F11">
              <w:rPr>
                <w:rFonts w:cs="Arial"/>
                <w:sz w:val="24"/>
                <w:lang w:val="ru-RU"/>
              </w:rPr>
              <w:t>Наименование услуги обучения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D64F5D" w:rsidRDefault="00D64F5D" w:rsidP="00AB12C9">
            <w:pPr>
              <w:snapToGrid w:val="0"/>
              <w:jc w:val="center"/>
            </w:pPr>
            <w:r>
              <w:t>Стоимость обучения в месяц (руб.)</w:t>
            </w:r>
          </w:p>
        </w:tc>
      </w:tr>
      <w:bookmarkEnd w:id="1"/>
      <w:tr w:rsidR="006B1298" w:rsidTr="00932A32">
        <w:trPr>
          <w:trHeight w:val="372"/>
        </w:trPr>
        <w:tc>
          <w:tcPr>
            <w:tcW w:w="851" w:type="dxa"/>
            <w:tcBorders>
              <w:left w:val="single" w:sz="4" w:space="0" w:color="000000"/>
              <w:bottom w:val="single" w:sz="4" w:space="0" w:color="000000"/>
            </w:tcBorders>
          </w:tcPr>
          <w:p w:rsidR="006B1298" w:rsidRPr="006B1298" w:rsidRDefault="006B1298" w:rsidP="00F35456">
            <w:pPr>
              <w:snapToGrid w:val="0"/>
              <w:jc w:val="center"/>
            </w:pPr>
          </w:p>
        </w:tc>
        <w:tc>
          <w:tcPr>
            <w:tcW w:w="6520" w:type="dxa"/>
            <w:tcBorders>
              <w:left w:val="single" w:sz="4" w:space="0" w:color="000000"/>
              <w:bottom w:val="single" w:sz="4" w:space="0" w:color="000000"/>
            </w:tcBorders>
          </w:tcPr>
          <w:p w:rsidR="00081067" w:rsidRPr="006B1298" w:rsidRDefault="00E23C1B" w:rsidP="00F35456">
            <w:pPr>
              <w:rPr>
                <w:rFonts w:cs="Times New Roman"/>
              </w:rPr>
            </w:pPr>
            <w:r>
              <w:rPr>
                <w:rFonts w:cs="Times New Roman"/>
              </w:rPr>
              <w:t>Программа «</w:t>
            </w:r>
            <w:r w:rsidR="00081067">
              <w:rPr>
                <w:rFonts w:cs="Times New Roman"/>
              </w:rPr>
              <w:t xml:space="preserve">Мировая художественная </w:t>
            </w:r>
            <w:r>
              <w:rPr>
                <w:rFonts w:cs="Times New Roman"/>
              </w:rPr>
              <w:t>культура» по</w:t>
            </w:r>
            <w:r w:rsidR="00081067">
              <w:rPr>
                <w:rFonts w:cs="Times New Roman"/>
              </w:rPr>
              <w:t xml:space="preserve"> направлениям: </w:t>
            </w:r>
          </w:p>
        </w:tc>
        <w:tc>
          <w:tcPr>
            <w:tcW w:w="2268" w:type="dxa"/>
            <w:tcBorders>
              <w:left w:val="single" w:sz="4" w:space="0" w:color="000000"/>
              <w:bottom w:val="single" w:sz="4" w:space="0" w:color="000000"/>
              <w:right w:val="single" w:sz="4" w:space="0" w:color="000000"/>
            </w:tcBorders>
          </w:tcPr>
          <w:p w:rsidR="006B1298" w:rsidRPr="006B1298" w:rsidRDefault="006B1298" w:rsidP="00F35456">
            <w:pPr>
              <w:jc w:val="center"/>
            </w:pPr>
          </w:p>
        </w:tc>
      </w:tr>
      <w:tr w:rsidR="00081067" w:rsidTr="00AB12C9">
        <w:trPr>
          <w:trHeight w:val="372"/>
        </w:trPr>
        <w:tc>
          <w:tcPr>
            <w:tcW w:w="851" w:type="dxa"/>
            <w:tcBorders>
              <w:left w:val="single" w:sz="4" w:space="0" w:color="000000"/>
              <w:bottom w:val="single" w:sz="4" w:space="0" w:color="000000"/>
            </w:tcBorders>
            <w:vAlign w:val="center"/>
          </w:tcPr>
          <w:p w:rsidR="00081067" w:rsidRDefault="00081067" w:rsidP="00AB12C9">
            <w:pPr>
              <w:snapToGrid w:val="0"/>
              <w:jc w:val="center"/>
            </w:pPr>
            <w:r>
              <w:t>1.</w:t>
            </w:r>
          </w:p>
        </w:tc>
        <w:tc>
          <w:tcPr>
            <w:tcW w:w="6520" w:type="dxa"/>
            <w:tcBorders>
              <w:left w:val="single" w:sz="4" w:space="0" w:color="000000"/>
              <w:bottom w:val="single" w:sz="4" w:space="0" w:color="000000"/>
            </w:tcBorders>
            <w:vAlign w:val="center"/>
          </w:tcPr>
          <w:p w:rsidR="00081067" w:rsidRDefault="00081067" w:rsidP="00AB12C9">
            <w:pPr>
              <w:rPr>
                <w:rFonts w:cs="Times New Roman"/>
              </w:rPr>
            </w:pPr>
            <w:r>
              <w:rPr>
                <w:rFonts w:cs="Times New Roman"/>
              </w:rPr>
              <w:t>«Духовые и ударные инструменты»</w:t>
            </w:r>
            <w:r w:rsidR="000E122F">
              <w:rPr>
                <w:rFonts w:cs="Times New Roman"/>
              </w:rPr>
              <w:t xml:space="preserve"> (духовые инструменты)</w:t>
            </w:r>
          </w:p>
        </w:tc>
        <w:tc>
          <w:tcPr>
            <w:tcW w:w="2268" w:type="dxa"/>
            <w:tcBorders>
              <w:left w:val="single" w:sz="4" w:space="0" w:color="000000"/>
              <w:bottom w:val="single" w:sz="4" w:space="0" w:color="000000"/>
              <w:right w:val="single" w:sz="4" w:space="0" w:color="000000"/>
            </w:tcBorders>
            <w:vAlign w:val="center"/>
          </w:tcPr>
          <w:p w:rsidR="00081067" w:rsidRPr="006B1298" w:rsidRDefault="00AD2FFB" w:rsidP="00AB12C9">
            <w:pPr>
              <w:jc w:val="center"/>
            </w:pPr>
            <w:r>
              <w:t>556</w:t>
            </w:r>
            <w:r w:rsidR="00AB12C9">
              <w:t>,</w:t>
            </w:r>
            <w:r w:rsidR="00081067">
              <w:t>00</w:t>
            </w:r>
          </w:p>
        </w:tc>
      </w:tr>
      <w:tr w:rsidR="00081067" w:rsidTr="00AB12C9">
        <w:trPr>
          <w:trHeight w:val="372"/>
        </w:trPr>
        <w:tc>
          <w:tcPr>
            <w:tcW w:w="851" w:type="dxa"/>
            <w:tcBorders>
              <w:left w:val="single" w:sz="4" w:space="0" w:color="000000"/>
              <w:bottom w:val="single" w:sz="4" w:space="0" w:color="000000"/>
            </w:tcBorders>
            <w:vAlign w:val="center"/>
          </w:tcPr>
          <w:p w:rsidR="00081067" w:rsidRDefault="00081067" w:rsidP="00AB12C9">
            <w:pPr>
              <w:snapToGrid w:val="0"/>
              <w:jc w:val="center"/>
            </w:pPr>
            <w:r>
              <w:t>2.</w:t>
            </w:r>
          </w:p>
        </w:tc>
        <w:tc>
          <w:tcPr>
            <w:tcW w:w="6520" w:type="dxa"/>
            <w:tcBorders>
              <w:left w:val="single" w:sz="4" w:space="0" w:color="000000"/>
              <w:bottom w:val="single" w:sz="4" w:space="0" w:color="000000"/>
            </w:tcBorders>
            <w:vAlign w:val="center"/>
          </w:tcPr>
          <w:p w:rsidR="00081067" w:rsidRDefault="00081067" w:rsidP="00AB12C9">
            <w:pPr>
              <w:rPr>
                <w:rFonts w:cs="Times New Roman"/>
              </w:rPr>
            </w:pPr>
            <w:r>
              <w:rPr>
                <w:rFonts w:cs="Times New Roman"/>
              </w:rPr>
              <w:t>«Народные инструменты» (домра, балалайка, баян, аккордеон)</w:t>
            </w:r>
          </w:p>
        </w:tc>
        <w:tc>
          <w:tcPr>
            <w:tcW w:w="2268" w:type="dxa"/>
            <w:tcBorders>
              <w:left w:val="single" w:sz="4" w:space="0" w:color="000000"/>
              <w:bottom w:val="single" w:sz="4" w:space="0" w:color="000000"/>
              <w:right w:val="single" w:sz="4" w:space="0" w:color="000000"/>
            </w:tcBorders>
            <w:vAlign w:val="center"/>
          </w:tcPr>
          <w:p w:rsidR="00081067" w:rsidRDefault="00AD2FFB" w:rsidP="00AB12C9">
            <w:pPr>
              <w:jc w:val="center"/>
            </w:pPr>
            <w:r>
              <w:t>556</w:t>
            </w:r>
            <w:r w:rsidR="00AB12C9">
              <w:t>,</w:t>
            </w:r>
            <w:r w:rsidR="00081067">
              <w:t>00</w:t>
            </w:r>
          </w:p>
        </w:tc>
      </w:tr>
      <w:tr w:rsidR="006B1298" w:rsidTr="00AB12C9">
        <w:trPr>
          <w:trHeight w:val="372"/>
        </w:trPr>
        <w:tc>
          <w:tcPr>
            <w:tcW w:w="851" w:type="dxa"/>
            <w:tcBorders>
              <w:left w:val="single" w:sz="4" w:space="0" w:color="000000"/>
              <w:bottom w:val="single" w:sz="4" w:space="0" w:color="000000"/>
            </w:tcBorders>
            <w:vAlign w:val="center"/>
          </w:tcPr>
          <w:p w:rsidR="006B1298" w:rsidRPr="0058353B" w:rsidRDefault="000E122F" w:rsidP="00AB12C9">
            <w:pPr>
              <w:snapToGrid w:val="0"/>
              <w:jc w:val="center"/>
            </w:pPr>
            <w:r>
              <w:t>3</w:t>
            </w:r>
            <w:r w:rsidR="006B1298">
              <w:t>.</w:t>
            </w:r>
          </w:p>
        </w:tc>
        <w:tc>
          <w:tcPr>
            <w:tcW w:w="6520" w:type="dxa"/>
            <w:tcBorders>
              <w:left w:val="single" w:sz="4" w:space="0" w:color="000000"/>
              <w:bottom w:val="single" w:sz="4" w:space="0" w:color="000000"/>
            </w:tcBorders>
            <w:vAlign w:val="center"/>
          </w:tcPr>
          <w:p w:rsidR="006B1298" w:rsidRPr="006B1298" w:rsidRDefault="000E122F" w:rsidP="00AB12C9">
            <w:pPr>
              <w:snapToGrid w:val="0"/>
            </w:pPr>
            <w:r>
              <w:t>«Музыкальное искусство»</w:t>
            </w:r>
            <w:r>
              <w:rPr>
                <w:rFonts w:cs="Times New Roman"/>
              </w:rPr>
              <w:t xml:space="preserve"> (домра, балалайка, баян, аккордеон, духовые инструменты)</w:t>
            </w:r>
          </w:p>
        </w:tc>
        <w:tc>
          <w:tcPr>
            <w:tcW w:w="2268" w:type="dxa"/>
            <w:tcBorders>
              <w:left w:val="single" w:sz="4" w:space="0" w:color="000000"/>
              <w:bottom w:val="single" w:sz="4" w:space="0" w:color="000000"/>
              <w:right w:val="single" w:sz="4" w:space="0" w:color="000000"/>
            </w:tcBorders>
            <w:vAlign w:val="center"/>
          </w:tcPr>
          <w:p w:rsidR="006B1298" w:rsidRDefault="00AD2FFB" w:rsidP="00AB12C9">
            <w:pPr>
              <w:jc w:val="center"/>
            </w:pPr>
            <w:r>
              <w:t>563</w:t>
            </w:r>
            <w:r w:rsidR="00AB12C9">
              <w:t>,</w:t>
            </w:r>
            <w:r w:rsidR="000E122F">
              <w:t>00</w:t>
            </w:r>
          </w:p>
        </w:tc>
      </w:tr>
      <w:tr w:rsidR="006B1298" w:rsidTr="00AB12C9">
        <w:trPr>
          <w:trHeight w:val="372"/>
        </w:trPr>
        <w:tc>
          <w:tcPr>
            <w:tcW w:w="851" w:type="dxa"/>
            <w:tcBorders>
              <w:left w:val="single" w:sz="4" w:space="0" w:color="000000"/>
              <w:bottom w:val="single" w:sz="4" w:space="0" w:color="000000"/>
            </w:tcBorders>
            <w:vAlign w:val="center"/>
          </w:tcPr>
          <w:p w:rsidR="006B1298" w:rsidRPr="0058353B" w:rsidRDefault="000E122F" w:rsidP="00AB12C9">
            <w:pPr>
              <w:snapToGrid w:val="0"/>
              <w:jc w:val="center"/>
            </w:pPr>
            <w:r>
              <w:t>4</w:t>
            </w:r>
            <w:r w:rsidR="006B1298">
              <w:t>.</w:t>
            </w:r>
          </w:p>
        </w:tc>
        <w:tc>
          <w:tcPr>
            <w:tcW w:w="6520" w:type="dxa"/>
            <w:tcBorders>
              <w:left w:val="single" w:sz="4" w:space="0" w:color="000000"/>
              <w:bottom w:val="single" w:sz="4" w:space="0" w:color="000000"/>
            </w:tcBorders>
            <w:vAlign w:val="center"/>
          </w:tcPr>
          <w:p w:rsidR="006B1298" w:rsidRPr="006B1298" w:rsidRDefault="000E122F" w:rsidP="00AB12C9">
            <w:pPr>
              <w:snapToGrid w:val="0"/>
            </w:pPr>
            <w:r>
              <w:t>«Театральное искусство»</w:t>
            </w:r>
          </w:p>
        </w:tc>
        <w:tc>
          <w:tcPr>
            <w:tcW w:w="2268" w:type="dxa"/>
            <w:tcBorders>
              <w:left w:val="single" w:sz="4" w:space="0" w:color="000000"/>
              <w:bottom w:val="single" w:sz="4" w:space="0" w:color="000000"/>
              <w:right w:val="single" w:sz="4" w:space="0" w:color="000000"/>
            </w:tcBorders>
            <w:vAlign w:val="center"/>
          </w:tcPr>
          <w:p w:rsidR="006B1298" w:rsidRDefault="000E122F" w:rsidP="00AD2FFB">
            <w:pPr>
              <w:jc w:val="center"/>
            </w:pPr>
            <w:r>
              <w:t>1</w:t>
            </w:r>
            <w:r w:rsidR="00AB12C9">
              <w:t> </w:t>
            </w:r>
            <w:r w:rsidR="00AD2FFB">
              <w:t>086</w:t>
            </w:r>
            <w:r w:rsidR="00AB12C9">
              <w:t>,</w:t>
            </w:r>
            <w:r>
              <w:t>00</w:t>
            </w:r>
          </w:p>
        </w:tc>
      </w:tr>
      <w:tr w:rsidR="006B1298" w:rsidTr="00AB12C9">
        <w:trPr>
          <w:trHeight w:val="372"/>
        </w:trPr>
        <w:tc>
          <w:tcPr>
            <w:tcW w:w="851" w:type="dxa"/>
            <w:tcBorders>
              <w:left w:val="single" w:sz="4" w:space="0" w:color="000000"/>
              <w:bottom w:val="single" w:sz="4" w:space="0" w:color="000000"/>
            </w:tcBorders>
            <w:vAlign w:val="center"/>
          </w:tcPr>
          <w:p w:rsidR="006B1298" w:rsidRPr="006B1298" w:rsidRDefault="000E122F" w:rsidP="00AB12C9">
            <w:pPr>
              <w:snapToGrid w:val="0"/>
              <w:jc w:val="center"/>
            </w:pPr>
            <w:r>
              <w:t>5</w:t>
            </w:r>
            <w:r w:rsidR="006B1298" w:rsidRPr="006B1298">
              <w:t>.</w:t>
            </w:r>
          </w:p>
        </w:tc>
        <w:tc>
          <w:tcPr>
            <w:tcW w:w="6520" w:type="dxa"/>
            <w:tcBorders>
              <w:left w:val="single" w:sz="4" w:space="0" w:color="000000"/>
              <w:bottom w:val="single" w:sz="4" w:space="0" w:color="000000"/>
            </w:tcBorders>
            <w:vAlign w:val="center"/>
          </w:tcPr>
          <w:p w:rsidR="006B1298" w:rsidRPr="006B1298" w:rsidRDefault="000E122F" w:rsidP="00AB12C9">
            <w:pPr>
              <w:suppressAutoHyphens w:val="0"/>
            </w:pPr>
            <w:r>
              <w:t>«Фортепиано»</w:t>
            </w:r>
          </w:p>
        </w:tc>
        <w:tc>
          <w:tcPr>
            <w:tcW w:w="2268" w:type="dxa"/>
            <w:tcBorders>
              <w:left w:val="single" w:sz="4" w:space="0" w:color="000000"/>
              <w:bottom w:val="single" w:sz="4" w:space="0" w:color="000000"/>
              <w:right w:val="single" w:sz="4" w:space="0" w:color="000000"/>
            </w:tcBorders>
            <w:vAlign w:val="center"/>
          </w:tcPr>
          <w:p w:rsidR="006B1298" w:rsidRPr="006B1298" w:rsidRDefault="000E122F" w:rsidP="00AD2FFB">
            <w:pPr>
              <w:jc w:val="center"/>
            </w:pPr>
            <w:r>
              <w:t>1</w:t>
            </w:r>
            <w:r w:rsidR="00AB12C9">
              <w:t> </w:t>
            </w:r>
            <w:r w:rsidR="00AD2FFB">
              <w:t>108</w:t>
            </w:r>
            <w:r w:rsidR="00AB12C9">
              <w:t>,</w:t>
            </w:r>
            <w:r>
              <w:t>00</w:t>
            </w:r>
          </w:p>
        </w:tc>
      </w:tr>
      <w:tr w:rsidR="006B1298" w:rsidTr="00AB12C9">
        <w:trPr>
          <w:trHeight w:val="372"/>
        </w:trPr>
        <w:tc>
          <w:tcPr>
            <w:tcW w:w="851" w:type="dxa"/>
            <w:tcBorders>
              <w:left w:val="single" w:sz="4" w:space="0" w:color="000000"/>
              <w:bottom w:val="single" w:sz="4" w:space="0" w:color="000000"/>
            </w:tcBorders>
            <w:vAlign w:val="center"/>
          </w:tcPr>
          <w:p w:rsidR="006B1298" w:rsidRPr="006B1298" w:rsidRDefault="000E122F" w:rsidP="00AB12C9">
            <w:pPr>
              <w:snapToGrid w:val="0"/>
              <w:jc w:val="center"/>
            </w:pPr>
            <w:r>
              <w:t>6</w:t>
            </w:r>
            <w:r w:rsidR="006B1298">
              <w:t>.</w:t>
            </w:r>
          </w:p>
        </w:tc>
        <w:tc>
          <w:tcPr>
            <w:tcW w:w="6520" w:type="dxa"/>
            <w:tcBorders>
              <w:left w:val="single" w:sz="4" w:space="0" w:color="000000"/>
              <w:bottom w:val="single" w:sz="4" w:space="0" w:color="000000"/>
            </w:tcBorders>
            <w:vAlign w:val="center"/>
          </w:tcPr>
          <w:p w:rsidR="006B1298" w:rsidRPr="006B1298" w:rsidRDefault="000E122F" w:rsidP="00AB12C9">
            <w:pPr>
              <w:rPr>
                <w:rFonts w:cs="Times New Roman"/>
              </w:rPr>
            </w:pPr>
            <w:r>
              <w:rPr>
                <w:rFonts w:cs="Times New Roman"/>
              </w:rPr>
              <w:t>«Струнные инструменты»</w:t>
            </w:r>
          </w:p>
        </w:tc>
        <w:tc>
          <w:tcPr>
            <w:tcW w:w="2268" w:type="dxa"/>
            <w:tcBorders>
              <w:left w:val="single" w:sz="4" w:space="0" w:color="000000"/>
              <w:bottom w:val="single" w:sz="4" w:space="0" w:color="000000"/>
              <w:right w:val="single" w:sz="4" w:space="0" w:color="000000"/>
            </w:tcBorders>
            <w:vAlign w:val="center"/>
          </w:tcPr>
          <w:p w:rsidR="006B1298" w:rsidRPr="006B1298" w:rsidRDefault="000E122F" w:rsidP="00AD2FFB">
            <w:pPr>
              <w:jc w:val="center"/>
            </w:pPr>
            <w:r>
              <w:t>1</w:t>
            </w:r>
            <w:r w:rsidR="00AB12C9">
              <w:t> </w:t>
            </w:r>
            <w:r w:rsidR="00AD2FFB">
              <w:t>108</w:t>
            </w:r>
            <w:r w:rsidR="00AB12C9">
              <w:t>,</w:t>
            </w:r>
            <w:r>
              <w:t>00</w:t>
            </w:r>
          </w:p>
        </w:tc>
      </w:tr>
      <w:tr w:rsidR="006B1298" w:rsidTr="00AB12C9">
        <w:trPr>
          <w:trHeight w:val="372"/>
        </w:trPr>
        <w:tc>
          <w:tcPr>
            <w:tcW w:w="851" w:type="dxa"/>
            <w:tcBorders>
              <w:left w:val="single" w:sz="4" w:space="0" w:color="000000"/>
              <w:bottom w:val="single" w:sz="4" w:space="0" w:color="000000"/>
            </w:tcBorders>
            <w:vAlign w:val="center"/>
          </w:tcPr>
          <w:p w:rsidR="006B1298" w:rsidRPr="006B1298" w:rsidRDefault="000E122F" w:rsidP="00AB12C9">
            <w:pPr>
              <w:snapToGrid w:val="0"/>
              <w:jc w:val="center"/>
            </w:pPr>
            <w:r>
              <w:t>7</w:t>
            </w:r>
            <w:r w:rsidR="006B1298" w:rsidRPr="006B1298">
              <w:t>.</w:t>
            </w:r>
          </w:p>
        </w:tc>
        <w:tc>
          <w:tcPr>
            <w:tcW w:w="6520" w:type="dxa"/>
            <w:tcBorders>
              <w:left w:val="single" w:sz="4" w:space="0" w:color="000000"/>
              <w:bottom w:val="single" w:sz="4" w:space="0" w:color="000000"/>
            </w:tcBorders>
            <w:vAlign w:val="center"/>
          </w:tcPr>
          <w:p w:rsidR="006B1298" w:rsidRPr="006B1298" w:rsidRDefault="000E122F" w:rsidP="00AB12C9">
            <w:pPr>
              <w:rPr>
                <w:rFonts w:cs="Times New Roman"/>
              </w:rPr>
            </w:pPr>
            <w:r>
              <w:rPr>
                <w:rFonts w:cs="Times New Roman"/>
              </w:rPr>
              <w:t>«Хореографическое искусство»</w:t>
            </w:r>
          </w:p>
        </w:tc>
        <w:tc>
          <w:tcPr>
            <w:tcW w:w="2268" w:type="dxa"/>
            <w:tcBorders>
              <w:left w:val="single" w:sz="4" w:space="0" w:color="000000"/>
              <w:bottom w:val="single" w:sz="4" w:space="0" w:color="000000"/>
              <w:right w:val="single" w:sz="4" w:space="0" w:color="000000"/>
            </w:tcBorders>
            <w:vAlign w:val="center"/>
          </w:tcPr>
          <w:p w:rsidR="006B1298" w:rsidRPr="006B1298" w:rsidRDefault="000E122F" w:rsidP="00AD2FFB">
            <w:pPr>
              <w:jc w:val="center"/>
            </w:pPr>
            <w:r>
              <w:t>1</w:t>
            </w:r>
            <w:r w:rsidR="00AB12C9">
              <w:t> </w:t>
            </w:r>
            <w:r w:rsidR="00AD2FFB">
              <w:t>136</w:t>
            </w:r>
            <w:r w:rsidR="00AB12C9">
              <w:t>,</w:t>
            </w:r>
            <w:r>
              <w:t>00</w:t>
            </w:r>
          </w:p>
        </w:tc>
      </w:tr>
      <w:tr w:rsidR="006B1298" w:rsidTr="00AB12C9">
        <w:trPr>
          <w:trHeight w:val="372"/>
        </w:trPr>
        <w:tc>
          <w:tcPr>
            <w:tcW w:w="851" w:type="dxa"/>
            <w:tcBorders>
              <w:left w:val="single" w:sz="4" w:space="0" w:color="000000"/>
              <w:bottom w:val="single" w:sz="4" w:space="0" w:color="000000"/>
            </w:tcBorders>
            <w:vAlign w:val="center"/>
          </w:tcPr>
          <w:p w:rsidR="006B1298" w:rsidRPr="006B1298" w:rsidRDefault="000E122F" w:rsidP="00AB12C9">
            <w:pPr>
              <w:snapToGrid w:val="0"/>
              <w:jc w:val="center"/>
            </w:pPr>
            <w:r>
              <w:t>8</w:t>
            </w:r>
            <w:r w:rsidR="006B1298">
              <w:t>.</w:t>
            </w:r>
          </w:p>
        </w:tc>
        <w:tc>
          <w:tcPr>
            <w:tcW w:w="6520" w:type="dxa"/>
            <w:tcBorders>
              <w:left w:val="single" w:sz="4" w:space="0" w:color="000000"/>
              <w:bottom w:val="single" w:sz="4" w:space="0" w:color="000000"/>
            </w:tcBorders>
            <w:vAlign w:val="center"/>
          </w:tcPr>
          <w:p w:rsidR="006B1298" w:rsidRPr="006B1298" w:rsidRDefault="000E122F" w:rsidP="00AB12C9">
            <w:pPr>
              <w:rPr>
                <w:rFonts w:cs="Times New Roman"/>
              </w:rPr>
            </w:pPr>
            <w:r>
              <w:rPr>
                <w:rFonts w:cs="Times New Roman"/>
              </w:rPr>
              <w:t>«Искусство театра»</w:t>
            </w:r>
          </w:p>
        </w:tc>
        <w:tc>
          <w:tcPr>
            <w:tcW w:w="2268" w:type="dxa"/>
            <w:tcBorders>
              <w:left w:val="single" w:sz="4" w:space="0" w:color="000000"/>
              <w:bottom w:val="single" w:sz="4" w:space="0" w:color="000000"/>
              <w:right w:val="single" w:sz="4" w:space="0" w:color="000000"/>
            </w:tcBorders>
            <w:vAlign w:val="center"/>
          </w:tcPr>
          <w:p w:rsidR="006B1298" w:rsidRPr="006B1298" w:rsidRDefault="000E122F" w:rsidP="00AD2FFB">
            <w:pPr>
              <w:jc w:val="center"/>
            </w:pPr>
            <w:r>
              <w:t>1</w:t>
            </w:r>
            <w:r w:rsidR="00AB12C9">
              <w:t> </w:t>
            </w:r>
            <w:r w:rsidR="00AD2FFB">
              <w:t>141</w:t>
            </w:r>
            <w:r w:rsidR="00AB12C9">
              <w:t>,</w:t>
            </w:r>
            <w:r>
              <w:t>00</w:t>
            </w:r>
          </w:p>
        </w:tc>
      </w:tr>
      <w:tr w:rsidR="006B1298" w:rsidTr="00AB12C9">
        <w:trPr>
          <w:trHeight w:val="372"/>
        </w:trPr>
        <w:tc>
          <w:tcPr>
            <w:tcW w:w="851" w:type="dxa"/>
            <w:tcBorders>
              <w:left w:val="single" w:sz="4" w:space="0" w:color="000000"/>
              <w:bottom w:val="single" w:sz="4" w:space="0" w:color="000000"/>
            </w:tcBorders>
            <w:vAlign w:val="center"/>
          </w:tcPr>
          <w:p w:rsidR="006B1298" w:rsidRPr="006B1298" w:rsidRDefault="000E122F" w:rsidP="00AB12C9">
            <w:pPr>
              <w:snapToGrid w:val="0"/>
              <w:jc w:val="center"/>
            </w:pPr>
            <w:r>
              <w:t>9</w:t>
            </w:r>
            <w:r w:rsidR="006B1298">
              <w:t>.</w:t>
            </w:r>
          </w:p>
        </w:tc>
        <w:tc>
          <w:tcPr>
            <w:tcW w:w="6520" w:type="dxa"/>
            <w:tcBorders>
              <w:left w:val="single" w:sz="4" w:space="0" w:color="000000"/>
              <w:bottom w:val="single" w:sz="4" w:space="0" w:color="000000"/>
            </w:tcBorders>
            <w:vAlign w:val="center"/>
          </w:tcPr>
          <w:p w:rsidR="006B1298" w:rsidRPr="006B1298" w:rsidRDefault="000E122F" w:rsidP="00AB12C9">
            <w:pPr>
              <w:rPr>
                <w:rFonts w:cs="Times New Roman"/>
              </w:rPr>
            </w:pPr>
            <w:r>
              <w:rPr>
                <w:rFonts w:cs="Times New Roman"/>
              </w:rPr>
              <w:t>«Живопись»</w:t>
            </w:r>
          </w:p>
        </w:tc>
        <w:tc>
          <w:tcPr>
            <w:tcW w:w="2268" w:type="dxa"/>
            <w:tcBorders>
              <w:left w:val="single" w:sz="4" w:space="0" w:color="000000"/>
              <w:bottom w:val="single" w:sz="4" w:space="0" w:color="000000"/>
              <w:right w:val="single" w:sz="4" w:space="0" w:color="000000"/>
            </w:tcBorders>
            <w:vAlign w:val="center"/>
          </w:tcPr>
          <w:p w:rsidR="006B1298" w:rsidRPr="006B1298" w:rsidRDefault="000E122F" w:rsidP="00AD2FFB">
            <w:pPr>
              <w:jc w:val="center"/>
            </w:pPr>
            <w:r>
              <w:t>1</w:t>
            </w:r>
            <w:r w:rsidR="00AB12C9">
              <w:t> </w:t>
            </w:r>
            <w:r w:rsidR="00AD2FFB">
              <w:t>160</w:t>
            </w:r>
            <w:r w:rsidR="00AB12C9">
              <w:t>,</w:t>
            </w:r>
            <w:r>
              <w:t>00</w:t>
            </w:r>
          </w:p>
        </w:tc>
      </w:tr>
      <w:tr w:rsidR="006B1298" w:rsidTr="00AB12C9">
        <w:trPr>
          <w:trHeight w:val="372"/>
        </w:trPr>
        <w:tc>
          <w:tcPr>
            <w:tcW w:w="851" w:type="dxa"/>
            <w:tcBorders>
              <w:left w:val="single" w:sz="4" w:space="0" w:color="000000"/>
              <w:bottom w:val="single" w:sz="4" w:space="0" w:color="000000"/>
            </w:tcBorders>
            <w:vAlign w:val="center"/>
          </w:tcPr>
          <w:p w:rsidR="006B1298" w:rsidRPr="006B1298" w:rsidRDefault="000E122F" w:rsidP="00AB12C9">
            <w:pPr>
              <w:snapToGrid w:val="0"/>
              <w:jc w:val="center"/>
            </w:pPr>
            <w:r>
              <w:t>10</w:t>
            </w:r>
            <w:r w:rsidR="006B1298" w:rsidRPr="006B1298">
              <w:t>.</w:t>
            </w:r>
          </w:p>
        </w:tc>
        <w:tc>
          <w:tcPr>
            <w:tcW w:w="6520" w:type="dxa"/>
            <w:tcBorders>
              <w:left w:val="single" w:sz="4" w:space="0" w:color="000000"/>
              <w:bottom w:val="single" w:sz="4" w:space="0" w:color="000000"/>
            </w:tcBorders>
            <w:vAlign w:val="center"/>
          </w:tcPr>
          <w:p w:rsidR="006B1298" w:rsidRPr="006B1298" w:rsidRDefault="000E122F" w:rsidP="00AB12C9">
            <w:pPr>
              <w:rPr>
                <w:rFonts w:cs="Times New Roman"/>
              </w:rPr>
            </w:pPr>
            <w:r>
              <w:rPr>
                <w:rFonts w:cs="Times New Roman"/>
              </w:rPr>
              <w:t>«Основы вокального искусства» (академический вокал, народный вокал)</w:t>
            </w:r>
          </w:p>
        </w:tc>
        <w:tc>
          <w:tcPr>
            <w:tcW w:w="2268" w:type="dxa"/>
            <w:tcBorders>
              <w:left w:val="single" w:sz="4" w:space="0" w:color="000000"/>
              <w:bottom w:val="single" w:sz="4" w:space="0" w:color="000000"/>
              <w:right w:val="single" w:sz="4" w:space="0" w:color="000000"/>
            </w:tcBorders>
            <w:vAlign w:val="center"/>
          </w:tcPr>
          <w:p w:rsidR="006B1298" w:rsidRPr="006B1298" w:rsidRDefault="000E122F" w:rsidP="00AD2FFB">
            <w:pPr>
              <w:jc w:val="center"/>
            </w:pPr>
            <w:r>
              <w:t>1</w:t>
            </w:r>
            <w:r w:rsidR="00AB12C9">
              <w:t> </w:t>
            </w:r>
            <w:r w:rsidR="00AD2FFB">
              <w:t>177</w:t>
            </w:r>
            <w:r w:rsidR="00AB12C9">
              <w:t>,</w:t>
            </w:r>
            <w:r>
              <w:t>00</w:t>
            </w:r>
          </w:p>
        </w:tc>
      </w:tr>
      <w:tr w:rsidR="006B1298" w:rsidTr="00AB12C9">
        <w:trPr>
          <w:trHeight w:val="372"/>
        </w:trPr>
        <w:tc>
          <w:tcPr>
            <w:tcW w:w="851" w:type="dxa"/>
            <w:tcBorders>
              <w:left w:val="single" w:sz="4" w:space="0" w:color="000000"/>
              <w:bottom w:val="single" w:sz="4" w:space="0" w:color="000000"/>
            </w:tcBorders>
            <w:vAlign w:val="center"/>
          </w:tcPr>
          <w:p w:rsidR="006B1298" w:rsidRPr="006B1298" w:rsidRDefault="006B1298" w:rsidP="00AB12C9">
            <w:pPr>
              <w:snapToGrid w:val="0"/>
              <w:jc w:val="center"/>
            </w:pPr>
            <w:r>
              <w:t>1</w:t>
            </w:r>
            <w:r w:rsidR="00E121CE">
              <w:t>1</w:t>
            </w:r>
            <w:r w:rsidRPr="006B1298">
              <w:t>.</w:t>
            </w:r>
          </w:p>
        </w:tc>
        <w:tc>
          <w:tcPr>
            <w:tcW w:w="6520" w:type="dxa"/>
            <w:tcBorders>
              <w:left w:val="single" w:sz="4" w:space="0" w:color="000000"/>
              <w:bottom w:val="single" w:sz="4" w:space="0" w:color="000000"/>
            </w:tcBorders>
            <w:vAlign w:val="center"/>
          </w:tcPr>
          <w:p w:rsidR="006B1298" w:rsidRPr="006B1298" w:rsidRDefault="000E122F" w:rsidP="00AB12C9">
            <w:pPr>
              <w:rPr>
                <w:rFonts w:cs="Times New Roman"/>
              </w:rPr>
            </w:pPr>
            <w:r>
              <w:rPr>
                <w:rFonts w:cs="Times New Roman"/>
              </w:rPr>
              <w:t xml:space="preserve">«Музыкальное искусство» </w:t>
            </w:r>
            <w:r w:rsidR="00E121CE">
              <w:rPr>
                <w:rFonts w:cs="Times New Roman"/>
              </w:rPr>
              <w:t>(академический вокал, народный вокал)</w:t>
            </w:r>
          </w:p>
        </w:tc>
        <w:tc>
          <w:tcPr>
            <w:tcW w:w="2268" w:type="dxa"/>
            <w:tcBorders>
              <w:left w:val="single" w:sz="4" w:space="0" w:color="000000"/>
              <w:bottom w:val="single" w:sz="4" w:space="0" w:color="000000"/>
              <w:right w:val="single" w:sz="4" w:space="0" w:color="000000"/>
            </w:tcBorders>
            <w:vAlign w:val="center"/>
          </w:tcPr>
          <w:p w:rsidR="00E121CE" w:rsidRPr="006B1298" w:rsidRDefault="00E121CE" w:rsidP="00AD2FFB">
            <w:pPr>
              <w:jc w:val="center"/>
            </w:pPr>
            <w:r>
              <w:t>1</w:t>
            </w:r>
            <w:r w:rsidR="00AB12C9">
              <w:t> </w:t>
            </w:r>
            <w:r w:rsidR="00AD2FFB">
              <w:t>177</w:t>
            </w:r>
            <w:r w:rsidR="00AB12C9">
              <w:t>,</w:t>
            </w:r>
            <w:r>
              <w:t>00</w:t>
            </w:r>
          </w:p>
        </w:tc>
      </w:tr>
      <w:tr w:rsidR="00081067" w:rsidTr="00AB12C9">
        <w:trPr>
          <w:trHeight w:val="372"/>
        </w:trPr>
        <w:tc>
          <w:tcPr>
            <w:tcW w:w="851" w:type="dxa"/>
            <w:tcBorders>
              <w:left w:val="single" w:sz="4" w:space="0" w:color="000000"/>
              <w:bottom w:val="single" w:sz="4" w:space="0" w:color="000000"/>
            </w:tcBorders>
            <w:vAlign w:val="center"/>
          </w:tcPr>
          <w:p w:rsidR="00081067" w:rsidRPr="006B1298" w:rsidRDefault="00081067" w:rsidP="00AB12C9">
            <w:pPr>
              <w:snapToGrid w:val="0"/>
              <w:jc w:val="center"/>
            </w:pPr>
            <w:r>
              <w:t>1</w:t>
            </w:r>
            <w:r w:rsidR="00E121CE">
              <w:t>2</w:t>
            </w:r>
            <w:r>
              <w:t>.</w:t>
            </w:r>
          </w:p>
        </w:tc>
        <w:tc>
          <w:tcPr>
            <w:tcW w:w="6520" w:type="dxa"/>
            <w:tcBorders>
              <w:left w:val="single" w:sz="4" w:space="0" w:color="000000"/>
              <w:bottom w:val="single" w:sz="4" w:space="0" w:color="000000"/>
            </w:tcBorders>
            <w:vAlign w:val="center"/>
          </w:tcPr>
          <w:p w:rsidR="00081067" w:rsidRPr="006B1298" w:rsidRDefault="00E121CE" w:rsidP="00AB12C9">
            <w:pPr>
              <w:rPr>
                <w:rFonts w:cs="Times New Roman"/>
              </w:rPr>
            </w:pPr>
            <w:r>
              <w:rPr>
                <w:rFonts w:cs="Times New Roman"/>
              </w:rPr>
              <w:t>«Духовые и ударные инструменты» (ударные инструменты)</w:t>
            </w:r>
          </w:p>
        </w:tc>
        <w:tc>
          <w:tcPr>
            <w:tcW w:w="2268" w:type="dxa"/>
            <w:tcBorders>
              <w:left w:val="single" w:sz="4" w:space="0" w:color="000000"/>
              <w:bottom w:val="single" w:sz="4" w:space="0" w:color="000000"/>
              <w:right w:val="single" w:sz="4" w:space="0" w:color="000000"/>
            </w:tcBorders>
            <w:vAlign w:val="center"/>
          </w:tcPr>
          <w:p w:rsidR="00081067" w:rsidRDefault="00E121CE" w:rsidP="00AD2FFB">
            <w:pPr>
              <w:jc w:val="center"/>
            </w:pPr>
            <w:r>
              <w:t>1</w:t>
            </w:r>
            <w:r w:rsidR="00AB12C9">
              <w:t> </w:t>
            </w:r>
            <w:r w:rsidR="00AD2FFB">
              <w:t>178</w:t>
            </w:r>
            <w:r w:rsidR="00AB12C9">
              <w:t>,</w:t>
            </w:r>
            <w:r>
              <w:t>00</w:t>
            </w:r>
          </w:p>
        </w:tc>
      </w:tr>
      <w:tr w:rsidR="00081067" w:rsidTr="00CB6C06">
        <w:trPr>
          <w:trHeight w:val="372"/>
        </w:trPr>
        <w:tc>
          <w:tcPr>
            <w:tcW w:w="851" w:type="dxa"/>
            <w:tcBorders>
              <w:left w:val="single" w:sz="4" w:space="0" w:color="000000"/>
              <w:bottom w:val="single" w:sz="4" w:space="0" w:color="auto"/>
            </w:tcBorders>
            <w:vAlign w:val="center"/>
          </w:tcPr>
          <w:p w:rsidR="00081067" w:rsidRDefault="00081067" w:rsidP="00AB12C9">
            <w:pPr>
              <w:snapToGrid w:val="0"/>
              <w:jc w:val="center"/>
            </w:pPr>
            <w:r>
              <w:t>1</w:t>
            </w:r>
            <w:r w:rsidR="00E121CE">
              <w:t>3</w:t>
            </w:r>
            <w:r>
              <w:t>.</w:t>
            </w:r>
          </w:p>
        </w:tc>
        <w:tc>
          <w:tcPr>
            <w:tcW w:w="6520" w:type="dxa"/>
            <w:tcBorders>
              <w:left w:val="single" w:sz="4" w:space="0" w:color="000000"/>
              <w:bottom w:val="single" w:sz="4" w:space="0" w:color="auto"/>
            </w:tcBorders>
            <w:vAlign w:val="center"/>
          </w:tcPr>
          <w:p w:rsidR="00081067" w:rsidRPr="006B1298" w:rsidRDefault="00E121CE" w:rsidP="00AB12C9">
            <w:pPr>
              <w:rPr>
                <w:rFonts w:cs="Times New Roman"/>
              </w:rPr>
            </w:pPr>
            <w:r>
              <w:rPr>
                <w:rFonts w:cs="Times New Roman"/>
              </w:rPr>
              <w:t>«Народные инструменты» (гитара)</w:t>
            </w:r>
          </w:p>
        </w:tc>
        <w:tc>
          <w:tcPr>
            <w:tcW w:w="2268" w:type="dxa"/>
            <w:tcBorders>
              <w:left w:val="single" w:sz="4" w:space="0" w:color="000000"/>
              <w:bottom w:val="single" w:sz="4" w:space="0" w:color="auto"/>
              <w:right w:val="single" w:sz="4" w:space="0" w:color="000000"/>
            </w:tcBorders>
            <w:vAlign w:val="center"/>
          </w:tcPr>
          <w:p w:rsidR="00081067" w:rsidRDefault="00E121CE" w:rsidP="00AD2FFB">
            <w:pPr>
              <w:jc w:val="center"/>
            </w:pPr>
            <w:r>
              <w:t>1</w:t>
            </w:r>
            <w:r w:rsidR="00AB12C9">
              <w:t> </w:t>
            </w:r>
            <w:r w:rsidR="009A1688">
              <w:t>1</w:t>
            </w:r>
            <w:r w:rsidR="00AD2FFB">
              <w:t>78</w:t>
            </w:r>
            <w:r w:rsidR="00AB12C9">
              <w:t>,</w:t>
            </w:r>
            <w:r>
              <w:t>00</w:t>
            </w:r>
          </w:p>
        </w:tc>
      </w:tr>
      <w:tr w:rsidR="00081067" w:rsidTr="001705A2">
        <w:trPr>
          <w:trHeight w:val="344"/>
        </w:trPr>
        <w:tc>
          <w:tcPr>
            <w:tcW w:w="851" w:type="dxa"/>
            <w:tcBorders>
              <w:left w:val="single" w:sz="4" w:space="0" w:color="000000"/>
              <w:bottom w:val="single" w:sz="4" w:space="0" w:color="000000"/>
            </w:tcBorders>
            <w:vAlign w:val="center"/>
          </w:tcPr>
          <w:p w:rsidR="00081067" w:rsidRDefault="00081067" w:rsidP="00AB12C9">
            <w:pPr>
              <w:snapToGrid w:val="0"/>
              <w:jc w:val="center"/>
            </w:pPr>
            <w:r>
              <w:t>1</w:t>
            </w:r>
            <w:r w:rsidR="00E121CE">
              <w:t>4</w:t>
            </w:r>
            <w:r>
              <w:t>.</w:t>
            </w:r>
          </w:p>
        </w:tc>
        <w:tc>
          <w:tcPr>
            <w:tcW w:w="6520" w:type="dxa"/>
            <w:tcBorders>
              <w:left w:val="single" w:sz="4" w:space="0" w:color="000000"/>
              <w:bottom w:val="single" w:sz="4" w:space="0" w:color="000000"/>
            </w:tcBorders>
            <w:vAlign w:val="center"/>
          </w:tcPr>
          <w:p w:rsidR="00081067" w:rsidRPr="006B1298" w:rsidRDefault="00E121CE" w:rsidP="00AB12C9">
            <w:pPr>
              <w:rPr>
                <w:rFonts w:cs="Times New Roman"/>
              </w:rPr>
            </w:pPr>
            <w:r>
              <w:rPr>
                <w:rFonts w:cs="Times New Roman"/>
              </w:rPr>
              <w:t>«Вокальное искусство» (академический вокал, народный вокал)</w:t>
            </w:r>
          </w:p>
        </w:tc>
        <w:tc>
          <w:tcPr>
            <w:tcW w:w="2268" w:type="dxa"/>
            <w:tcBorders>
              <w:left w:val="single" w:sz="4" w:space="0" w:color="000000"/>
              <w:bottom w:val="single" w:sz="4" w:space="0" w:color="000000"/>
              <w:right w:val="single" w:sz="4" w:space="0" w:color="000000"/>
            </w:tcBorders>
            <w:vAlign w:val="center"/>
          </w:tcPr>
          <w:p w:rsidR="00081067" w:rsidRDefault="00E121CE" w:rsidP="00AD2FFB">
            <w:pPr>
              <w:jc w:val="center"/>
            </w:pPr>
            <w:r>
              <w:t>1</w:t>
            </w:r>
            <w:r w:rsidR="009A1688">
              <w:t> 1</w:t>
            </w:r>
            <w:r w:rsidR="00AD2FFB">
              <w:t>89</w:t>
            </w:r>
            <w:r w:rsidR="009A1688">
              <w:t>,</w:t>
            </w:r>
            <w:r>
              <w:t>00</w:t>
            </w:r>
          </w:p>
        </w:tc>
      </w:tr>
      <w:tr w:rsidR="00081067" w:rsidTr="00AB12C9">
        <w:trPr>
          <w:trHeight w:val="372"/>
        </w:trPr>
        <w:tc>
          <w:tcPr>
            <w:tcW w:w="851" w:type="dxa"/>
            <w:tcBorders>
              <w:left w:val="single" w:sz="4" w:space="0" w:color="000000"/>
              <w:bottom w:val="single" w:sz="4" w:space="0" w:color="000000"/>
            </w:tcBorders>
            <w:vAlign w:val="center"/>
          </w:tcPr>
          <w:p w:rsidR="00081067" w:rsidRDefault="00081067" w:rsidP="00AB12C9">
            <w:pPr>
              <w:snapToGrid w:val="0"/>
              <w:jc w:val="center"/>
            </w:pPr>
            <w:r>
              <w:t>1</w:t>
            </w:r>
            <w:r w:rsidR="00E121CE">
              <w:t>5</w:t>
            </w:r>
            <w:r>
              <w:t>.</w:t>
            </w:r>
          </w:p>
        </w:tc>
        <w:tc>
          <w:tcPr>
            <w:tcW w:w="6520" w:type="dxa"/>
            <w:tcBorders>
              <w:left w:val="single" w:sz="4" w:space="0" w:color="000000"/>
              <w:bottom w:val="single" w:sz="4" w:space="0" w:color="000000"/>
            </w:tcBorders>
            <w:vAlign w:val="center"/>
          </w:tcPr>
          <w:p w:rsidR="00081067" w:rsidRPr="006B1298" w:rsidRDefault="00E121CE" w:rsidP="00AB12C9">
            <w:pPr>
              <w:rPr>
                <w:rFonts w:cs="Times New Roman"/>
              </w:rPr>
            </w:pPr>
            <w:r>
              <w:rPr>
                <w:rFonts w:cs="Times New Roman"/>
              </w:rPr>
              <w:t>«Музыкальное искусство» (ф</w:t>
            </w:r>
            <w:r w:rsidRPr="00E121CE">
              <w:rPr>
                <w:rFonts w:cs="Times New Roman"/>
              </w:rPr>
              <w:t>ортепиано, скрипка</w:t>
            </w:r>
            <w:r>
              <w:rPr>
                <w:rFonts w:cs="Times New Roman"/>
              </w:rPr>
              <w:t>)</w:t>
            </w:r>
          </w:p>
        </w:tc>
        <w:tc>
          <w:tcPr>
            <w:tcW w:w="2268" w:type="dxa"/>
            <w:tcBorders>
              <w:left w:val="single" w:sz="4" w:space="0" w:color="000000"/>
              <w:bottom w:val="single" w:sz="4" w:space="0" w:color="000000"/>
              <w:right w:val="single" w:sz="4" w:space="0" w:color="000000"/>
            </w:tcBorders>
            <w:vAlign w:val="center"/>
          </w:tcPr>
          <w:p w:rsidR="00081067" w:rsidRDefault="00E121CE" w:rsidP="00AD2FFB">
            <w:pPr>
              <w:jc w:val="center"/>
            </w:pPr>
            <w:r>
              <w:t>1</w:t>
            </w:r>
            <w:r w:rsidR="00AB12C9">
              <w:t> </w:t>
            </w:r>
            <w:r w:rsidR="009A1688">
              <w:t>1</w:t>
            </w:r>
            <w:r w:rsidR="00AD2FFB">
              <w:t>89</w:t>
            </w:r>
            <w:r w:rsidR="00AB12C9">
              <w:t>,</w:t>
            </w:r>
            <w:r>
              <w:t>00</w:t>
            </w:r>
          </w:p>
        </w:tc>
      </w:tr>
      <w:tr w:rsidR="00081067" w:rsidTr="00AB12C9">
        <w:trPr>
          <w:trHeight w:val="372"/>
        </w:trPr>
        <w:tc>
          <w:tcPr>
            <w:tcW w:w="851" w:type="dxa"/>
            <w:tcBorders>
              <w:left w:val="single" w:sz="4" w:space="0" w:color="000000"/>
              <w:bottom w:val="single" w:sz="4" w:space="0" w:color="000000"/>
            </w:tcBorders>
            <w:vAlign w:val="center"/>
          </w:tcPr>
          <w:p w:rsidR="00081067" w:rsidRDefault="00081067" w:rsidP="00AB12C9">
            <w:pPr>
              <w:snapToGrid w:val="0"/>
              <w:jc w:val="center"/>
            </w:pPr>
            <w:r>
              <w:t>1</w:t>
            </w:r>
            <w:r w:rsidR="00E121CE">
              <w:t>6</w:t>
            </w:r>
            <w:r>
              <w:t>.</w:t>
            </w:r>
          </w:p>
        </w:tc>
        <w:tc>
          <w:tcPr>
            <w:tcW w:w="6520" w:type="dxa"/>
            <w:tcBorders>
              <w:left w:val="single" w:sz="4" w:space="0" w:color="000000"/>
              <w:bottom w:val="single" w:sz="4" w:space="0" w:color="000000"/>
            </w:tcBorders>
            <w:vAlign w:val="center"/>
          </w:tcPr>
          <w:p w:rsidR="00081067" w:rsidRPr="006B1298" w:rsidRDefault="00E121CE" w:rsidP="00AB12C9">
            <w:pPr>
              <w:rPr>
                <w:rFonts w:cs="Times New Roman"/>
              </w:rPr>
            </w:pPr>
            <w:r>
              <w:rPr>
                <w:rFonts w:cs="Times New Roman"/>
              </w:rPr>
              <w:t>«Хореографическое творчество»</w:t>
            </w:r>
          </w:p>
        </w:tc>
        <w:tc>
          <w:tcPr>
            <w:tcW w:w="2268" w:type="dxa"/>
            <w:tcBorders>
              <w:left w:val="single" w:sz="4" w:space="0" w:color="000000"/>
              <w:bottom w:val="single" w:sz="4" w:space="0" w:color="000000"/>
              <w:right w:val="single" w:sz="4" w:space="0" w:color="000000"/>
            </w:tcBorders>
            <w:vAlign w:val="center"/>
          </w:tcPr>
          <w:p w:rsidR="00081067" w:rsidRDefault="00E121CE" w:rsidP="00AD2FFB">
            <w:pPr>
              <w:jc w:val="center"/>
            </w:pPr>
            <w:r>
              <w:t>1</w:t>
            </w:r>
            <w:r w:rsidR="00AB12C9">
              <w:t> </w:t>
            </w:r>
            <w:r w:rsidR="009A1688">
              <w:t>1</w:t>
            </w:r>
            <w:r w:rsidR="00AD2FFB">
              <w:t>90</w:t>
            </w:r>
            <w:r w:rsidR="00AB12C9">
              <w:t>,</w:t>
            </w:r>
            <w:r>
              <w:t>00</w:t>
            </w:r>
          </w:p>
        </w:tc>
      </w:tr>
      <w:tr w:rsidR="00DB3FD9" w:rsidTr="00DB3FD9">
        <w:trPr>
          <w:trHeight w:val="372"/>
        </w:trPr>
        <w:tc>
          <w:tcPr>
            <w:tcW w:w="851" w:type="dxa"/>
            <w:tcBorders>
              <w:top w:val="single" w:sz="4" w:space="0" w:color="auto"/>
              <w:left w:val="single" w:sz="4" w:space="0" w:color="000000"/>
              <w:bottom w:val="single" w:sz="4" w:space="0" w:color="000000"/>
            </w:tcBorders>
            <w:vAlign w:val="center"/>
          </w:tcPr>
          <w:p w:rsidR="00DB3FD9" w:rsidRDefault="00DB3FD9" w:rsidP="00DB3FD9">
            <w:pPr>
              <w:snapToGrid w:val="0"/>
              <w:jc w:val="center"/>
            </w:pPr>
            <w:r>
              <w:lastRenderedPageBreak/>
              <w:t>№</w:t>
            </w:r>
          </w:p>
          <w:p w:rsidR="00DB3FD9" w:rsidRDefault="00DB3FD9" w:rsidP="00DB3FD9">
            <w:pPr>
              <w:snapToGrid w:val="0"/>
              <w:jc w:val="center"/>
            </w:pPr>
            <w:r>
              <w:t xml:space="preserve"> п/п</w:t>
            </w:r>
          </w:p>
        </w:tc>
        <w:tc>
          <w:tcPr>
            <w:tcW w:w="6520" w:type="dxa"/>
            <w:tcBorders>
              <w:top w:val="single" w:sz="4" w:space="0" w:color="auto"/>
              <w:left w:val="single" w:sz="4" w:space="0" w:color="000000"/>
              <w:bottom w:val="single" w:sz="4" w:space="0" w:color="000000"/>
            </w:tcBorders>
            <w:vAlign w:val="center"/>
          </w:tcPr>
          <w:p w:rsidR="00DB3FD9" w:rsidRPr="00265F11" w:rsidRDefault="00DB3FD9" w:rsidP="00DB3FD9">
            <w:pPr>
              <w:pStyle w:val="4"/>
              <w:tabs>
                <w:tab w:val="left" w:pos="0"/>
              </w:tabs>
              <w:snapToGrid w:val="0"/>
              <w:rPr>
                <w:rFonts w:cs="Arial"/>
                <w:sz w:val="24"/>
                <w:lang w:val="ru-RU"/>
              </w:rPr>
            </w:pPr>
            <w:r w:rsidRPr="00265F11">
              <w:rPr>
                <w:rFonts w:cs="Arial"/>
                <w:sz w:val="24"/>
                <w:lang w:val="ru-RU"/>
              </w:rPr>
              <w:t>Наименование услуги обучения</w:t>
            </w:r>
          </w:p>
        </w:tc>
        <w:tc>
          <w:tcPr>
            <w:tcW w:w="2268" w:type="dxa"/>
            <w:tcBorders>
              <w:top w:val="single" w:sz="4" w:space="0" w:color="auto"/>
              <w:left w:val="single" w:sz="4" w:space="0" w:color="000000"/>
              <w:bottom w:val="single" w:sz="4" w:space="0" w:color="000000"/>
              <w:right w:val="single" w:sz="4" w:space="0" w:color="000000"/>
            </w:tcBorders>
            <w:vAlign w:val="center"/>
          </w:tcPr>
          <w:p w:rsidR="00DB3FD9" w:rsidRDefault="00DB3FD9" w:rsidP="00DB3FD9">
            <w:pPr>
              <w:snapToGrid w:val="0"/>
              <w:jc w:val="center"/>
            </w:pPr>
            <w:r>
              <w:t>Стоимость обучения в месяц (руб.)</w:t>
            </w:r>
          </w:p>
        </w:tc>
      </w:tr>
      <w:tr w:rsidR="00DB3FD9" w:rsidTr="00AB12C9">
        <w:trPr>
          <w:trHeight w:val="372"/>
        </w:trPr>
        <w:tc>
          <w:tcPr>
            <w:tcW w:w="851" w:type="dxa"/>
            <w:tcBorders>
              <w:left w:val="single" w:sz="4" w:space="0" w:color="000000"/>
              <w:bottom w:val="single" w:sz="4" w:space="0" w:color="000000"/>
            </w:tcBorders>
            <w:vAlign w:val="center"/>
          </w:tcPr>
          <w:p w:rsidR="00DB3FD9" w:rsidRDefault="00DB3FD9" w:rsidP="00DB3FD9">
            <w:pPr>
              <w:snapToGrid w:val="0"/>
              <w:jc w:val="center"/>
            </w:pPr>
            <w:r>
              <w:t>17.</w:t>
            </w:r>
          </w:p>
        </w:tc>
        <w:tc>
          <w:tcPr>
            <w:tcW w:w="6520" w:type="dxa"/>
            <w:tcBorders>
              <w:left w:val="single" w:sz="4" w:space="0" w:color="000000"/>
              <w:bottom w:val="single" w:sz="4" w:space="0" w:color="000000"/>
            </w:tcBorders>
            <w:vAlign w:val="center"/>
          </w:tcPr>
          <w:p w:rsidR="00DB3FD9" w:rsidRPr="006B1298" w:rsidRDefault="00DB3FD9" w:rsidP="00DB3FD9">
            <w:pPr>
              <w:rPr>
                <w:rFonts w:cs="Times New Roman"/>
              </w:rPr>
            </w:pPr>
            <w:r>
              <w:rPr>
                <w:rFonts w:cs="Times New Roman"/>
              </w:rPr>
              <w:t>«Вокальное искусство» (эстрадный вокал)</w:t>
            </w:r>
          </w:p>
        </w:tc>
        <w:tc>
          <w:tcPr>
            <w:tcW w:w="2268" w:type="dxa"/>
            <w:tcBorders>
              <w:left w:val="single" w:sz="4" w:space="0" w:color="000000"/>
              <w:bottom w:val="single" w:sz="4" w:space="0" w:color="000000"/>
              <w:right w:val="single" w:sz="4" w:space="0" w:color="000000"/>
            </w:tcBorders>
            <w:vAlign w:val="center"/>
          </w:tcPr>
          <w:p w:rsidR="00DB3FD9" w:rsidRDefault="00DB3FD9" w:rsidP="00DB3FD9">
            <w:pPr>
              <w:jc w:val="center"/>
            </w:pPr>
            <w:r>
              <w:t>1 638,00</w:t>
            </w:r>
          </w:p>
        </w:tc>
      </w:tr>
      <w:tr w:rsidR="00DB3FD9" w:rsidTr="00AB12C9">
        <w:trPr>
          <w:trHeight w:val="372"/>
        </w:trPr>
        <w:tc>
          <w:tcPr>
            <w:tcW w:w="851" w:type="dxa"/>
            <w:tcBorders>
              <w:left w:val="single" w:sz="4" w:space="0" w:color="000000"/>
              <w:bottom w:val="single" w:sz="4" w:space="0" w:color="000000"/>
            </w:tcBorders>
            <w:vAlign w:val="center"/>
          </w:tcPr>
          <w:p w:rsidR="00DB3FD9" w:rsidRDefault="00DB3FD9" w:rsidP="00DB3FD9">
            <w:pPr>
              <w:snapToGrid w:val="0"/>
              <w:jc w:val="center"/>
            </w:pPr>
            <w:r>
              <w:t>18.</w:t>
            </w:r>
          </w:p>
        </w:tc>
        <w:tc>
          <w:tcPr>
            <w:tcW w:w="6520" w:type="dxa"/>
            <w:tcBorders>
              <w:left w:val="single" w:sz="4" w:space="0" w:color="000000"/>
              <w:bottom w:val="single" w:sz="4" w:space="0" w:color="000000"/>
            </w:tcBorders>
            <w:vAlign w:val="center"/>
          </w:tcPr>
          <w:p w:rsidR="00DB3FD9" w:rsidRDefault="00DB3FD9" w:rsidP="00DB3FD9">
            <w:pPr>
              <w:rPr>
                <w:rFonts w:cs="Times New Roman"/>
              </w:rPr>
            </w:pPr>
            <w:r>
              <w:rPr>
                <w:rFonts w:cs="Times New Roman"/>
              </w:rPr>
              <w:t>«Музыкальное искусство» (синтезатор)</w:t>
            </w:r>
          </w:p>
        </w:tc>
        <w:tc>
          <w:tcPr>
            <w:tcW w:w="2268" w:type="dxa"/>
            <w:tcBorders>
              <w:left w:val="single" w:sz="4" w:space="0" w:color="000000"/>
              <w:bottom w:val="single" w:sz="4" w:space="0" w:color="000000"/>
              <w:right w:val="single" w:sz="4" w:space="0" w:color="000000"/>
            </w:tcBorders>
            <w:vAlign w:val="center"/>
          </w:tcPr>
          <w:p w:rsidR="00DB3FD9" w:rsidRDefault="00DB3FD9" w:rsidP="00DB3FD9">
            <w:pPr>
              <w:jc w:val="center"/>
            </w:pPr>
            <w:r>
              <w:t>1 638,00</w:t>
            </w:r>
          </w:p>
        </w:tc>
      </w:tr>
      <w:tr w:rsidR="00DB3FD9" w:rsidTr="00AB12C9">
        <w:trPr>
          <w:trHeight w:val="372"/>
        </w:trPr>
        <w:tc>
          <w:tcPr>
            <w:tcW w:w="851" w:type="dxa"/>
            <w:tcBorders>
              <w:left w:val="single" w:sz="4" w:space="0" w:color="000000"/>
              <w:bottom w:val="single" w:sz="4" w:space="0" w:color="000000"/>
            </w:tcBorders>
            <w:vAlign w:val="center"/>
          </w:tcPr>
          <w:p w:rsidR="00DB3FD9" w:rsidRDefault="00DB3FD9" w:rsidP="00DB3FD9">
            <w:pPr>
              <w:snapToGrid w:val="0"/>
              <w:jc w:val="center"/>
            </w:pPr>
            <w:r>
              <w:t>19.</w:t>
            </w:r>
          </w:p>
        </w:tc>
        <w:tc>
          <w:tcPr>
            <w:tcW w:w="6520" w:type="dxa"/>
            <w:tcBorders>
              <w:left w:val="single" w:sz="4" w:space="0" w:color="000000"/>
              <w:bottom w:val="single" w:sz="4" w:space="0" w:color="000000"/>
            </w:tcBorders>
            <w:vAlign w:val="center"/>
          </w:tcPr>
          <w:p w:rsidR="00DB3FD9" w:rsidRPr="00424401" w:rsidRDefault="00DB3FD9" w:rsidP="00DB3FD9">
            <w:r w:rsidRPr="00424401">
              <w:t>«Изобразительное искусство»</w:t>
            </w:r>
          </w:p>
        </w:tc>
        <w:tc>
          <w:tcPr>
            <w:tcW w:w="2268" w:type="dxa"/>
            <w:tcBorders>
              <w:left w:val="single" w:sz="4" w:space="0" w:color="000000"/>
              <w:bottom w:val="single" w:sz="4" w:space="0" w:color="000000"/>
              <w:right w:val="single" w:sz="4" w:space="0" w:color="000000"/>
            </w:tcBorders>
            <w:vAlign w:val="center"/>
          </w:tcPr>
          <w:p w:rsidR="00DB3FD9" w:rsidRDefault="00DB3FD9" w:rsidP="00DB3FD9">
            <w:pPr>
              <w:jc w:val="center"/>
            </w:pPr>
            <w:r w:rsidRPr="00424401">
              <w:t>1</w:t>
            </w:r>
            <w:r>
              <w:t> 673,</w:t>
            </w:r>
            <w:r w:rsidRPr="00424401">
              <w:t>00</w:t>
            </w:r>
          </w:p>
        </w:tc>
      </w:tr>
      <w:tr w:rsidR="00DB3FD9" w:rsidTr="00AB12C9">
        <w:trPr>
          <w:trHeight w:val="372"/>
        </w:trPr>
        <w:tc>
          <w:tcPr>
            <w:tcW w:w="851" w:type="dxa"/>
            <w:tcBorders>
              <w:left w:val="single" w:sz="4" w:space="0" w:color="000000"/>
              <w:bottom w:val="single" w:sz="4" w:space="0" w:color="000000"/>
            </w:tcBorders>
            <w:vAlign w:val="center"/>
          </w:tcPr>
          <w:p w:rsidR="00DB3FD9" w:rsidRDefault="00DB3FD9" w:rsidP="00DB3FD9">
            <w:pPr>
              <w:snapToGrid w:val="0"/>
              <w:jc w:val="center"/>
            </w:pPr>
            <w:r>
              <w:t>20.</w:t>
            </w:r>
          </w:p>
        </w:tc>
        <w:tc>
          <w:tcPr>
            <w:tcW w:w="6520" w:type="dxa"/>
            <w:tcBorders>
              <w:top w:val="single" w:sz="4" w:space="0" w:color="auto"/>
              <w:left w:val="single" w:sz="4" w:space="0" w:color="auto"/>
              <w:bottom w:val="single" w:sz="4" w:space="0" w:color="auto"/>
              <w:right w:val="single" w:sz="4" w:space="0" w:color="auto"/>
            </w:tcBorders>
            <w:vAlign w:val="center"/>
          </w:tcPr>
          <w:p w:rsidR="00DB3FD9" w:rsidRPr="008012FA" w:rsidRDefault="00DB3FD9" w:rsidP="00DB3FD9">
            <w:r>
              <w:t>«Музыкальное искусство» (гитара, ударные инструменты)</w:t>
            </w:r>
          </w:p>
        </w:tc>
        <w:tc>
          <w:tcPr>
            <w:tcW w:w="2268" w:type="dxa"/>
            <w:tcBorders>
              <w:top w:val="single" w:sz="4" w:space="0" w:color="auto"/>
              <w:left w:val="single" w:sz="4" w:space="0" w:color="auto"/>
              <w:bottom w:val="single" w:sz="4" w:space="0" w:color="auto"/>
              <w:right w:val="single" w:sz="4" w:space="0" w:color="auto"/>
            </w:tcBorders>
            <w:vAlign w:val="center"/>
          </w:tcPr>
          <w:p w:rsidR="00DB3FD9" w:rsidRPr="008012FA" w:rsidRDefault="00DB3FD9" w:rsidP="00DB3FD9">
            <w:pPr>
              <w:jc w:val="center"/>
            </w:pPr>
            <w:r>
              <w:t>1 710,00</w:t>
            </w:r>
          </w:p>
        </w:tc>
      </w:tr>
      <w:tr w:rsidR="00DB3FD9" w:rsidTr="00AB12C9">
        <w:trPr>
          <w:trHeight w:val="372"/>
        </w:trPr>
        <w:tc>
          <w:tcPr>
            <w:tcW w:w="851" w:type="dxa"/>
            <w:tcBorders>
              <w:left w:val="single" w:sz="4" w:space="0" w:color="000000"/>
              <w:bottom w:val="single" w:sz="4" w:space="0" w:color="auto"/>
            </w:tcBorders>
            <w:vAlign w:val="center"/>
          </w:tcPr>
          <w:p w:rsidR="00DB3FD9" w:rsidRPr="008012FA" w:rsidRDefault="00DB3FD9" w:rsidP="00DB3FD9">
            <w:pPr>
              <w:jc w:val="center"/>
            </w:pPr>
            <w:r>
              <w:t>2</w:t>
            </w:r>
            <w:r w:rsidRPr="008012FA">
              <w:t>1.</w:t>
            </w:r>
          </w:p>
        </w:tc>
        <w:tc>
          <w:tcPr>
            <w:tcW w:w="6520" w:type="dxa"/>
            <w:tcBorders>
              <w:top w:val="single" w:sz="4" w:space="0" w:color="auto"/>
              <w:left w:val="single" w:sz="4" w:space="0" w:color="000000"/>
              <w:bottom w:val="single" w:sz="4" w:space="0" w:color="000000"/>
            </w:tcBorders>
            <w:vAlign w:val="center"/>
          </w:tcPr>
          <w:p w:rsidR="00DB3FD9" w:rsidRPr="006B1298" w:rsidRDefault="00DB3FD9" w:rsidP="00DB3FD9">
            <w:pPr>
              <w:rPr>
                <w:rFonts w:cs="Times New Roman"/>
              </w:rPr>
            </w:pPr>
            <w:r>
              <w:rPr>
                <w:rFonts w:cs="Times New Roman"/>
              </w:rPr>
              <w:t>«Основа вокального искусства» (эстрадный вокал)</w:t>
            </w:r>
          </w:p>
        </w:tc>
        <w:tc>
          <w:tcPr>
            <w:tcW w:w="2268" w:type="dxa"/>
            <w:tcBorders>
              <w:top w:val="single" w:sz="4" w:space="0" w:color="auto"/>
              <w:left w:val="single" w:sz="4" w:space="0" w:color="000000"/>
              <w:bottom w:val="single" w:sz="4" w:space="0" w:color="000000"/>
              <w:right w:val="single" w:sz="4" w:space="0" w:color="000000"/>
            </w:tcBorders>
            <w:vAlign w:val="center"/>
          </w:tcPr>
          <w:p w:rsidR="00DB3FD9" w:rsidRPr="006B1298" w:rsidRDefault="00DB3FD9" w:rsidP="00DB3FD9">
            <w:pPr>
              <w:jc w:val="center"/>
            </w:pPr>
            <w:r>
              <w:t>1 710,00</w:t>
            </w:r>
          </w:p>
        </w:tc>
      </w:tr>
      <w:tr w:rsidR="00DB3FD9" w:rsidTr="00AB12C9">
        <w:trPr>
          <w:trHeight w:val="372"/>
        </w:trPr>
        <w:tc>
          <w:tcPr>
            <w:tcW w:w="851" w:type="dxa"/>
            <w:tcBorders>
              <w:top w:val="single" w:sz="4" w:space="0" w:color="auto"/>
              <w:left w:val="single" w:sz="4" w:space="0" w:color="auto"/>
              <w:bottom w:val="single" w:sz="4" w:space="0" w:color="auto"/>
              <w:right w:val="single" w:sz="4" w:space="0" w:color="auto"/>
            </w:tcBorders>
            <w:vAlign w:val="center"/>
          </w:tcPr>
          <w:p w:rsidR="00DB3FD9" w:rsidRDefault="00DB3FD9" w:rsidP="00DB3FD9">
            <w:pPr>
              <w:snapToGrid w:val="0"/>
              <w:jc w:val="center"/>
            </w:pPr>
            <w:bookmarkStart w:id="2" w:name="_Hlk143877877"/>
            <w:r>
              <w:t>22.</w:t>
            </w:r>
          </w:p>
        </w:tc>
        <w:tc>
          <w:tcPr>
            <w:tcW w:w="6520" w:type="dxa"/>
            <w:tcBorders>
              <w:left w:val="single" w:sz="4" w:space="0" w:color="000000"/>
              <w:bottom w:val="single" w:sz="4" w:space="0" w:color="000000"/>
            </w:tcBorders>
            <w:vAlign w:val="center"/>
          </w:tcPr>
          <w:p w:rsidR="00DB3FD9" w:rsidRDefault="00DB3FD9" w:rsidP="00DB3FD9">
            <w:pPr>
              <w:rPr>
                <w:rFonts w:cs="Times New Roman"/>
              </w:rPr>
            </w:pPr>
            <w:r>
              <w:rPr>
                <w:rFonts w:cs="Times New Roman"/>
              </w:rPr>
              <w:t>Программа «Ансамбль ударных инструментов» по направлению «Звуки музыки»</w:t>
            </w:r>
          </w:p>
        </w:tc>
        <w:tc>
          <w:tcPr>
            <w:tcW w:w="2268" w:type="dxa"/>
            <w:tcBorders>
              <w:left w:val="single" w:sz="4" w:space="0" w:color="000000"/>
              <w:bottom w:val="single" w:sz="4" w:space="0" w:color="000000"/>
              <w:right w:val="single" w:sz="4" w:space="0" w:color="000000"/>
            </w:tcBorders>
            <w:vAlign w:val="center"/>
          </w:tcPr>
          <w:p w:rsidR="00DB3FD9" w:rsidRDefault="00DB3FD9" w:rsidP="00DB3FD9">
            <w:pPr>
              <w:jc w:val="center"/>
            </w:pPr>
            <w:r>
              <w:t>1 644,00</w:t>
            </w:r>
          </w:p>
        </w:tc>
      </w:tr>
      <w:tr w:rsidR="00DB3FD9" w:rsidTr="00AB12C9">
        <w:trPr>
          <w:trHeight w:val="372"/>
        </w:trPr>
        <w:tc>
          <w:tcPr>
            <w:tcW w:w="851" w:type="dxa"/>
            <w:tcBorders>
              <w:top w:val="single" w:sz="4" w:space="0" w:color="auto"/>
              <w:left w:val="single" w:sz="4" w:space="0" w:color="auto"/>
              <w:bottom w:val="single" w:sz="4" w:space="0" w:color="auto"/>
              <w:right w:val="single" w:sz="4" w:space="0" w:color="auto"/>
            </w:tcBorders>
            <w:vAlign w:val="center"/>
          </w:tcPr>
          <w:p w:rsidR="00DB3FD9" w:rsidRDefault="00DB3FD9" w:rsidP="00DB3FD9">
            <w:pPr>
              <w:snapToGrid w:val="0"/>
              <w:jc w:val="center"/>
            </w:pPr>
            <w:r>
              <w:t>23.</w:t>
            </w:r>
          </w:p>
        </w:tc>
        <w:tc>
          <w:tcPr>
            <w:tcW w:w="6520" w:type="dxa"/>
            <w:tcBorders>
              <w:left w:val="single" w:sz="4" w:space="0" w:color="000000"/>
              <w:bottom w:val="single" w:sz="4" w:space="0" w:color="000000"/>
            </w:tcBorders>
            <w:vAlign w:val="center"/>
          </w:tcPr>
          <w:p w:rsidR="00DB3FD9" w:rsidRDefault="00DB3FD9" w:rsidP="00DB3FD9">
            <w:pPr>
              <w:rPr>
                <w:rFonts w:cs="Times New Roman"/>
              </w:rPr>
            </w:pPr>
            <w:r w:rsidRPr="00E23C1B">
              <w:rPr>
                <w:rFonts w:cs="Times New Roman"/>
              </w:rPr>
              <w:t>Программа «Художественная культура Великобритании» по направлению «Иностранный</w:t>
            </w:r>
            <w:r>
              <w:rPr>
                <w:rFonts w:cs="Times New Roman"/>
              </w:rPr>
              <w:t xml:space="preserve"> язык»</w:t>
            </w:r>
          </w:p>
        </w:tc>
        <w:tc>
          <w:tcPr>
            <w:tcW w:w="2268" w:type="dxa"/>
            <w:tcBorders>
              <w:left w:val="single" w:sz="4" w:space="0" w:color="000000"/>
              <w:bottom w:val="single" w:sz="4" w:space="0" w:color="000000"/>
              <w:right w:val="single" w:sz="4" w:space="0" w:color="000000"/>
            </w:tcBorders>
            <w:vAlign w:val="center"/>
          </w:tcPr>
          <w:p w:rsidR="00DB3FD9" w:rsidRDefault="00DB3FD9" w:rsidP="00DB3FD9">
            <w:pPr>
              <w:jc w:val="center"/>
            </w:pPr>
            <w:r>
              <w:t>1 701,00</w:t>
            </w:r>
          </w:p>
        </w:tc>
      </w:tr>
    </w:tbl>
    <w:p w:rsidR="00D64F5D" w:rsidRDefault="00CB6C06" w:rsidP="00CB6C06">
      <w:pPr>
        <w:jc w:val="right"/>
      </w:pPr>
      <w:bookmarkStart w:id="3" w:name="_GoBack"/>
      <w:bookmarkEnd w:id="2"/>
      <w:bookmarkEnd w:id="3"/>
      <w:r>
        <w:t>»</w:t>
      </w:r>
    </w:p>
    <w:p w:rsidR="00D64F5D" w:rsidRPr="00DB3FD9" w:rsidRDefault="00D64F5D" w:rsidP="00D64F5D">
      <w:pPr>
        <w:rPr>
          <w:sz w:val="28"/>
        </w:rPr>
      </w:pPr>
    </w:p>
    <w:p w:rsidR="00B10C54" w:rsidRPr="00DB3FD9" w:rsidRDefault="00B10C54" w:rsidP="00D64F5D">
      <w:pPr>
        <w:rPr>
          <w:sz w:val="32"/>
        </w:rPr>
      </w:pPr>
    </w:p>
    <w:p w:rsidR="008B6FF7" w:rsidRPr="00436FEF" w:rsidRDefault="008B6FF7" w:rsidP="008B6FF7">
      <w:pPr>
        <w:rPr>
          <w:rFonts w:cs="Times New Roman"/>
          <w:sz w:val="28"/>
          <w:szCs w:val="28"/>
        </w:rPr>
      </w:pPr>
      <w:r w:rsidRPr="00436FEF">
        <w:rPr>
          <w:rFonts w:cs="Times New Roman"/>
          <w:sz w:val="28"/>
          <w:szCs w:val="28"/>
        </w:rPr>
        <w:t>И. о. начальника общего отдела</w:t>
      </w:r>
    </w:p>
    <w:p w:rsidR="008B6FF7" w:rsidRPr="003E7137" w:rsidRDefault="008B6FF7" w:rsidP="008B6FF7">
      <w:pPr>
        <w:rPr>
          <w:rFonts w:cs="Times New Roman"/>
          <w:sz w:val="28"/>
          <w:szCs w:val="28"/>
        </w:rPr>
      </w:pPr>
      <w:r w:rsidRPr="00436FEF">
        <w:rPr>
          <w:rFonts w:cs="Times New Roman"/>
          <w:sz w:val="28"/>
          <w:szCs w:val="28"/>
        </w:rPr>
        <w:t>Администрации города Батайска</w:t>
      </w:r>
      <w:r w:rsidRPr="00436FEF">
        <w:rPr>
          <w:rFonts w:cs="Times New Roman"/>
          <w:sz w:val="28"/>
          <w:szCs w:val="28"/>
        </w:rPr>
        <w:tab/>
      </w:r>
      <w:r w:rsidRPr="00436FEF">
        <w:rPr>
          <w:rFonts w:cs="Times New Roman"/>
          <w:sz w:val="28"/>
          <w:szCs w:val="28"/>
        </w:rPr>
        <w:tab/>
      </w:r>
      <w:r w:rsidRPr="00436FEF">
        <w:rPr>
          <w:rFonts w:cs="Times New Roman"/>
          <w:sz w:val="28"/>
          <w:szCs w:val="28"/>
        </w:rPr>
        <w:tab/>
      </w:r>
      <w:r w:rsidRPr="00436FEF">
        <w:rPr>
          <w:rFonts w:cs="Times New Roman"/>
          <w:sz w:val="28"/>
          <w:szCs w:val="28"/>
        </w:rPr>
        <w:tab/>
      </w:r>
      <w:r w:rsidRPr="00436FEF">
        <w:rPr>
          <w:rFonts w:cs="Times New Roman"/>
          <w:sz w:val="28"/>
          <w:szCs w:val="28"/>
        </w:rPr>
        <w:tab/>
        <w:t xml:space="preserve">         В.А. Плеханова</w:t>
      </w:r>
    </w:p>
    <w:p w:rsidR="00D64F5D" w:rsidRPr="007F799A" w:rsidRDefault="00D64F5D" w:rsidP="008B6FF7">
      <w:pPr>
        <w:rPr>
          <w:sz w:val="28"/>
          <w:szCs w:val="28"/>
        </w:rPr>
      </w:pPr>
    </w:p>
    <w:sectPr w:rsidR="00D64F5D" w:rsidRPr="007F799A" w:rsidSect="006A08FC">
      <w:headerReference w:type="default" r:id="rId9"/>
      <w:footnotePr>
        <w:pos w:val="beneathText"/>
      </w:footnotePr>
      <w:pgSz w:w="11905" w:h="16837"/>
      <w:pgMar w:top="1134" w:right="567" w:bottom="1134" w:left="1701" w:header="720" w:footer="720" w:gutter="0"/>
      <w:pgNumType w:chapStyle="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274" w:rsidRDefault="00864274" w:rsidP="006A08FC">
      <w:r>
        <w:separator/>
      </w:r>
    </w:p>
  </w:endnote>
  <w:endnote w:type="continuationSeparator" w:id="0">
    <w:p w:rsidR="00864274" w:rsidRDefault="00864274" w:rsidP="006A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274" w:rsidRDefault="00864274" w:rsidP="006A08FC">
      <w:r>
        <w:separator/>
      </w:r>
    </w:p>
  </w:footnote>
  <w:footnote w:type="continuationSeparator" w:id="0">
    <w:p w:rsidR="00864274" w:rsidRDefault="00864274" w:rsidP="006A08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8FC" w:rsidRDefault="006A08FC">
    <w:pPr>
      <w:pStyle w:val="ab"/>
      <w:jc w:val="center"/>
    </w:pPr>
    <w:r>
      <w:fldChar w:fldCharType="begin"/>
    </w:r>
    <w:r>
      <w:instrText xml:space="preserve"> PAGE   \* MERGEFORMAT </w:instrText>
    </w:r>
    <w:r>
      <w:fldChar w:fldCharType="separate"/>
    </w:r>
    <w:r w:rsidR="00DB3FD9">
      <w:rPr>
        <w:noProof/>
      </w:rPr>
      <w:t>2</w:t>
    </w:r>
    <w:r>
      <w:fldChar w:fldCharType="end"/>
    </w:r>
  </w:p>
  <w:p w:rsidR="006A08FC" w:rsidRDefault="006A08FC">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4543B"/>
    <w:multiLevelType w:val="hybridMultilevel"/>
    <w:tmpl w:val="20D00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E5916"/>
    <w:multiLevelType w:val="hybridMultilevel"/>
    <w:tmpl w:val="50A8B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4B36C8"/>
    <w:multiLevelType w:val="hybridMultilevel"/>
    <w:tmpl w:val="E858F818"/>
    <w:lvl w:ilvl="0" w:tplc="549432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783755"/>
    <w:multiLevelType w:val="hybridMultilevel"/>
    <w:tmpl w:val="FC5AA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6361F6"/>
    <w:multiLevelType w:val="hybridMultilevel"/>
    <w:tmpl w:val="D6504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4DC2C4C"/>
    <w:multiLevelType w:val="hybridMultilevel"/>
    <w:tmpl w:val="1108E6B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AA163C0"/>
    <w:multiLevelType w:val="hybridMultilevel"/>
    <w:tmpl w:val="03D68206"/>
    <w:lvl w:ilvl="0" w:tplc="549432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4873C4"/>
    <w:multiLevelType w:val="hybridMultilevel"/>
    <w:tmpl w:val="F3BE84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5387349D"/>
    <w:multiLevelType w:val="hybridMultilevel"/>
    <w:tmpl w:val="4D065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0D61850"/>
    <w:multiLevelType w:val="hybridMultilevel"/>
    <w:tmpl w:val="BC50F184"/>
    <w:lvl w:ilvl="0" w:tplc="549432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D20226"/>
    <w:multiLevelType w:val="hybridMultilevel"/>
    <w:tmpl w:val="C7B26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9959E2"/>
    <w:multiLevelType w:val="hybridMultilevel"/>
    <w:tmpl w:val="EE8C1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2"/>
  </w:num>
  <w:num w:numId="4">
    <w:abstractNumId w:val="7"/>
  </w:num>
  <w:num w:numId="5">
    <w:abstractNumId w:val="3"/>
  </w:num>
  <w:num w:numId="6">
    <w:abstractNumId w:val="10"/>
  </w:num>
  <w:num w:numId="7">
    <w:abstractNumId w:val="4"/>
  </w:num>
  <w:num w:numId="8">
    <w:abstractNumId w:val="8"/>
  </w:num>
  <w:num w:numId="9">
    <w:abstractNumId w:val="9"/>
  </w:num>
  <w:num w:numId="10">
    <w:abstractNumId w:val="1"/>
  </w:num>
  <w:num w:numId="11">
    <w:abstractNumId w:val="12"/>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0"/>
  <w:displayHorizontalDrawingGridEvery w:val="0"/>
  <w:displayVerticalDrawingGridEvery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084"/>
    <w:rsid w:val="0000418D"/>
    <w:rsid w:val="000072F4"/>
    <w:rsid w:val="00015CC6"/>
    <w:rsid w:val="000316D1"/>
    <w:rsid w:val="00041DA1"/>
    <w:rsid w:val="00043578"/>
    <w:rsid w:val="0004430B"/>
    <w:rsid w:val="00057247"/>
    <w:rsid w:val="000653EF"/>
    <w:rsid w:val="0007567E"/>
    <w:rsid w:val="00081067"/>
    <w:rsid w:val="00083C50"/>
    <w:rsid w:val="000857D9"/>
    <w:rsid w:val="00095232"/>
    <w:rsid w:val="000A3CEB"/>
    <w:rsid w:val="000A5C73"/>
    <w:rsid w:val="000A6CF8"/>
    <w:rsid w:val="000C6D30"/>
    <w:rsid w:val="000E122F"/>
    <w:rsid w:val="000E49DF"/>
    <w:rsid w:val="000E67EC"/>
    <w:rsid w:val="00100F67"/>
    <w:rsid w:val="00121112"/>
    <w:rsid w:val="00124673"/>
    <w:rsid w:val="00124FDA"/>
    <w:rsid w:val="00126B44"/>
    <w:rsid w:val="00133DAF"/>
    <w:rsid w:val="00135C25"/>
    <w:rsid w:val="001420B5"/>
    <w:rsid w:val="001531F1"/>
    <w:rsid w:val="001538F8"/>
    <w:rsid w:val="001542E2"/>
    <w:rsid w:val="00157607"/>
    <w:rsid w:val="00157798"/>
    <w:rsid w:val="00160879"/>
    <w:rsid w:val="001705A2"/>
    <w:rsid w:val="0017179C"/>
    <w:rsid w:val="001915DF"/>
    <w:rsid w:val="0019586C"/>
    <w:rsid w:val="001A221A"/>
    <w:rsid w:val="001B2388"/>
    <w:rsid w:val="001D00BA"/>
    <w:rsid w:val="001D08E9"/>
    <w:rsid w:val="001D5A93"/>
    <w:rsid w:val="001D7B91"/>
    <w:rsid w:val="001E211C"/>
    <w:rsid w:val="001E436E"/>
    <w:rsid w:val="001E4F3E"/>
    <w:rsid w:val="001F0E6B"/>
    <w:rsid w:val="001F3385"/>
    <w:rsid w:val="001F70E8"/>
    <w:rsid w:val="002074F6"/>
    <w:rsid w:val="002142B9"/>
    <w:rsid w:val="002234F8"/>
    <w:rsid w:val="00231D4D"/>
    <w:rsid w:val="0023738E"/>
    <w:rsid w:val="00240114"/>
    <w:rsid w:val="002619E2"/>
    <w:rsid w:val="00263CD1"/>
    <w:rsid w:val="0026468A"/>
    <w:rsid w:val="00265F11"/>
    <w:rsid w:val="00275624"/>
    <w:rsid w:val="00286BCF"/>
    <w:rsid w:val="00296EAB"/>
    <w:rsid w:val="002A1AB5"/>
    <w:rsid w:val="002A795C"/>
    <w:rsid w:val="002B2933"/>
    <w:rsid w:val="002B450F"/>
    <w:rsid w:val="002D3DDE"/>
    <w:rsid w:val="002D689D"/>
    <w:rsid w:val="002F1375"/>
    <w:rsid w:val="00333EAE"/>
    <w:rsid w:val="003371AA"/>
    <w:rsid w:val="00355D12"/>
    <w:rsid w:val="00362632"/>
    <w:rsid w:val="00382334"/>
    <w:rsid w:val="003A60B2"/>
    <w:rsid w:val="003A7D66"/>
    <w:rsid w:val="003C0D4A"/>
    <w:rsid w:val="00411C4E"/>
    <w:rsid w:val="004156B2"/>
    <w:rsid w:val="004159FC"/>
    <w:rsid w:val="0042129B"/>
    <w:rsid w:val="00435891"/>
    <w:rsid w:val="004405D5"/>
    <w:rsid w:val="004536A4"/>
    <w:rsid w:val="004555E5"/>
    <w:rsid w:val="00462815"/>
    <w:rsid w:val="004677EB"/>
    <w:rsid w:val="00490360"/>
    <w:rsid w:val="004A732F"/>
    <w:rsid w:val="004B41FA"/>
    <w:rsid w:val="004C52BC"/>
    <w:rsid w:val="004C5DB7"/>
    <w:rsid w:val="004D70E6"/>
    <w:rsid w:val="004E071B"/>
    <w:rsid w:val="004F665D"/>
    <w:rsid w:val="0050110B"/>
    <w:rsid w:val="00502270"/>
    <w:rsid w:val="0050688B"/>
    <w:rsid w:val="00511F81"/>
    <w:rsid w:val="005176C6"/>
    <w:rsid w:val="00523790"/>
    <w:rsid w:val="0052746C"/>
    <w:rsid w:val="00532BBB"/>
    <w:rsid w:val="005451F4"/>
    <w:rsid w:val="0054583A"/>
    <w:rsid w:val="00550982"/>
    <w:rsid w:val="00565020"/>
    <w:rsid w:val="0057060F"/>
    <w:rsid w:val="0057447C"/>
    <w:rsid w:val="0058353B"/>
    <w:rsid w:val="005906FF"/>
    <w:rsid w:val="005C063E"/>
    <w:rsid w:val="005E53A6"/>
    <w:rsid w:val="005F4B9B"/>
    <w:rsid w:val="005F677D"/>
    <w:rsid w:val="005F77C5"/>
    <w:rsid w:val="00613D2F"/>
    <w:rsid w:val="0062564D"/>
    <w:rsid w:val="006256B1"/>
    <w:rsid w:val="00634F37"/>
    <w:rsid w:val="00651DBE"/>
    <w:rsid w:val="00651F5A"/>
    <w:rsid w:val="0065282A"/>
    <w:rsid w:val="006532D0"/>
    <w:rsid w:val="00660F55"/>
    <w:rsid w:val="00665E1D"/>
    <w:rsid w:val="0066662B"/>
    <w:rsid w:val="00671B34"/>
    <w:rsid w:val="00675BC5"/>
    <w:rsid w:val="006932B9"/>
    <w:rsid w:val="0069513E"/>
    <w:rsid w:val="006A08FC"/>
    <w:rsid w:val="006B1298"/>
    <w:rsid w:val="006D0799"/>
    <w:rsid w:val="006D799E"/>
    <w:rsid w:val="006E127C"/>
    <w:rsid w:val="006F2462"/>
    <w:rsid w:val="006F7C05"/>
    <w:rsid w:val="00710DE3"/>
    <w:rsid w:val="007113EB"/>
    <w:rsid w:val="00736FA9"/>
    <w:rsid w:val="00752F17"/>
    <w:rsid w:val="007664FD"/>
    <w:rsid w:val="0077060F"/>
    <w:rsid w:val="007767E9"/>
    <w:rsid w:val="00783832"/>
    <w:rsid w:val="007846D6"/>
    <w:rsid w:val="00786AF7"/>
    <w:rsid w:val="00793023"/>
    <w:rsid w:val="007958AC"/>
    <w:rsid w:val="007A27BE"/>
    <w:rsid w:val="007B016D"/>
    <w:rsid w:val="007D09CA"/>
    <w:rsid w:val="007D21C3"/>
    <w:rsid w:val="007F799A"/>
    <w:rsid w:val="0083323D"/>
    <w:rsid w:val="0084274F"/>
    <w:rsid w:val="00844C00"/>
    <w:rsid w:val="00850203"/>
    <w:rsid w:val="00855C08"/>
    <w:rsid w:val="008570F3"/>
    <w:rsid w:val="00864274"/>
    <w:rsid w:val="00875C0E"/>
    <w:rsid w:val="008820BA"/>
    <w:rsid w:val="008939D1"/>
    <w:rsid w:val="00896BE6"/>
    <w:rsid w:val="008A3618"/>
    <w:rsid w:val="008A717B"/>
    <w:rsid w:val="008B1940"/>
    <w:rsid w:val="008B6127"/>
    <w:rsid w:val="008B6FF7"/>
    <w:rsid w:val="008C59A0"/>
    <w:rsid w:val="008C6DC5"/>
    <w:rsid w:val="008D5442"/>
    <w:rsid w:val="008D58E8"/>
    <w:rsid w:val="008D6882"/>
    <w:rsid w:val="008E0B03"/>
    <w:rsid w:val="008F6776"/>
    <w:rsid w:val="009029CE"/>
    <w:rsid w:val="0090468D"/>
    <w:rsid w:val="00904756"/>
    <w:rsid w:val="00905002"/>
    <w:rsid w:val="00906A28"/>
    <w:rsid w:val="00907E9D"/>
    <w:rsid w:val="00932A32"/>
    <w:rsid w:val="00952AF8"/>
    <w:rsid w:val="009553A1"/>
    <w:rsid w:val="00962EC9"/>
    <w:rsid w:val="009907B6"/>
    <w:rsid w:val="009939C7"/>
    <w:rsid w:val="0099679E"/>
    <w:rsid w:val="009A1688"/>
    <w:rsid w:val="009B4489"/>
    <w:rsid w:val="009B680B"/>
    <w:rsid w:val="009C4C8E"/>
    <w:rsid w:val="009C773C"/>
    <w:rsid w:val="009C7809"/>
    <w:rsid w:val="009F3221"/>
    <w:rsid w:val="009F784D"/>
    <w:rsid w:val="009F7B67"/>
    <w:rsid w:val="00A1458F"/>
    <w:rsid w:val="00A17C08"/>
    <w:rsid w:val="00A20722"/>
    <w:rsid w:val="00A21FCF"/>
    <w:rsid w:val="00A27C5A"/>
    <w:rsid w:val="00A3277A"/>
    <w:rsid w:val="00A32A91"/>
    <w:rsid w:val="00A33E19"/>
    <w:rsid w:val="00A3725C"/>
    <w:rsid w:val="00A45A34"/>
    <w:rsid w:val="00A5156D"/>
    <w:rsid w:val="00A55A25"/>
    <w:rsid w:val="00A61572"/>
    <w:rsid w:val="00A66854"/>
    <w:rsid w:val="00A73440"/>
    <w:rsid w:val="00A80088"/>
    <w:rsid w:val="00AA1C06"/>
    <w:rsid w:val="00AB12C9"/>
    <w:rsid w:val="00AC51ED"/>
    <w:rsid w:val="00AC58BC"/>
    <w:rsid w:val="00AD1E8A"/>
    <w:rsid w:val="00AD2FFB"/>
    <w:rsid w:val="00AF1E27"/>
    <w:rsid w:val="00AF2501"/>
    <w:rsid w:val="00AF410F"/>
    <w:rsid w:val="00B02C91"/>
    <w:rsid w:val="00B10C54"/>
    <w:rsid w:val="00B251D1"/>
    <w:rsid w:val="00B276B8"/>
    <w:rsid w:val="00B50331"/>
    <w:rsid w:val="00B760A7"/>
    <w:rsid w:val="00B7644D"/>
    <w:rsid w:val="00B77DAE"/>
    <w:rsid w:val="00B915C4"/>
    <w:rsid w:val="00B9266C"/>
    <w:rsid w:val="00B950D7"/>
    <w:rsid w:val="00BA2514"/>
    <w:rsid w:val="00BA45D5"/>
    <w:rsid w:val="00BB5260"/>
    <w:rsid w:val="00BD3F8D"/>
    <w:rsid w:val="00BE0469"/>
    <w:rsid w:val="00BF453F"/>
    <w:rsid w:val="00BF490B"/>
    <w:rsid w:val="00BF5338"/>
    <w:rsid w:val="00C02827"/>
    <w:rsid w:val="00C124E8"/>
    <w:rsid w:val="00C21FA4"/>
    <w:rsid w:val="00C26F99"/>
    <w:rsid w:val="00C347DB"/>
    <w:rsid w:val="00C907E6"/>
    <w:rsid w:val="00C94A62"/>
    <w:rsid w:val="00CA27B4"/>
    <w:rsid w:val="00CB4C3E"/>
    <w:rsid w:val="00CB6C06"/>
    <w:rsid w:val="00CD0243"/>
    <w:rsid w:val="00CF3833"/>
    <w:rsid w:val="00D00ABF"/>
    <w:rsid w:val="00D1377D"/>
    <w:rsid w:val="00D14F77"/>
    <w:rsid w:val="00D21084"/>
    <w:rsid w:val="00D2229D"/>
    <w:rsid w:val="00D266A6"/>
    <w:rsid w:val="00D35454"/>
    <w:rsid w:val="00D3697F"/>
    <w:rsid w:val="00D4305B"/>
    <w:rsid w:val="00D43EF0"/>
    <w:rsid w:val="00D54910"/>
    <w:rsid w:val="00D5658D"/>
    <w:rsid w:val="00D6218B"/>
    <w:rsid w:val="00D6347B"/>
    <w:rsid w:val="00D64F5D"/>
    <w:rsid w:val="00D66D82"/>
    <w:rsid w:val="00DA3ED0"/>
    <w:rsid w:val="00DB3FD9"/>
    <w:rsid w:val="00DB4951"/>
    <w:rsid w:val="00DD15AE"/>
    <w:rsid w:val="00DD4280"/>
    <w:rsid w:val="00DD471F"/>
    <w:rsid w:val="00DD5A9F"/>
    <w:rsid w:val="00DF0DD5"/>
    <w:rsid w:val="00DF15E7"/>
    <w:rsid w:val="00DF6B47"/>
    <w:rsid w:val="00E05003"/>
    <w:rsid w:val="00E051B0"/>
    <w:rsid w:val="00E07C85"/>
    <w:rsid w:val="00E121CE"/>
    <w:rsid w:val="00E20374"/>
    <w:rsid w:val="00E20378"/>
    <w:rsid w:val="00E23C1B"/>
    <w:rsid w:val="00E26A4C"/>
    <w:rsid w:val="00E47046"/>
    <w:rsid w:val="00E53BE6"/>
    <w:rsid w:val="00E60719"/>
    <w:rsid w:val="00E773BB"/>
    <w:rsid w:val="00E932F9"/>
    <w:rsid w:val="00E96EAB"/>
    <w:rsid w:val="00EB2CD6"/>
    <w:rsid w:val="00EC03BB"/>
    <w:rsid w:val="00EC18F2"/>
    <w:rsid w:val="00ED6BFE"/>
    <w:rsid w:val="00ED716E"/>
    <w:rsid w:val="00EE79EE"/>
    <w:rsid w:val="00F059BB"/>
    <w:rsid w:val="00F05B48"/>
    <w:rsid w:val="00F0709A"/>
    <w:rsid w:val="00F2074E"/>
    <w:rsid w:val="00F25E93"/>
    <w:rsid w:val="00F35456"/>
    <w:rsid w:val="00F35DA1"/>
    <w:rsid w:val="00F41111"/>
    <w:rsid w:val="00F61C5D"/>
    <w:rsid w:val="00F7542C"/>
    <w:rsid w:val="00F82DA8"/>
    <w:rsid w:val="00F95DED"/>
    <w:rsid w:val="00FB1CEF"/>
    <w:rsid w:val="00FB46D8"/>
    <w:rsid w:val="00FC174F"/>
    <w:rsid w:val="00FD0957"/>
    <w:rsid w:val="00FE4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1EDDB"/>
  <w15:docId w15:val="{AE8BC89F-FB53-4DAC-AF18-8EB18B7F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cs="Arial"/>
      <w:sz w:val="24"/>
      <w:szCs w:val="24"/>
      <w:lang w:eastAsia="ar-SA"/>
    </w:rPr>
  </w:style>
  <w:style w:type="paragraph" w:styleId="1">
    <w:name w:val="heading 1"/>
    <w:basedOn w:val="a"/>
    <w:next w:val="a"/>
    <w:qFormat/>
    <w:pPr>
      <w:keepNext/>
      <w:tabs>
        <w:tab w:val="num" w:pos="0"/>
      </w:tabs>
      <w:jc w:val="center"/>
      <w:outlineLvl w:val="0"/>
    </w:pPr>
    <w:rPr>
      <w:sz w:val="42"/>
    </w:rPr>
  </w:style>
  <w:style w:type="paragraph" w:styleId="2">
    <w:name w:val="heading 2"/>
    <w:basedOn w:val="a"/>
    <w:next w:val="a"/>
    <w:qFormat/>
    <w:pPr>
      <w:keepNext/>
      <w:tabs>
        <w:tab w:val="num" w:pos="0"/>
      </w:tabs>
      <w:jc w:val="right"/>
      <w:outlineLvl w:val="1"/>
    </w:pPr>
    <w:rPr>
      <w:sz w:val="28"/>
    </w:rPr>
  </w:style>
  <w:style w:type="paragraph" w:styleId="3">
    <w:name w:val="heading 3"/>
    <w:basedOn w:val="a"/>
    <w:next w:val="a"/>
    <w:qFormat/>
    <w:pPr>
      <w:keepNext/>
      <w:tabs>
        <w:tab w:val="num" w:pos="0"/>
      </w:tabs>
      <w:outlineLvl w:val="2"/>
    </w:pPr>
    <w:rPr>
      <w:sz w:val="28"/>
    </w:rPr>
  </w:style>
  <w:style w:type="paragraph" w:styleId="4">
    <w:name w:val="heading 4"/>
    <w:basedOn w:val="a"/>
    <w:next w:val="a"/>
    <w:link w:val="40"/>
    <w:qFormat/>
    <w:pPr>
      <w:keepNext/>
      <w:tabs>
        <w:tab w:val="num" w:pos="0"/>
      </w:tabs>
      <w:jc w:val="center"/>
      <w:outlineLvl w:val="3"/>
    </w:pPr>
    <w:rPr>
      <w:rFonts w:cs="Times New Roman"/>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10">
    <w:name w:val="Основной шрифт абзаца1"/>
  </w:style>
  <w:style w:type="character" w:customStyle="1" w:styleId="a3">
    <w:name w:val="Символ нумерации"/>
  </w:style>
  <w:style w:type="paragraph" w:customStyle="1" w:styleId="11">
    <w:name w:val="Заголовок1"/>
    <w:basedOn w:val="a"/>
    <w:next w:val="a4"/>
    <w:pPr>
      <w:keepNext/>
      <w:spacing w:before="240" w:after="120"/>
    </w:pPr>
    <w:rPr>
      <w:rFonts w:ascii="Arial" w:eastAsia="Lucida Sans Unicode"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customStyle="1" w:styleId="12">
    <w:name w:val="Название1"/>
    <w:basedOn w:val="a"/>
    <w:pPr>
      <w:suppressLineNumbers/>
      <w:spacing w:before="120" w:after="120"/>
    </w:pPr>
    <w:rPr>
      <w:rFonts w:cs="Tahoma"/>
      <w:i/>
      <w:iCs/>
    </w:rPr>
  </w:style>
  <w:style w:type="paragraph" w:customStyle="1" w:styleId="13">
    <w:name w:val="Указатель1"/>
    <w:basedOn w:val="a"/>
    <w:pPr>
      <w:suppressLineNumbers/>
    </w:pPr>
    <w:rPr>
      <w:rFonts w:cs="Tahom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i/>
      <w:iCs/>
    </w:rPr>
  </w:style>
  <w:style w:type="paragraph" w:styleId="a8">
    <w:name w:val="Balloon Text"/>
    <w:basedOn w:val="a"/>
    <w:semiHidden/>
    <w:rsid w:val="00D66D82"/>
    <w:rPr>
      <w:rFonts w:ascii="Tahoma" w:hAnsi="Tahoma" w:cs="Tahoma"/>
      <w:sz w:val="16"/>
      <w:szCs w:val="16"/>
    </w:rPr>
  </w:style>
  <w:style w:type="paragraph" w:styleId="a9">
    <w:name w:val="List Paragraph"/>
    <w:basedOn w:val="a"/>
    <w:uiPriority w:val="34"/>
    <w:qFormat/>
    <w:rsid w:val="0023738E"/>
    <w:pPr>
      <w:ind w:left="708"/>
    </w:pPr>
  </w:style>
  <w:style w:type="character" w:customStyle="1" w:styleId="40">
    <w:name w:val="Заголовок 4 Знак"/>
    <w:link w:val="4"/>
    <w:rsid w:val="000653EF"/>
    <w:rPr>
      <w:sz w:val="28"/>
      <w:szCs w:val="24"/>
      <w:lang w:val="x-none" w:eastAsia="ar-SA"/>
    </w:rPr>
  </w:style>
  <w:style w:type="character" w:styleId="aa">
    <w:name w:val="line number"/>
    <w:basedOn w:val="a0"/>
    <w:rsid w:val="006A08FC"/>
  </w:style>
  <w:style w:type="paragraph" w:styleId="ab">
    <w:name w:val="header"/>
    <w:basedOn w:val="a"/>
    <w:link w:val="ac"/>
    <w:uiPriority w:val="99"/>
    <w:rsid w:val="006A08FC"/>
    <w:pPr>
      <w:tabs>
        <w:tab w:val="center" w:pos="4677"/>
        <w:tab w:val="right" w:pos="9355"/>
      </w:tabs>
    </w:pPr>
  </w:style>
  <w:style w:type="character" w:customStyle="1" w:styleId="ac">
    <w:name w:val="Верхний колонтитул Знак"/>
    <w:link w:val="ab"/>
    <w:uiPriority w:val="99"/>
    <w:rsid w:val="006A08FC"/>
    <w:rPr>
      <w:rFonts w:cs="Arial"/>
      <w:sz w:val="24"/>
      <w:szCs w:val="24"/>
      <w:lang w:eastAsia="ar-SA"/>
    </w:rPr>
  </w:style>
  <w:style w:type="paragraph" w:styleId="ad">
    <w:name w:val="footer"/>
    <w:basedOn w:val="a"/>
    <w:link w:val="ae"/>
    <w:rsid w:val="006A08FC"/>
    <w:pPr>
      <w:tabs>
        <w:tab w:val="center" w:pos="4677"/>
        <w:tab w:val="right" w:pos="9355"/>
      </w:tabs>
    </w:pPr>
  </w:style>
  <w:style w:type="character" w:customStyle="1" w:styleId="ae">
    <w:name w:val="Нижний колонтитул Знак"/>
    <w:link w:val="ad"/>
    <w:rsid w:val="006A08FC"/>
    <w:rPr>
      <w:rFonts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25007">
      <w:bodyDiv w:val="1"/>
      <w:marLeft w:val="0"/>
      <w:marRight w:val="0"/>
      <w:marTop w:val="0"/>
      <w:marBottom w:val="0"/>
      <w:divBdr>
        <w:top w:val="none" w:sz="0" w:space="0" w:color="auto"/>
        <w:left w:val="none" w:sz="0" w:space="0" w:color="auto"/>
        <w:bottom w:val="none" w:sz="0" w:space="0" w:color="auto"/>
        <w:right w:val="none" w:sz="0" w:space="0" w:color="auto"/>
      </w:divBdr>
    </w:div>
    <w:div w:id="32790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A646C-509E-452D-A7A3-A8F14203F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617</Words>
  <Characters>3522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О тарифах на услуги,</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тарифах на услуги,</dc:title>
  <dc:creator>Opex</dc:creator>
  <cp:lastModifiedBy>ARM-405-3_</cp:lastModifiedBy>
  <cp:revision>6</cp:revision>
  <cp:lastPrinted>2025-07-21T12:12:00Z</cp:lastPrinted>
  <dcterms:created xsi:type="dcterms:W3CDTF">2026-07-31T11:16:00Z</dcterms:created>
  <dcterms:modified xsi:type="dcterms:W3CDTF">2026-08-11T12:12:00Z</dcterms:modified>
</cp:coreProperties>
</file>