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6CF44" w14:textId="77777777" w:rsidR="00C67541" w:rsidRDefault="00137863" w:rsidP="00C83D10">
      <w:pPr>
        <w:ind w:left="3653" w:right="-42" w:firstLine="5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CFD968" wp14:editId="11D42740">
            <wp:extent cx="54102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5A4BEE" w14:textId="77777777" w:rsidR="00C67541" w:rsidRPr="00992A5C" w:rsidRDefault="00C67541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91FB656" w14:textId="77777777" w:rsidR="00C67541" w:rsidRPr="002645E4" w:rsidRDefault="00C67541">
      <w:pPr>
        <w:jc w:val="center"/>
        <w:rPr>
          <w:rFonts w:ascii="Times New Roman" w:hAnsi="Times New Roman" w:cs="Times New Roman"/>
          <w:sz w:val="36"/>
          <w:szCs w:val="36"/>
        </w:rPr>
      </w:pPr>
      <w:r w:rsidRPr="002645E4">
        <w:rPr>
          <w:rFonts w:ascii="Times New Roman" w:hAnsi="Times New Roman" w:cs="Times New Roman"/>
          <w:b/>
          <w:spacing w:val="12"/>
          <w:sz w:val="36"/>
          <w:szCs w:val="36"/>
        </w:rPr>
        <w:t>АДМИНИСТРАЦИЯ ГОРОДА БАТАЙСКА</w:t>
      </w:r>
    </w:p>
    <w:p w14:paraId="30A2E905" w14:textId="77777777" w:rsidR="00C67541" w:rsidRPr="00DD2DC8" w:rsidRDefault="00C67541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4D22E3E" w14:textId="77777777" w:rsidR="00C67541" w:rsidRPr="00DD2DC8" w:rsidRDefault="00AD23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3E450107" w14:textId="77777777" w:rsidR="00C67541" w:rsidRPr="00DD2DC8" w:rsidRDefault="00C6754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4530CC" w14:textId="3CBFD930" w:rsidR="00EF453A" w:rsidRPr="00DD2DC8" w:rsidRDefault="00C83D10" w:rsidP="00AD7ECF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2A48" w:rsidRPr="00DD2DC8">
        <w:rPr>
          <w:rFonts w:ascii="Times New Roman" w:hAnsi="Times New Roman" w:cs="Times New Roman"/>
          <w:sz w:val="28"/>
          <w:szCs w:val="28"/>
        </w:rPr>
        <w:t>о</w:t>
      </w:r>
      <w:r w:rsidR="00EF453A" w:rsidRPr="00DD2DC8">
        <w:rPr>
          <w:rFonts w:ascii="Times New Roman" w:hAnsi="Times New Roman" w:cs="Times New Roman"/>
          <w:sz w:val="28"/>
          <w:szCs w:val="28"/>
        </w:rPr>
        <w:t>т</w:t>
      </w:r>
      <w:r w:rsidR="00DD2DC8">
        <w:rPr>
          <w:rFonts w:ascii="Times New Roman" w:hAnsi="Times New Roman" w:cs="Times New Roman"/>
          <w:sz w:val="28"/>
          <w:szCs w:val="28"/>
        </w:rPr>
        <w:t>_</w:t>
      </w:r>
      <w:r w:rsidR="00900594">
        <w:rPr>
          <w:rFonts w:ascii="Times New Roman" w:hAnsi="Times New Roman" w:cs="Times New Roman"/>
          <w:sz w:val="28"/>
          <w:szCs w:val="28"/>
        </w:rPr>
        <w:t>15.04.2025</w:t>
      </w:r>
      <w:r>
        <w:rPr>
          <w:rFonts w:ascii="Times New Roman" w:hAnsi="Times New Roman" w:cs="Times New Roman"/>
          <w:sz w:val="28"/>
          <w:szCs w:val="28"/>
        </w:rPr>
        <w:t>_</w:t>
      </w:r>
      <w:r w:rsidR="00C67541" w:rsidRPr="00DD2DC8">
        <w:rPr>
          <w:rFonts w:ascii="Times New Roman" w:hAnsi="Times New Roman" w:cs="Times New Roman"/>
          <w:sz w:val="28"/>
          <w:szCs w:val="28"/>
        </w:rPr>
        <w:t>№</w:t>
      </w:r>
      <w:r w:rsidR="00900594">
        <w:rPr>
          <w:rFonts w:ascii="Times New Roman" w:hAnsi="Times New Roman" w:cs="Times New Roman"/>
          <w:sz w:val="28"/>
          <w:szCs w:val="28"/>
        </w:rPr>
        <w:t xml:space="preserve"> 555</w:t>
      </w:r>
      <w:r w:rsidR="00DD2DC8">
        <w:rPr>
          <w:rFonts w:ascii="Times New Roman" w:hAnsi="Times New Roman" w:cs="Times New Roman"/>
          <w:sz w:val="28"/>
          <w:szCs w:val="28"/>
        </w:rPr>
        <w:t>_____</w:t>
      </w:r>
    </w:p>
    <w:p w14:paraId="116DF859" w14:textId="77777777" w:rsidR="00EF453A" w:rsidRPr="00992A5C" w:rsidRDefault="00EF453A" w:rsidP="00EF453A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2DD3A16" w14:textId="77777777" w:rsidR="00C67541" w:rsidRPr="00DD2DC8" w:rsidRDefault="00C83D10" w:rsidP="00EF45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541" w:rsidRPr="00DD2DC8">
        <w:rPr>
          <w:rFonts w:ascii="Times New Roman" w:hAnsi="Times New Roman" w:cs="Times New Roman"/>
          <w:sz w:val="28"/>
          <w:szCs w:val="28"/>
        </w:rPr>
        <w:t>г. Батайск</w:t>
      </w:r>
    </w:p>
    <w:p w14:paraId="3C0A29F8" w14:textId="77777777" w:rsidR="00992A5C" w:rsidRDefault="00992A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F8EFF9" w14:textId="77777777" w:rsidR="00BF387A" w:rsidRDefault="00A104C5" w:rsidP="00A10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4C5">
        <w:rPr>
          <w:rFonts w:ascii="Times New Roman" w:hAnsi="Times New Roman" w:cs="Times New Roman"/>
          <w:b/>
          <w:sz w:val="28"/>
          <w:szCs w:val="28"/>
        </w:rPr>
        <w:t>О</w:t>
      </w:r>
      <w:r w:rsidR="00BF387A">
        <w:rPr>
          <w:rFonts w:ascii="Times New Roman" w:hAnsi="Times New Roman" w:cs="Times New Roman"/>
          <w:b/>
          <w:sz w:val="28"/>
          <w:szCs w:val="28"/>
        </w:rPr>
        <w:t>б окончании отопительного периода</w:t>
      </w:r>
    </w:p>
    <w:p w14:paraId="251B1E57" w14:textId="77777777" w:rsidR="00A104C5" w:rsidRPr="00A104C5" w:rsidRDefault="00C83D10" w:rsidP="00A10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="00BF387A">
        <w:rPr>
          <w:rFonts w:ascii="Times New Roman" w:hAnsi="Times New Roman" w:cs="Times New Roman"/>
          <w:b/>
          <w:sz w:val="28"/>
          <w:szCs w:val="28"/>
        </w:rPr>
        <w:t xml:space="preserve"> гг. в городе Батайске</w:t>
      </w:r>
    </w:p>
    <w:p w14:paraId="1C67C540" w14:textId="77777777" w:rsidR="00B15B06" w:rsidRPr="00992A5C" w:rsidRDefault="00B15B06" w:rsidP="0083213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06F354" w14:textId="77777777" w:rsidR="00BF387A" w:rsidRDefault="00A104C5" w:rsidP="00640ABC">
      <w:pPr>
        <w:pStyle w:val="Textbody"/>
        <w:tabs>
          <w:tab w:val="left" w:pos="907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04C5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</w:t>
      </w:r>
      <w:r w:rsidR="00BF387A">
        <w:rPr>
          <w:rFonts w:ascii="Times New Roman" w:hAnsi="Times New Roman" w:cs="Times New Roman"/>
          <w:sz w:val="28"/>
          <w:szCs w:val="28"/>
          <w:lang w:val="ru-RU"/>
        </w:rPr>
        <w:t xml:space="preserve">06.10.2003 № 131-ФЗ «Об общих принципах организации местного самоуправления в Российской Федерации», постановлением Правительства </w:t>
      </w:r>
      <w:r w:rsidR="008F23D2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Администрация города Батайска </w:t>
      </w:r>
      <w:r w:rsidR="008F23D2" w:rsidRPr="00640ABC">
        <w:rPr>
          <w:rFonts w:ascii="Times New Roman" w:hAnsi="Times New Roman" w:cs="Times New Roman"/>
          <w:b/>
          <w:sz w:val="28"/>
          <w:szCs w:val="28"/>
          <w:lang w:val="ru-RU"/>
        </w:rPr>
        <w:t>постановляет:</w:t>
      </w:r>
    </w:p>
    <w:p w14:paraId="29B1B782" w14:textId="77777777" w:rsidR="00640ABC" w:rsidRDefault="00640ABC" w:rsidP="000242EB">
      <w:pPr>
        <w:pStyle w:val="Textbody"/>
        <w:tabs>
          <w:tab w:val="left" w:pos="709"/>
          <w:tab w:val="left" w:pos="907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1D9AF79" w14:textId="77777777" w:rsidR="008F23D2" w:rsidRDefault="008F23D2" w:rsidP="00640ABC">
      <w:pPr>
        <w:pStyle w:val="Textbody"/>
        <w:tabs>
          <w:tab w:val="left" w:pos="907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За</w:t>
      </w:r>
      <w:r w:rsidR="00C83D10">
        <w:rPr>
          <w:rFonts w:ascii="Times New Roman" w:hAnsi="Times New Roman" w:cs="Times New Roman"/>
          <w:sz w:val="28"/>
          <w:szCs w:val="28"/>
          <w:lang w:val="ru-RU"/>
        </w:rPr>
        <w:t>вершить отопительный период 2024</w:t>
      </w:r>
      <w:r>
        <w:rPr>
          <w:rFonts w:ascii="Times New Roman" w:hAnsi="Times New Roman" w:cs="Times New Roman"/>
          <w:sz w:val="28"/>
          <w:szCs w:val="28"/>
          <w:lang w:val="ru-RU"/>
        </w:rPr>
        <w:t>-2</w:t>
      </w:r>
      <w:r w:rsidR="00C83D10">
        <w:rPr>
          <w:rFonts w:ascii="Times New Roman" w:hAnsi="Times New Roman" w:cs="Times New Roman"/>
          <w:sz w:val="28"/>
          <w:szCs w:val="28"/>
          <w:lang w:val="ru-RU"/>
        </w:rPr>
        <w:t>025</w:t>
      </w:r>
      <w:r w:rsidR="00051FAD">
        <w:rPr>
          <w:rFonts w:ascii="Times New Roman" w:hAnsi="Times New Roman" w:cs="Times New Roman"/>
          <w:sz w:val="28"/>
          <w:szCs w:val="28"/>
          <w:lang w:val="ru-RU"/>
        </w:rPr>
        <w:t xml:space="preserve"> гг. в городе Батайске с «</w:t>
      </w:r>
      <w:r w:rsidR="00BA486B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C83D10">
        <w:rPr>
          <w:rFonts w:ascii="Times New Roman" w:hAnsi="Times New Roman" w:cs="Times New Roman"/>
          <w:sz w:val="28"/>
          <w:szCs w:val="28"/>
          <w:lang w:val="ru-RU"/>
        </w:rPr>
        <w:t>» апреля 2025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14:paraId="372D861B" w14:textId="77777777" w:rsidR="008F23D2" w:rsidRDefault="008F23D2" w:rsidP="00640ABC">
      <w:pPr>
        <w:pStyle w:val="Textbody"/>
        <w:tabs>
          <w:tab w:val="left" w:pos="907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Теплоснабжающим, теплосетевым организациям, обеспечивающим теплоснабжение города Батайска и организациям, осуществляющим деятельность по управлению многоквартирными домами, независимо от ф</w:t>
      </w:r>
      <w:r w:rsidR="00051FAD">
        <w:rPr>
          <w:rFonts w:ascii="Times New Roman" w:hAnsi="Times New Roman" w:cs="Times New Roman"/>
          <w:sz w:val="28"/>
          <w:szCs w:val="28"/>
          <w:lang w:val="ru-RU"/>
        </w:rPr>
        <w:t xml:space="preserve">орм собственности, начать с </w:t>
      </w:r>
      <w:r w:rsidR="00BA486B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C83D10">
        <w:rPr>
          <w:rFonts w:ascii="Times New Roman" w:hAnsi="Times New Roman" w:cs="Times New Roman"/>
          <w:sz w:val="28"/>
          <w:szCs w:val="28"/>
          <w:lang w:val="ru-RU"/>
        </w:rPr>
        <w:t xml:space="preserve"> апреля 2025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перевод системы теплоснабжения города Батайска на летний режим работы.</w:t>
      </w:r>
    </w:p>
    <w:p w14:paraId="687E88C8" w14:textId="77777777" w:rsidR="008F23D2" w:rsidRDefault="008F23D2" w:rsidP="00640ABC">
      <w:pPr>
        <w:pStyle w:val="Textbody"/>
        <w:tabs>
          <w:tab w:val="left" w:pos="907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 вступает в силу со дня</w:t>
      </w:r>
      <w:r w:rsidR="00CD2719">
        <w:rPr>
          <w:rFonts w:ascii="Times New Roman" w:hAnsi="Times New Roman" w:cs="Times New Roman"/>
          <w:sz w:val="28"/>
          <w:szCs w:val="28"/>
          <w:lang w:val="ru-RU"/>
        </w:rPr>
        <w:t xml:space="preserve"> 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официального опубликования и подлежит размещению на официальном сайте Администрации города Батайска.</w:t>
      </w:r>
    </w:p>
    <w:p w14:paraId="59524BBA" w14:textId="77777777" w:rsidR="008F23D2" w:rsidRDefault="008F23D2" w:rsidP="00640ABC">
      <w:pPr>
        <w:pStyle w:val="Textbody"/>
        <w:tabs>
          <w:tab w:val="left" w:pos="907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Контроль за исполнением настоящего постановления возложить на заместителя главы Администрации города Батайска по жилищно-коммунальному хозяйству </w:t>
      </w:r>
      <w:r w:rsidR="00623E18">
        <w:rPr>
          <w:rFonts w:ascii="Times New Roman" w:hAnsi="Times New Roman" w:cs="Times New Roman"/>
          <w:sz w:val="28"/>
          <w:szCs w:val="28"/>
          <w:lang w:val="ru-RU"/>
        </w:rPr>
        <w:t>Шевцова Д.А.</w:t>
      </w:r>
    </w:p>
    <w:p w14:paraId="45300E10" w14:textId="77777777" w:rsidR="00C83D10" w:rsidRDefault="00C83D10" w:rsidP="0099040B">
      <w:pPr>
        <w:tabs>
          <w:tab w:val="left" w:pos="907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F986071" w14:textId="77777777" w:rsidR="00C83D10" w:rsidRDefault="00C83D10" w:rsidP="0099040B">
      <w:pPr>
        <w:tabs>
          <w:tab w:val="left" w:pos="907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3B8A6B7" w14:textId="77777777" w:rsidR="004B3164" w:rsidRDefault="00BE6A8A" w:rsidP="0099040B">
      <w:pPr>
        <w:tabs>
          <w:tab w:val="left" w:pos="90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D2DC8">
        <w:rPr>
          <w:rFonts w:ascii="Times New Roman" w:hAnsi="Times New Roman" w:cs="Times New Roman"/>
          <w:sz w:val="28"/>
          <w:szCs w:val="28"/>
        </w:rPr>
        <w:t>Глава</w:t>
      </w:r>
      <w:r w:rsidR="00347329">
        <w:rPr>
          <w:rFonts w:ascii="Times New Roman" w:hAnsi="Times New Roman" w:cs="Times New Roman"/>
          <w:sz w:val="28"/>
          <w:szCs w:val="28"/>
        </w:rPr>
        <w:t xml:space="preserve"> </w:t>
      </w:r>
      <w:r w:rsidR="00640ABC">
        <w:rPr>
          <w:rFonts w:ascii="Times New Roman" w:hAnsi="Times New Roman" w:cs="Times New Roman"/>
          <w:sz w:val="28"/>
          <w:szCs w:val="28"/>
        </w:rPr>
        <w:t>города Батай</w:t>
      </w:r>
      <w:r w:rsidR="00CD2719">
        <w:rPr>
          <w:rFonts w:ascii="Times New Roman" w:hAnsi="Times New Roman" w:cs="Times New Roman"/>
          <w:sz w:val="28"/>
          <w:szCs w:val="28"/>
        </w:rPr>
        <w:t>с</w:t>
      </w:r>
      <w:r w:rsidR="00640ABC">
        <w:rPr>
          <w:rFonts w:ascii="Times New Roman" w:hAnsi="Times New Roman" w:cs="Times New Roman"/>
          <w:sz w:val="28"/>
          <w:szCs w:val="28"/>
        </w:rPr>
        <w:t xml:space="preserve">ка                                                          </w:t>
      </w:r>
      <w:r w:rsidR="0080623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40ABC">
        <w:rPr>
          <w:rFonts w:ascii="Times New Roman" w:hAnsi="Times New Roman" w:cs="Times New Roman"/>
          <w:sz w:val="28"/>
          <w:szCs w:val="28"/>
        </w:rPr>
        <w:t>Р.П.</w:t>
      </w:r>
      <w:r w:rsidR="00806233">
        <w:rPr>
          <w:rFonts w:ascii="Times New Roman" w:hAnsi="Times New Roman" w:cs="Times New Roman"/>
          <w:sz w:val="28"/>
          <w:szCs w:val="28"/>
        </w:rPr>
        <w:t xml:space="preserve"> </w:t>
      </w:r>
      <w:r w:rsidR="00640ABC">
        <w:rPr>
          <w:rFonts w:ascii="Times New Roman" w:hAnsi="Times New Roman" w:cs="Times New Roman"/>
          <w:sz w:val="28"/>
          <w:szCs w:val="28"/>
        </w:rPr>
        <w:t>Волошин</w:t>
      </w:r>
    </w:p>
    <w:p w14:paraId="0DE0A841" w14:textId="77777777" w:rsidR="007A7E94" w:rsidRDefault="007A7E94" w:rsidP="00640ABC">
      <w:pPr>
        <w:tabs>
          <w:tab w:val="left" w:pos="9072"/>
        </w:tabs>
        <w:ind w:right="1701"/>
        <w:jc w:val="both"/>
        <w:rPr>
          <w:rFonts w:ascii="Times New Roman" w:hAnsi="Times New Roman" w:cs="Times New Roman"/>
          <w:sz w:val="28"/>
          <w:szCs w:val="28"/>
        </w:rPr>
      </w:pPr>
    </w:p>
    <w:p w14:paraId="7EA37D22" w14:textId="77777777" w:rsidR="00CD2719" w:rsidRPr="00DD2DC8" w:rsidRDefault="00CD2719" w:rsidP="00640ABC">
      <w:pPr>
        <w:tabs>
          <w:tab w:val="left" w:pos="9072"/>
        </w:tabs>
        <w:ind w:right="1701"/>
        <w:jc w:val="both"/>
        <w:rPr>
          <w:rFonts w:ascii="Times New Roman" w:hAnsi="Times New Roman" w:cs="Times New Roman"/>
          <w:sz w:val="28"/>
          <w:szCs w:val="28"/>
        </w:rPr>
      </w:pPr>
    </w:p>
    <w:p w14:paraId="6104720B" w14:textId="77777777" w:rsidR="005A1C27" w:rsidRPr="00DD2DC8" w:rsidRDefault="00AD7ECF" w:rsidP="00640ABC">
      <w:pPr>
        <w:tabs>
          <w:tab w:val="left" w:pos="9072"/>
        </w:tabs>
        <w:ind w:right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="005A1C27" w:rsidRPr="00DD2DC8">
        <w:rPr>
          <w:rFonts w:ascii="Times New Roman" w:hAnsi="Times New Roman"/>
          <w:sz w:val="28"/>
          <w:szCs w:val="28"/>
        </w:rPr>
        <w:t xml:space="preserve"> вносит</w:t>
      </w:r>
    </w:p>
    <w:p w14:paraId="0297F108" w14:textId="77777777" w:rsidR="0099040B" w:rsidRDefault="005A1C27" w:rsidP="00640ABC">
      <w:pPr>
        <w:tabs>
          <w:tab w:val="left" w:pos="9072"/>
        </w:tabs>
        <w:ind w:right="1701"/>
        <w:rPr>
          <w:rFonts w:ascii="Times New Roman" w:hAnsi="Times New Roman"/>
          <w:sz w:val="28"/>
          <w:szCs w:val="28"/>
        </w:rPr>
      </w:pPr>
      <w:r w:rsidRPr="00DD2DC8">
        <w:rPr>
          <w:rFonts w:ascii="Times New Roman" w:hAnsi="Times New Roman"/>
          <w:sz w:val="28"/>
          <w:szCs w:val="28"/>
        </w:rPr>
        <w:t>Управление жилищно-коммунального</w:t>
      </w:r>
    </w:p>
    <w:p w14:paraId="1A067C00" w14:textId="77777777" w:rsidR="00572813" w:rsidRPr="00B15B06" w:rsidRDefault="0099040B" w:rsidP="00640ABC">
      <w:pPr>
        <w:tabs>
          <w:tab w:val="left" w:pos="9072"/>
        </w:tabs>
        <w:ind w:righ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</w:t>
      </w:r>
      <w:r w:rsidR="005A1C27" w:rsidRPr="00DD2DC8">
        <w:rPr>
          <w:rFonts w:ascii="Times New Roman" w:hAnsi="Times New Roman"/>
          <w:sz w:val="28"/>
          <w:szCs w:val="28"/>
        </w:rPr>
        <w:t>зяйства города Батайска</w:t>
      </w:r>
    </w:p>
    <w:sectPr w:rsidR="00572813" w:rsidRPr="00B15B06" w:rsidSect="00BA486B">
      <w:headerReference w:type="default" r:id="rId9"/>
      <w:pgSz w:w="11906" w:h="16838" w:code="9"/>
      <w:pgMar w:top="1134" w:right="851" w:bottom="1134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92562" w14:textId="77777777" w:rsidR="00C37383" w:rsidRDefault="00C37383" w:rsidP="00992A5C">
      <w:r>
        <w:separator/>
      </w:r>
    </w:p>
  </w:endnote>
  <w:endnote w:type="continuationSeparator" w:id="0">
    <w:p w14:paraId="3469C29E" w14:textId="77777777" w:rsidR="00C37383" w:rsidRDefault="00C37383" w:rsidP="0099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F2DA6" w14:textId="77777777" w:rsidR="00C37383" w:rsidRDefault="00C37383" w:rsidP="00992A5C">
      <w:r>
        <w:separator/>
      </w:r>
    </w:p>
  </w:footnote>
  <w:footnote w:type="continuationSeparator" w:id="0">
    <w:p w14:paraId="28892E63" w14:textId="77777777" w:rsidR="00C37383" w:rsidRDefault="00C37383" w:rsidP="00992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4558D" w14:textId="77777777" w:rsidR="00C83D10" w:rsidRPr="00274458" w:rsidRDefault="00B401A4">
    <w:pPr>
      <w:pStyle w:val="a8"/>
      <w:jc w:val="center"/>
      <w:rPr>
        <w:rFonts w:ascii="Times New Roman" w:hAnsi="Times New Roman"/>
      </w:rPr>
    </w:pPr>
    <w:r w:rsidRPr="00274458">
      <w:rPr>
        <w:rFonts w:ascii="Times New Roman" w:hAnsi="Times New Roman"/>
      </w:rPr>
      <w:fldChar w:fldCharType="begin"/>
    </w:r>
    <w:r w:rsidR="00C83D10" w:rsidRPr="00274458">
      <w:rPr>
        <w:rFonts w:ascii="Times New Roman" w:hAnsi="Times New Roman"/>
      </w:rPr>
      <w:instrText>PAGE   \* MERGEFORMAT</w:instrText>
    </w:r>
    <w:r w:rsidRPr="00274458">
      <w:rPr>
        <w:rFonts w:ascii="Times New Roman" w:hAnsi="Times New Roman"/>
      </w:rPr>
      <w:fldChar w:fldCharType="separate"/>
    </w:r>
    <w:r w:rsidR="00C83D10">
      <w:rPr>
        <w:rFonts w:ascii="Times New Roman" w:hAnsi="Times New Roman"/>
        <w:noProof/>
      </w:rPr>
      <w:t>2</w:t>
    </w:r>
    <w:r w:rsidRPr="00274458">
      <w:rPr>
        <w:rFonts w:ascii="Times New Roman" w:hAnsi="Times New Roman"/>
      </w:rPr>
      <w:fldChar w:fldCharType="end"/>
    </w:r>
  </w:p>
  <w:p w14:paraId="6852D71D" w14:textId="77777777" w:rsidR="00C83D10" w:rsidRDefault="00C83D1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20599"/>
    <w:multiLevelType w:val="hybridMultilevel"/>
    <w:tmpl w:val="3C9EF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61298"/>
    <w:multiLevelType w:val="multilevel"/>
    <w:tmpl w:val="101E95C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BE5FC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7C7E5022"/>
    <w:multiLevelType w:val="multilevel"/>
    <w:tmpl w:val="BCF22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0887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30193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81750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379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B1"/>
    <w:rsid w:val="000242EB"/>
    <w:rsid w:val="00040385"/>
    <w:rsid w:val="00051FAD"/>
    <w:rsid w:val="00092A48"/>
    <w:rsid w:val="000A3254"/>
    <w:rsid w:val="000A605B"/>
    <w:rsid w:val="000B03F9"/>
    <w:rsid w:val="000B40C5"/>
    <w:rsid w:val="000C54EF"/>
    <w:rsid w:val="000D3E6E"/>
    <w:rsid w:val="000D67A7"/>
    <w:rsid w:val="000E51E5"/>
    <w:rsid w:val="000E632B"/>
    <w:rsid w:val="000F3770"/>
    <w:rsid w:val="001065C7"/>
    <w:rsid w:val="00124572"/>
    <w:rsid w:val="00137863"/>
    <w:rsid w:val="00143BCD"/>
    <w:rsid w:val="00147191"/>
    <w:rsid w:val="00185E9E"/>
    <w:rsid w:val="001A2755"/>
    <w:rsid w:val="001C5892"/>
    <w:rsid w:val="001D5049"/>
    <w:rsid w:val="001F20D6"/>
    <w:rsid w:val="00226430"/>
    <w:rsid w:val="00235ED8"/>
    <w:rsid w:val="002645E4"/>
    <w:rsid w:val="00274458"/>
    <w:rsid w:val="00277F57"/>
    <w:rsid w:val="00294B6A"/>
    <w:rsid w:val="002964C4"/>
    <w:rsid w:val="00297941"/>
    <w:rsid w:val="002A635E"/>
    <w:rsid w:val="002D0B46"/>
    <w:rsid w:val="002E3AD5"/>
    <w:rsid w:val="002F2101"/>
    <w:rsid w:val="00300517"/>
    <w:rsid w:val="00317DB8"/>
    <w:rsid w:val="00347329"/>
    <w:rsid w:val="00350939"/>
    <w:rsid w:val="00350C84"/>
    <w:rsid w:val="00387643"/>
    <w:rsid w:val="003A517C"/>
    <w:rsid w:val="003B4849"/>
    <w:rsid w:val="003F1866"/>
    <w:rsid w:val="00414DDA"/>
    <w:rsid w:val="00417F39"/>
    <w:rsid w:val="004222EB"/>
    <w:rsid w:val="00423849"/>
    <w:rsid w:val="004378DC"/>
    <w:rsid w:val="004505E1"/>
    <w:rsid w:val="004543BD"/>
    <w:rsid w:val="004734F1"/>
    <w:rsid w:val="004A3874"/>
    <w:rsid w:val="004A7379"/>
    <w:rsid w:val="004B3164"/>
    <w:rsid w:val="004C0C20"/>
    <w:rsid w:val="004C46AA"/>
    <w:rsid w:val="004D7330"/>
    <w:rsid w:val="004F2932"/>
    <w:rsid w:val="00526A75"/>
    <w:rsid w:val="00554A3B"/>
    <w:rsid w:val="0055533B"/>
    <w:rsid w:val="00572813"/>
    <w:rsid w:val="00596E37"/>
    <w:rsid w:val="005A1C27"/>
    <w:rsid w:val="005A3776"/>
    <w:rsid w:val="005A49F0"/>
    <w:rsid w:val="005B16C5"/>
    <w:rsid w:val="005B1D49"/>
    <w:rsid w:val="005C3910"/>
    <w:rsid w:val="005D1BB4"/>
    <w:rsid w:val="005E1824"/>
    <w:rsid w:val="00623E18"/>
    <w:rsid w:val="00640ABC"/>
    <w:rsid w:val="00664024"/>
    <w:rsid w:val="00674C89"/>
    <w:rsid w:val="00676415"/>
    <w:rsid w:val="00681D7E"/>
    <w:rsid w:val="00682A98"/>
    <w:rsid w:val="006A094D"/>
    <w:rsid w:val="00710825"/>
    <w:rsid w:val="007167C9"/>
    <w:rsid w:val="00716E6A"/>
    <w:rsid w:val="0073105B"/>
    <w:rsid w:val="0077145B"/>
    <w:rsid w:val="007908CA"/>
    <w:rsid w:val="00790B97"/>
    <w:rsid w:val="007940B1"/>
    <w:rsid w:val="007A7E94"/>
    <w:rsid w:val="007B4516"/>
    <w:rsid w:val="007B4747"/>
    <w:rsid w:val="007C10ED"/>
    <w:rsid w:val="007F6F70"/>
    <w:rsid w:val="00804D0B"/>
    <w:rsid w:val="00806233"/>
    <w:rsid w:val="00824F8A"/>
    <w:rsid w:val="00830869"/>
    <w:rsid w:val="00832131"/>
    <w:rsid w:val="00856237"/>
    <w:rsid w:val="00871B66"/>
    <w:rsid w:val="00886560"/>
    <w:rsid w:val="008B629D"/>
    <w:rsid w:val="008C45CD"/>
    <w:rsid w:val="008D0ACB"/>
    <w:rsid w:val="008D2B7A"/>
    <w:rsid w:val="008D5A9A"/>
    <w:rsid w:val="008E7CD9"/>
    <w:rsid w:val="008F23D2"/>
    <w:rsid w:val="00900594"/>
    <w:rsid w:val="00914AAC"/>
    <w:rsid w:val="00927E65"/>
    <w:rsid w:val="00937DE0"/>
    <w:rsid w:val="00951E2B"/>
    <w:rsid w:val="00966018"/>
    <w:rsid w:val="009768FD"/>
    <w:rsid w:val="00977652"/>
    <w:rsid w:val="00980556"/>
    <w:rsid w:val="0099040B"/>
    <w:rsid w:val="00992A5C"/>
    <w:rsid w:val="009A1209"/>
    <w:rsid w:val="009C452F"/>
    <w:rsid w:val="009D51ED"/>
    <w:rsid w:val="009E5656"/>
    <w:rsid w:val="00A00BA1"/>
    <w:rsid w:val="00A06E8B"/>
    <w:rsid w:val="00A103D1"/>
    <w:rsid w:val="00A104C5"/>
    <w:rsid w:val="00A25965"/>
    <w:rsid w:val="00A35B47"/>
    <w:rsid w:val="00A379B6"/>
    <w:rsid w:val="00A536A9"/>
    <w:rsid w:val="00A56D67"/>
    <w:rsid w:val="00A60C72"/>
    <w:rsid w:val="00A72526"/>
    <w:rsid w:val="00A80C9D"/>
    <w:rsid w:val="00A83A0F"/>
    <w:rsid w:val="00A86930"/>
    <w:rsid w:val="00AC0632"/>
    <w:rsid w:val="00AD23AB"/>
    <w:rsid w:val="00AD2CE1"/>
    <w:rsid w:val="00AD7ECF"/>
    <w:rsid w:val="00AF46FA"/>
    <w:rsid w:val="00B114D0"/>
    <w:rsid w:val="00B15B06"/>
    <w:rsid w:val="00B22505"/>
    <w:rsid w:val="00B401A4"/>
    <w:rsid w:val="00B50601"/>
    <w:rsid w:val="00B66859"/>
    <w:rsid w:val="00B7543B"/>
    <w:rsid w:val="00B77401"/>
    <w:rsid w:val="00B81D4A"/>
    <w:rsid w:val="00BA2DB7"/>
    <w:rsid w:val="00BA486B"/>
    <w:rsid w:val="00BE6A8A"/>
    <w:rsid w:val="00BF387A"/>
    <w:rsid w:val="00BF719D"/>
    <w:rsid w:val="00C1686D"/>
    <w:rsid w:val="00C20CE8"/>
    <w:rsid w:val="00C2200E"/>
    <w:rsid w:val="00C25857"/>
    <w:rsid w:val="00C26813"/>
    <w:rsid w:val="00C34203"/>
    <w:rsid w:val="00C37383"/>
    <w:rsid w:val="00C445BD"/>
    <w:rsid w:val="00C47F63"/>
    <w:rsid w:val="00C67541"/>
    <w:rsid w:val="00C83D10"/>
    <w:rsid w:val="00C90073"/>
    <w:rsid w:val="00C92756"/>
    <w:rsid w:val="00C93DF9"/>
    <w:rsid w:val="00CD1EB2"/>
    <w:rsid w:val="00CD2719"/>
    <w:rsid w:val="00CE5C61"/>
    <w:rsid w:val="00CF1E54"/>
    <w:rsid w:val="00D0668B"/>
    <w:rsid w:val="00D0779C"/>
    <w:rsid w:val="00D22EEE"/>
    <w:rsid w:val="00D36637"/>
    <w:rsid w:val="00D53FB1"/>
    <w:rsid w:val="00D578C4"/>
    <w:rsid w:val="00D57C06"/>
    <w:rsid w:val="00D96229"/>
    <w:rsid w:val="00D96620"/>
    <w:rsid w:val="00DB3D39"/>
    <w:rsid w:val="00DC66F1"/>
    <w:rsid w:val="00DD0B2F"/>
    <w:rsid w:val="00DD1761"/>
    <w:rsid w:val="00DD2DC8"/>
    <w:rsid w:val="00DF5BFF"/>
    <w:rsid w:val="00DF60C2"/>
    <w:rsid w:val="00E034B6"/>
    <w:rsid w:val="00E11FAB"/>
    <w:rsid w:val="00E17D4C"/>
    <w:rsid w:val="00E20160"/>
    <w:rsid w:val="00E67FAD"/>
    <w:rsid w:val="00E903E9"/>
    <w:rsid w:val="00E92BC4"/>
    <w:rsid w:val="00EC4659"/>
    <w:rsid w:val="00EC65AB"/>
    <w:rsid w:val="00EC7B75"/>
    <w:rsid w:val="00EE63A4"/>
    <w:rsid w:val="00EF0BD2"/>
    <w:rsid w:val="00EF453A"/>
    <w:rsid w:val="00F0103F"/>
    <w:rsid w:val="00F065B7"/>
    <w:rsid w:val="00F11ABA"/>
    <w:rsid w:val="00F206E3"/>
    <w:rsid w:val="00F210ED"/>
    <w:rsid w:val="00F32AE5"/>
    <w:rsid w:val="00F35F2C"/>
    <w:rsid w:val="00F507E8"/>
    <w:rsid w:val="00F600F8"/>
    <w:rsid w:val="00F81466"/>
    <w:rsid w:val="00F90742"/>
    <w:rsid w:val="00F97C88"/>
    <w:rsid w:val="00FA2959"/>
    <w:rsid w:val="00FD40CA"/>
    <w:rsid w:val="00FD53BD"/>
    <w:rsid w:val="00FD641C"/>
    <w:rsid w:val="00FE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0CE18E"/>
  <w15:docId w15:val="{056617BD-A2AF-4D9E-B4B1-D8422BC5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401"/>
    <w:pPr>
      <w:suppressAutoHyphens/>
    </w:pPr>
    <w:rPr>
      <w:rFonts w:ascii="Courier New" w:hAnsi="Courier New" w:cs="Courier New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77401"/>
  </w:style>
  <w:style w:type="paragraph" w:customStyle="1" w:styleId="10">
    <w:name w:val="Заголовок1"/>
    <w:basedOn w:val="a"/>
    <w:next w:val="a3"/>
    <w:rsid w:val="00B7740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rsid w:val="00B77401"/>
    <w:pPr>
      <w:spacing w:after="120"/>
    </w:pPr>
  </w:style>
  <w:style w:type="paragraph" w:styleId="a4">
    <w:name w:val="List"/>
    <w:basedOn w:val="a3"/>
    <w:rsid w:val="00B77401"/>
    <w:rPr>
      <w:rFonts w:cs="Arial"/>
    </w:rPr>
  </w:style>
  <w:style w:type="paragraph" w:customStyle="1" w:styleId="11">
    <w:name w:val="Название1"/>
    <w:basedOn w:val="a"/>
    <w:rsid w:val="00B774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B77401"/>
    <w:pPr>
      <w:suppressLineNumbers/>
    </w:pPr>
    <w:rPr>
      <w:rFonts w:cs="Arial"/>
    </w:rPr>
  </w:style>
  <w:style w:type="paragraph" w:customStyle="1" w:styleId="a5">
    <w:name w:val="Содержимое таблицы"/>
    <w:basedOn w:val="a"/>
    <w:rsid w:val="00B77401"/>
    <w:pPr>
      <w:suppressLineNumbers/>
    </w:pPr>
  </w:style>
  <w:style w:type="paragraph" w:customStyle="1" w:styleId="a6">
    <w:name w:val="Заголовок таблицы"/>
    <w:basedOn w:val="a5"/>
    <w:rsid w:val="00B77401"/>
    <w:pPr>
      <w:jc w:val="center"/>
    </w:pPr>
    <w:rPr>
      <w:b/>
      <w:bCs/>
    </w:rPr>
  </w:style>
  <w:style w:type="table" w:styleId="a7">
    <w:name w:val="Table Grid"/>
    <w:basedOn w:val="a1"/>
    <w:rsid w:val="00C44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92A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992A5C"/>
    <w:rPr>
      <w:rFonts w:ascii="Courier New" w:hAnsi="Courier New" w:cs="Courier New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992A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992A5C"/>
    <w:rPr>
      <w:rFonts w:ascii="Courier New" w:hAnsi="Courier New" w:cs="Courier New"/>
      <w:sz w:val="22"/>
      <w:szCs w:val="22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168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686D"/>
    <w:rPr>
      <w:rFonts w:ascii="Tahoma" w:hAnsi="Tahoma" w:cs="Tahoma"/>
      <w:sz w:val="16"/>
      <w:szCs w:val="16"/>
      <w:lang w:eastAsia="ar-SA"/>
    </w:rPr>
  </w:style>
  <w:style w:type="paragraph" w:customStyle="1" w:styleId="Textbody">
    <w:name w:val="Text body"/>
    <w:basedOn w:val="a"/>
    <w:rsid w:val="00F0103F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e">
    <w:name w:val="Цветовое выделение"/>
    <w:uiPriority w:val="99"/>
    <w:qFormat/>
    <w:rsid w:val="00F0103F"/>
    <w:rPr>
      <w:b/>
      <w:bCs/>
      <w:color w:val="26282F"/>
    </w:rPr>
  </w:style>
  <w:style w:type="character" w:customStyle="1" w:styleId="af">
    <w:name w:val="Гипертекстовая ссылка"/>
    <w:basedOn w:val="ae"/>
    <w:rsid w:val="00F0103F"/>
    <w:rPr>
      <w:b/>
      <w:bCs/>
      <w:color w:val="106BBE"/>
    </w:rPr>
  </w:style>
  <w:style w:type="paragraph" w:customStyle="1" w:styleId="af0">
    <w:name w:val="Прижатый влево"/>
    <w:basedOn w:val="a"/>
    <w:rsid w:val="00F0103F"/>
    <w:rPr>
      <w:rFonts w:ascii="Arial" w:eastAsia="Calibri" w:hAnsi="Arial" w:cs="Arial"/>
      <w:sz w:val="24"/>
      <w:szCs w:val="24"/>
      <w:lang w:eastAsia="en-US"/>
    </w:rPr>
  </w:style>
  <w:style w:type="paragraph" w:customStyle="1" w:styleId="af1">
    <w:name w:val="Нормальный (таблица)"/>
    <w:basedOn w:val="a"/>
    <w:rsid w:val="00F0103F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A379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379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andard">
    <w:name w:val="Standard"/>
    <w:rsid w:val="0057281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2">
    <w:name w:val="List Paragraph"/>
    <w:basedOn w:val="a"/>
    <w:uiPriority w:val="34"/>
    <w:qFormat/>
    <w:rsid w:val="00572813"/>
    <w:pPr>
      <w:suppressAutoHyphens w:val="0"/>
      <w:spacing w:after="200" w:line="276" w:lineRule="auto"/>
      <w:ind w:left="720"/>
    </w:pPr>
    <w:rPr>
      <w:rFonts w:ascii="Calibri" w:hAnsi="Calibri" w:cs="Calibri"/>
      <w:lang w:eastAsia="ru-RU"/>
    </w:rPr>
  </w:style>
  <w:style w:type="paragraph" w:customStyle="1" w:styleId="ConsPlusNonformat">
    <w:name w:val="ConsPlusNonformat"/>
    <w:uiPriority w:val="99"/>
    <w:rsid w:val="005728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E0FEE-A82A-45F5-80F0-607C7ED3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иван ивано</cp:lastModifiedBy>
  <cp:revision>2</cp:revision>
  <cp:lastPrinted>2024-04-04T06:25:00Z</cp:lastPrinted>
  <dcterms:created xsi:type="dcterms:W3CDTF">2025-04-15T13:05:00Z</dcterms:created>
  <dcterms:modified xsi:type="dcterms:W3CDTF">2025-04-15T13:05:00Z</dcterms:modified>
</cp:coreProperties>
</file>