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10B" w:rsidRPr="00EE4F8C" w:rsidRDefault="009C5CD6">
      <w:pPr>
        <w:pStyle w:val="a3"/>
        <w:jc w:val="center"/>
        <w:rPr>
          <w:color w:val="auto"/>
          <w:spacing w:val="30"/>
          <w:sz w:val="26"/>
        </w:rPr>
      </w:pPr>
      <w:r w:rsidRPr="00EE4F8C">
        <w:rPr>
          <w:noProof/>
          <w:color w:val="auto"/>
        </w:rPr>
        <w:drawing>
          <wp:inline distT="0" distB="0" distL="0" distR="0" wp14:anchorId="0B1DF5D0" wp14:editId="176BEFED">
            <wp:extent cx="542925" cy="800100"/>
            <wp:effectExtent l="0" t="0" r="0" b="0"/>
            <wp:docPr id="1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542925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110B" w:rsidRPr="00EE4F8C" w:rsidRDefault="004B110B">
      <w:pPr>
        <w:jc w:val="center"/>
        <w:rPr>
          <w:b/>
          <w:color w:val="auto"/>
          <w:sz w:val="26"/>
        </w:rPr>
      </w:pPr>
    </w:p>
    <w:p w:rsidR="004B110B" w:rsidRPr="00EE4F8C" w:rsidRDefault="009C5CD6" w:rsidP="00C5437F">
      <w:pPr>
        <w:tabs>
          <w:tab w:val="left" w:pos="1134"/>
          <w:tab w:val="left" w:pos="8505"/>
        </w:tabs>
        <w:jc w:val="center"/>
        <w:rPr>
          <w:b/>
          <w:color w:val="auto"/>
          <w:sz w:val="36"/>
        </w:rPr>
      </w:pPr>
      <w:r w:rsidRPr="00EE4F8C">
        <w:rPr>
          <w:b/>
          <w:color w:val="auto"/>
          <w:sz w:val="36"/>
        </w:rPr>
        <w:t>АДМИНИСТРАЦИЯ ГОРОДА БАТАЙСКА</w:t>
      </w:r>
    </w:p>
    <w:p w:rsidR="004B110B" w:rsidRPr="00EE4F8C" w:rsidRDefault="004B110B" w:rsidP="00C5437F">
      <w:pPr>
        <w:jc w:val="center"/>
        <w:rPr>
          <w:b/>
          <w:color w:val="auto"/>
          <w:sz w:val="26"/>
        </w:rPr>
      </w:pPr>
    </w:p>
    <w:p w:rsidR="004B110B" w:rsidRPr="00EE4F8C" w:rsidRDefault="009C5CD6" w:rsidP="00C5437F">
      <w:pPr>
        <w:jc w:val="center"/>
        <w:outlineLvl w:val="0"/>
        <w:rPr>
          <w:b/>
          <w:color w:val="auto"/>
          <w:sz w:val="36"/>
        </w:rPr>
      </w:pPr>
      <w:r w:rsidRPr="00EE4F8C">
        <w:rPr>
          <w:b/>
          <w:color w:val="auto"/>
          <w:sz w:val="36"/>
        </w:rPr>
        <w:t xml:space="preserve">ПОСТАНОВЛЕНИЕ </w:t>
      </w:r>
    </w:p>
    <w:p w:rsidR="004B110B" w:rsidRPr="00EE4F8C" w:rsidRDefault="004B110B" w:rsidP="00C5437F">
      <w:pPr>
        <w:jc w:val="center"/>
        <w:rPr>
          <w:b/>
          <w:color w:val="auto"/>
          <w:spacing w:val="38"/>
          <w:sz w:val="28"/>
        </w:rPr>
      </w:pPr>
    </w:p>
    <w:p w:rsidR="004B110B" w:rsidRPr="00EE4F8C" w:rsidRDefault="0018533E" w:rsidP="00C5437F">
      <w:pPr>
        <w:rPr>
          <w:color w:val="auto"/>
          <w:sz w:val="28"/>
        </w:rPr>
      </w:pPr>
      <w:r w:rsidRPr="00EE4F8C">
        <w:rPr>
          <w:color w:val="auto"/>
          <w:sz w:val="28"/>
        </w:rPr>
        <w:t xml:space="preserve">                                             </w:t>
      </w:r>
      <w:r w:rsidR="00EA57D6">
        <w:rPr>
          <w:color w:val="auto"/>
          <w:sz w:val="28"/>
        </w:rPr>
        <w:t>от 12.03.2025 № 292</w:t>
      </w:r>
    </w:p>
    <w:p w:rsidR="004B110B" w:rsidRPr="00EE4F8C" w:rsidRDefault="004B110B" w:rsidP="00C5437F">
      <w:pPr>
        <w:jc w:val="center"/>
        <w:rPr>
          <w:color w:val="auto"/>
          <w:sz w:val="28"/>
        </w:rPr>
      </w:pPr>
    </w:p>
    <w:p w:rsidR="004B110B" w:rsidRPr="00EE4F8C" w:rsidRDefault="009C5CD6" w:rsidP="00C5437F">
      <w:pPr>
        <w:jc w:val="center"/>
        <w:rPr>
          <w:color w:val="auto"/>
          <w:sz w:val="28"/>
        </w:rPr>
      </w:pPr>
      <w:r w:rsidRPr="00EE4F8C">
        <w:rPr>
          <w:color w:val="auto"/>
          <w:sz w:val="28"/>
        </w:rPr>
        <w:t>г. Батайск</w:t>
      </w:r>
    </w:p>
    <w:p w:rsidR="0097113A" w:rsidRDefault="0097113A" w:rsidP="00C5437F">
      <w:pPr>
        <w:jc w:val="center"/>
        <w:rPr>
          <w:color w:val="auto"/>
          <w:sz w:val="28"/>
        </w:rPr>
      </w:pPr>
    </w:p>
    <w:p w:rsidR="007465CF" w:rsidRPr="00EE4F8C" w:rsidRDefault="007465CF" w:rsidP="00C5437F">
      <w:pPr>
        <w:jc w:val="center"/>
        <w:rPr>
          <w:color w:val="auto"/>
          <w:sz w:val="28"/>
        </w:rPr>
      </w:pPr>
    </w:p>
    <w:p w:rsidR="007465CF" w:rsidRPr="007465CF" w:rsidRDefault="007465CF" w:rsidP="007465CF">
      <w:pPr>
        <w:tabs>
          <w:tab w:val="left" w:pos="3686"/>
          <w:tab w:val="left" w:pos="3969"/>
        </w:tabs>
        <w:jc w:val="center"/>
        <w:rPr>
          <w:b/>
          <w:sz w:val="28"/>
          <w:szCs w:val="28"/>
        </w:rPr>
      </w:pPr>
      <w:r w:rsidRPr="007465CF">
        <w:rPr>
          <w:b/>
          <w:sz w:val="28"/>
          <w:szCs w:val="28"/>
        </w:rPr>
        <w:t>О внесени</w:t>
      </w:r>
      <w:r w:rsidR="00891211">
        <w:rPr>
          <w:b/>
          <w:sz w:val="28"/>
          <w:szCs w:val="28"/>
        </w:rPr>
        <w:t>и</w:t>
      </w:r>
      <w:r w:rsidRPr="007465CF">
        <w:rPr>
          <w:b/>
          <w:sz w:val="28"/>
          <w:szCs w:val="28"/>
        </w:rPr>
        <w:t xml:space="preserve"> изменений в постановление </w:t>
      </w:r>
    </w:p>
    <w:p w:rsidR="007465CF" w:rsidRPr="007465CF" w:rsidRDefault="007465CF" w:rsidP="007465CF">
      <w:pPr>
        <w:tabs>
          <w:tab w:val="left" w:pos="3686"/>
          <w:tab w:val="left" w:pos="3969"/>
        </w:tabs>
        <w:jc w:val="center"/>
        <w:rPr>
          <w:b/>
          <w:sz w:val="28"/>
          <w:szCs w:val="28"/>
        </w:rPr>
      </w:pPr>
      <w:r w:rsidRPr="007465CF">
        <w:rPr>
          <w:b/>
          <w:sz w:val="28"/>
          <w:szCs w:val="28"/>
        </w:rPr>
        <w:t xml:space="preserve">Администрации города Батайска от 12.02.2025 № 171 </w:t>
      </w:r>
    </w:p>
    <w:p w:rsidR="007465CF" w:rsidRPr="007465CF" w:rsidRDefault="007465CF" w:rsidP="007465CF">
      <w:pPr>
        <w:tabs>
          <w:tab w:val="left" w:pos="3686"/>
          <w:tab w:val="left" w:pos="3969"/>
        </w:tabs>
        <w:jc w:val="center"/>
        <w:rPr>
          <w:b/>
          <w:sz w:val="28"/>
          <w:szCs w:val="28"/>
        </w:rPr>
      </w:pPr>
      <w:r w:rsidRPr="007465CF">
        <w:rPr>
          <w:b/>
          <w:sz w:val="28"/>
          <w:szCs w:val="28"/>
        </w:rPr>
        <w:t xml:space="preserve">«Об организации и обеспечении отдыха и оздоровления детей </w:t>
      </w:r>
    </w:p>
    <w:p w:rsidR="007465CF" w:rsidRPr="007465CF" w:rsidRDefault="007465CF" w:rsidP="007465CF">
      <w:pPr>
        <w:tabs>
          <w:tab w:val="left" w:pos="3686"/>
          <w:tab w:val="left" w:pos="3969"/>
        </w:tabs>
        <w:jc w:val="center"/>
        <w:rPr>
          <w:b/>
          <w:sz w:val="28"/>
          <w:szCs w:val="28"/>
        </w:rPr>
      </w:pPr>
      <w:r w:rsidRPr="007465CF">
        <w:rPr>
          <w:b/>
          <w:sz w:val="28"/>
          <w:szCs w:val="28"/>
        </w:rPr>
        <w:t>в городе Батайске»</w:t>
      </w:r>
    </w:p>
    <w:p w:rsidR="007465CF" w:rsidRDefault="007465CF" w:rsidP="007465CF">
      <w:pPr>
        <w:jc w:val="center"/>
        <w:rPr>
          <w:b/>
          <w:sz w:val="28"/>
          <w:szCs w:val="28"/>
        </w:rPr>
      </w:pPr>
    </w:p>
    <w:p w:rsidR="007465CF" w:rsidRDefault="007465CF" w:rsidP="007465CF">
      <w:pPr>
        <w:jc w:val="center"/>
        <w:rPr>
          <w:b/>
          <w:sz w:val="28"/>
          <w:szCs w:val="28"/>
        </w:rPr>
      </w:pPr>
    </w:p>
    <w:p w:rsidR="007465CF" w:rsidRPr="007465CF" w:rsidRDefault="007465CF" w:rsidP="007465CF">
      <w:pPr>
        <w:jc w:val="center"/>
        <w:rPr>
          <w:b/>
          <w:sz w:val="28"/>
          <w:szCs w:val="28"/>
        </w:rPr>
      </w:pPr>
    </w:p>
    <w:p w:rsidR="007465CF" w:rsidRPr="007465CF" w:rsidRDefault="007465CF" w:rsidP="007465CF">
      <w:pPr>
        <w:ind w:firstLine="709"/>
        <w:jc w:val="both"/>
        <w:rPr>
          <w:b/>
          <w:sz w:val="28"/>
          <w:szCs w:val="28"/>
        </w:rPr>
      </w:pPr>
      <w:r w:rsidRPr="007465CF">
        <w:rPr>
          <w:sz w:val="28"/>
          <w:szCs w:val="28"/>
        </w:rPr>
        <w:t>На основании Федерального закона от 06.10.2003 № 131-ФЗ «Об общих принципах организации местного самоуправления в Российской Федерации», во исполнение Областного закона Ростовской области от 22.10.2004 № 165-ЗС «О социальной поддержке детства в Ростовской области», постановления Правительства Ростовской области от 15.12.2011 № 240 «О порядке организации и обеспечения отдыха и оздоровления детей», постановления Правительства Ростовской области от 27.01.2025 № 54 «О порядке расходования субвенций на осуществление органами местного самоуправления государственных полномочий Ростовской области по организации и обеспечению отдыха и оздоровления детей», в целях организации и обеспечения отдыха и оздоровления детей, руководствуясь Уставом муниципального образования городского округа «Город Батайск» Ростовской области,</w:t>
      </w:r>
      <w:r w:rsidRPr="00983340">
        <w:t xml:space="preserve"> </w:t>
      </w:r>
      <w:r w:rsidRPr="007465CF">
        <w:rPr>
          <w:sz w:val="28"/>
          <w:szCs w:val="28"/>
        </w:rPr>
        <w:t xml:space="preserve">Администрация города Батайска </w:t>
      </w:r>
      <w:r w:rsidRPr="007465CF">
        <w:rPr>
          <w:b/>
          <w:sz w:val="28"/>
          <w:szCs w:val="28"/>
        </w:rPr>
        <w:t>постановляет:</w:t>
      </w:r>
    </w:p>
    <w:p w:rsidR="007465CF" w:rsidRDefault="007465CF" w:rsidP="007465CF">
      <w:pPr>
        <w:ind w:firstLine="709"/>
        <w:jc w:val="both"/>
        <w:rPr>
          <w:sz w:val="28"/>
          <w:szCs w:val="28"/>
        </w:rPr>
      </w:pPr>
    </w:p>
    <w:p w:rsidR="007465CF" w:rsidRPr="007465CF" w:rsidRDefault="007465CF" w:rsidP="007465CF">
      <w:pPr>
        <w:tabs>
          <w:tab w:val="left" w:pos="3686"/>
          <w:tab w:val="left" w:pos="3969"/>
        </w:tabs>
        <w:ind w:firstLine="709"/>
        <w:jc w:val="both"/>
        <w:rPr>
          <w:sz w:val="28"/>
          <w:szCs w:val="28"/>
        </w:rPr>
      </w:pPr>
      <w:r w:rsidRPr="007465CF">
        <w:rPr>
          <w:sz w:val="28"/>
          <w:szCs w:val="28"/>
        </w:rPr>
        <w:t>1. Внести в постановление Администрации города Батайска от 12.02.2025 № 171 «Об организации и обеспечении отдыха и оздоровления детей в городе Батайске» изменения согласно приложению.</w:t>
      </w:r>
    </w:p>
    <w:p w:rsidR="007465CF" w:rsidRPr="007465CF" w:rsidRDefault="007465CF" w:rsidP="007465CF">
      <w:pPr>
        <w:tabs>
          <w:tab w:val="left" w:pos="1134"/>
        </w:tabs>
        <w:ind w:firstLine="720"/>
        <w:jc w:val="both"/>
        <w:rPr>
          <w:sz w:val="28"/>
          <w:szCs w:val="28"/>
          <w:shd w:val="clear" w:color="auto" w:fill="FFFFFF"/>
        </w:rPr>
      </w:pPr>
      <w:r w:rsidRPr="007465CF">
        <w:rPr>
          <w:sz w:val="28"/>
          <w:szCs w:val="28"/>
        </w:rPr>
        <w:t>2. Настоящее постановление вступает в силу со дня его официального опубликования</w:t>
      </w:r>
      <w:r w:rsidRPr="007465CF">
        <w:rPr>
          <w:sz w:val="28"/>
          <w:szCs w:val="28"/>
          <w:shd w:val="clear" w:color="auto" w:fill="FFFFFF"/>
        </w:rPr>
        <w:t>.</w:t>
      </w:r>
    </w:p>
    <w:p w:rsidR="007465CF" w:rsidRPr="007465CF" w:rsidRDefault="007465CF" w:rsidP="007465CF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7465CF">
        <w:rPr>
          <w:sz w:val="28"/>
          <w:szCs w:val="28"/>
          <w:shd w:val="clear" w:color="auto" w:fill="FFFFFF"/>
        </w:rPr>
        <w:t>3. Настоящее постановление подлежит включению в регистр муниципальных правовых актов Ростовской области</w:t>
      </w:r>
      <w:r w:rsidRPr="007465CF">
        <w:rPr>
          <w:sz w:val="28"/>
          <w:szCs w:val="28"/>
        </w:rPr>
        <w:t>.</w:t>
      </w:r>
    </w:p>
    <w:p w:rsidR="007465CF" w:rsidRPr="007465CF" w:rsidRDefault="007465CF" w:rsidP="007465CF">
      <w:pPr>
        <w:tabs>
          <w:tab w:val="left" w:pos="1134"/>
        </w:tabs>
        <w:ind w:firstLine="720"/>
        <w:jc w:val="both"/>
        <w:rPr>
          <w:sz w:val="28"/>
          <w:szCs w:val="28"/>
          <w:shd w:val="clear" w:color="auto" w:fill="FFFFFF"/>
        </w:rPr>
      </w:pPr>
      <w:r w:rsidRPr="007465CF">
        <w:rPr>
          <w:sz w:val="28"/>
          <w:szCs w:val="28"/>
          <w:shd w:val="clear" w:color="auto" w:fill="FFFFFF"/>
        </w:rPr>
        <w:lastRenderedPageBreak/>
        <w:t>4. Контроль за исполнением настоящего постановления возложить на исполняющего обязанности заместителя главы Администрации города Батайска по социальным вопросам Деркач К.А.</w:t>
      </w:r>
    </w:p>
    <w:p w:rsidR="004B110B" w:rsidRPr="00EE4F8C" w:rsidRDefault="004B110B" w:rsidP="00C677C3">
      <w:pPr>
        <w:pStyle w:val="ConsPlusNormal"/>
        <w:ind w:firstLine="709"/>
        <w:jc w:val="both"/>
        <w:rPr>
          <w:rFonts w:ascii="Times New Roman" w:hAnsi="Times New Roman"/>
          <w:color w:val="auto"/>
          <w:sz w:val="28"/>
        </w:rPr>
      </w:pPr>
    </w:p>
    <w:p w:rsidR="00B41949" w:rsidRPr="00EE4F8C" w:rsidRDefault="00B41949" w:rsidP="00B41949">
      <w:pPr>
        <w:pStyle w:val="ConsPlusNormal"/>
        <w:jc w:val="both"/>
        <w:rPr>
          <w:rFonts w:ascii="Times New Roman" w:hAnsi="Times New Roman"/>
          <w:color w:val="auto"/>
          <w:sz w:val="28"/>
        </w:rPr>
      </w:pPr>
    </w:p>
    <w:p w:rsidR="00B41949" w:rsidRPr="00EE4F8C" w:rsidRDefault="00B41949" w:rsidP="00B41949">
      <w:pPr>
        <w:pStyle w:val="ConsPlusNormal"/>
        <w:jc w:val="both"/>
        <w:rPr>
          <w:rFonts w:ascii="Times New Roman" w:hAnsi="Times New Roman"/>
          <w:color w:val="auto"/>
          <w:sz w:val="28"/>
        </w:rPr>
      </w:pPr>
    </w:p>
    <w:p w:rsidR="00B41949" w:rsidRPr="00EE4F8C" w:rsidRDefault="00B41949" w:rsidP="00B41949">
      <w:pPr>
        <w:jc w:val="both"/>
        <w:rPr>
          <w:color w:val="auto"/>
          <w:sz w:val="28"/>
          <w:szCs w:val="28"/>
        </w:rPr>
      </w:pPr>
      <w:r w:rsidRPr="00EE4F8C">
        <w:rPr>
          <w:color w:val="auto"/>
          <w:sz w:val="28"/>
          <w:szCs w:val="28"/>
        </w:rPr>
        <w:t>Глава города Батайска                                                                           Р.П. Волошин</w:t>
      </w:r>
    </w:p>
    <w:p w:rsidR="00B41949" w:rsidRPr="00EE4F8C" w:rsidRDefault="00B41949" w:rsidP="00B41949">
      <w:pPr>
        <w:jc w:val="both"/>
        <w:rPr>
          <w:color w:val="auto"/>
          <w:sz w:val="28"/>
          <w:szCs w:val="28"/>
        </w:rPr>
      </w:pPr>
    </w:p>
    <w:p w:rsidR="00B41949" w:rsidRPr="00EE4F8C" w:rsidRDefault="00B41949" w:rsidP="00B41949">
      <w:pPr>
        <w:jc w:val="both"/>
        <w:rPr>
          <w:color w:val="auto"/>
          <w:sz w:val="28"/>
          <w:szCs w:val="28"/>
        </w:rPr>
      </w:pPr>
    </w:p>
    <w:p w:rsidR="00B41949" w:rsidRPr="00EE4F8C" w:rsidRDefault="00B41949" w:rsidP="00B41949">
      <w:pPr>
        <w:jc w:val="both"/>
        <w:rPr>
          <w:color w:val="auto"/>
          <w:sz w:val="28"/>
          <w:szCs w:val="28"/>
        </w:rPr>
      </w:pPr>
      <w:r w:rsidRPr="00EE4F8C">
        <w:rPr>
          <w:color w:val="auto"/>
          <w:sz w:val="28"/>
          <w:szCs w:val="28"/>
        </w:rPr>
        <w:t>Постановление вносит</w:t>
      </w:r>
    </w:p>
    <w:p w:rsidR="00B41949" w:rsidRPr="00EE4F8C" w:rsidRDefault="00B41949" w:rsidP="00B41949">
      <w:pPr>
        <w:rPr>
          <w:color w:val="auto"/>
          <w:sz w:val="28"/>
          <w:szCs w:val="28"/>
        </w:rPr>
      </w:pPr>
      <w:r w:rsidRPr="00EE4F8C">
        <w:rPr>
          <w:color w:val="auto"/>
          <w:sz w:val="28"/>
          <w:szCs w:val="28"/>
        </w:rPr>
        <w:t>Управление образования</w:t>
      </w:r>
    </w:p>
    <w:p w:rsidR="00B41949" w:rsidRPr="00EE4F8C" w:rsidRDefault="00B41949" w:rsidP="00B41949">
      <w:pPr>
        <w:rPr>
          <w:color w:val="auto"/>
          <w:sz w:val="28"/>
          <w:szCs w:val="28"/>
        </w:rPr>
      </w:pPr>
      <w:r w:rsidRPr="00EE4F8C">
        <w:rPr>
          <w:color w:val="auto"/>
          <w:sz w:val="28"/>
          <w:szCs w:val="28"/>
        </w:rPr>
        <w:t>города Батайска</w:t>
      </w:r>
    </w:p>
    <w:p w:rsidR="00B41949" w:rsidRPr="00EE4F8C" w:rsidRDefault="00B41949" w:rsidP="00B41949">
      <w:pPr>
        <w:pStyle w:val="ConsPlusNormal"/>
        <w:jc w:val="both"/>
        <w:rPr>
          <w:rFonts w:ascii="Times New Roman" w:hAnsi="Times New Roman"/>
          <w:color w:val="auto"/>
          <w:sz w:val="28"/>
        </w:rPr>
      </w:pPr>
    </w:p>
    <w:p w:rsidR="004B110B" w:rsidRPr="00EE4F8C" w:rsidRDefault="004B110B">
      <w:pPr>
        <w:jc w:val="both"/>
        <w:rPr>
          <w:color w:val="auto"/>
          <w:sz w:val="28"/>
        </w:rPr>
      </w:pPr>
    </w:p>
    <w:p w:rsidR="004B110B" w:rsidRPr="00EE4F8C" w:rsidRDefault="004B110B">
      <w:pPr>
        <w:jc w:val="both"/>
        <w:rPr>
          <w:color w:val="auto"/>
          <w:sz w:val="28"/>
        </w:rPr>
      </w:pPr>
    </w:p>
    <w:p w:rsidR="004B110B" w:rsidRPr="00EE4F8C" w:rsidRDefault="004B110B">
      <w:pPr>
        <w:jc w:val="both"/>
        <w:rPr>
          <w:color w:val="auto"/>
          <w:sz w:val="28"/>
        </w:rPr>
      </w:pPr>
    </w:p>
    <w:p w:rsidR="004B110B" w:rsidRPr="00EE4F8C" w:rsidRDefault="004B110B">
      <w:pPr>
        <w:jc w:val="both"/>
        <w:rPr>
          <w:color w:val="auto"/>
          <w:sz w:val="28"/>
        </w:rPr>
      </w:pPr>
    </w:p>
    <w:p w:rsidR="004B110B" w:rsidRPr="00EE4F8C" w:rsidRDefault="004B110B">
      <w:pPr>
        <w:jc w:val="both"/>
        <w:rPr>
          <w:color w:val="auto"/>
          <w:sz w:val="28"/>
        </w:rPr>
      </w:pPr>
    </w:p>
    <w:p w:rsidR="004B110B" w:rsidRPr="00EE4F8C" w:rsidRDefault="004B110B">
      <w:pPr>
        <w:jc w:val="both"/>
        <w:rPr>
          <w:color w:val="auto"/>
          <w:sz w:val="28"/>
        </w:rPr>
      </w:pPr>
    </w:p>
    <w:p w:rsidR="004B110B" w:rsidRPr="00EE4F8C" w:rsidRDefault="004B110B">
      <w:pPr>
        <w:jc w:val="both"/>
        <w:rPr>
          <w:color w:val="auto"/>
          <w:sz w:val="28"/>
        </w:rPr>
      </w:pPr>
    </w:p>
    <w:p w:rsidR="004B110B" w:rsidRPr="00EE4F8C" w:rsidRDefault="004B110B">
      <w:pPr>
        <w:jc w:val="both"/>
        <w:rPr>
          <w:color w:val="auto"/>
          <w:sz w:val="28"/>
        </w:rPr>
      </w:pPr>
    </w:p>
    <w:p w:rsidR="004B110B" w:rsidRPr="00EE4F8C" w:rsidRDefault="004B110B">
      <w:pPr>
        <w:jc w:val="both"/>
        <w:rPr>
          <w:color w:val="auto"/>
          <w:sz w:val="28"/>
        </w:rPr>
      </w:pPr>
    </w:p>
    <w:p w:rsidR="0063696A" w:rsidRPr="00EE4F8C" w:rsidRDefault="009C5CD6">
      <w:pPr>
        <w:jc w:val="center"/>
        <w:rPr>
          <w:color w:val="auto"/>
          <w:sz w:val="28"/>
        </w:rPr>
      </w:pPr>
      <w:r w:rsidRPr="00EE4F8C">
        <w:rPr>
          <w:color w:val="auto"/>
          <w:sz w:val="28"/>
        </w:rPr>
        <w:t xml:space="preserve">                                                                                               </w:t>
      </w:r>
    </w:p>
    <w:p w:rsidR="0019434C" w:rsidRPr="00EE4F8C" w:rsidRDefault="0063696A">
      <w:pPr>
        <w:jc w:val="center"/>
        <w:rPr>
          <w:color w:val="auto"/>
          <w:sz w:val="28"/>
        </w:rPr>
      </w:pPr>
      <w:r w:rsidRPr="00EE4F8C">
        <w:rPr>
          <w:color w:val="auto"/>
          <w:sz w:val="28"/>
        </w:rPr>
        <w:t xml:space="preserve">                                                                                      </w:t>
      </w:r>
    </w:p>
    <w:p w:rsidR="0019434C" w:rsidRPr="00EE4F8C" w:rsidRDefault="0019434C">
      <w:pPr>
        <w:jc w:val="center"/>
        <w:rPr>
          <w:color w:val="auto"/>
          <w:sz w:val="28"/>
        </w:rPr>
      </w:pPr>
    </w:p>
    <w:p w:rsidR="0019434C" w:rsidRPr="00EE4F8C" w:rsidRDefault="0019434C">
      <w:pPr>
        <w:jc w:val="center"/>
        <w:rPr>
          <w:color w:val="auto"/>
          <w:sz w:val="28"/>
        </w:rPr>
      </w:pPr>
    </w:p>
    <w:p w:rsidR="00B41949" w:rsidRPr="00EE4F8C" w:rsidRDefault="0019434C">
      <w:pPr>
        <w:jc w:val="center"/>
        <w:rPr>
          <w:color w:val="auto"/>
          <w:sz w:val="28"/>
        </w:rPr>
      </w:pPr>
      <w:r w:rsidRPr="00EE4F8C">
        <w:rPr>
          <w:color w:val="auto"/>
          <w:sz w:val="28"/>
        </w:rPr>
        <w:t xml:space="preserve">                                      </w:t>
      </w:r>
    </w:p>
    <w:p w:rsidR="00B41949" w:rsidRPr="00EE4F8C" w:rsidRDefault="00B41949">
      <w:pPr>
        <w:jc w:val="center"/>
        <w:rPr>
          <w:color w:val="auto"/>
          <w:sz w:val="28"/>
        </w:rPr>
      </w:pPr>
    </w:p>
    <w:p w:rsidR="00B41949" w:rsidRPr="00EE4F8C" w:rsidRDefault="00B41949">
      <w:pPr>
        <w:jc w:val="center"/>
        <w:rPr>
          <w:color w:val="auto"/>
          <w:sz w:val="28"/>
        </w:rPr>
      </w:pPr>
    </w:p>
    <w:p w:rsidR="00B41949" w:rsidRPr="00EE4F8C" w:rsidRDefault="00B41949">
      <w:pPr>
        <w:jc w:val="center"/>
        <w:rPr>
          <w:color w:val="auto"/>
          <w:sz w:val="28"/>
        </w:rPr>
      </w:pPr>
    </w:p>
    <w:p w:rsidR="00B41949" w:rsidRPr="00EE4F8C" w:rsidRDefault="00B41949">
      <w:pPr>
        <w:jc w:val="center"/>
        <w:rPr>
          <w:color w:val="auto"/>
          <w:sz w:val="28"/>
        </w:rPr>
      </w:pPr>
    </w:p>
    <w:p w:rsidR="00B41949" w:rsidRPr="00EE4F8C" w:rsidRDefault="00B41949">
      <w:pPr>
        <w:jc w:val="center"/>
        <w:rPr>
          <w:color w:val="auto"/>
          <w:sz w:val="28"/>
        </w:rPr>
      </w:pPr>
    </w:p>
    <w:p w:rsidR="00B41949" w:rsidRPr="00EE4F8C" w:rsidRDefault="00B41949">
      <w:pPr>
        <w:jc w:val="center"/>
        <w:rPr>
          <w:color w:val="auto"/>
          <w:sz w:val="28"/>
        </w:rPr>
      </w:pPr>
    </w:p>
    <w:p w:rsidR="00B41949" w:rsidRPr="00EE4F8C" w:rsidRDefault="00B41949">
      <w:pPr>
        <w:jc w:val="center"/>
        <w:rPr>
          <w:color w:val="auto"/>
          <w:sz w:val="28"/>
        </w:rPr>
      </w:pPr>
    </w:p>
    <w:p w:rsidR="00B41949" w:rsidRPr="00EE4F8C" w:rsidRDefault="00B41949">
      <w:pPr>
        <w:jc w:val="center"/>
        <w:rPr>
          <w:color w:val="auto"/>
          <w:sz w:val="28"/>
        </w:rPr>
      </w:pPr>
    </w:p>
    <w:p w:rsidR="00B41949" w:rsidRPr="00EE4F8C" w:rsidRDefault="00B41949">
      <w:pPr>
        <w:jc w:val="center"/>
        <w:rPr>
          <w:color w:val="auto"/>
          <w:sz w:val="28"/>
        </w:rPr>
      </w:pPr>
    </w:p>
    <w:p w:rsidR="00B41949" w:rsidRDefault="00B41949">
      <w:pPr>
        <w:jc w:val="center"/>
        <w:rPr>
          <w:color w:val="auto"/>
          <w:sz w:val="28"/>
        </w:rPr>
      </w:pPr>
    </w:p>
    <w:p w:rsidR="00FE1FC1" w:rsidRPr="00EE4F8C" w:rsidRDefault="00FE1FC1">
      <w:pPr>
        <w:jc w:val="center"/>
        <w:rPr>
          <w:color w:val="auto"/>
          <w:sz w:val="28"/>
        </w:rPr>
      </w:pPr>
    </w:p>
    <w:p w:rsidR="00B41949" w:rsidRPr="00EE4F8C" w:rsidRDefault="00B41949">
      <w:pPr>
        <w:jc w:val="center"/>
        <w:rPr>
          <w:color w:val="auto"/>
          <w:sz w:val="28"/>
        </w:rPr>
      </w:pPr>
    </w:p>
    <w:p w:rsidR="00B41949" w:rsidRPr="00EE4F8C" w:rsidRDefault="00B41949">
      <w:pPr>
        <w:jc w:val="center"/>
        <w:rPr>
          <w:color w:val="auto"/>
          <w:sz w:val="28"/>
        </w:rPr>
      </w:pPr>
    </w:p>
    <w:p w:rsidR="00B41949" w:rsidRDefault="00B41949">
      <w:pPr>
        <w:jc w:val="center"/>
        <w:rPr>
          <w:color w:val="auto"/>
          <w:sz w:val="28"/>
        </w:rPr>
      </w:pPr>
    </w:p>
    <w:p w:rsidR="007465CF" w:rsidRPr="00EE4F8C" w:rsidRDefault="007465CF">
      <w:pPr>
        <w:jc w:val="center"/>
        <w:rPr>
          <w:color w:val="auto"/>
          <w:sz w:val="28"/>
        </w:rPr>
      </w:pPr>
    </w:p>
    <w:p w:rsidR="007320FF" w:rsidRPr="00EE4F8C" w:rsidRDefault="0019434C">
      <w:pPr>
        <w:jc w:val="center"/>
        <w:rPr>
          <w:color w:val="auto"/>
          <w:sz w:val="28"/>
        </w:rPr>
      </w:pPr>
      <w:r w:rsidRPr="00EE4F8C">
        <w:rPr>
          <w:color w:val="auto"/>
          <w:sz w:val="28"/>
        </w:rPr>
        <w:t xml:space="preserve">                                                </w:t>
      </w:r>
    </w:p>
    <w:p w:rsidR="007320FF" w:rsidRPr="00EE4F8C" w:rsidRDefault="007320FF">
      <w:pPr>
        <w:jc w:val="center"/>
        <w:rPr>
          <w:color w:val="auto"/>
          <w:sz w:val="28"/>
        </w:rPr>
      </w:pPr>
    </w:p>
    <w:p w:rsidR="007465CF" w:rsidRPr="007465CF" w:rsidRDefault="007320FF" w:rsidP="00275D0A">
      <w:pPr>
        <w:jc w:val="center"/>
        <w:rPr>
          <w:sz w:val="28"/>
          <w:szCs w:val="28"/>
        </w:rPr>
      </w:pPr>
      <w:r w:rsidRPr="00EE4F8C">
        <w:rPr>
          <w:color w:val="auto"/>
          <w:sz w:val="28"/>
        </w:rPr>
        <w:t xml:space="preserve">                                                                                      </w:t>
      </w:r>
      <w:r w:rsidR="00275D0A">
        <w:rPr>
          <w:color w:val="auto"/>
          <w:sz w:val="28"/>
        </w:rPr>
        <w:t xml:space="preserve">                               </w:t>
      </w:r>
    </w:p>
    <w:p w:rsidR="00275D0A" w:rsidRDefault="00275D0A" w:rsidP="00275D0A">
      <w:pPr>
        <w:ind w:firstLine="6946"/>
        <w:rPr>
          <w:sz w:val="28"/>
          <w:szCs w:val="28"/>
        </w:rPr>
      </w:pPr>
      <w:r w:rsidRPr="007465CF">
        <w:rPr>
          <w:sz w:val="28"/>
          <w:szCs w:val="28"/>
        </w:rPr>
        <w:t>Приложение</w:t>
      </w:r>
    </w:p>
    <w:p w:rsidR="007465CF" w:rsidRPr="007465CF" w:rsidRDefault="007465CF" w:rsidP="00275D0A">
      <w:pPr>
        <w:ind w:firstLine="6946"/>
        <w:rPr>
          <w:sz w:val="28"/>
          <w:szCs w:val="28"/>
        </w:rPr>
      </w:pPr>
      <w:r w:rsidRPr="007465CF">
        <w:rPr>
          <w:sz w:val="28"/>
          <w:szCs w:val="28"/>
        </w:rPr>
        <w:t>к постановлению</w:t>
      </w:r>
    </w:p>
    <w:p w:rsidR="007465CF" w:rsidRPr="007465CF" w:rsidRDefault="007465CF" w:rsidP="00275D0A">
      <w:pPr>
        <w:ind w:firstLine="6946"/>
        <w:rPr>
          <w:sz w:val="28"/>
          <w:szCs w:val="28"/>
        </w:rPr>
      </w:pPr>
      <w:r w:rsidRPr="007465CF">
        <w:rPr>
          <w:sz w:val="28"/>
          <w:szCs w:val="28"/>
        </w:rPr>
        <w:t>Администрации</w:t>
      </w:r>
    </w:p>
    <w:p w:rsidR="007465CF" w:rsidRPr="007465CF" w:rsidRDefault="007465CF" w:rsidP="00275D0A">
      <w:pPr>
        <w:ind w:firstLine="6946"/>
        <w:rPr>
          <w:sz w:val="28"/>
          <w:szCs w:val="28"/>
        </w:rPr>
      </w:pPr>
      <w:r w:rsidRPr="007465CF">
        <w:rPr>
          <w:sz w:val="28"/>
          <w:szCs w:val="28"/>
        </w:rPr>
        <w:t>города Батайска</w:t>
      </w:r>
    </w:p>
    <w:p w:rsidR="007465CF" w:rsidRPr="007465CF" w:rsidRDefault="00EA57D6" w:rsidP="00275D0A">
      <w:pPr>
        <w:ind w:firstLine="6521"/>
        <w:rPr>
          <w:sz w:val="28"/>
          <w:szCs w:val="28"/>
        </w:rPr>
      </w:pPr>
      <w:r>
        <w:rPr>
          <w:sz w:val="28"/>
          <w:szCs w:val="28"/>
        </w:rPr>
        <w:t xml:space="preserve">от 12.03.2025 </w:t>
      </w:r>
      <w:bookmarkStart w:id="0" w:name="_GoBack"/>
      <w:bookmarkEnd w:id="0"/>
      <w:r>
        <w:rPr>
          <w:sz w:val="28"/>
          <w:szCs w:val="28"/>
        </w:rPr>
        <w:t>№ 292</w:t>
      </w:r>
    </w:p>
    <w:p w:rsidR="007465CF" w:rsidRPr="007465CF" w:rsidRDefault="007465CF" w:rsidP="007465CF">
      <w:pPr>
        <w:ind w:firstLine="993"/>
        <w:jc w:val="both"/>
        <w:rPr>
          <w:sz w:val="28"/>
          <w:szCs w:val="28"/>
        </w:rPr>
      </w:pPr>
    </w:p>
    <w:p w:rsidR="007465CF" w:rsidRPr="007465CF" w:rsidRDefault="007465CF" w:rsidP="007465CF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465CF" w:rsidRPr="007465CF" w:rsidRDefault="007465CF" w:rsidP="007465CF">
      <w:pPr>
        <w:jc w:val="center"/>
        <w:rPr>
          <w:sz w:val="28"/>
          <w:szCs w:val="28"/>
        </w:rPr>
      </w:pPr>
      <w:r w:rsidRPr="007465CF">
        <w:rPr>
          <w:sz w:val="28"/>
          <w:szCs w:val="28"/>
        </w:rPr>
        <w:t>ИЗМЕНЕНИЯ,</w:t>
      </w:r>
    </w:p>
    <w:p w:rsidR="007465CF" w:rsidRPr="007465CF" w:rsidRDefault="007465CF" w:rsidP="007465CF">
      <w:pPr>
        <w:jc w:val="center"/>
        <w:rPr>
          <w:sz w:val="28"/>
          <w:szCs w:val="28"/>
          <w:lang w:eastAsia="zh-CN"/>
        </w:rPr>
      </w:pPr>
      <w:r w:rsidRPr="007465CF">
        <w:rPr>
          <w:sz w:val="28"/>
          <w:szCs w:val="28"/>
        </w:rPr>
        <w:t xml:space="preserve">вносимые в постановление Администрации города Батайска от 12.02.2025 </w:t>
      </w:r>
    </w:p>
    <w:p w:rsidR="007465CF" w:rsidRPr="007465CF" w:rsidRDefault="007465CF" w:rsidP="007465CF">
      <w:pPr>
        <w:jc w:val="center"/>
        <w:rPr>
          <w:sz w:val="28"/>
          <w:szCs w:val="28"/>
        </w:rPr>
      </w:pPr>
      <w:r w:rsidRPr="007465CF">
        <w:rPr>
          <w:sz w:val="28"/>
          <w:szCs w:val="28"/>
        </w:rPr>
        <w:t>№ 171 «Об организации и обеспечении отдыха и оздоровления детей в городе Батайске»</w:t>
      </w:r>
    </w:p>
    <w:p w:rsidR="007465CF" w:rsidRPr="00CC1CBC" w:rsidRDefault="007465CF" w:rsidP="007465CF">
      <w:pPr>
        <w:jc w:val="center"/>
      </w:pPr>
    </w:p>
    <w:p w:rsidR="007465CF" w:rsidRPr="00CC1CBC" w:rsidRDefault="007465CF" w:rsidP="007465CF">
      <w:pPr>
        <w:jc w:val="center"/>
      </w:pPr>
    </w:p>
    <w:p w:rsidR="007465CF" w:rsidRDefault="007465CF" w:rsidP="007465CF">
      <w:pPr>
        <w:pStyle w:val="a3"/>
        <w:ind w:firstLine="709"/>
        <w:jc w:val="both"/>
        <w:rPr>
          <w:snapToGrid w:val="0"/>
          <w:sz w:val="28"/>
          <w:szCs w:val="28"/>
        </w:rPr>
      </w:pPr>
      <w:r w:rsidRPr="00647AA4">
        <w:rPr>
          <w:snapToGrid w:val="0"/>
          <w:sz w:val="28"/>
          <w:szCs w:val="28"/>
        </w:rPr>
        <w:t xml:space="preserve">1. </w:t>
      </w:r>
      <w:r>
        <w:rPr>
          <w:snapToGrid w:val="0"/>
          <w:sz w:val="28"/>
          <w:szCs w:val="28"/>
        </w:rPr>
        <w:t>Подпункт 4.2. изложить в редакции:</w:t>
      </w:r>
    </w:p>
    <w:p w:rsidR="007465CF" w:rsidRPr="005E4BE7" w:rsidRDefault="007465CF" w:rsidP="007465CF">
      <w:pPr>
        <w:pStyle w:val="a3"/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«</w:t>
      </w:r>
      <w:r w:rsidRPr="005E4BE7">
        <w:rPr>
          <w:snapToGrid w:val="0"/>
          <w:sz w:val="28"/>
          <w:szCs w:val="28"/>
        </w:rPr>
        <w:t xml:space="preserve">4.2. В целях организации отдыха и оздоровления детей открываются </w:t>
      </w:r>
      <w:r w:rsidRPr="006E356C">
        <w:rPr>
          <w:snapToGrid w:val="0"/>
          <w:sz w:val="28"/>
          <w:szCs w:val="28"/>
        </w:rPr>
        <w:t>лагер</w:t>
      </w:r>
      <w:r>
        <w:rPr>
          <w:snapToGrid w:val="0"/>
          <w:sz w:val="28"/>
          <w:szCs w:val="28"/>
        </w:rPr>
        <w:t>я</w:t>
      </w:r>
      <w:r w:rsidRPr="006E356C">
        <w:rPr>
          <w:snapToGrid w:val="0"/>
          <w:sz w:val="28"/>
          <w:szCs w:val="28"/>
        </w:rPr>
        <w:t xml:space="preserve"> с дневным пребыванием детей</w:t>
      </w:r>
      <w:r>
        <w:rPr>
          <w:snapToGrid w:val="0"/>
          <w:sz w:val="28"/>
          <w:szCs w:val="28"/>
        </w:rPr>
        <w:t xml:space="preserve"> (</w:t>
      </w:r>
      <w:r w:rsidRPr="005E4BE7">
        <w:rPr>
          <w:snapToGrid w:val="0"/>
          <w:sz w:val="28"/>
          <w:szCs w:val="28"/>
        </w:rPr>
        <w:t>с двухразовым питанием</w:t>
      </w:r>
      <w:r>
        <w:rPr>
          <w:snapToGrid w:val="0"/>
          <w:sz w:val="28"/>
          <w:szCs w:val="28"/>
        </w:rPr>
        <w:t>)</w:t>
      </w:r>
      <w:r w:rsidRPr="006E356C">
        <w:rPr>
          <w:snapToGrid w:val="0"/>
          <w:sz w:val="28"/>
          <w:szCs w:val="28"/>
        </w:rPr>
        <w:t xml:space="preserve"> на базе образовательных учреждений </w:t>
      </w:r>
      <w:r>
        <w:rPr>
          <w:snapToGrid w:val="0"/>
          <w:sz w:val="28"/>
          <w:szCs w:val="28"/>
        </w:rPr>
        <w:t>города Батайска. Образовательные организации города Батайска</w:t>
      </w:r>
      <w:r w:rsidRPr="005E4BE7">
        <w:rPr>
          <w:snapToGrid w:val="0"/>
          <w:sz w:val="28"/>
          <w:szCs w:val="28"/>
        </w:rPr>
        <w:t xml:space="preserve"> проводят следующие мероприятия:</w:t>
      </w:r>
    </w:p>
    <w:p w:rsidR="007465CF" w:rsidRPr="005E4BE7" w:rsidRDefault="007465CF" w:rsidP="007465CF">
      <w:pPr>
        <w:pStyle w:val="a3"/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-</w:t>
      </w:r>
      <w:r>
        <w:rPr>
          <w:snapToGrid w:val="0"/>
          <w:sz w:val="28"/>
          <w:szCs w:val="28"/>
        </w:rPr>
        <w:tab/>
      </w:r>
      <w:r w:rsidRPr="005E4BE7">
        <w:rPr>
          <w:snapToGrid w:val="0"/>
          <w:sz w:val="28"/>
          <w:szCs w:val="28"/>
        </w:rPr>
        <w:t xml:space="preserve">оборудуют помещения для размещения детей, обеспечивают </w:t>
      </w:r>
      <w:r>
        <w:rPr>
          <w:snapToGrid w:val="0"/>
          <w:sz w:val="28"/>
          <w:szCs w:val="28"/>
        </w:rPr>
        <w:t>лагеря</w:t>
      </w:r>
      <w:r w:rsidRPr="005E4BE7">
        <w:rPr>
          <w:snapToGrid w:val="0"/>
          <w:sz w:val="28"/>
          <w:szCs w:val="28"/>
        </w:rPr>
        <w:t xml:space="preserve"> с дневным пребыванием</w:t>
      </w:r>
      <w:r>
        <w:rPr>
          <w:snapToGrid w:val="0"/>
          <w:sz w:val="28"/>
          <w:szCs w:val="28"/>
        </w:rPr>
        <w:t xml:space="preserve"> детей</w:t>
      </w:r>
      <w:r w:rsidRPr="005E4BE7">
        <w:rPr>
          <w:snapToGrid w:val="0"/>
          <w:sz w:val="28"/>
          <w:szCs w:val="28"/>
        </w:rPr>
        <w:t xml:space="preserve"> спортивным, игровым и медицинским оборудованием, проводят в полном объеме дезинсекционные, дератизационные мероприятия, противоклещевые обработки на территории </w:t>
      </w:r>
      <w:r>
        <w:rPr>
          <w:snapToGrid w:val="0"/>
          <w:sz w:val="28"/>
          <w:szCs w:val="28"/>
        </w:rPr>
        <w:t xml:space="preserve">лагерей </w:t>
      </w:r>
      <w:r w:rsidRPr="005E4BE7">
        <w:rPr>
          <w:snapToGrid w:val="0"/>
          <w:sz w:val="28"/>
          <w:szCs w:val="28"/>
        </w:rPr>
        <w:t>с дневным пребыванием</w:t>
      </w:r>
      <w:r>
        <w:rPr>
          <w:snapToGrid w:val="0"/>
          <w:sz w:val="28"/>
          <w:szCs w:val="28"/>
        </w:rPr>
        <w:t xml:space="preserve"> детей</w:t>
      </w:r>
      <w:r w:rsidRPr="005E4BE7">
        <w:rPr>
          <w:snapToGrid w:val="0"/>
          <w:sz w:val="28"/>
          <w:szCs w:val="28"/>
        </w:rPr>
        <w:t xml:space="preserve"> и барьерные обработки прилегающей территории перед каждой оздоровительной сменой;</w:t>
      </w:r>
    </w:p>
    <w:p w:rsidR="007465CF" w:rsidRPr="005E4BE7" w:rsidRDefault="007465CF" w:rsidP="007465CF">
      <w:pPr>
        <w:pStyle w:val="a3"/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-</w:t>
      </w:r>
      <w:r>
        <w:rPr>
          <w:snapToGrid w:val="0"/>
          <w:sz w:val="28"/>
          <w:szCs w:val="28"/>
        </w:rPr>
        <w:tab/>
      </w:r>
      <w:r w:rsidRPr="005E4BE7">
        <w:rPr>
          <w:snapToGrid w:val="0"/>
          <w:sz w:val="28"/>
          <w:szCs w:val="28"/>
        </w:rPr>
        <w:t xml:space="preserve">обеспечивают подготовку </w:t>
      </w:r>
      <w:r>
        <w:rPr>
          <w:snapToGrid w:val="0"/>
          <w:sz w:val="28"/>
          <w:szCs w:val="28"/>
        </w:rPr>
        <w:t>лагерей с дневным пребыванием детей</w:t>
      </w:r>
      <w:r w:rsidRPr="005E4BE7">
        <w:rPr>
          <w:snapToGrid w:val="0"/>
          <w:sz w:val="28"/>
          <w:szCs w:val="28"/>
        </w:rPr>
        <w:t xml:space="preserve"> не позднее чем за 5 дней до приема детей на отдых, не допуская их открытия без заключений, выданных Управлением Федеральной службы по надзору в сфере защиты прав потребителей и благополучия человека по Ростовской области, а также при наличии нарушений требований пожарной безопасности, выявленных по результатам проверок, проводимых органами государственного пожарного надзора;</w:t>
      </w:r>
    </w:p>
    <w:p w:rsidR="007465CF" w:rsidRPr="005E4BE7" w:rsidRDefault="007465CF" w:rsidP="007465CF">
      <w:pPr>
        <w:pStyle w:val="a3"/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-</w:t>
      </w:r>
      <w:r>
        <w:rPr>
          <w:snapToGrid w:val="0"/>
          <w:sz w:val="28"/>
          <w:szCs w:val="28"/>
        </w:rPr>
        <w:tab/>
      </w:r>
      <w:r w:rsidRPr="005E4BE7">
        <w:rPr>
          <w:snapToGrid w:val="0"/>
          <w:sz w:val="28"/>
          <w:szCs w:val="28"/>
        </w:rPr>
        <w:t xml:space="preserve">осуществляют укомплектование данных </w:t>
      </w:r>
      <w:r>
        <w:rPr>
          <w:snapToGrid w:val="0"/>
          <w:sz w:val="28"/>
          <w:szCs w:val="28"/>
        </w:rPr>
        <w:t xml:space="preserve">лагерей с дневным пребыванием детей </w:t>
      </w:r>
      <w:r w:rsidRPr="005E4BE7">
        <w:rPr>
          <w:snapToGrid w:val="0"/>
          <w:sz w:val="28"/>
          <w:szCs w:val="28"/>
        </w:rPr>
        <w:t>на базе образовательных организаций города необходимыми штатами;</w:t>
      </w:r>
    </w:p>
    <w:p w:rsidR="007465CF" w:rsidRPr="00A0455A" w:rsidRDefault="007465CF" w:rsidP="007465CF">
      <w:pPr>
        <w:pStyle w:val="a3"/>
        <w:ind w:firstLine="709"/>
        <w:jc w:val="both"/>
        <w:rPr>
          <w:snapToGrid w:val="0"/>
          <w:sz w:val="28"/>
          <w:szCs w:val="28"/>
        </w:rPr>
      </w:pPr>
      <w:r w:rsidRPr="00482152">
        <w:rPr>
          <w:snapToGrid w:val="0"/>
          <w:sz w:val="28"/>
          <w:szCs w:val="28"/>
        </w:rPr>
        <w:t>-</w:t>
      </w:r>
      <w:r w:rsidRPr="00482152">
        <w:rPr>
          <w:snapToGrid w:val="0"/>
          <w:sz w:val="28"/>
          <w:szCs w:val="28"/>
        </w:rPr>
        <w:tab/>
        <w:t xml:space="preserve">в соответствии с действующим законодательством Российской Федерации в сфере закупок товаров, работ, </w:t>
      </w:r>
      <w:r w:rsidRPr="008C16C0">
        <w:rPr>
          <w:snapToGrid w:val="0"/>
          <w:color w:val="auto"/>
          <w:sz w:val="28"/>
          <w:szCs w:val="28"/>
        </w:rPr>
        <w:t>услуг</w:t>
      </w:r>
      <w:r w:rsidR="00464A9D">
        <w:rPr>
          <w:snapToGrid w:val="0"/>
          <w:color w:val="auto"/>
          <w:sz w:val="28"/>
          <w:szCs w:val="28"/>
        </w:rPr>
        <w:t xml:space="preserve"> осуществляют определение исполнителя и </w:t>
      </w:r>
      <w:r w:rsidR="00464A9D" w:rsidRPr="00464A9D">
        <w:rPr>
          <w:snapToGrid w:val="0"/>
          <w:color w:val="auto"/>
          <w:sz w:val="28"/>
          <w:szCs w:val="28"/>
        </w:rPr>
        <w:t xml:space="preserve">заключение </w:t>
      </w:r>
      <w:r w:rsidRPr="00464A9D">
        <w:rPr>
          <w:snapToGrid w:val="0"/>
          <w:color w:val="auto"/>
          <w:sz w:val="28"/>
          <w:szCs w:val="28"/>
        </w:rPr>
        <w:t xml:space="preserve"> </w:t>
      </w:r>
      <w:r w:rsidR="008C16C0" w:rsidRPr="00464A9D">
        <w:rPr>
          <w:snapToGrid w:val="0"/>
          <w:color w:val="auto"/>
          <w:sz w:val="28"/>
          <w:szCs w:val="28"/>
        </w:rPr>
        <w:t xml:space="preserve">с ним контрактов (договоров) </w:t>
      </w:r>
      <w:r w:rsidRPr="00464A9D">
        <w:rPr>
          <w:snapToGrid w:val="0"/>
          <w:color w:val="auto"/>
          <w:sz w:val="28"/>
          <w:szCs w:val="28"/>
        </w:rPr>
        <w:t>п</w:t>
      </w:r>
      <w:r w:rsidRPr="00464A9D">
        <w:rPr>
          <w:snapToGrid w:val="0"/>
          <w:sz w:val="28"/>
          <w:szCs w:val="28"/>
        </w:rPr>
        <w:t>о организации</w:t>
      </w:r>
      <w:r w:rsidRPr="00482152">
        <w:rPr>
          <w:snapToGrid w:val="0"/>
          <w:sz w:val="28"/>
          <w:szCs w:val="28"/>
        </w:rPr>
        <w:t xml:space="preserve"> двухразового горячего питания детей в лагерях с дневным пребыванием, с учетом фактического количества детей в лагере, дней пребывания в лагере и стоимости набора продуктов питания, установленной областной межведомственной комиссией по вопросам организации отдыха и оздоровления детей в Ростовской области;</w:t>
      </w:r>
    </w:p>
    <w:p w:rsidR="007465CF" w:rsidRPr="005E4BE7" w:rsidRDefault="007465CF" w:rsidP="007465CF">
      <w:pPr>
        <w:pStyle w:val="a3"/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-</w:t>
      </w:r>
      <w:r>
        <w:rPr>
          <w:snapToGrid w:val="0"/>
          <w:sz w:val="28"/>
          <w:szCs w:val="28"/>
        </w:rPr>
        <w:tab/>
      </w:r>
      <w:r w:rsidRPr="005E4BE7">
        <w:rPr>
          <w:snapToGrid w:val="0"/>
          <w:sz w:val="28"/>
          <w:szCs w:val="28"/>
        </w:rPr>
        <w:t xml:space="preserve">заключают договоры с учреждениями культуры, спорта на организацию культурно-массовых и спортивных мероприятий в </w:t>
      </w:r>
      <w:r>
        <w:rPr>
          <w:snapToGrid w:val="0"/>
          <w:sz w:val="28"/>
          <w:szCs w:val="28"/>
        </w:rPr>
        <w:t>лагерях с дневным пребыванием детей</w:t>
      </w:r>
      <w:r w:rsidRPr="005E4BE7">
        <w:rPr>
          <w:snapToGrid w:val="0"/>
          <w:sz w:val="28"/>
          <w:szCs w:val="28"/>
        </w:rPr>
        <w:t xml:space="preserve"> (посещение бассейнов, стадионов, проведение мероприятий в парках и библиотеках города и т.д.);</w:t>
      </w:r>
    </w:p>
    <w:p w:rsidR="007465CF" w:rsidRPr="005E4BE7" w:rsidRDefault="007465CF" w:rsidP="007465CF">
      <w:pPr>
        <w:pStyle w:val="a3"/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-</w:t>
      </w:r>
      <w:r>
        <w:rPr>
          <w:snapToGrid w:val="0"/>
          <w:sz w:val="28"/>
          <w:szCs w:val="28"/>
        </w:rPr>
        <w:tab/>
      </w:r>
      <w:r w:rsidRPr="005E4BE7">
        <w:rPr>
          <w:snapToGrid w:val="0"/>
          <w:sz w:val="28"/>
          <w:szCs w:val="28"/>
        </w:rPr>
        <w:t>заключают договоры с учреждениями здравоохранения на медицинское обслуживание детей, в том числе на проведение профилактических и реабилитационных мероприятий с часто болеющими детьми;</w:t>
      </w:r>
    </w:p>
    <w:p w:rsidR="007465CF" w:rsidRPr="005E4BE7" w:rsidRDefault="007465CF" w:rsidP="007465CF">
      <w:pPr>
        <w:pStyle w:val="a3"/>
        <w:ind w:firstLine="709"/>
        <w:jc w:val="both"/>
        <w:rPr>
          <w:snapToGrid w:val="0"/>
          <w:sz w:val="28"/>
          <w:szCs w:val="28"/>
        </w:rPr>
      </w:pPr>
      <w:r w:rsidRPr="00CD31A4">
        <w:rPr>
          <w:snapToGrid w:val="0"/>
          <w:sz w:val="28"/>
          <w:szCs w:val="28"/>
        </w:rPr>
        <w:t>-</w:t>
      </w:r>
      <w:r w:rsidRPr="00CD31A4">
        <w:rPr>
          <w:snapToGrid w:val="0"/>
          <w:sz w:val="28"/>
          <w:szCs w:val="28"/>
        </w:rPr>
        <w:tab/>
        <w:t>обеспечивают лагеря с дневным пребыванием детей питьевой водой и питанием в соответствии с санитарно-эпидемиологическими требованиями к общественному питанию населения;</w:t>
      </w:r>
    </w:p>
    <w:p w:rsidR="007465CF" w:rsidRPr="005E4BE7" w:rsidRDefault="007465CF" w:rsidP="007465CF">
      <w:pPr>
        <w:pStyle w:val="a3"/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-</w:t>
      </w:r>
      <w:r>
        <w:rPr>
          <w:snapToGrid w:val="0"/>
          <w:sz w:val="28"/>
          <w:szCs w:val="28"/>
        </w:rPr>
        <w:tab/>
      </w:r>
      <w:r w:rsidRPr="005E4BE7">
        <w:rPr>
          <w:snapToGrid w:val="0"/>
          <w:sz w:val="28"/>
          <w:szCs w:val="28"/>
        </w:rPr>
        <w:t xml:space="preserve">обеспечивают охрану жизни и здоровья детей, противопожарную и эпидемиологическую безопасность в период работы </w:t>
      </w:r>
      <w:r>
        <w:rPr>
          <w:snapToGrid w:val="0"/>
          <w:sz w:val="28"/>
          <w:szCs w:val="28"/>
        </w:rPr>
        <w:t>лагерей</w:t>
      </w:r>
      <w:r w:rsidRPr="005E4BE7">
        <w:rPr>
          <w:snapToGrid w:val="0"/>
          <w:sz w:val="28"/>
          <w:szCs w:val="28"/>
        </w:rPr>
        <w:t xml:space="preserve"> с дневным пребыванием</w:t>
      </w:r>
      <w:r>
        <w:rPr>
          <w:snapToGrid w:val="0"/>
          <w:sz w:val="28"/>
          <w:szCs w:val="28"/>
        </w:rPr>
        <w:t xml:space="preserve"> детей</w:t>
      </w:r>
      <w:r w:rsidRPr="005E4BE7">
        <w:rPr>
          <w:snapToGrid w:val="0"/>
          <w:sz w:val="28"/>
          <w:szCs w:val="28"/>
        </w:rPr>
        <w:t>;</w:t>
      </w:r>
    </w:p>
    <w:p w:rsidR="007465CF" w:rsidRDefault="007465CF" w:rsidP="007465CF">
      <w:pPr>
        <w:pStyle w:val="a3"/>
        <w:ind w:firstLine="709"/>
        <w:jc w:val="both"/>
      </w:pPr>
      <w:r>
        <w:rPr>
          <w:snapToGrid w:val="0"/>
          <w:sz w:val="28"/>
          <w:szCs w:val="28"/>
        </w:rPr>
        <w:t>-</w:t>
      </w:r>
      <w:r>
        <w:rPr>
          <w:snapToGrid w:val="0"/>
          <w:sz w:val="28"/>
          <w:szCs w:val="28"/>
        </w:rPr>
        <w:tab/>
      </w:r>
      <w:r w:rsidRPr="005E4BE7">
        <w:rPr>
          <w:snapToGrid w:val="0"/>
          <w:sz w:val="28"/>
          <w:szCs w:val="28"/>
        </w:rPr>
        <w:t xml:space="preserve">осуществляют прием ребенка в </w:t>
      </w:r>
      <w:r>
        <w:rPr>
          <w:snapToGrid w:val="0"/>
          <w:sz w:val="28"/>
          <w:szCs w:val="28"/>
        </w:rPr>
        <w:t>лагерь</w:t>
      </w:r>
      <w:r w:rsidRPr="005E4BE7">
        <w:rPr>
          <w:snapToGrid w:val="0"/>
          <w:sz w:val="28"/>
          <w:szCs w:val="28"/>
        </w:rPr>
        <w:t xml:space="preserve"> с дневным пребыванием </w:t>
      </w:r>
      <w:r w:rsidRPr="003F5194">
        <w:rPr>
          <w:snapToGrid w:val="0"/>
          <w:sz w:val="28"/>
          <w:szCs w:val="28"/>
        </w:rPr>
        <w:t>детей на основании письменного заявления родителя (законного представителя) несовершеннолетнего на имя руководителя образовательной организации, в которой обучается ребенок.</w:t>
      </w:r>
      <w:r>
        <w:rPr>
          <w:snapToGrid w:val="0"/>
          <w:sz w:val="28"/>
          <w:szCs w:val="28"/>
        </w:rPr>
        <w:t>».</w:t>
      </w:r>
    </w:p>
    <w:p w:rsidR="007465CF" w:rsidRPr="007465CF" w:rsidRDefault="007465CF" w:rsidP="007465CF">
      <w:pPr>
        <w:pStyle w:val="a3"/>
        <w:ind w:firstLine="709"/>
        <w:jc w:val="both"/>
        <w:rPr>
          <w:snapToGrid w:val="0"/>
          <w:sz w:val="28"/>
          <w:szCs w:val="28"/>
        </w:rPr>
      </w:pPr>
      <w:r w:rsidRPr="007465CF">
        <w:rPr>
          <w:snapToGrid w:val="0"/>
          <w:sz w:val="28"/>
          <w:szCs w:val="28"/>
        </w:rPr>
        <w:t>2. Подпункт 4.5. исключить.</w:t>
      </w:r>
    </w:p>
    <w:p w:rsidR="007465CF" w:rsidRPr="007465CF" w:rsidRDefault="007465CF" w:rsidP="007465CF">
      <w:pPr>
        <w:pStyle w:val="a3"/>
        <w:ind w:firstLine="709"/>
        <w:jc w:val="both"/>
        <w:rPr>
          <w:snapToGrid w:val="0"/>
          <w:sz w:val="28"/>
          <w:szCs w:val="28"/>
        </w:rPr>
      </w:pPr>
    </w:p>
    <w:p w:rsidR="007465CF" w:rsidRPr="007465CF" w:rsidRDefault="007465CF" w:rsidP="007465CF">
      <w:pPr>
        <w:pStyle w:val="a3"/>
        <w:ind w:firstLine="709"/>
        <w:jc w:val="both"/>
        <w:rPr>
          <w:snapToGrid w:val="0"/>
          <w:sz w:val="28"/>
          <w:szCs w:val="28"/>
        </w:rPr>
      </w:pPr>
    </w:p>
    <w:p w:rsidR="007465CF" w:rsidRPr="007465CF" w:rsidRDefault="007465CF" w:rsidP="007465CF">
      <w:pPr>
        <w:pStyle w:val="a3"/>
        <w:jc w:val="both"/>
        <w:rPr>
          <w:snapToGrid w:val="0"/>
          <w:sz w:val="28"/>
          <w:szCs w:val="28"/>
        </w:rPr>
      </w:pPr>
      <w:r w:rsidRPr="007465CF">
        <w:rPr>
          <w:snapToGrid w:val="0"/>
          <w:sz w:val="28"/>
          <w:szCs w:val="28"/>
        </w:rPr>
        <w:t xml:space="preserve">Начальник общего отдела </w:t>
      </w:r>
    </w:p>
    <w:p w:rsidR="007465CF" w:rsidRPr="007465CF" w:rsidRDefault="007465CF" w:rsidP="007465CF">
      <w:pPr>
        <w:pStyle w:val="a3"/>
        <w:jc w:val="both"/>
        <w:rPr>
          <w:snapToGrid w:val="0"/>
          <w:sz w:val="28"/>
          <w:szCs w:val="28"/>
        </w:rPr>
      </w:pPr>
      <w:r w:rsidRPr="007465CF">
        <w:rPr>
          <w:snapToGrid w:val="0"/>
          <w:sz w:val="28"/>
          <w:szCs w:val="28"/>
        </w:rPr>
        <w:t xml:space="preserve">Администрации города Батайска                                       </w:t>
      </w:r>
      <w:r>
        <w:rPr>
          <w:snapToGrid w:val="0"/>
          <w:sz w:val="28"/>
          <w:szCs w:val="28"/>
        </w:rPr>
        <w:t xml:space="preserve">  </w:t>
      </w:r>
      <w:r w:rsidRPr="007465CF">
        <w:rPr>
          <w:snapToGrid w:val="0"/>
          <w:sz w:val="28"/>
          <w:szCs w:val="28"/>
        </w:rPr>
        <w:t xml:space="preserve">       В.С. Мирошникова</w:t>
      </w:r>
    </w:p>
    <w:p w:rsidR="004B110B" w:rsidRPr="007465CF" w:rsidRDefault="004B110B" w:rsidP="007465CF">
      <w:pPr>
        <w:pStyle w:val="a3"/>
        <w:jc w:val="both"/>
        <w:rPr>
          <w:snapToGrid w:val="0"/>
          <w:sz w:val="28"/>
          <w:szCs w:val="28"/>
        </w:rPr>
      </w:pPr>
    </w:p>
    <w:sectPr w:rsidR="004B110B" w:rsidRPr="007465CF" w:rsidSect="00C677C3">
      <w:headerReference w:type="default" r:id="rId10"/>
      <w:pgSz w:w="11906" w:h="16838"/>
      <w:pgMar w:top="1418" w:right="567" w:bottom="993" w:left="1701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2DF6" w:rsidRDefault="004C2DF6">
      <w:r>
        <w:separator/>
      </w:r>
    </w:p>
  </w:endnote>
  <w:endnote w:type="continuationSeparator" w:id="0">
    <w:p w:rsidR="004C2DF6" w:rsidRDefault="004C2D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2DF6" w:rsidRDefault="004C2DF6">
      <w:r>
        <w:separator/>
      </w:r>
    </w:p>
  </w:footnote>
  <w:footnote w:type="continuationSeparator" w:id="0">
    <w:p w:rsidR="004C2DF6" w:rsidRDefault="004C2D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76A4" w:rsidRDefault="001F76A4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EA57D6">
      <w:rPr>
        <w:noProof/>
      </w:rPr>
      <w:t>4</w:t>
    </w:r>
    <w:r>
      <w:fldChar w:fldCharType="end"/>
    </w:r>
  </w:p>
  <w:p w:rsidR="001F76A4" w:rsidRDefault="001F76A4">
    <w:pPr>
      <w:pStyle w:val="ae"/>
      <w:jc w:val="center"/>
    </w:pPr>
  </w:p>
  <w:p w:rsidR="001F76A4" w:rsidRDefault="001F76A4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CD49C1"/>
    <w:multiLevelType w:val="hybridMultilevel"/>
    <w:tmpl w:val="9C5869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8438C1"/>
    <w:multiLevelType w:val="hybridMultilevel"/>
    <w:tmpl w:val="DEAE44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10B"/>
    <w:rsid w:val="000344F3"/>
    <w:rsid w:val="00060394"/>
    <w:rsid w:val="00065CD6"/>
    <w:rsid w:val="00086B2F"/>
    <w:rsid w:val="000879E5"/>
    <w:rsid w:val="000A43D4"/>
    <w:rsid w:val="000C0F4D"/>
    <w:rsid w:val="00123CA1"/>
    <w:rsid w:val="0016069F"/>
    <w:rsid w:val="00163C2E"/>
    <w:rsid w:val="0018533E"/>
    <w:rsid w:val="0019434C"/>
    <w:rsid w:val="001B0742"/>
    <w:rsid w:val="001C4C94"/>
    <w:rsid w:val="001C58E8"/>
    <w:rsid w:val="001E48B7"/>
    <w:rsid w:val="001F76A4"/>
    <w:rsid w:val="00204B40"/>
    <w:rsid w:val="002350B5"/>
    <w:rsid w:val="002429CA"/>
    <w:rsid w:val="0025170A"/>
    <w:rsid w:val="00275D0A"/>
    <w:rsid w:val="002C36E7"/>
    <w:rsid w:val="002C4B60"/>
    <w:rsid w:val="002C5FF7"/>
    <w:rsid w:val="0031649A"/>
    <w:rsid w:val="00341161"/>
    <w:rsid w:val="00360E52"/>
    <w:rsid w:val="00361FCC"/>
    <w:rsid w:val="00363032"/>
    <w:rsid w:val="003653D8"/>
    <w:rsid w:val="00393453"/>
    <w:rsid w:val="00394EC8"/>
    <w:rsid w:val="003D4EF3"/>
    <w:rsid w:val="00405B75"/>
    <w:rsid w:val="004230FF"/>
    <w:rsid w:val="00446E08"/>
    <w:rsid w:val="00464A9D"/>
    <w:rsid w:val="00481F1C"/>
    <w:rsid w:val="00485936"/>
    <w:rsid w:val="004B110B"/>
    <w:rsid w:val="004B4760"/>
    <w:rsid w:val="004C2DF6"/>
    <w:rsid w:val="004C7175"/>
    <w:rsid w:val="0050338F"/>
    <w:rsid w:val="005135E3"/>
    <w:rsid w:val="005306F5"/>
    <w:rsid w:val="00545003"/>
    <w:rsid w:val="005526D6"/>
    <w:rsid w:val="00553891"/>
    <w:rsid w:val="005544FB"/>
    <w:rsid w:val="00581B73"/>
    <w:rsid w:val="005A4B45"/>
    <w:rsid w:val="005D0B12"/>
    <w:rsid w:val="005D1E6B"/>
    <w:rsid w:val="005E5078"/>
    <w:rsid w:val="00605592"/>
    <w:rsid w:val="00631125"/>
    <w:rsid w:val="0063192F"/>
    <w:rsid w:val="0063696A"/>
    <w:rsid w:val="00670744"/>
    <w:rsid w:val="00674525"/>
    <w:rsid w:val="00697351"/>
    <w:rsid w:val="00697667"/>
    <w:rsid w:val="006C76CE"/>
    <w:rsid w:val="006D53BC"/>
    <w:rsid w:val="0070363B"/>
    <w:rsid w:val="00704BF9"/>
    <w:rsid w:val="00714E49"/>
    <w:rsid w:val="00722092"/>
    <w:rsid w:val="00723012"/>
    <w:rsid w:val="007320FF"/>
    <w:rsid w:val="00740B46"/>
    <w:rsid w:val="00740CD6"/>
    <w:rsid w:val="007465CF"/>
    <w:rsid w:val="00760B80"/>
    <w:rsid w:val="007740A8"/>
    <w:rsid w:val="00797897"/>
    <w:rsid w:val="007E799D"/>
    <w:rsid w:val="007F0986"/>
    <w:rsid w:val="00810A2E"/>
    <w:rsid w:val="00817328"/>
    <w:rsid w:val="00862D5E"/>
    <w:rsid w:val="00886507"/>
    <w:rsid w:val="00887FF5"/>
    <w:rsid w:val="00891211"/>
    <w:rsid w:val="008C16C0"/>
    <w:rsid w:val="008E262B"/>
    <w:rsid w:val="008E3B75"/>
    <w:rsid w:val="008F2D3D"/>
    <w:rsid w:val="00903A9B"/>
    <w:rsid w:val="00915136"/>
    <w:rsid w:val="00927A98"/>
    <w:rsid w:val="00956DBB"/>
    <w:rsid w:val="0097113A"/>
    <w:rsid w:val="009711B9"/>
    <w:rsid w:val="00985D64"/>
    <w:rsid w:val="009A293E"/>
    <w:rsid w:val="009B444C"/>
    <w:rsid w:val="009C4E2B"/>
    <w:rsid w:val="009C5CD6"/>
    <w:rsid w:val="009D5ED7"/>
    <w:rsid w:val="00A56235"/>
    <w:rsid w:val="00A62179"/>
    <w:rsid w:val="00AB441B"/>
    <w:rsid w:val="00AC6019"/>
    <w:rsid w:val="00B4153B"/>
    <w:rsid w:val="00B41949"/>
    <w:rsid w:val="00B439C9"/>
    <w:rsid w:val="00B45E2C"/>
    <w:rsid w:val="00BA066A"/>
    <w:rsid w:val="00BD2EB0"/>
    <w:rsid w:val="00C04480"/>
    <w:rsid w:val="00C1399C"/>
    <w:rsid w:val="00C21E8F"/>
    <w:rsid w:val="00C37B33"/>
    <w:rsid w:val="00C42215"/>
    <w:rsid w:val="00C52294"/>
    <w:rsid w:val="00C5437F"/>
    <w:rsid w:val="00C56737"/>
    <w:rsid w:val="00C677C3"/>
    <w:rsid w:val="00C85E50"/>
    <w:rsid w:val="00D06F3B"/>
    <w:rsid w:val="00D13B96"/>
    <w:rsid w:val="00D17B0D"/>
    <w:rsid w:val="00D424CF"/>
    <w:rsid w:val="00D4530D"/>
    <w:rsid w:val="00D558BE"/>
    <w:rsid w:val="00DA4599"/>
    <w:rsid w:val="00DA6B46"/>
    <w:rsid w:val="00DA7DE8"/>
    <w:rsid w:val="00DC7AC8"/>
    <w:rsid w:val="00DF4F47"/>
    <w:rsid w:val="00E0702B"/>
    <w:rsid w:val="00E23AB2"/>
    <w:rsid w:val="00E41093"/>
    <w:rsid w:val="00E679EF"/>
    <w:rsid w:val="00EA2A3B"/>
    <w:rsid w:val="00EA57D6"/>
    <w:rsid w:val="00EC082D"/>
    <w:rsid w:val="00ED24BE"/>
    <w:rsid w:val="00EE4F8C"/>
    <w:rsid w:val="00F01341"/>
    <w:rsid w:val="00F213F5"/>
    <w:rsid w:val="00F302D3"/>
    <w:rsid w:val="00F3368F"/>
    <w:rsid w:val="00F6686D"/>
    <w:rsid w:val="00FD5CFE"/>
    <w:rsid w:val="00FD6971"/>
    <w:rsid w:val="00FE1FC1"/>
    <w:rsid w:val="00FE522B"/>
    <w:rsid w:val="00FE5EA0"/>
    <w:rsid w:val="00FF7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rFonts w:ascii="Times New Roman" w:hAnsi="Times New Roman"/>
    </w:rPr>
  </w:style>
  <w:style w:type="paragraph" w:styleId="10">
    <w:name w:val="heading 1"/>
    <w:basedOn w:val="a"/>
    <w:next w:val="a"/>
    <w:link w:val="11"/>
    <w:uiPriority w:val="9"/>
    <w:qFormat/>
    <w:pPr>
      <w:keepNext/>
      <w:spacing w:before="1080" w:line="480" w:lineRule="auto"/>
      <w:outlineLvl w:val="0"/>
    </w:pPr>
    <w:rPr>
      <w:sz w:val="24"/>
    </w:rPr>
  </w:style>
  <w:style w:type="paragraph" w:styleId="2">
    <w:name w:val="heading 2"/>
    <w:link w:val="20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link w:val="30"/>
    <w:uiPriority w:val="9"/>
    <w:qFormat/>
    <w:pPr>
      <w:spacing w:after="200" w:line="276" w:lineRule="auto"/>
      <w:outlineLvl w:val="2"/>
    </w:pPr>
    <w:rPr>
      <w:rFonts w:ascii="XO Thames" w:hAnsi="XO Thames"/>
      <w:b/>
      <w:i/>
      <w:sz w:val="22"/>
    </w:rPr>
  </w:style>
  <w:style w:type="paragraph" w:styleId="4">
    <w:name w:val="heading 4"/>
    <w:link w:val="40"/>
    <w:uiPriority w:val="9"/>
    <w:qFormat/>
    <w:pPr>
      <w:spacing w:before="120" w:after="120" w:line="276" w:lineRule="auto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link w:val="50"/>
    <w:uiPriority w:val="9"/>
    <w:qFormat/>
    <w:pPr>
      <w:spacing w:before="120" w:after="120" w:line="276" w:lineRule="auto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</w:rPr>
  </w:style>
  <w:style w:type="paragraph" w:styleId="21">
    <w:name w:val="toc 2"/>
    <w:link w:val="22"/>
    <w:uiPriority w:val="39"/>
    <w:pPr>
      <w:spacing w:after="200" w:line="276" w:lineRule="auto"/>
      <w:ind w:left="200"/>
    </w:pPr>
    <w:rPr>
      <w:sz w:val="22"/>
    </w:rPr>
  </w:style>
  <w:style w:type="character" w:customStyle="1" w:styleId="22">
    <w:name w:val="Оглавление 2 Знак"/>
    <w:link w:val="21"/>
    <w:rPr>
      <w:sz w:val="22"/>
    </w:rPr>
  </w:style>
  <w:style w:type="paragraph" w:customStyle="1" w:styleId="ConsPlusTitle">
    <w:name w:val="ConsPlusTitle"/>
    <w:link w:val="ConsPlusTitle0"/>
    <w:pPr>
      <w:widowControl w:val="0"/>
    </w:pPr>
    <w:rPr>
      <w:b/>
      <w:sz w:val="22"/>
    </w:rPr>
  </w:style>
  <w:style w:type="character" w:customStyle="1" w:styleId="ConsPlusTitle0">
    <w:name w:val="ConsPlusTitle"/>
    <w:link w:val="ConsPlusTitle"/>
    <w:rPr>
      <w:b/>
      <w:sz w:val="22"/>
    </w:rPr>
  </w:style>
  <w:style w:type="paragraph" w:styleId="41">
    <w:name w:val="toc 4"/>
    <w:link w:val="42"/>
    <w:uiPriority w:val="39"/>
    <w:pPr>
      <w:spacing w:after="200" w:line="276" w:lineRule="auto"/>
      <w:ind w:left="600"/>
    </w:pPr>
    <w:rPr>
      <w:sz w:val="22"/>
    </w:rPr>
  </w:style>
  <w:style w:type="character" w:customStyle="1" w:styleId="42">
    <w:name w:val="Оглавление 4 Знак"/>
    <w:link w:val="41"/>
    <w:rPr>
      <w:sz w:val="22"/>
    </w:rPr>
  </w:style>
  <w:style w:type="paragraph" w:styleId="6">
    <w:name w:val="toc 6"/>
    <w:link w:val="60"/>
    <w:uiPriority w:val="39"/>
    <w:pPr>
      <w:spacing w:after="200" w:line="276" w:lineRule="auto"/>
      <w:ind w:left="1000"/>
    </w:pPr>
    <w:rPr>
      <w:sz w:val="22"/>
    </w:rPr>
  </w:style>
  <w:style w:type="character" w:customStyle="1" w:styleId="60">
    <w:name w:val="Оглавление 6 Знак"/>
    <w:link w:val="6"/>
    <w:rPr>
      <w:sz w:val="22"/>
    </w:rPr>
  </w:style>
  <w:style w:type="paragraph" w:styleId="7">
    <w:name w:val="toc 7"/>
    <w:link w:val="70"/>
    <w:uiPriority w:val="39"/>
    <w:pPr>
      <w:spacing w:after="200" w:line="276" w:lineRule="auto"/>
      <w:ind w:left="1200"/>
    </w:pPr>
    <w:rPr>
      <w:sz w:val="22"/>
    </w:rPr>
  </w:style>
  <w:style w:type="character" w:customStyle="1" w:styleId="70">
    <w:name w:val="Оглавление 7 Знак"/>
    <w:link w:val="7"/>
    <w:rPr>
      <w:sz w:val="22"/>
    </w:rPr>
  </w:style>
  <w:style w:type="paragraph" w:styleId="a3">
    <w:name w:val="No Spacing"/>
    <w:link w:val="a4"/>
    <w:uiPriority w:val="1"/>
    <w:qFormat/>
    <w:rPr>
      <w:rFonts w:ascii="Times New Roman" w:hAnsi="Times New Roman"/>
    </w:rPr>
  </w:style>
  <w:style w:type="character" w:customStyle="1" w:styleId="a4">
    <w:name w:val="Без интервала Знак"/>
    <w:link w:val="a3"/>
    <w:uiPriority w:val="1"/>
    <w:rPr>
      <w:rFonts w:ascii="Times New Roman" w:hAnsi="Times New Roman"/>
    </w:rPr>
  </w:style>
  <w:style w:type="paragraph" w:customStyle="1" w:styleId="12">
    <w:name w:val="Обычный12"/>
    <w:link w:val="120"/>
    <w:rPr>
      <w:rFonts w:ascii="Times New Roman" w:hAnsi="Times New Roman"/>
    </w:rPr>
  </w:style>
  <w:style w:type="character" w:customStyle="1" w:styleId="120">
    <w:name w:val="Обычный12"/>
    <w:link w:val="12"/>
    <w:rPr>
      <w:rFonts w:ascii="Times New Roman" w:hAnsi="Times New Roman"/>
    </w:rPr>
  </w:style>
  <w:style w:type="character" w:customStyle="1" w:styleId="30">
    <w:name w:val="Заголовок 3 Знак"/>
    <w:link w:val="3"/>
    <w:rPr>
      <w:rFonts w:ascii="XO Thames" w:hAnsi="XO Thames"/>
      <w:b/>
      <w:i/>
      <w:sz w:val="22"/>
    </w:rPr>
  </w:style>
  <w:style w:type="paragraph" w:styleId="a5">
    <w:name w:val="Balloon Text"/>
    <w:basedOn w:val="a"/>
    <w:link w:val="a6"/>
    <w:rPr>
      <w:rFonts w:ascii="Tahoma" w:hAnsi="Tahoma"/>
      <w:sz w:val="16"/>
    </w:rPr>
  </w:style>
  <w:style w:type="character" w:customStyle="1" w:styleId="a6">
    <w:name w:val="Текст выноски Знак"/>
    <w:basedOn w:val="1"/>
    <w:link w:val="a5"/>
    <w:rPr>
      <w:rFonts w:ascii="Tahoma" w:hAnsi="Tahoma"/>
      <w:sz w:val="16"/>
    </w:rPr>
  </w:style>
  <w:style w:type="paragraph" w:customStyle="1" w:styleId="ConsPlusDocList">
    <w:name w:val="ConsPlusDocList"/>
    <w:link w:val="ConsPlusDocList0"/>
    <w:pPr>
      <w:widowControl w:val="0"/>
    </w:pPr>
    <w:rPr>
      <w:sz w:val="22"/>
    </w:rPr>
  </w:style>
  <w:style w:type="character" w:customStyle="1" w:styleId="ConsPlusDocList0">
    <w:name w:val="ConsPlusDocList"/>
    <w:link w:val="ConsPlusDocList"/>
    <w:rPr>
      <w:sz w:val="22"/>
    </w:rPr>
  </w:style>
  <w:style w:type="paragraph" w:styleId="a7">
    <w:name w:val="footer"/>
    <w:basedOn w:val="a"/>
    <w:link w:val="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1"/>
    <w:link w:val="a7"/>
    <w:rPr>
      <w:rFonts w:ascii="Times New Roman" w:hAnsi="Times New Roman"/>
    </w:rPr>
  </w:style>
  <w:style w:type="paragraph" w:customStyle="1" w:styleId="ConsPlusNormal">
    <w:name w:val="ConsPlusNormal"/>
    <w:link w:val="ConsPlusNormal0"/>
    <w:pPr>
      <w:widowControl w:val="0"/>
    </w:pPr>
    <w:rPr>
      <w:sz w:val="22"/>
    </w:rPr>
  </w:style>
  <w:style w:type="character" w:customStyle="1" w:styleId="ConsPlusNormal0">
    <w:name w:val="ConsPlusNormal"/>
    <w:link w:val="ConsPlusNormal"/>
    <w:rPr>
      <w:sz w:val="22"/>
    </w:rPr>
  </w:style>
  <w:style w:type="paragraph" w:styleId="31">
    <w:name w:val="toc 3"/>
    <w:link w:val="32"/>
    <w:uiPriority w:val="39"/>
    <w:pPr>
      <w:spacing w:after="200" w:line="276" w:lineRule="auto"/>
      <w:ind w:left="400"/>
    </w:pPr>
    <w:rPr>
      <w:sz w:val="22"/>
    </w:rPr>
  </w:style>
  <w:style w:type="character" w:customStyle="1" w:styleId="32">
    <w:name w:val="Оглавление 3 Знак"/>
    <w:link w:val="31"/>
    <w:rPr>
      <w:sz w:val="22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Pr>
      <w:rFonts w:ascii="Times New Roman" w:hAnsi="Times New Roman"/>
      <w:sz w:val="24"/>
    </w:rPr>
  </w:style>
  <w:style w:type="paragraph" w:styleId="a9">
    <w:name w:val="List Paragraph"/>
    <w:basedOn w:val="a"/>
    <w:link w:val="aa"/>
    <w:uiPriority w:val="34"/>
    <w:qFormat/>
    <w:pPr>
      <w:ind w:left="720"/>
      <w:contextualSpacing/>
    </w:pPr>
  </w:style>
  <w:style w:type="character" w:customStyle="1" w:styleId="aa">
    <w:name w:val="Абзац списка Знак"/>
    <w:basedOn w:val="1"/>
    <w:link w:val="a9"/>
    <w:rPr>
      <w:rFonts w:ascii="Times New Roman" w:hAnsi="Times New Roman"/>
    </w:rPr>
  </w:style>
  <w:style w:type="paragraph" w:customStyle="1" w:styleId="13">
    <w:name w:val="Гиперссылка1"/>
    <w:link w:val="14"/>
    <w:rPr>
      <w:color w:val="0000FF"/>
      <w:u w:val="single"/>
    </w:rPr>
  </w:style>
  <w:style w:type="character" w:customStyle="1" w:styleId="14">
    <w:name w:val="Гиперссылка1"/>
    <w:link w:val="13"/>
    <w:rPr>
      <w:color w:val="0000FF"/>
      <w:u w:val="single"/>
    </w:rPr>
  </w:style>
  <w:style w:type="paragraph" w:customStyle="1" w:styleId="23">
    <w:name w:val="Гиперссылка2"/>
    <w:link w:val="ab"/>
    <w:rPr>
      <w:color w:val="0000FF"/>
      <w:u w:val="single"/>
    </w:rPr>
  </w:style>
  <w:style w:type="character" w:styleId="ab">
    <w:name w:val="Hyperlink"/>
    <w:link w:val="23"/>
    <w:rPr>
      <w:color w:val="0000FF"/>
      <w:u w:val="single"/>
    </w:rPr>
  </w:style>
  <w:style w:type="paragraph" w:customStyle="1" w:styleId="Footnote">
    <w:name w:val="Footnote"/>
    <w:link w:val="Footnote0"/>
    <w:pPr>
      <w:spacing w:after="200" w:line="276" w:lineRule="auto"/>
    </w:pPr>
    <w:rPr>
      <w:rFonts w:ascii="XO Thames" w:hAnsi="XO Thames"/>
      <w:color w:val="757575"/>
    </w:rPr>
  </w:style>
  <w:style w:type="character" w:customStyle="1" w:styleId="Footnote0">
    <w:name w:val="Footnote"/>
    <w:link w:val="Footnote"/>
    <w:rPr>
      <w:rFonts w:ascii="XO Thames" w:hAnsi="XO Thames"/>
      <w:color w:val="757575"/>
    </w:rPr>
  </w:style>
  <w:style w:type="paragraph" w:styleId="15">
    <w:name w:val="toc 1"/>
    <w:link w:val="16"/>
    <w:uiPriority w:val="39"/>
    <w:pPr>
      <w:spacing w:after="200" w:line="276" w:lineRule="auto"/>
    </w:pPr>
    <w:rPr>
      <w:rFonts w:ascii="XO Thames" w:hAnsi="XO Thames"/>
      <w:b/>
      <w:sz w:val="22"/>
    </w:rPr>
  </w:style>
  <w:style w:type="character" w:customStyle="1" w:styleId="16">
    <w:name w:val="Оглавление 1 Знак"/>
    <w:link w:val="15"/>
    <w:rPr>
      <w:rFonts w:ascii="XO Thames" w:hAnsi="XO Thames"/>
      <w:b/>
      <w:sz w:val="22"/>
    </w:rPr>
  </w:style>
  <w:style w:type="paragraph" w:customStyle="1" w:styleId="HeaderandFooter">
    <w:name w:val="Header and Footer"/>
    <w:link w:val="HeaderandFooter0"/>
    <w:pPr>
      <w:spacing w:after="200"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customStyle="1" w:styleId="17">
    <w:name w:val="Основной шрифт абзаца1"/>
    <w:link w:val="18"/>
  </w:style>
  <w:style w:type="character" w:customStyle="1" w:styleId="18">
    <w:name w:val="Основной шрифт абзаца1"/>
    <w:link w:val="17"/>
  </w:style>
  <w:style w:type="paragraph" w:customStyle="1" w:styleId="19">
    <w:name w:val="Обычный1"/>
    <w:link w:val="1a"/>
    <w:rPr>
      <w:rFonts w:ascii="Times New Roman" w:hAnsi="Times New Roman"/>
    </w:rPr>
  </w:style>
  <w:style w:type="character" w:customStyle="1" w:styleId="1a">
    <w:name w:val="Обычный1"/>
    <w:link w:val="19"/>
    <w:rPr>
      <w:rFonts w:ascii="Times New Roman" w:hAnsi="Times New Roman"/>
      <w:color w:val="000000"/>
    </w:rPr>
  </w:style>
  <w:style w:type="paragraph" w:styleId="9">
    <w:name w:val="toc 9"/>
    <w:link w:val="90"/>
    <w:uiPriority w:val="39"/>
    <w:pPr>
      <w:spacing w:after="200" w:line="276" w:lineRule="auto"/>
      <w:ind w:left="1600"/>
    </w:pPr>
    <w:rPr>
      <w:sz w:val="22"/>
    </w:rPr>
  </w:style>
  <w:style w:type="character" w:customStyle="1" w:styleId="90">
    <w:name w:val="Оглавление 9 Знак"/>
    <w:link w:val="9"/>
    <w:rPr>
      <w:sz w:val="22"/>
    </w:rPr>
  </w:style>
  <w:style w:type="paragraph" w:styleId="8">
    <w:name w:val="toc 8"/>
    <w:link w:val="80"/>
    <w:uiPriority w:val="39"/>
    <w:pPr>
      <w:spacing w:after="200" w:line="276" w:lineRule="auto"/>
      <w:ind w:left="1400"/>
    </w:pPr>
    <w:rPr>
      <w:sz w:val="22"/>
    </w:rPr>
  </w:style>
  <w:style w:type="character" w:customStyle="1" w:styleId="80">
    <w:name w:val="Оглавление 8 Знак"/>
    <w:link w:val="8"/>
    <w:rPr>
      <w:sz w:val="22"/>
    </w:rPr>
  </w:style>
  <w:style w:type="paragraph" w:customStyle="1" w:styleId="121">
    <w:name w:val="Гиперссылка12"/>
    <w:link w:val="122"/>
    <w:pPr>
      <w:spacing w:after="200" w:line="276" w:lineRule="auto"/>
    </w:pPr>
    <w:rPr>
      <w:color w:val="0000FF"/>
      <w:sz w:val="22"/>
      <w:u w:val="single"/>
    </w:rPr>
  </w:style>
  <w:style w:type="character" w:customStyle="1" w:styleId="122">
    <w:name w:val="Гиперссылка12"/>
    <w:link w:val="121"/>
    <w:rPr>
      <w:color w:val="0000FF"/>
      <w:sz w:val="22"/>
      <w:u w:val="single"/>
    </w:rPr>
  </w:style>
  <w:style w:type="paragraph" w:styleId="51">
    <w:name w:val="toc 5"/>
    <w:link w:val="52"/>
    <w:uiPriority w:val="39"/>
    <w:pPr>
      <w:spacing w:after="200" w:line="276" w:lineRule="auto"/>
      <w:ind w:left="800"/>
    </w:pPr>
    <w:rPr>
      <w:sz w:val="22"/>
    </w:rPr>
  </w:style>
  <w:style w:type="character" w:customStyle="1" w:styleId="52">
    <w:name w:val="Оглавление 5 Знак"/>
    <w:link w:val="51"/>
    <w:rPr>
      <w:sz w:val="22"/>
    </w:rPr>
  </w:style>
  <w:style w:type="paragraph" w:customStyle="1" w:styleId="123">
    <w:name w:val="Основной шрифт абзаца12"/>
    <w:link w:val="124"/>
    <w:pPr>
      <w:spacing w:after="200" w:line="276" w:lineRule="auto"/>
    </w:pPr>
    <w:rPr>
      <w:sz w:val="22"/>
    </w:rPr>
  </w:style>
  <w:style w:type="character" w:customStyle="1" w:styleId="124">
    <w:name w:val="Основной шрифт абзаца12"/>
    <w:link w:val="123"/>
    <w:rPr>
      <w:sz w:val="22"/>
    </w:rPr>
  </w:style>
  <w:style w:type="paragraph" w:customStyle="1" w:styleId="24">
    <w:name w:val="Основной шрифт абзаца2"/>
  </w:style>
  <w:style w:type="paragraph" w:styleId="ac">
    <w:name w:val="Subtitle"/>
    <w:link w:val="ad"/>
    <w:uiPriority w:val="11"/>
    <w:qFormat/>
    <w:pPr>
      <w:spacing w:after="200" w:line="276" w:lineRule="auto"/>
    </w:pPr>
    <w:rPr>
      <w:rFonts w:ascii="XO Thames" w:hAnsi="XO Thames"/>
      <w:i/>
      <w:color w:val="616161"/>
      <w:sz w:val="24"/>
    </w:rPr>
  </w:style>
  <w:style w:type="character" w:customStyle="1" w:styleId="ad">
    <w:name w:val="Подзаголовок Знак"/>
    <w:link w:val="ac"/>
    <w:rPr>
      <w:rFonts w:ascii="XO Thames" w:hAnsi="XO Thames"/>
      <w:i/>
      <w:color w:val="616161"/>
      <w:sz w:val="24"/>
    </w:rPr>
  </w:style>
  <w:style w:type="paragraph" w:styleId="ae">
    <w:name w:val="header"/>
    <w:basedOn w:val="a"/>
    <w:link w:val="af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1"/>
    <w:link w:val="ae"/>
    <w:rPr>
      <w:rFonts w:ascii="Times New Roman" w:hAnsi="Times New Roman"/>
    </w:rPr>
  </w:style>
  <w:style w:type="paragraph" w:customStyle="1" w:styleId="toc10">
    <w:name w:val="toc 10"/>
    <w:link w:val="toc100"/>
    <w:uiPriority w:val="39"/>
    <w:pPr>
      <w:spacing w:after="200" w:line="276" w:lineRule="auto"/>
      <w:ind w:left="1800"/>
    </w:pPr>
    <w:rPr>
      <w:sz w:val="22"/>
    </w:rPr>
  </w:style>
  <w:style w:type="character" w:customStyle="1" w:styleId="toc100">
    <w:name w:val="toc 10"/>
    <w:link w:val="toc10"/>
    <w:rPr>
      <w:sz w:val="22"/>
    </w:rPr>
  </w:style>
  <w:style w:type="paragraph" w:styleId="af0">
    <w:name w:val="Title"/>
    <w:link w:val="af1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character" w:customStyle="1" w:styleId="af1">
    <w:name w:val="Название Знак"/>
    <w:link w:val="af0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table" w:styleId="af2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22092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s1">
    <w:name w:val="s_1"/>
    <w:basedOn w:val="a"/>
    <w:rsid w:val="00DA4599"/>
    <w:pPr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s3">
    <w:name w:val="s_3"/>
    <w:basedOn w:val="a"/>
    <w:rsid w:val="00DA4599"/>
    <w:pPr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pboth">
    <w:name w:val="pboth"/>
    <w:basedOn w:val="a"/>
    <w:rsid w:val="00DA4599"/>
    <w:pPr>
      <w:spacing w:before="100" w:beforeAutospacing="1" w:after="100" w:afterAutospacing="1"/>
    </w:pPr>
    <w:rPr>
      <w:color w:val="auto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rFonts w:ascii="Times New Roman" w:hAnsi="Times New Roman"/>
    </w:rPr>
  </w:style>
  <w:style w:type="paragraph" w:styleId="10">
    <w:name w:val="heading 1"/>
    <w:basedOn w:val="a"/>
    <w:next w:val="a"/>
    <w:link w:val="11"/>
    <w:uiPriority w:val="9"/>
    <w:qFormat/>
    <w:pPr>
      <w:keepNext/>
      <w:spacing w:before="1080" w:line="480" w:lineRule="auto"/>
      <w:outlineLvl w:val="0"/>
    </w:pPr>
    <w:rPr>
      <w:sz w:val="24"/>
    </w:rPr>
  </w:style>
  <w:style w:type="paragraph" w:styleId="2">
    <w:name w:val="heading 2"/>
    <w:link w:val="20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link w:val="30"/>
    <w:uiPriority w:val="9"/>
    <w:qFormat/>
    <w:pPr>
      <w:spacing w:after="200" w:line="276" w:lineRule="auto"/>
      <w:outlineLvl w:val="2"/>
    </w:pPr>
    <w:rPr>
      <w:rFonts w:ascii="XO Thames" w:hAnsi="XO Thames"/>
      <w:b/>
      <w:i/>
      <w:sz w:val="22"/>
    </w:rPr>
  </w:style>
  <w:style w:type="paragraph" w:styleId="4">
    <w:name w:val="heading 4"/>
    <w:link w:val="40"/>
    <w:uiPriority w:val="9"/>
    <w:qFormat/>
    <w:pPr>
      <w:spacing w:before="120" w:after="120" w:line="276" w:lineRule="auto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link w:val="50"/>
    <w:uiPriority w:val="9"/>
    <w:qFormat/>
    <w:pPr>
      <w:spacing w:before="120" w:after="120" w:line="276" w:lineRule="auto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</w:rPr>
  </w:style>
  <w:style w:type="paragraph" w:styleId="21">
    <w:name w:val="toc 2"/>
    <w:link w:val="22"/>
    <w:uiPriority w:val="39"/>
    <w:pPr>
      <w:spacing w:after="200" w:line="276" w:lineRule="auto"/>
      <w:ind w:left="200"/>
    </w:pPr>
    <w:rPr>
      <w:sz w:val="22"/>
    </w:rPr>
  </w:style>
  <w:style w:type="character" w:customStyle="1" w:styleId="22">
    <w:name w:val="Оглавление 2 Знак"/>
    <w:link w:val="21"/>
    <w:rPr>
      <w:sz w:val="22"/>
    </w:rPr>
  </w:style>
  <w:style w:type="paragraph" w:customStyle="1" w:styleId="ConsPlusTitle">
    <w:name w:val="ConsPlusTitle"/>
    <w:link w:val="ConsPlusTitle0"/>
    <w:pPr>
      <w:widowControl w:val="0"/>
    </w:pPr>
    <w:rPr>
      <w:b/>
      <w:sz w:val="22"/>
    </w:rPr>
  </w:style>
  <w:style w:type="character" w:customStyle="1" w:styleId="ConsPlusTitle0">
    <w:name w:val="ConsPlusTitle"/>
    <w:link w:val="ConsPlusTitle"/>
    <w:rPr>
      <w:b/>
      <w:sz w:val="22"/>
    </w:rPr>
  </w:style>
  <w:style w:type="paragraph" w:styleId="41">
    <w:name w:val="toc 4"/>
    <w:link w:val="42"/>
    <w:uiPriority w:val="39"/>
    <w:pPr>
      <w:spacing w:after="200" w:line="276" w:lineRule="auto"/>
      <w:ind w:left="600"/>
    </w:pPr>
    <w:rPr>
      <w:sz w:val="22"/>
    </w:rPr>
  </w:style>
  <w:style w:type="character" w:customStyle="1" w:styleId="42">
    <w:name w:val="Оглавление 4 Знак"/>
    <w:link w:val="41"/>
    <w:rPr>
      <w:sz w:val="22"/>
    </w:rPr>
  </w:style>
  <w:style w:type="paragraph" w:styleId="6">
    <w:name w:val="toc 6"/>
    <w:link w:val="60"/>
    <w:uiPriority w:val="39"/>
    <w:pPr>
      <w:spacing w:after="200" w:line="276" w:lineRule="auto"/>
      <w:ind w:left="1000"/>
    </w:pPr>
    <w:rPr>
      <w:sz w:val="22"/>
    </w:rPr>
  </w:style>
  <w:style w:type="character" w:customStyle="1" w:styleId="60">
    <w:name w:val="Оглавление 6 Знак"/>
    <w:link w:val="6"/>
    <w:rPr>
      <w:sz w:val="22"/>
    </w:rPr>
  </w:style>
  <w:style w:type="paragraph" w:styleId="7">
    <w:name w:val="toc 7"/>
    <w:link w:val="70"/>
    <w:uiPriority w:val="39"/>
    <w:pPr>
      <w:spacing w:after="200" w:line="276" w:lineRule="auto"/>
      <w:ind w:left="1200"/>
    </w:pPr>
    <w:rPr>
      <w:sz w:val="22"/>
    </w:rPr>
  </w:style>
  <w:style w:type="character" w:customStyle="1" w:styleId="70">
    <w:name w:val="Оглавление 7 Знак"/>
    <w:link w:val="7"/>
    <w:rPr>
      <w:sz w:val="22"/>
    </w:rPr>
  </w:style>
  <w:style w:type="paragraph" w:styleId="a3">
    <w:name w:val="No Spacing"/>
    <w:link w:val="a4"/>
    <w:uiPriority w:val="1"/>
    <w:qFormat/>
    <w:rPr>
      <w:rFonts w:ascii="Times New Roman" w:hAnsi="Times New Roman"/>
    </w:rPr>
  </w:style>
  <w:style w:type="character" w:customStyle="1" w:styleId="a4">
    <w:name w:val="Без интервала Знак"/>
    <w:link w:val="a3"/>
    <w:uiPriority w:val="1"/>
    <w:rPr>
      <w:rFonts w:ascii="Times New Roman" w:hAnsi="Times New Roman"/>
    </w:rPr>
  </w:style>
  <w:style w:type="paragraph" w:customStyle="1" w:styleId="12">
    <w:name w:val="Обычный12"/>
    <w:link w:val="120"/>
    <w:rPr>
      <w:rFonts w:ascii="Times New Roman" w:hAnsi="Times New Roman"/>
    </w:rPr>
  </w:style>
  <w:style w:type="character" w:customStyle="1" w:styleId="120">
    <w:name w:val="Обычный12"/>
    <w:link w:val="12"/>
    <w:rPr>
      <w:rFonts w:ascii="Times New Roman" w:hAnsi="Times New Roman"/>
    </w:rPr>
  </w:style>
  <w:style w:type="character" w:customStyle="1" w:styleId="30">
    <w:name w:val="Заголовок 3 Знак"/>
    <w:link w:val="3"/>
    <w:rPr>
      <w:rFonts w:ascii="XO Thames" w:hAnsi="XO Thames"/>
      <w:b/>
      <w:i/>
      <w:sz w:val="22"/>
    </w:rPr>
  </w:style>
  <w:style w:type="paragraph" w:styleId="a5">
    <w:name w:val="Balloon Text"/>
    <w:basedOn w:val="a"/>
    <w:link w:val="a6"/>
    <w:rPr>
      <w:rFonts w:ascii="Tahoma" w:hAnsi="Tahoma"/>
      <w:sz w:val="16"/>
    </w:rPr>
  </w:style>
  <w:style w:type="character" w:customStyle="1" w:styleId="a6">
    <w:name w:val="Текст выноски Знак"/>
    <w:basedOn w:val="1"/>
    <w:link w:val="a5"/>
    <w:rPr>
      <w:rFonts w:ascii="Tahoma" w:hAnsi="Tahoma"/>
      <w:sz w:val="16"/>
    </w:rPr>
  </w:style>
  <w:style w:type="paragraph" w:customStyle="1" w:styleId="ConsPlusDocList">
    <w:name w:val="ConsPlusDocList"/>
    <w:link w:val="ConsPlusDocList0"/>
    <w:pPr>
      <w:widowControl w:val="0"/>
    </w:pPr>
    <w:rPr>
      <w:sz w:val="22"/>
    </w:rPr>
  </w:style>
  <w:style w:type="character" w:customStyle="1" w:styleId="ConsPlusDocList0">
    <w:name w:val="ConsPlusDocList"/>
    <w:link w:val="ConsPlusDocList"/>
    <w:rPr>
      <w:sz w:val="22"/>
    </w:rPr>
  </w:style>
  <w:style w:type="paragraph" w:styleId="a7">
    <w:name w:val="footer"/>
    <w:basedOn w:val="a"/>
    <w:link w:val="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1"/>
    <w:link w:val="a7"/>
    <w:rPr>
      <w:rFonts w:ascii="Times New Roman" w:hAnsi="Times New Roman"/>
    </w:rPr>
  </w:style>
  <w:style w:type="paragraph" w:customStyle="1" w:styleId="ConsPlusNormal">
    <w:name w:val="ConsPlusNormal"/>
    <w:link w:val="ConsPlusNormal0"/>
    <w:pPr>
      <w:widowControl w:val="0"/>
    </w:pPr>
    <w:rPr>
      <w:sz w:val="22"/>
    </w:rPr>
  </w:style>
  <w:style w:type="character" w:customStyle="1" w:styleId="ConsPlusNormal0">
    <w:name w:val="ConsPlusNormal"/>
    <w:link w:val="ConsPlusNormal"/>
    <w:rPr>
      <w:sz w:val="22"/>
    </w:rPr>
  </w:style>
  <w:style w:type="paragraph" w:styleId="31">
    <w:name w:val="toc 3"/>
    <w:link w:val="32"/>
    <w:uiPriority w:val="39"/>
    <w:pPr>
      <w:spacing w:after="200" w:line="276" w:lineRule="auto"/>
      <w:ind w:left="400"/>
    </w:pPr>
    <w:rPr>
      <w:sz w:val="22"/>
    </w:rPr>
  </w:style>
  <w:style w:type="character" w:customStyle="1" w:styleId="32">
    <w:name w:val="Оглавление 3 Знак"/>
    <w:link w:val="31"/>
    <w:rPr>
      <w:sz w:val="22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Pr>
      <w:rFonts w:ascii="Times New Roman" w:hAnsi="Times New Roman"/>
      <w:sz w:val="24"/>
    </w:rPr>
  </w:style>
  <w:style w:type="paragraph" w:styleId="a9">
    <w:name w:val="List Paragraph"/>
    <w:basedOn w:val="a"/>
    <w:link w:val="aa"/>
    <w:uiPriority w:val="34"/>
    <w:qFormat/>
    <w:pPr>
      <w:ind w:left="720"/>
      <w:contextualSpacing/>
    </w:pPr>
  </w:style>
  <w:style w:type="character" w:customStyle="1" w:styleId="aa">
    <w:name w:val="Абзац списка Знак"/>
    <w:basedOn w:val="1"/>
    <w:link w:val="a9"/>
    <w:rPr>
      <w:rFonts w:ascii="Times New Roman" w:hAnsi="Times New Roman"/>
    </w:rPr>
  </w:style>
  <w:style w:type="paragraph" w:customStyle="1" w:styleId="13">
    <w:name w:val="Гиперссылка1"/>
    <w:link w:val="14"/>
    <w:rPr>
      <w:color w:val="0000FF"/>
      <w:u w:val="single"/>
    </w:rPr>
  </w:style>
  <w:style w:type="character" w:customStyle="1" w:styleId="14">
    <w:name w:val="Гиперссылка1"/>
    <w:link w:val="13"/>
    <w:rPr>
      <w:color w:val="0000FF"/>
      <w:u w:val="single"/>
    </w:rPr>
  </w:style>
  <w:style w:type="paragraph" w:customStyle="1" w:styleId="23">
    <w:name w:val="Гиперссылка2"/>
    <w:link w:val="ab"/>
    <w:rPr>
      <w:color w:val="0000FF"/>
      <w:u w:val="single"/>
    </w:rPr>
  </w:style>
  <w:style w:type="character" w:styleId="ab">
    <w:name w:val="Hyperlink"/>
    <w:link w:val="23"/>
    <w:rPr>
      <w:color w:val="0000FF"/>
      <w:u w:val="single"/>
    </w:rPr>
  </w:style>
  <w:style w:type="paragraph" w:customStyle="1" w:styleId="Footnote">
    <w:name w:val="Footnote"/>
    <w:link w:val="Footnote0"/>
    <w:pPr>
      <w:spacing w:after="200" w:line="276" w:lineRule="auto"/>
    </w:pPr>
    <w:rPr>
      <w:rFonts w:ascii="XO Thames" w:hAnsi="XO Thames"/>
      <w:color w:val="757575"/>
    </w:rPr>
  </w:style>
  <w:style w:type="character" w:customStyle="1" w:styleId="Footnote0">
    <w:name w:val="Footnote"/>
    <w:link w:val="Footnote"/>
    <w:rPr>
      <w:rFonts w:ascii="XO Thames" w:hAnsi="XO Thames"/>
      <w:color w:val="757575"/>
    </w:rPr>
  </w:style>
  <w:style w:type="paragraph" w:styleId="15">
    <w:name w:val="toc 1"/>
    <w:link w:val="16"/>
    <w:uiPriority w:val="39"/>
    <w:pPr>
      <w:spacing w:after="200" w:line="276" w:lineRule="auto"/>
    </w:pPr>
    <w:rPr>
      <w:rFonts w:ascii="XO Thames" w:hAnsi="XO Thames"/>
      <w:b/>
      <w:sz w:val="22"/>
    </w:rPr>
  </w:style>
  <w:style w:type="character" w:customStyle="1" w:styleId="16">
    <w:name w:val="Оглавление 1 Знак"/>
    <w:link w:val="15"/>
    <w:rPr>
      <w:rFonts w:ascii="XO Thames" w:hAnsi="XO Thames"/>
      <w:b/>
      <w:sz w:val="22"/>
    </w:rPr>
  </w:style>
  <w:style w:type="paragraph" w:customStyle="1" w:styleId="HeaderandFooter">
    <w:name w:val="Header and Footer"/>
    <w:link w:val="HeaderandFooter0"/>
    <w:pPr>
      <w:spacing w:after="200"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customStyle="1" w:styleId="17">
    <w:name w:val="Основной шрифт абзаца1"/>
    <w:link w:val="18"/>
  </w:style>
  <w:style w:type="character" w:customStyle="1" w:styleId="18">
    <w:name w:val="Основной шрифт абзаца1"/>
    <w:link w:val="17"/>
  </w:style>
  <w:style w:type="paragraph" w:customStyle="1" w:styleId="19">
    <w:name w:val="Обычный1"/>
    <w:link w:val="1a"/>
    <w:rPr>
      <w:rFonts w:ascii="Times New Roman" w:hAnsi="Times New Roman"/>
    </w:rPr>
  </w:style>
  <w:style w:type="character" w:customStyle="1" w:styleId="1a">
    <w:name w:val="Обычный1"/>
    <w:link w:val="19"/>
    <w:rPr>
      <w:rFonts w:ascii="Times New Roman" w:hAnsi="Times New Roman"/>
      <w:color w:val="000000"/>
    </w:rPr>
  </w:style>
  <w:style w:type="paragraph" w:styleId="9">
    <w:name w:val="toc 9"/>
    <w:link w:val="90"/>
    <w:uiPriority w:val="39"/>
    <w:pPr>
      <w:spacing w:after="200" w:line="276" w:lineRule="auto"/>
      <w:ind w:left="1600"/>
    </w:pPr>
    <w:rPr>
      <w:sz w:val="22"/>
    </w:rPr>
  </w:style>
  <w:style w:type="character" w:customStyle="1" w:styleId="90">
    <w:name w:val="Оглавление 9 Знак"/>
    <w:link w:val="9"/>
    <w:rPr>
      <w:sz w:val="22"/>
    </w:rPr>
  </w:style>
  <w:style w:type="paragraph" w:styleId="8">
    <w:name w:val="toc 8"/>
    <w:link w:val="80"/>
    <w:uiPriority w:val="39"/>
    <w:pPr>
      <w:spacing w:after="200" w:line="276" w:lineRule="auto"/>
      <w:ind w:left="1400"/>
    </w:pPr>
    <w:rPr>
      <w:sz w:val="22"/>
    </w:rPr>
  </w:style>
  <w:style w:type="character" w:customStyle="1" w:styleId="80">
    <w:name w:val="Оглавление 8 Знак"/>
    <w:link w:val="8"/>
    <w:rPr>
      <w:sz w:val="22"/>
    </w:rPr>
  </w:style>
  <w:style w:type="paragraph" w:customStyle="1" w:styleId="121">
    <w:name w:val="Гиперссылка12"/>
    <w:link w:val="122"/>
    <w:pPr>
      <w:spacing w:after="200" w:line="276" w:lineRule="auto"/>
    </w:pPr>
    <w:rPr>
      <w:color w:val="0000FF"/>
      <w:sz w:val="22"/>
      <w:u w:val="single"/>
    </w:rPr>
  </w:style>
  <w:style w:type="character" w:customStyle="1" w:styleId="122">
    <w:name w:val="Гиперссылка12"/>
    <w:link w:val="121"/>
    <w:rPr>
      <w:color w:val="0000FF"/>
      <w:sz w:val="22"/>
      <w:u w:val="single"/>
    </w:rPr>
  </w:style>
  <w:style w:type="paragraph" w:styleId="51">
    <w:name w:val="toc 5"/>
    <w:link w:val="52"/>
    <w:uiPriority w:val="39"/>
    <w:pPr>
      <w:spacing w:after="200" w:line="276" w:lineRule="auto"/>
      <w:ind w:left="800"/>
    </w:pPr>
    <w:rPr>
      <w:sz w:val="22"/>
    </w:rPr>
  </w:style>
  <w:style w:type="character" w:customStyle="1" w:styleId="52">
    <w:name w:val="Оглавление 5 Знак"/>
    <w:link w:val="51"/>
    <w:rPr>
      <w:sz w:val="22"/>
    </w:rPr>
  </w:style>
  <w:style w:type="paragraph" w:customStyle="1" w:styleId="123">
    <w:name w:val="Основной шрифт абзаца12"/>
    <w:link w:val="124"/>
    <w:pPr>
      <w:spacing w:after="200" w:line="276" w:lineRule="auto"/>
    </w:pPr>
    <w:rPr>
      <w:sz w:val="22"/>
    </w:rPr>
  </w:style>
  <w:style w:type="character" w:customStyle="1" w:styleId="124">
    <w:name w:val="Основной шрифт абзаца12"/>
    <w:link w:val="123"/>
    <w:rPr>
      <w:sz w:val="22"/>
    </w:rPr>
  </w:style>
  <w:style w:type="paragraph" w:customStyle="1" w:styleId="24">
    <w:name w:val="Основной шрифт абзаца2"/>
  </w:style>
  <w:style w:type="paragraph" w:styleId="ac">
    <w:name w:val="Subtitle"/>
    <w:link w:val="ad"/>
    <w:uiPriority w:val="11"/>
    <w:qFormat/>
    <w:pPr>
      <w:spacing w:after="200" w:line="276" w:lineRule="auto"/>
    </w:pPr>
    <w:rPr>
      <w:rFonts w:ascii="XO Thames" w:hAnsi="XO Thames"/>
      <w:i/>
      <w:color w:val="616161"/>
      <w:sz w:val="24"/>
    </w:rPr>
  </w:style>
  <w:style w:type="character" w:customStyle="1" w:styleId="ad">
    <w:name w:val="Подзаголовок Знак"/>
    <w:link w:val="ac"/>
    <w:rPr>
      <w:rFonts w:ascii="XO Thames" w:hAnsi="XO Thames"/>
      <w:i/>
      <w:color w:val="616161"/>
      <w:sz w:val="24"/>
    </w:rPr>
  </w:style>
  <w:style w:type="paragraph" w:styleId="ae">
    <w:name w:val="header"/>
    <w:basedOn w:val="a"/>
    <w:link w:val="af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1"/>
    <w:link w:val="ae"/>
    <w:rPr>
      <w:rFonts w:ascii="Times New Roman" w:hAnsi="Times New Roman"/>
    </w:rPr>
  </w:style>
  <w:style w:type="paragraph" w:customStyle="1" w:styleId="toc10">
    <w:name w:val="toc 10"/>
    <w:link w:val="toc100"/>
    <w:uiPriority w:val="39"/>
    <w:pPr>
      <w:spacing w:after="200" w:line="276" w:lineRule="auto"/>
      <w:ind w:left="1800"/>
    </w:pPr>
    <w:rPr>
      <w:sz w:val="22"/>
    </w:rPr>
  </w:style>
  <w:style w:type="character" w:customStyle="1" w:styleId="toc100">
    <w:name w:val="toc 10"/>
    <w:link w:val="toc10"/>
    <w:rPr>
      <w:sz w:val="22"/>
    </w:rPr>
  </w:style>
  <w:style w:type="paragraph" w:styleId="af0">
    <w:name w:val="Title"/>
    <w:link w:val="af1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character" w:customStyle="1" w:styleId="af1">
    <w:name w:val="Название Знак"/>
    <w:link w:val="af0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table" w:styleId="af2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22092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s1">
    <w:name w:val="s_1"/>
    <w:basedOn w:val="a"/>
    <w:rsid w:val="00DA4599"/>
    <w:pPr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s3">
    <w:name w:val="s_3"/>
    <w:basedOn w:val="a"/>
    <w:rsid w:val="00DA4599"/>
    <w:pPr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pboth">
    <w:name w:val="pboth"/>
    <w:basedOn w:val="a"/>
    <w:rsid w:val="00DA4599"/>
    <w:pPr>
      <w:spacing w:before="100" w:beforeAutospacing="1" w:after="100" w:afterAutospacing="1"/>
    </w:pPr>
    <w:rPr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06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FFBE0A-CD9C-4C15-AC6C-200B324C7D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811</Words>
  <Characters>4623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ARM13_</cp:lastModifiedBy>
  <cp:revision>2</cp:revision>
  <cp:lastPrinted>2024-11-25T06:03:00Z</cp:lastPrinted>
  <dcterms:created xsi:type="dcterms:W3CDTF">2025-03-14T08:31:00Z</dcterms:created>
  <dcterms:modified xsi:type="dcterms:W3CDTF">2025-03-14T08:31:00Z</dcterms:modified>
</cp:coreProperties>
</file>