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3A" w:rsidRDefault="00B8593A">
      <w:pPr>
        <w:widowControl w:val="0"/>
        <w:ind w:left="10773"/>
        <w:jc w:val="center"/>
        <w:outlineLvl w:val="1"/>
        <w:rPr>
          <w:sz w:val="28"/>
        </w:rPr>
      </w:pPr>
    </w:p>
    <w:p w:rsidR="00B8593A" w:rsidRDefault="00F87C4E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93A" w:rsidRPr="009640F5" w:rsidRDefault="00B8593A">
      <w:pPr>
        <w:jc w:val="center"/>
        <w:rPr>
          <w:color w:val="auto"/>
          <w:spacing w:val="30"/>
          <w:sz w:val="26"/>
        </w:rPr>
      </w:pPr>
    </w:p>
    <w:p w:rsidR="00B8593A" w:rsidRPr="009640F5" w:rsidRDefault="00F87C4E">
      <w:pPr>
        <w:jc w:val="center"/>
        <w:rPr>
          <w:b/>
          <w:color w:val="auto"/>
          <w:sz w:val="36"/>
        </w:rPr>
      </w:pPr>
      <w:r w:rsidRPr="009640F5">
        <w:rPr>
          <w:b/>
          <w:color w:val="auto"/>
          <w:sz w:val="36"/>
        </w:rPr>
        <w:t>АДМИНИСТРАЦИЯ ГОРОДА БАТАЙСКА</w:t>
      </w:r>
    </w:p>
    <w:p w:rsidR="00B8593A" w:rsidRPr="009640F5" w:rsidRDefault="00B8593A">
      <w:pPr>
        <w:jc w:val="center"/>
        <w:rPr>
          <w:color w:val="auto"/>
          <w:sz w:val="26"/>
        </w:rPr>
      </w:pPr>
    </w:p>
    <w:p w:rsidR="00B8593A" w:rsidRPr="009640F5" w:rsidRDefault="00F87C4E">
      <w:pPr>
        <w:jc w:val="center"/>
        <w:outlineLvl w:val="0"/>
        <w:rPr>
          <w:b/>
          <w:color w:val="auto"/>
          <w:sz w:val="36"/>
        </w:rPr>
      </w:pPr>
      <w:r w:rsidRPr="009640F5">
        <w:rPr>
          <w:b/>
          <w:color w:val="auto"/>
          <w:sz w:val="36"/>
        </w:rPr>
        <w:t xml:space="preserve">ПОСТАНОВЛЕНИЕ </w:t>
      </w:r>
    </w:p>
    <w:p w:rsidR="00B8593A" w:rsidRPr="009640F5" w:rsidRDefault="00B8593A">
      <w:pPr>
        <w:jc w:val="center"/>
        <w:rPr>
          <w:b/>
          <w:color w:val="auto"/>
          <w:spacing w:val="38"/>
          <w:sz w:val="26"/>
        </w:rPr>
      </w:pPr>
    </w:p>
    <w:p w:rsidR="00B8593A" w:rsidRPr="009640F5" w:rsidRDefault="00C1350E">
      <w:pPr>
        <w:jc w:val="center"/>
        <w:rPr>
          <w:color w:val="auto"/>
          <w:sz w:val="28"/>
        </w:rPr>
      </w:pPr>
      <w:r>
        <w:rPr>
          <w:color w:val="auto"/>
          <w:sz w:val="28"/>
        </w:rPr>
        <w:t>от 10.07.2025 № 1082</w:t>
      </w:r>
    </w:p>
    <w:p w:rsidR="00B8593A" w:rsidRPr="009640F5" w:rsidRDefault="00B8593A">
      <w:pPr>
        <w:jc w:val="center"/>
        <w:rPr>
          <w:color w:val="auto"/>
          <w:sz w:val="26"/>
        </w:rPr>
      </w:pPr>
    </w:p>
    <w:p w:rsidR="00B8593A" w:rsidRPr="009640F5" w:rsidRDefault="00F87C4E">
      <w:pPr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г. Батайск</w:t>
      </w:r>
    </w:p>
    <w:p w:rsidR="00B8593A" w:rsidRPr="009640F5" w:rsidRDefault="00B8593A">
      <w:pPr>
        <w:jc w:val="center"/>
        <w:rPr>
          <w:color w:val="auto"/>
          <w:sz w:val="28"/>
        </w:rPr>
      </w:pPr>
    </w:p>
    <w:p w:rsidR="00B8593A" w:rsidRPr="009640F5" w:rsidRDefault="00B8593A">
      <w:pPr>
        <w:ind w:left="1418"/>
        <w:jc w:val="center"/>
        <w:rPr>
          <w:color w:val="auto"/>
          <w:sz w:val="28"/>
        </w:rPr>
      </w:pPr>
    </w:p>
    <w:p w:rsidR="00B8593A" w:rsidRPr="009640F5" w:rsidRDefault="00F87C4E">
      <w:pPr>
        <w:ind w:left="1418" w:right="1700"/>
        <w:jc w:val="center"/>
        <w:rPr>
          <w:b/>
          <w:color w:val="auto"/>
          <w:sz w:val="28"/>
        </w:rPr>
      </w:pPr>
      <w:r w:rsidRPr="009640F5">
        <w:rPr>
          <w:b/>
          <w:color w:val="auto"/>
          <w:sz w:val="28"/>
        </w:rPr>
        <w:t xml:space="preserve">О внесении изменений в постановление </w:t>
      </w:r>
    </w:p>
    <w:p w:rsidR="00B8593A" w:rsidRPr="009640F5" w:rsidRDefault="00F87C4E">
      <w:pPr>
        <w:ind w:left="1418" w:right="1700"/>
        <w:jc w:val="center"/>
        <w:rPr>
          <w:b/>
          <w:color w:val="auto"/>
          <w:sz w:val="28"/>
        </w:rPr>
      </w:pPr>
      <w:r w:rsidRPr="009640F5">
        <w:rPr>
          <w:b/>
          <w:color w:val="auto"/>
          <w:sz w:val="28"/>
        </w:rPr>
        <w:t xml:space="preserve">Администрации города Батайска </w:t>
      </w:r>
    </w:p>
    <w:p w:rsidR="00B8593A" w:rsidRPr="009640F5" w:rsidRDefault="0057657E">
      <w:pPr>
        <w:ind w:left="1418" w:right="1700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от 27.11.2018 №</w:t>
      </w:r>
      <w:r w:rsidR="00C64C15">
        <w:rPr>
          <w:b/>
          <w:color w:val="auto"/>
          <w:sz w:val="28"/>
        </w:rPr>
        <w:t xml:space="preserve"> </w:t>
      </w:r>
      <w:r>
        <w:rPr>
          <w:b/>
          <w:color w:val="auto"/>
          <w:sz w:val="28"/>
        </w:rPr>
        <w:t>376</w:t>
      </w:r>
      <w:r w:rsidR="00F87C4E" w:rsidRPr="009640F5">
        <w:rPr>
          <w:b/>
          <w:color w:val="auto"/>
          <w:sz w:val="28"/>
        </w:rPr>
        <w:t xml:space="preserve"> «Об утверждении муниципальной программы города Батайска «Развитие физической культуры и спорта»</w:t>
      </w:r>
    </w:p>
    <w:p w:rsidR="00B8593A" w:rsidRPr="009640F5" w:rsidRDefault="00B8593A">
      <w:pPr>
        <w:jc w:val="center"/>
        <w:rPr>
          <w:b/>
          <w:color w:val="auto"/>
          <w:sz w:val="28"/>
        </w:rPr>
      </w:pPr>
    </w:p>
    <w:p w:rsidR="00B8593A" w:rsidRPr="009640F5" w:rsidRDefault="00B8593A">
      <w:pPr>
        <w:jc w:val="center"/>
        <w:rPr>
          <w:color w:val="auto"/>
          <w:sz w:val="28"/>
        </w:rPr>
      </w:pPr>
    </w:p>
    <w:p w:rsidR="00B8593A" w:rsidRPr="009640F5" w:rsidRDefault="00F87C4E">
      <w:pPr>
        <w:ind w:firstLine="709"/>
        <w:jc w:val="both"/>
        <w:rPr>
          <w:b/>
          <w:color w:val="auto"/>
          <w:sz w:val="28"/>
        </w:rPr>
      </w:pPr>
      <w:r w:rsidRPr="009640F5">
        <w:rPr>
          <w:color w:val="auto"/>
          <w:sz w:val="28"/>
        </w:rPr>
        <w:t>В соответствии с постановлением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 города Батайска от 19.07.2024              № 2125 «Об утверждении Методических рекомендаций по разработке и реализации муниципальных программ город</w:t>
      </w:r>
      <w:r w:rsidRPr="00687FE6">
        <w:rPr>
          <w:color w:val="auto"/>
          <w:sz w:val="28"/>
        </w:rPr>
        <w:t>а Батайска», решением Батайс</w:t>
      </w:r>
      <w:r w:rsidR="00687FE6" w:rsidRPr="00687FE6">
        <w:rPr>
          <w:color w:val="auto"/>
          <w:sz w:val="28"/>
        </w:rPr>
        <w:t>кой городской Думы от 24.12.2024 № 35</w:t>
      </w:r>
      <w:r w:rsidRPr="00687FE6">
        <w:rPr>
          <w:color w:val="auto"/>
          <w:sz w:val="28"/>
        </w:rPr>
        <w:t xml:space="preserve"> «О бюджете города Батайска на 2025 год и на плановый период 2026 и 2027 годов», Администрация</w:t>
      </w:r>
      <w:r w:rsidRPr="009640F5">
        <w:rPr>
          <w:color w:val="auto"/>
          <w:sz w:val="28"/>
        </w:rPr>
        <w:t xml:space="preserve"> города Батайска </w:t>
      </w:r>
      <w:r w:rsidRPr="009640F5">
        <w:rPr>
          <w:b/>
          <w:color w:val="auto"/>
          <w:sz w:val="28"/>
        </w:rPr>
        <w:t>постановляет:</w:t>
      </w:r>
    </w:p>
    <w:p w:rsidR="00B8593A" w:rsidRPr="009640F5" w:rsidRDefault="00B8593A">
      <w:pPr>
        <w:ind w:firstLine="720"/>
        <w:jc w:val="both"/>
        <w:rPr>
          <w:color w:val="auto"/>
          <w:sz w:val="28"/>
        </w:rPr>
      </w:pPr>
    </w:p>
    <w:p w:rsidR="00B8593A" w:rsidRPr="009640F5" w:rsidRDefault="00F87C4E">
      <w:pPr>
        <w:ind w:firstLine="720"/>
        <w:jc w:val="both"/>
        <w:rPr>
          <w:color w:val="auto"/>
        </w:rPr>
      </w:pPr>
      <w:r w:rsidRPr="009640F5">
        <w:rPr>
          <w:color w:val="auto"/>
          <w:sz w:val="28"/>
        </w:rPr>
        <w:t>1. Внести изменения в постановление Адм</w:t>
      </w:r>
      <w:r w:rsidR="0057657E">
        <w:rPr>
          <w:color w:val="auto"/>
          <w:sz w:val="28"/>
        </w:rPr>
        <w:t>инистрации города Батайска от 27.11.2018 № 376</w:t>
      </w:r>
      <w:r w:rsidRPr="009640F5">
        <w:rPr>
          <w:color w:val="auto"/>
          <w:sz w:val="28"/>
        </w:rPr>
        <w:t xml:space="preserve"> «Об утверждении муниципальной программы города Батайска «Развитие физической культуры и спорта», изложить приложение в новой редакции согласно приложению к настоящему постановлению.</w:t>
      </w:r>
    </w:p>
    <w:p w:rsidR="00B8593A" w:rsidRPr="009640F5" w:rsidRDefault="00F87C4E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ab/>
        <w:t>2. Настоящее постановление подлежит размещению на официальном сайте Администрации города Батайска.</w:t>
      </w:r>
    </w:p>
    <w:p w:rsidR="00B8593A" w:rsidRPr="009640F5" w:rsidRDefault="00F87C4E">
      <w:pPr>
        <w:tabs>
          <w:tab w:val="left" w:pos="0"/>
          <w:tab w:val="left" w:pos="709"/>
          <w:tab w:val="left" w:pos="851"/>
        </w:tabs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ab/>
        <w:t>3. Настоящее постановление подлежит включению в регистр муниципальных нормативных правовых актов Ростовской области.</w:t>
      </w:r>
    </w:p>
    <w:p w:rsidR="00B8593A" w:rsidRPr="009640F5" w:rsidRDefault="00B8593A">
      <w:pPr>
        <w:ind w:firstLine="709"/>
        <w:jc w:val="both"/>
        <w:rPr>
          <w:color w:val="auto"/>
          <w:sz w:val="28"/>
        </w:rPr>
      </w:pPr>
    </w:p>
    <w:p w:rsidR="00B8593A" w:rsidRPr="009640F5" w:rsidRDefault="00B8593A">
      <w:pPr>
        <w:ind w:firstLine="709"/>
        <w:jc w:val="both"/>
        <w:rPr>
          <w:color w:val="auto"/>
          <w:sz w:val="28"/>
        </w:rPr>
      </w:pPr>
    </w:p>
    <w:p w:rsidR="00B8593A" w:rsidRPr="009640F5" w:rsidRDefault="00B8593A">
      <w:pPr>
        <w:ind w:firstLine="709"/>
        <w:jc w:val="both"/>
        <w:rPr>
          <w:color w:val="auto"/>
          <w:sz w:val="28"/>
        </w:rPr>
      </w:pPr>
    </w:p>
    <w:p w:rsidR="00B8593A" w:rsidRPr="009640F5" w:rsidRDefault="00B8593A">
      <w:pPr>
        <w:ind w:firstLine="709"/>
        <w:jc w:val="both"/>
        <w:rPr>
          <w:color w:val="auto"/>
          <w:sz w:val="28"/>
        </w:rPr>
      </w:pPr>
    </w:p>
    <w:p w:rsidR="00B8593A" w:rsidRPr="009640F5" w:rsidRDefault="00B8593A">
      <w:pPr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lastRenderedPageBreak/>
        <w:t>4. Настоящее постановление вступает в силу со дня его официального опубликования.</w:t>
      </w:r>
    </w:p>
    <w:p w:rsidR="0057657E" w:rsidRDefault="0057657E" w:rsidP="00EC1648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5. </w:t>
      </w:r>
      <w:r w:rsidR="00EC1648">
        <w:rPr>
          <w:color w:val="auto"/>
          <w:sz w:val="28"/>
        </w:rPr>
        <w:t>Отменить п</w:t>
      </w:r>
      <w:r w:rsidR="00CA2E54">
        <w:rPr>
          <w:color w:val="auto"/>
          <w:sz w:val="28"/>
        </w:rPr>
        <w:t xml:space="preserve">остановление от 01.07.2025 № 919 «О внесении изменений в постановление Администрации города Батайска от 11.11.2024 </w:t>
      </w:r>
      <w:r w:rsidR="00C64C15">
        <w:rPr>
          <w:color w:val="auto"/>
          <w:sz w:val="28"/>
        </w:rPr>
        <w:t xml:space="preserve">№ 315 </w:t>
      </w:r>
      <w:r w:rsidR="00CA2E54">
        <w:rPr>
          <w:color w:val="auto"/>
          <w:sz w:val="28"/>
        </w:rPr>
        <w:t>«Об утвер</w:t>
      </w:r>
      <w:r w:rsidR="00026682">
        <w:rPr>
          <w:color w:val="auto"/>
          <w:sz w:val="28"/>
        </w:rPr>
        <w:t xml:space="preserve">ждении муниципальной программы города Батайска «Развитие физической культуры и </w:t>
      </w:r>
      <w:r w:rsidR="00EC1648">
        <w:rPr>
          <w:color w:val="auto"/>
          <w:sz w:val="28"/>
        </w:rPr>
        <w:t>спорта»</w:t>
      </w:r>
      <w:r w:rsidR="00026682">
        <w:rPr>
          <w:color w:val="auto"/>
          <w:sz w:val="28"/>
        </w:rPr>
        <w:t xml:space="preserve">. </w:t>
      </w:r>
    </w:p>
    <w:p w:rsidR="00B8593A" w:rsidRPr="009640F5" w:rsidRDefault="0057657E" w:rsidP="0057657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</w:t>
      </w:r>
      <w:r w:rsidR="00F87C4E" w:rsidRPr="009640F5">
        <w:rPr>
          <w:color w:val="auto"/>
          <w:sz w:val="28"/>
        </w:rPr>
        <w:t>. Контроль за исполнением настоящего постановления возложить на заместителя главы Администрации города Батайска по социальным вопросам.</w:t>
      </w:r>
    </w:p>
    <w:p w:rsidR="00B8593A" w:rsidRPr="009640F5" w:rsidRDefault="00B8593A">
      <w:pPr>
        <w:jc w:val="both"/>
        <w:rPr>
          <w:color w:val="auto"/>
          <w:sz w:val="28"/>
        </w:rPr>
      </w:pPr>
    </w:p>
    <w:p w:rsidR="00B8593A" w:rsidRPr="009640F5" w:rsidRDefault="00B8593A">
      <w:pPr>
        <w:jc w:val="both"/>
        <w:rPr>
          <w:color w:val="auto"/>
          <w:sz w:val="28"/>
        </w:rPr>
      </w:pPr>
    </w:p>
    <w:p w:rsidR="00B8593A" w:rsidRPr="009640F5" w:rsidRDefault="00F87C4E">
      <w:pPr>
        <w:tabs>
          <w:tab w:val="left" w:pos="4320"/>
          <w:tab w:val="center" w:pos="4875"/>
        </w:tabs>
        <w:jc w:val="both"/>
        <w:rPr>
          <w:color w:val="auto"/>
          <w:spacing w:val="-24"/>
          <w:sz w:val="28"/>
        </w:rPr>
      </w:pPr>
      <w:r w:rsidRPr="009640F5">
        <w:rPr>
          <w:color w:val="auto"/>
          <w:sz w:val="28"/>
        </w:rPr>
        <w:t>И.о. Главы города Батайска</w:t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  <w:t>В.Е. Кукин</w:t>
      </w:r>
    </w:p>
    <w:p w:rsidR="00B8593A" w:rsidRPr="009640F5" w:rsidRDefault="00B8593A">
      <w:pPr>
        <w:jc w:val="both"/>
        <w:rPr>
          <w:color w:val="auto"/>
          <w:spacing w:val="-24"/>
          <w:sz w:val="28"/>
        </w:rPr>
      </w:pPr>
    </w:p>
    <w:p w:rsidR="00B8593A" w:rsidRPr="009640F5" w:rsidRDefault="00B8593A">
      <w:pPr>
        <w:jc w:val="both"/>
        <w:rPr>
          <w:color w:val="auto"/>
          <w:spacing w:val="-24"/>
          <w:sz w:val="28"/>
        </w:rPr>
      </w:pPr>
    </w:p>
    <w:p w:rsidR="00B8593A" w:rsidRPr="009640F5" w:rsidRDefault="00F87C4E">
      <w:pPr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Постановление вносит</w:t>
      </w:r>
    </w:p>
    <w:p w:rsidR="00B8593A" w:rsidRPr="009640F5" w:rsidRDefault="00F87C4E">
      <w:pPr>
        <w:jc w:val="both"/>
        <w:rPr>
          <w:color w:val="auto"/>
        </w:rPr>
      </w:pPr>
      <w:r w:rsidRPr="009640F5">
        <w:rPr>
          <w:color w:val="auto"/>
          <w:sz w:val="28"/>
        </w:rPr>
        <w:t>отдел по физической культуре и спорту</w:t>
      </w:r>
    </w:p>
    <w:p w:rsidR="00B8593A" w:rsidRPr="009640F5" w:rsidRDefault="00F87C4E">
      <w:pPr>
        <w:jc w:val="both"/>
        <w:rPr>
          <w:color w:val="auto"/>
        </w:rPr>
      </w:pPr>
      <w:r w:rsidRPr="009640F5">
        <w:rPr>
          <w:color w:val="auto"/>
          <w:sz w:val="28"/>
        </w:rPr>
        <w:t>Администрации города Батайска</w:t>
      </w: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spacing w:line="228" w:lineRule="auto"/>
        <w:ind w:left="6237"/>
        <w:jc w:val="center"/>
        <w:rPr>
          <w:color w:val="auto"/>
          <w:sz w:val="28"/>
        </w:rPr>
      </w:pP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Приложение</w:t>
      </w: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к постановлению Администрации</w:t>
      </w:r>
    </w:p>
    <w:p w:rsidR="00B8593A" w:rsidRPr="009640F5" w:rsidRDefault="00F87C4E">
      <w:pPr>
        <w:ind w:left="6236"/>
        <w:contextualSpacing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города Батайска</w:t>
      </w:r>
    </w:p>
    <w:p w:rsidR="00B8593A" w:rsidRPr="009640F5" w:rsidRDefault="00C1350E">
      <w:pPr>
        <w:ind w:left="6236"/>
        <w:contextualSpacing/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от 10.07.2025 </w:t>
      </w:r>
      <w:bookmarkStart w:id="0" w:name="_GoBack"/>
      <w:bookmarkEnd w:id="0"/>
      <w:r>
        <w:rPr>
          <w:color w:val="auto"/>
          <w:sz w:val="28"/>
        </w:rPr>
        <w:t>№ 1082</w:t>
      </w: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Муниципальная программ города Батайска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I. Стратегические инициативы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 Муниципальной программы города Батайска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  <w:shd w:val="clear" w:color="auto" w:fill="A555FF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1. Оценка текущего состояния </w:t>
      </w:r>
      <w:r w:rsidRPr="009640F5">
        <w:rPr>
          <w:color w:val="auto"/>
          <w:sz w:val="28"/>
        </w:rPr>
        <w:br/>
        <w:t xml:space="preserve">сферы реализации муниципальной программы </w:t>
      </w:r>
      <w:r w:rsidRPr="009640F5">
        <w:rPr>
          <w:color w:val="auto"/>
          <w:sz w:val="28"/>
        </w:rPr>
        <w:br/>
        <w:t>города Батайска «Развитие физической культуры и спорта»</w:t>
      </w:r>
    </w:p>
    <w:p w:rsidR="00B8593A" w:rsidRPr="009640F5" w:rsidRDefault="00B8593A">
      <w:pPr>
        <w:widowControl w:val="0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Муниципальная программа города Батайска «Развитие физической культуры и спорта» (далее также – муниципальная программа)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 xml:space="preserve">Указом Президента Российской Федерации от 07.05.2024 № 309 «О национальных целях развития Российской федерации на период до 2030 года и на перспективу до 2036 года» в качестве одного из целевых показателей, характеризующих достижение национальных целей к 2030 году, установлено повышение к 2030 году уровня удовлетворенности граждан условиями для занятий физической культурой и спортом. Это основной показатель государственных программ развития физической культуры и спорта в России и субъектах Российской Федерации, а также федерального проекта «Спорт – норма жизни». </w:t>
      </w:r>
    </w:p>
    <w:p w:rsidR="00B8593A" w:rsidRPr="009640F5" w:rsidRDefault="00B8593A">
      <w:pPr>
        <w:widowControl w:val="0"/>
        <w:spacing w:line="216" w:lineRule="auto"/>
        <w:jc w:val="center"/>
        <w:rPr>
          <w:color w:val="auto"/>
          <w:sz w:val="28"/>
        </w:rPr>
      </w:pPr>
    </w:p>
    <w:p w:rsidR="00B8593A" w:rsidRPr="009640F5" w:rsidRDefault="00F87C4E">
      <w:pPr>
        <w:widowControl w:val="0"/>
        <w:spacing w:line="216" w:lineRule="auto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2. Описание приоритетов и целей муниципальной политики </w:t>
      </w:r>
    </w:p>
    <w:p w:rsidR="00B8593A" w:rsidRPr="009640F5" w:rsidRDefault="00F87C4E">
      <w:pPr>
        <w:widowControl w:val="0"/>
        <w:spacing w:line="216" w:lineRule="auto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>города Батайска в сфере реализации муниципальной программы</w:t>
      </w:r>
    </w:p>
    <w:p w:rsidR="00B8593A" w:rsidRPr="009640F5" w:rsidRDefault="00B8593A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Приоритетами являются: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вовлечение жителей в регулярные занятия физической культурой и спортом, прежде всего, детей и молодежи;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численности граждан, занимающихся видами спорта, включенными в программу спартакиад учащихся и молодежи России, от общего количества граждан, систематически занимающихся физической культурой и спортом;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расширение аудитории массовых физкультурно-спортивных мероприятий;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повышение уровня квалификации тренерского состава, привлечение в отрасль молодых специалистов.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Целью является обеспечение жителей города Батайска возможностью систематически заниматься физической культурой и спортом, повышение эффективности подготовки спортсменов города Батайска и увеличение доли граждан, систематически занимающихся физической культурой и спортом, до 70 процентов к 2030 году.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Реализация приоритетов и цели позволит: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обеспечить устойчивое развитие физической культуры и спорта в городе Батайске;</w:t>
      </w:r>
    </w:p>
    <w:p w:rsidR="00B8593A" w:rsidRPr="009640F5" w:rsidRDefault="00F87C4E">
      <w:pPr>
        <w:widowControl w:val="0"/>
        <w:spacing w:line="216" w:lineRule="auto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города Батайска.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достичь спортсменам города Батайска высоких спортивных результатов на областных спортивных соревнованиях.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3. Сведения о взаимосвязи со стратегическими приоритетами,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целями и показателями государственных программ </w:t>
      </w: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Российской Федерации, Ростовской области 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Муниципальная программа разработана в целях реализации на территории города Батайска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 30.09.2021 № 1661 (далее – Государственная программа Российской Федерации), государственной программы Ростовской области «Развитие физической культуры и спорта», утвержденной постановлением Правительства Ростовской области от 17.10.2018 № 648 (далее – Государственная программа Ростовской области),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Взаимосвязь муниципальной программы с Государственной программой Российской Федерации,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Российской Федерации, Государственной программой Ростовской области, включения мероприятий и показателей, предусмотренных для города Батайска.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widowControl w:val="0"/>
        <w:jc w:val="center"/>
        <w:rPr>
          <w:color w:val="auto"/>
          <w:sz w:val="28"/>
        </w:rPr>
      </w:pPr>
      <w:r w:rsidRPr="009640F5">
        <w:rPr>
          <w:color w:val="auto"/>
          <w:sz w:val="28"/>
        </w:rPr>
        <w:t xml:space="preserve">4. Задачи муниципального управления </w:t>
      </w:r>
      <w:r w:rsidRPr="009640F5">
        <w:rPr>
          <w:color w:val="auto"/>
          <w:sz w:val="28"/>
        </w:rPr>
        <w:br/>
        <w:t>в сфере реализации муниципальной программы</w:t>
      </w:r>
    </w:p>
    <w:p w:rsidR="00B8593A" w:rsidRPr="009640F5" w:rsidRDefault="00B8593A">
      <w:pPr>
        <w:widowControl w:val="0"/>
        <w:ind w:firstLine="709"/>
        <w:jc w:val="both"/>
        <w:rPr>
          <w:color w:val="auto"/>
          <w:sz w:val="28"/>
        </w:rPr>
      </w:pP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Для достижения целей муниципальной программы поставлены следующие задачи муниципального управления: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1.</w:t>
      </w:r>
      <w:r w:rsidRPr="009640F5">
        <w:rPr>
          <w:color w:val="auto"/>
        </w:rPr>
        <w:t xml:space="preserve"> </w:t>
      </w:r>
      <w:r w:rsidRPr="009640F5">
        <w:rPr>
          <w:color w:val="auto"/>
          <w:sz w:val="28"/>
        </w:rPr>
        <w:t>Создание для всех категорий и групп населения условия для занятий физической культурой и спортом;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2. Реализация мероприятий по развитию Всероссийского физкультурно-спортивного комплекса «Готов к труду и обороне» (ГТО);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3. Создание условий для подготовки спортсменов города Батайска и успешного выступления на соревнованиях вышестоящего уровня;</w:t>
      </w:r>
    </w:p>
    <w:p w:rsidR="00B8593A" w:rsidRPr="009640F5" w:rsidRDefault="00F87C4E">
      <w:pPr>
        <w:ind w:firstLine="737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4. Повышение эффективности и результативности бюджетных расходов в сфере реализации муниципальной программы.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доли граждан, систематически занимающихся физической культурой и спортом до 70,0 процентов к 2030 году;</w:t>
      </w:r>
    </w:p>
    <w:p w:rsidR="00B8593A" w:rsidRPr="009640F5" w:rsidRDefault="00F87C4E">
      <w:pPr>
        <w:widowControl w:val="0"/>
        <w:ind w:firstLine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увеличение уровня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</w:t>
      </w:r>
      <w:r w:rsidRPr="009640F5">
        <w:rPr>
          <w:color w:val="auto"/>
          <w:sz w:val="28"/>
        </w:rPr>
        <w:br/>
        <w:t>и инвалидов до 32,96 процентов к 2030 году.</w:t>
      </w:r>
      <w:r w:rsidRPr="009640F5">
        <w:rPr>
          <w:color w:val="auto"/>
        </w:rPr>
        <w:br w:type="page"/>
      </w:r>
    </w:p>
    <w:p w:rsidR="00B8593A" w:rsidRPr="009640F5" w:rsidRDefault="00B8593A">
      <w:pPr>
        <w:rPr>
          <w:color w:val="auto"/>
        </w:rPr>
        <w:sectPr w:rsidR="00B8593A" w:rsidRPr="009640F5">
          <w:headerReference w:type="default" r:id="rId8"/>
          <w:footerReference w:type="default" r:id="rId9"/>
          <w:pgSz w:w="11908" w:h="16848"/>
          <w:pgMar w:top="1134" w:right="851" w:bottom="1134" w:left="1701" w:header="567" w:footer="0" w:gutter="0"/>
          <w:cols w:space="720"/>
          <w:titlePg/>
        </w:sectPr>
      </w:pPr>
    </w:p>
    <w:p w:rsidR="00B8593A" w:rsidRPr="009640F5" w:rsidRDefault="00F87C4E">
      <w:pPr>
        <w:jc w:val="center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I. ПАСПОРТ</w:t>
      </w:r>
    </w:p>
    <w:p w:rsidR="00B8593A" w:rsidRPr="009640F5" w:rsidRDefault="00F87C4E">
      <w:pPr>
        <w:jc w:val="center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муниципальной программы города Батайска «Развитие физической культуры и спорта»</w:t>
      </w:r>
    </w:p>
    <w:p w:rsidR="00B8593A" w:rsidRPr="009640F5" w:rsidRDefault="00B8593A">
      <w:pPr>
        <w:jc w:val="center"/>
        <w:rPr>
          <w:color w:val="auto"/>
          <w:sz w:val="24"/>
        </w:rPr>
      </w:pPr>
    </w:p>
    <w:p w:rsidR="00B8593A" w:rsidRPr="009640F5" w:rsidRDefault="00F87C4E">
      <w:pPr>
        <w:jc w:val="center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07"/>
        <w:gridCol w:w="9273"/>
      </w:tblGrid>
      <w:tr w:rsidR="009640F5" w:rsidRPr="009640F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Куратор муниципальной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Заместитель главы Администрации города Батайска по социальным вопросам</w:t>
            </w:r>
          </w:p>
        </w:tc>
      </w:tr>
      <w:tr w:rsidR="009640F5" w:rsidRPr="009640F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Ответственный исполнитель муниципальной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Отдел по физической культуре и спорту Администрации города Батайска 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(Соколов Владимир Вячеславович - начальник отдела по физической культуре и спорту Администрации города Батайска)</w:t>
            </w:r>
          </w:p>
        </w:tc>
      </w:tr>
      <w:tr w:rsidR="009640F5" w:rsidRPr="009640F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Период  реализации муниципальной (комплексной) программы города Батайска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I: 2019 – 2024 годы;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9640F5" w:rsidRPr="009640F5"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Вовлечение различных групп населения в занятия физической культурой и спортом, в том числе по месту жительства, повышение результатов спортсменов до 70 процентов к 2030 году</w:t>
            </w:r>
          </w:p>
        </w:tc>
      </w:tr>
      <w:tr w:rsidR="009640F5" w:rsidRPr="009640F5"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до 32,96 процентов к 2030 году </w:t>
            </w:r>
          </w:p>
        </w:tc>
      </w:tr>
      <w:tr w:rsidR="009640F5" w:rsidRPr="009640F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118 489,6 тыс. руб.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I: 61 042,6 тыс. руб.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57 447,0 тыс. руб.</w:t>
            </w:r>
          </w:p>
          <w:p w:rsidR="00B8593A" w:rsidRPr="009640F5" w:rsidRDefault="00B8593A">
            <w:pPr>
              <w:rPr>
                <w:color w:val="auto"/>
                <w:sz w:val="24"/>
              </w:rPr>
            </w:pPr>
          </w:p>
          <w:p w:rsidR="00B8593A" w:rsidRPr="009640F5" w:rsidRDefault="00B8593A">
            <w:pPr>
              <w:rPr>
                <w:i/>
                <w:color w:val="auto"/>
                <w:sz w:val="24"/>
              </w:rPr>
            </w:pPr>
          </w:p>
        </w:tc>
      </w:tr>
      <w:tr w:rsidR="00B8593A" w:rsidRPr="009640F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национальная цель: сохранение населения, укрепление здоровья и повышение благополучия людей, поддержка семьи;</w:t>
            </w:r>
          </w:p>
          <w:p w:rsidR="00B8593A" w:rsidRPr="009640F5" w:rsidRDefault="00F87C4E">
            <w:pPr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государственная программа Российской Федерации: государственная программа Российской Федерации «Развитие физической культуры и спорта», утвержденная постановлением Правительства Российской Федерации от 30.09.2021 № 1661, государственная программа Ростовской области «Развитие физической культуры и спорта», утвержденная постановлением Правительства Ростовской области от 17.10.2018 № 648.</w:t>
            </w:r>
          </w:p>
        </w:tc>
      </w:tr>
    </w:tbl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B8593A">
      <w:pPr>
        <w:ind w:firstLine="709"/>
        <w:jc w:val="both"/>
        <w:rPr>
          <w:color w:val="auto"/>
          <w:sz w:val="24"/>
        </w:rPr>
      </w:pPr>
    </w:p>
    <w:p w:rsidR="00B8593A" w:rsidRPr="009640F5" w:rsidRDefault="00F87C4E">
      <w:pPr>
        <w:widowControl w:val="0"/>
        <w:jc w:val="center"/>
        <w:rPr>
          <w:b/>
          <w:color w:val="auto"/>
          <w:sz w:val="28"/>
        </w:rPr>
      </w:pPr>
      <w:r w:rsidRPr="009640F5">
        <w:rPr>
          <w:b/>
          <w:color w:val="auto"/>
          <w:sz w:val="28"/>
        </w:rPr>
        <w:t xml:space="preserve">2. Показатели муниципальной программы </w:t>
      </w:r>
    </w:p>
    <w:p w:rsidR="00B8593A" w:rsidRPr="009640F5" w:rsidRDefault="00B8593A">
      <w:pPr>
        <w:widowControl w:val="0"/>
        <w:ind w:left="357" w:hanging="357"/>
        <w:jc w:val="center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0"/>
        <w:gridCol w:w="1465"/>
        <w:gridCol w:w="1147"/>
        <w:gridCol w:w="965"/>
        <w:gridCol w:w="1371"/>
        <w:gridCol w:w="840"/>
        <w:gridCol w:w="616"/>
        <w:gridCol w:w="425"/>
        <w:gridCol w:w="585"/>
        <w:gridCol w:w="655"/>
        <w:gridCol w:w="713"/>
        <w:gridCol w:w="1811"/>
        <w:gridCol w:w="1262"/>
        <w:gridCol w:w="1544"/>
        <w:gridCol w:w="1368"/>
      </w:tblGrid>
      <w:tr w:rsidR="009640F5" w:rsidRPr="009640F5">
        <w:trPr>
          <w:trHeight w:val="493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Признак возрастания/</w:t>
            </w:r>
          </w:p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убывания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Вид показателя</w:t>
            </w:r>
          </w:p>
          <w:p w:rsidR="00B8593A" w:rsidRPr="009640F5" w:rsidRDefault="00B8593A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Значения показателя 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Документ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показателями национальных целей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Информационная система</w:t>
            </w:r>
          </w:p>
        </w:tc>
      </w:tr>
      <w:tr w:rsidR="009640F5" w:rsidRPr="009640F5">
        <w:trPr>
          <w:trHeight w:val="129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значение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год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2025 год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</w:t>
            </w:r>
          </w:p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26 год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27 год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2030 год (справочно)</w:t>
            </w: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rPr>
          <w:trHeight w:val="22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15</w:t>
            </w:r>
          </w:p>
        </w:tc>
      </w:tr>
      <w:tr w:rsidR="009640F5" w:rsidRPr="009640F5">
        <w:trPr>
          <w:trHeight w:val="450"/>
        </w:trPr>
        <w:tc>
          <w:tcPr>
            <w:tcW w:w="137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1. Цель муниципальной программы «Вовлечение различных групп населения в занятия физической культурой и спортом, в том числе по месту жительства, повышение результатов спортсменов и 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</w:t>
            </w:r>
            <w:r w:rsidRPr="009640F5">
              <w:rPr>
                <w:color w:val="auto"/>
                <w:sz w:val="24"/>
              </w:rPr>
              <w:br/>
              <w:t>до 70 процентов к 2030 году»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</w:tr>
      <w:tr w:rsidR="009640F5" w:rsidRPr="009640F5">
        <w:trPr>
          <w:trHeight w:val="390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1.1.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57,8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59,90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61,90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64,00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70,00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Постановление 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Администрации города Батайска от 05.07.2023 № 1819 </w:t>
            </w:r>
          </w:p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«Об утверждении Плана мероприятий по реализации Стратегии социально-экономического развития города Батайска до 2030 года»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 Ростовской области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9640F5" w:rsidRPr="009640F5">
        <w:trPr>
          <w:trHeight w:val="844"/>
        </w:trPr>
        <w:tc>
          <w:tcPr>
            <w:tcW w:w="151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 Цель муниципальной программы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до 32,96 процентов к 2030 году»</w:t>
            </w:r>
          </w:p>
        </w:tc>
      </w:tr>
      <w:tr w:rsidR="009640F5" w:rsidRPr="009640F5">
        <w:trPr>
          <w:trHeight w:val="390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Постановление 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Администрации города Батайска от 05.07.2023 № 1819 </w:t>
            </w:r>
          </w:p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«Об утверждении Плана мероприятий по реализации Стратегии социально-экономического развития города Батайска до 2030 года»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 Ростовской области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93A" w:rsidRPr="009640F5" w:rsidRDefault="00F87C4E">
            <w:pPr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</w:tbl>
    <w:p w:rsidR="00B8593A" w:rsidRPr="009640F5" w:rsidRDefault="00F87C4E">
      <w:pPr>
        <w:rPr>
          <w:color w:val="auto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widowControl w:val="0"/>
        <w:ind w:left="720"/>
        <w:jc w:val="center"/>
        <w:outlineLvl w:val="2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>3. Структура муниципальной программы города Батайска</w:t>
      </w:r>
    </w:p>
    <w:p w:rsidR="00B8593A" w:rsidRPr="009640F5" w:rsidRDefault="00B8593A">
      <w:pPr>
        <w:widowControl w:val="0"/>
        <w:ind w:left="720"/>
        <w:jc w:val="center"/>
        <w:outlineLvl w:val="2"/>
        <w:rPr>
          <w:rFonts w:asciiTheme="minorHAnsi" w:hAnsiTheme="minorHAnsi"/>
          <w:b/>
          <w:color w:val="auto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5"/>
        <w:gridCol w:w="5225"/>
        <w:gridCol w:w="4718"/>
        <w:gridCol w:w="3811"/>
      </w:tblGrid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Задачи структурного элемента &lt;1&gt;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Связь с показателями &lt;2&gt;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left="33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«Развитие физической культуры и массового спорта в городе Батайске» 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Отдел по физической культуре спорту Администрации города Батайска 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Срок реализации </w:t>
            </w:r>
          </w:p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рост числа занимающихся физической культурой и спортом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spacing w:line="276" w:lineRule="auto"/>
              <w:outlineLvl w:val="2"/>
              <w:rPr>
                <w:strike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1.1.2.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реализацию Всероссийского физкультурно-спортивного комплекса «Готов к труду и обороне» (ГТО).</w:t>
            </w:r>
          </w:p>
          <w:p w:rsidR="00B8593A" w:rsidRPr="009640F5" w:rsidRDefault="00B8593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увеличение количества населения города Батайска, выполнившего</w:t>
            </w:r>
            <w:r w:rsidRPr="009640F5">
              <w:rPr>
                <w:color w:val="auto"/>
                <w:spacing w:val="-7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нормативы</w:t>
            </w:r>
            <w:r w:rsidRPr="009640F5">
              <w:rPr>
                <w:color w:val="auto"/>
                <w:spacing w:val="-6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комплекса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ГТО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на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знаки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отличия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spacing w:line="276" w:lineRule="auto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доля граждан, систематически занимающихся физической культурой и спортом 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1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«Инфраструктура физической культуры и спорта»</w:t>
            </w:r>
          </w:p>
        </w:tc>
      </w:tr>
      <w:tr w:rsidR="009640F5" w:rsidRPr="009640F5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2. 1.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Отдел по физической культуре спорту Администрации города Батайска</w:t>
            </w:r>
          </w:p>
        </w:tc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Срок реализации </w:t>
            </w:r>
          </w:p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этап II: 2025 – 2030 годы</w:t>
            </w:r>
          </w:p>
        </w:tc>
      </w:tr>
      <w:tr w:rsidR="00B8593A" w:rsidRPr="009640F5">
        <w:trPr>
          <w:trHeight w:val="7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2.2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Рост уровня обеспеченности населения спортивными сооружениями, содержание спортивных объектов в рабочем состоянии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</w:tbl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B8593A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</w:p>
    <w:p w:rsidR="00B8593A" w:rsidRPr="009640F5" w:rsidRDefault="00F87C4E">
      <w:pPr>
        <w:widowControl w:val="0"/>
        <w:ind w:right="-173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4. Финансовое обеспечение муниципальной (комплексной) программы города Батайска</w:t>
      </w:r>
    </w:p>
    <w:p w:rsidR="00B8593A" w:rsidRPr="009640F5" w:rsidRDefault="00B8593A">
      <w:pPr>
        <w:widowControl w:val="0"/>
        <w:ind w:right="-173"/>
        <w:jc w:val="center"/>
        <w:outlineLvl w:val="2"/>
        <w:rPr>
          <w:color w:val="auto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5"/>
        <w:gridCol w:w="7208"/>
        <w:gridCol w:w="1741"/>
        <w:gridCol w:w="1741"/>
        <w:gridCol w:w="1741"/>
        <w:gridCol w:w="1872"/>
      </w:tblGrid>
      <w:tr w:rsidR="009640F5" w:rsidRPr="009640F5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7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муниципальной (комплексной)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программы, структурного элемента/</w:t>
            </w:r>
          </w:p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источник финансового обеспечения &lt;1&gt;</w:t>
            </w:r>
          </w:p>
        </w:tc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b/>
                <w:i/>
                <w:color w:val="auto"/>
                <w:sz w:val="24"/>
              </w:rPr>
            </w:pPr>
            <w:r w:rsidRPr="009640F5">
              <w:rPr>
                <w:b/>
                <w:i/>
                <w:color w:val="auto"/>
                <w:sz w:val="24"/>
              </w:rPr>
              <w:t>Муниципальная программа города Батайска «Развитие физической культуры и спорта»,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b/>
                <w:i/>
                <w:color w:val="auto"/>
                <w:sz w:val="24"/>
              </w:rPr>
              <w:t>Комплекс процессных мероприятий «Развитие физической культуры и массового спорта в городе Батайске»,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b/>
                <w:i/>
                <w:color w:val="auto"/>
                <w:sz w:val="24"/>
              </w:rPr>
              <w:t>Комплекс процессных мероприятий «Инфраструктура физической культуры и спорта»,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B8593A" w:rsidRPr="009640F5">
        <w:trPr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64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</w:tbl>
    <w:p w:rsidR="00B8593A" w:rsidRPr="009640F5" w:rsidRDefault="00B8593A">
      <w:pPr>
        <w:rPr>
          <w:color w:val="auto"/>
          <w:sz w:val="2"/>
        </w:rPr>
      </w:pPr>
    </w:p>
    <w:p w:rsidR="00B8593A" w:rsidRPr="009640F5" w:rsidRDefault="00F87C4E">
      <w:pPr>
        <w:widowControl w:val="0"/>
        <w:ind w:right="-176"/>
        <w:jc w:val="both"/>
        <w:outlineLvl w:val="2"/>
        <w:rPr>
          <w:color w:val="auto"/>
          <w:sz w:val="28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II. ПАСПОРТ</w:t>
      </w:r>
    </w:p>
    <w:p w:rsidR="00B8593A" w:rsidRPr="009640F5" w:rsidRDefault="00F87C4E">
      <w:pPr>
        <w:widowControl w:val="0"/>
        <w:jc w:val="center"/>
        <w:outlineLvl w:val="2"/>
        <w:rPr>
          <w:b/>
          <w:i/>
          <w:color w:val="auto"/>
          <w:sz w:val="24"/>
        </w:rPr>
      </w:pPr>
      <w:r w:rsidRPr="009640F5">
        <w:rPr>
          <w:b/>
          <w:color w:val="auto"/>
          <w:sz w:val="24"/>
        </w:rPr>
        <w:t xml:space="preserve">комплекса процессных мероприятий </w:t>
      </w:r>
      <w:r w:rsidRPr="009640F5">
        <w:rPr>
          <w:rFonts w:asciiTheme="minorHAnsi" w:hAnsiTheme="minorHAnsi"/>
          <w:b/>
          <w:color w:val="auto"/>
          <w:sz w:val="24"/>
        </w:rPr>
        <w:t>«Развитие физической культуры и массового спорта в городе Батайске»</w:t>
      </w:r>
    </w:p>
    <w:p w:rsidR="00B8593A" w:rsidRPr="009640F5" w:rsidRDefault="00B8593A">
      <w:pPr>
        <w:widowControl w:val="0"/>
        <w:jc w:val="center"/>
        <w:outlineLvl w:val="2"/>
        <w:rPr>
          <w:i/>
          <w:color w:val="auto"/>
          <w:sz w:val="24"/>
        </w:rPr>
      </w:pP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9640F5" w:rsidRPr="009640F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8"/>
              </w:rPr>
            </w:pPr>
            <w:r w:rsidRPr="009640F5">
              <w:rPr>
                <w:color w:val="auto"/>
                <w:sz w:val="28"/>
              </w:rPr>
              <w:t>Отдел по физической культуре и спорту Администрации города Батайска (Соколов Владимир Вячеславович, начальник отдела по физической культуре и спорту)</w:t>
            </w:r>
          </w:p>
        </w:tc>
      </w:tr>
      <w:tr w:rsidR="009640F5" w:rsidRPr="009640F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8"/>
              </w:rPr>
            </w:pPr>
            <w:r w:rsidRPr="009640F5">
              <w:rPr>
                <w:color w:val="auto"/>
                <w:sz w:val="28"/>
              </w:rPr>
              <w:t>Муниципальная программа города Батайска</w:t>
            </w:r>
          </w:p>
          <w:p w:rsidR="00B8593A" w:rsidRPr="009640F5" w:rsidRDefault="00F87C4E">
            <w:pPr>
              <w:widowControl w:val="0"/>
              <w:outlineLvl w:val="2"/>
              <w:rPr>
                <w:color w:val="auto"/>
                <w:sz w:val="28"/>
              </w:rPr>
            </w:pPr>
            <w:r w:rsidRPr="009640F5">
              <w:rPr>
                <w:color w:val="auto"/>
                <w:sz w:val="28"/>
              </w:rPr>
              <w:t>«Развитие физической культуры и спорта»</w:t>
            </w:r>
          </w:p>
        </w:tc>
      </w:tr>
    </w:tbl>
    <w:p w:rsidR="00B8593A" w:rsidRPr="009640F5" w:rsidRDefault="00F87C4E">
      <w:pPr>
        <w:widowControl w:val="0"/>
        <w:jc w:val="center"/>
        <w:outlineLvl w:val="2"/>
        <w:rPr>
          <w:color w:val="auto"/>
          <w:sz w:val="24"/>
        </w:rPr>
      </w:pPr>
      <w:r w:rsidRPr="009640F5">
        <w:rPr>
          <w:color w:val="auto"/>
          <w:sz w:val="24"/>
        </w:rPr>
        <w:t xml:space="preserve"> </w:t>
      </w: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2. Показатели комплекса процессных мероприятий</w:t>
      </w:r>
    </w:p>
    <w:p w:rsidR="00B8593A" w:rsidRPr="009640F5" w:rsidRDefault="00B8593A">
      <w:pPr>
        <w:widowControl w:val="0"/>
        <w:ind w:left="720"/>
        <w:outlineLvl w:val="2"/>
        <w:rPr>
          <w:color w:val="auto"/>
          <w:sz w:val="24"/>
        </w:rPr>
      </w:pPr>
    </w:p>
    <w:tbl>
      <w:tblPr>
        <w:tblW w:w="0" w:type="auto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848"/>
        <w:gridCol w:w="1397"/>
        <w:gridCol w:w="1276"/>
        <w:gridCol w:w="189"/>
        <w:gridCol w:w="662"/>
        <w:gridCol w:w="708"/>
        <w:gridCol w:w="709"/>
        <w:gridCol w:w="709"/>
        <w:gridCol w:w="709"/>
        <w:gridCol w:w="708"/>
        <w:gridCol w:w="2614"/>
        <w:gridCol w:w="1559"/>
      </w:tblGrid>
      <w:tr w:rsidR="009640F5" w:rsidRPr="009640F5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</w:t>
            </w:r>
            <w:r w:rsidRPr="009640F5">
              <w:rPr>
                <w:color w:val="auto"/>
                <w:sz w:val="24"/>
              </w:rPr>
              <w:br/>
              <w:t>п/п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Значения показателей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Информационная система</w:t>
            </w:r>
          </w:p>
        </w:tc>
      </w:tr>
      <w:tr w:rsidR="009640F5" w:rsidRPr="009640F5">
        <w:trPr>
          <w:trHeight w:val="6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2025</w:t>
            </w:r>
          </w:p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2026</w:t>
            </w:r>
          </w:p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2027</w:t>
            </w:r>
          </w:p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color w:val="auto"/>
              </w:rPr>
              <w:t>2030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color w:val="auto"/>
              </w:rPr>
              <w:t>год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12</w:t>
            </w:r>
          </w:p>
        </w:tc>
      </w:tr>
      <w:tr w:rsidR="009640F5" w:rsidRPr="00964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</w:t>
            </w:r>
          </w:p>
        </w:tc>
        <w:tc>
          <w:tcPr>
            <w:tcW w:w="150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Задача 1 комплекса процессных мероприятий «Физкультурные и спортивные массовые мероприятия проведены» </w:t>
            </w:r>
          </w:p>
        </w:tc>
      </w:tr>
      <w:tr w:rsidR="009640F5" w:rsidRPr="009640F5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1.1.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pStyle w:val="TableParagraph"/>
              <w:rPr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граждан</w:t>
            </w:r>
            <w:r w:rsidRPr="009640F5">
              <w:rPr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</w:t>
            </w:r>
            <w:r w:rsidRPr="009640F5">
              <w:rPr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возрасте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3</w:t>
            </w:r>
            <w:r w:rsidRPr="009640F5">
              <w:rPr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- 29 лет, систематически занимающихся физической культурой и спортом, в общей численности граждан</w:t>
            </w:r>
            <w:r w:rsidRPr="009640F5">
              <w:rPr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данной</w:t>
            </w:r>
            <w:r w:rsidRPr="009640F5">
              <w:rPr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 xml:space="preserve">возрастной </w:t>
            </w:r>
            <w:r w:rsidRPr="009640F5">
              <w:rPr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94,4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9640F5" w:rsidRPr="00964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1.2.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pStyle w:val="TableParagraph"/>
              <w:ind w:right="30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граждан</w:t>
            </w:r>
            <w:r w:rsidRPr="009640F5">
              <w:rPr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</w:t>
            </w:r>
            <w:r w:rsidRPr="009640F5">
              <w:rPr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возрасте от 30 до 54 лет включительно</w:t>
            </w:r>
            <w:r w:rsidRPr="009640F5">
              <w:rPr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(женщины)</w:t>
            </w:r>
            <w:r w:rsidRPr="009640F5">
              <w:rPr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color w:val="auto"/>
                <w:spacing w:val="-10"/>
                <w:sz w:val="24"/>
              </w:rPr>
              <w:t xml:space="preserve">и </w:t>
            </w:r>
            <w:r w:rsidRPr="009640F5">
              <w:rPr>
                <w:color w:val="auto"/>
                <w:sz w:val="24"/>
              </w:rPr>
              <w:t>до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59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лет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 xml:space="preserve">включительно </w:t>
            </w:r>
            <w:r w:rsidRPr="009640F5">
              <w:rPr>
                <w:color w:val="auto"/>
                <w:spacing w:val="-2"/>
                <w:sz w:val="24"/>
              </w:rPr>
              <w:t xml:space="preserve">(мужчины), систематически занимающихся </w:t>
            </w:r>
            <w:r w:rsidRPr="009640F5">
              <w:rPr>
                <w:color w:val="auto"/>
                <w:sz w:val="24"/>
              </w:rPr>
              <w:t>физической культурой и спортом, в общей численности граждан данной возрастной</w:t>
            </w:r>
          </w:p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процентов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70,0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9640F5" w:rsidRPr="009640F5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1.3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</w:t>
            </w:r>
          </w:p>
          <w:p w:rsidR="00B8593A" w:rsidRPr="009640F5" w:rsidRDefault="00F87C4E">
            <w:pPr>
              <w:widowControl w:val="0"/>
              <w:jc w:val="both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 общей численности граждан данной возрастной категории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процентов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41,5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  <w:tr w:rsidR="009640F5" w:rsidRPr="009640F5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2.</w:t>
            </w:r>
          </w:p>
        </w:tc>
        <w:tc>
          <w:tcPr>
            <w:tcW w:w="150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Задача 2 комплекса процессных мероприятий «Проведена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(ГТО)»</w:t>
            </w:r>
          </w:p>
        </w:tc>
      </w:tr>
      <w:tr w:rsidR="009640F5" w:rsidRPr="009640F5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</w:rPr>
            </w:pPr>
            <w:r w:rsidRPr="009640F5">
              <w:rPr>
                <w:color w:val="auto"/>
              </w:rPr>
              <w:t>2.1.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лиц, принявших участие во Всероссийском физкультурно-спортивном комплексе</w:t>
            </w:r>
          </w:p>
          <w:p w:rsidR="00B8593A" w:rsidRPr="009640F5" w:rsidRDefault="00F87C4E">
            <w:pPr>
              <w:rPr>
                <w:i/>
                <w:color w:val="auto"/>
                <w:sz w:val="22"/>
              </w:rPr>
            </w:pPr>
            <w:r w:rsidRPr="009640F5">
              <w:rPr>
                <w:color w:val="auto"/>
                <w:sz w:val="24"/>
              </w:rPr>
              <w:t>«ГТО»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возрастание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процентов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2"/>
              </w:rPr>
            </w:pPr>
            <w:r w:rsidRPr="009640F5">
              <w:rPr>
                <w:color w:val="auto"/>
                <w:sz w:val="22"/>
              </w:rPr>
              <w:t>77,0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отсутствует</w:t>
            </w:r>
          </w:p>
        </w:tc>
      </w:tr>
    </w:tbl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Примечание.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Используемые сокращения: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 xml:space="preserve">ОКЕИ – общероссийский классификатор единиц измерения; 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ГТО – готов к труду и обороне.</w:t>
      </w:r>
    </w:p>
    <w:p w:rsidR="00B8593A" w:rsidRPr="009640F5" w:rsidRDefault="00F87C4E">
      <w:pPr>
        <w:rPr>
          <w:color w:val="auto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pStyle w:val="af5"/>
        <w:spacing w:before="600" w:after="120"/>
        <w:jc w:val="center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 xml:space="preserve">3. План достижения показателей комплекса процессных мероприятий в 2025 году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7"/>
        <w:gridCol w:w="3653"/>
        <w:gridCol w:w="850"/>
        <w:gridCol w:w="1134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1992"/>
      </w:tblGrid>
      <w:tr w:rsidR="009640F5" w:rsidRPr="009640F5">
        <w:trPr>
          <w:trHeight w:val="349"/>
          <w:tblHeader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</w:t>
            </w:r>
          </w:p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(по ОКЕИ)</w:t>
            </w:r>
          </w:p>
        </w:tc>
        <w:tc>
          <w:tcPr>
            <w:tcW w:w="6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Плановые значения по месяцам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 конец 2025 года</w:t>
            </w:r>
          </w:p>
        </w:tc>
      </w:tr>
      <w:tr w:rsidR="009640F5" w:rsidRPr="009640F5">
        <w:trPr>
          <w:trHeight w:val="661"/>
          <w:tblHeader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янв.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фев.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март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апр.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май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июнь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июль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авг.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сен.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окт.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ноя.</w:t>
            </w: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41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pStyle w:val="TableParagraph"/>
              <w:ind w:left="5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граждан</w:t>
            </w:r>
            <w:r w:rsidRPr="009640F5">
              <w:rPr>
                <w:rFonts w:asciiTheme="minorHAnsi" w:hAnsiTheme="minorHAnsi"/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</w:t>
            </w:r>
            <w:r w:rsidRPr="009640F5">
              <w:rPr>
                <w:rFonts w:asciiTheme="minorHAnsi" w:hAnsiTheme="minorHAnsi"/>
                <w:color w:val="auto"/>
                <w:spacing w:val="-9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возрасте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  <w:r w:rsidRPr="009640F5">
              <w:rPr>
                <w:rFonts w:asciiTheme="minorHAnsi" w:hAnsiTheme="minorHAnsi"/>
                <w:color w:val="auto"/>
                <w:spacing w:val="-8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– 29 лет, систематически занимающихся физической культурой и спортом,</w:t>
            </w:r>
          </w:p>
          <w:p w:rsidR="00B8593A" w:rsidRPr="009640F5" w:rsidRDefault="00F87C4E">
            <w:pPr>
              <w:widowControl w:val="0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общей численности граждан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данной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возрастной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93,9</w:t>
            </w: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pStyle w:val="TableParagraph"/>
              <w:ind w:left="56" w:right="30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граждан</w:t>
            </w:r>
            <w:r w:rsidRPr="009640F5">
              <w:rPr>
                <w:rFonts w:asciiTheme="minorHAnsi" w:hAnsiTheme="minorHAnsi"/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</w:t>
            </w:r>
            <w:r w:rsidRPr="009640F5">
              <w:rPr>
                <w:rFonts w:asciiTheme="minorHAnsi" w:hAnsiTheme="minorHAnsi"/>
                <w:color w:val="auto"/>
                <w:spacing w:val="-1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возрасте от 30 до 54 лет включительно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(женщины)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pacing w:val="-10"/>
                <w:sz w:val="24"/>
              </w:rPr>
              <w:t xml:space="preserve">и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до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59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лет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включительно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(мужчины), систематически занимающихся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физической культурой и спортом, в общей численности граждан данной возрастной</w:t>
            </w:r>
          </w:p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55,8</w:t>
            </w: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1.3.</w:t>
            </w: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  <w:p w:rsidR="00B8593A" w:rsidRPr="009640F5" w:rsidRDefault="00B8593A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</w:t>
            </w:r>
          </w:p>
          <w:p w:rsidR="00B8593A" w:rsidRPr="009640F5" w:rsidRDefault="00F87C4E">
            <w:pPr>
              <w:widowControl w:val="0"/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общей численности граждан данной возрастной категории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29,0</w:t>
            </w: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141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2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Доля лиц, принявших участие во Всероссийском физкультурно-спортивном комплексе</w:t>
            </w:r>
          </w:p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i/>
                <w:color w:val="auto"/>
                <w:sz w:val="24"/>
                <w:u w:color="000000"/>
              </w:rPr>
            </w:pPr>
            <w:r w:rsidRPr="009640F5">
              <w:rPr>
                <w:color w:val="auto"/>
                <w:sz w:val="24"/>
              </w:rPr>
              <w:t>«ГТО»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72,0</w:t>
            </w:r>
          </w:p>
        </w:tc>
      </w:tr>
    </w:tbl>
    <w:p w:rsidR="00B8593A" w:rsidRPr="009640F5" w:rsidRDefault="00F87C4E">
      <w:pPr>
        <w:widowControl w:val="0"/>
        <w:outlineLvl w:val="2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Примечание.</w:t>
      </w:r>
    </w:p>
    <w:p w:rsidR="00B8593A" w:rsidRPr="009640F5" w:rsidRDefault="00F87C4E">
      <w:pPr>
        <w:widowControl w:val="0"/>
        <w:outlineLvl w:val="2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Используемые сокращения:</w:t>
      </w:r>
    </w:p>
    <w:p w:rsidR="00B8593A" w:rsidRPr="009640F5" w:rsidRDefault="00F87C4E">
      <w:pPr>
        <w:widowControl w:val="0"/>
        <w:outlineLvl w:val="2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 xml:space="preserve">ОКЕИ – общероссийский классификатор единиц измерения; </w:t>
      </w:r>
    </w:p>
    <w:p w:rsidR="00B8593A" w:rsidRPr="009640F5" w:rsidRDefault="00F87C4E">
      <w:pPr>
        <w:widowControl w:val="0"/>
        <w:outlineLvl w:val="2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ГТО – готов к труду и обороне.</w:t>
      </w:r>
    </w:p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widowControl w:val="0"/>
        <w:ind w:left="360"/>
        <w:jc w:val="center"/>
        <w:outlineLvl w:val="2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>4. Перечень мероприятий (результатов) комплекса процессных мероприятий</w:t>
      </w:r>
    </w:p>
    <w:p w:rsidR="00B8593A" w:rsidRPr="009640F5" w:rsidRDefault="00B8593A">
      <w:pPr>
        <w:widowControl w:val="0"/>
        <w:ind w:left="720"/>
        <w:outlineLvl w:val="2"/>
        <w:rPr>
          <w:rFonts w:asciiTheme="minorHAnsi" w:hAnsiTheme="minorHAnsi"/>
          <w:color w:val="auto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03"/>
        <w:gridCol w:w="80"/>
        <w:gridCol w:w="912"/>
        <w:gridCol w:w="850"/>
        <w:gridCol w:w="851"/>
        <w:gridCol w:w="944"/>
        <w:gridCol w:w="48"/>
        <w:gridCol w:w="995"/>
      </w:tblGrid>
      <w:tr w:rsidR="009640F5" w:rsidRPr="009640F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Тип мероприятия  (результата)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Базовое значение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9640F5" w:rsidRPr="009640F5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 год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 год</w:t>
            </w:r>
          </w:p>
        </w:tc>
      </w:tr>
      <w:tr w:rsidR="009640F5" w:rsidRPr="009640F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</w:tr>
      <w:tr w:rsidR="009640F5" w:rsidRPr="009640F5">
        <w:tc>
          <w:tcPr>
            <w:tcW w:w="14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ind w:left="36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</w:tr>
      <w:tr w:rsidR="009640F5" w:rsidRPr="009640F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</w:t>
            </w:r>
            <w:r w:rsidRPr="009640F5">
              <w:rPr>
                <w:color w:val="auto"/>
                <w:sz w:val="24"/>
              </w:rPr>
              <w:t>Население вовлечено в занятия физической культурой и спортом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приобретение товаров, работ и услуг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spacing w:line="276" w:lineRule="exact"/>
              <w:ind w:right="-20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увеличение количества населения города Батайска,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вовлеченного в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систематические занятия физической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культурой и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спортом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68250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69500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73500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77500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82000</w:t>
            </w:r>
          </w:p>
        </w:tc>
      </w:tr>
      <w:tr w:rsidR="009640F5" w:rsidRPr="009640F5">
        <w:tc>
          <w:tcPr>
            <w:tcW w:w="14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2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«Обеспечено выполнение муниципального задания: муниципальным бюджетным учреждением «Центр физкультурно-массовой работы»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привлечение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не менее 1000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всех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категорий населения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 выполнению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нормативов испытаний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(тестов)</w:t>
            </w:r>
            <w:r w:rsidRPr="009640F5">
              <w:rPr>
                <w:rFonts w:asciiTheme="minorHAnsi" w:hAnsiTheme="minorHAnsi"/>
                <w:color w:val="auto"/>
                <w:spacing w:val="-15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ВФСК 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>ГТО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человек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3600</w:t>
            </w:r>
          </w:p>
        </w:tc>
      </w:tr>
    </w:tbl>
    <w:p w:rsidR="00B8593A" w:rsidRPr="009640F5" w:rsidRDefault="00F87C4E">
      <w:pPr>
        <w:widowControl w:val="0"/>
        <w:jc w:val="both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Примечание.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Используемые сокращения: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 xml:space="preserve">ОКЕИ – общероссийский классификатор единиц измерения; 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ВФСК ГТО – Всероссийский физкультурно-спортивный комплекс «Готов к труду и обороне».</w:t>
      </w:r>
    </w:p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widowControl w:val="0"/>
        <w:outlineLvl w:val="2"/>
        <w:rPr>
          <w:color w:val="auto"/>
          <w:sz w:val="24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pStyle w:val="10"/>
        <w:tabs>
          <w:tab w:val="left" w:pos="709"/>
        </w:tabs>
        <w:spacing w:before="89"/>
        <w:ind w:left="360"/>
        <w:rPr>
          <w:rFonts w:ascii="Times New Roman" w:hAnsi="Times New Roman"/>
          <w:color w:val="auto"/>
          <w:spacing w:val="0"/>
          <w:sz w:val="24"/>
        </w:rPr>
      </w:pPr>
      <w:r w:rsidRPr="009640F5">
        <w:rPr>
          <w:rFonts w:ascii="Times New Roman" w:hAnsi="Times New Roman"/>
          <w:color w:val="auto"/>
          <w:spacing w:val="0"/>
          <w:sz w:val="24"/>
        </w:rPr>
        <w:t>5. Финансовое обеспечение комплекса процессных мероприятий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6607"/>
        <w:gridCol w:w="10"/>
        <w:gridCol w:w="2140"/>
        <w:gridCol w:w="7"/>
        <w:gridCol w:w="1420"/>
        <w:gridCol w:w="10"/>
        <w:gridCol w:w="1437"/>
        <w:gridCol w:w="1437"/>
        <w:gridCol w:w="1426"/>
        <w:gridCol w:w="1433"/>
      </w:tblGrid>
      <w:tr w:rsidR="009640F5" w:rsidRPr="009640F5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6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мероприятия (результата)/ источник</w:t>
            </w:r>
          </w:p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финансового обеспечения &lt;1&gt;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right="-1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Код бюджетной классификации расходов &lt;2&gt;</w:t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ind w:right="-27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«Развитие физической культуры и массового спорта в городе Батайске»</w:t>
            </w:r>
            <w:r w:rsidRPr="009640F5">
              <w:rPr>
                <w:b/>
                <w:i/>
                <w:color w:val="auto"/>
                <w:sz w:val="24"/>
              </w:rPr>
              <w:t>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13 4 01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10587,9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60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9371,9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9371,8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29331,6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>Мероприятие (результат) 1 «</w:t>
            </w:r>
            <w:r w:rsidRPr="009640F5">
              <w:rPr>
                <w:color w:val="auto"/>
                <w:sz w:val="24"/>
              </w:rPr>
              <w:t>Население вовлечено в занятия физической культурой и спортом</w:t>
            </w:r>
            <w:r w:rsidRPr="009640F5">
              <w:rPr>
                <w:i/>
                <w:color w:val="auto"/>
                <w:sz w:val="24"/>
              </w:rPr>
              <w:t>» (всего),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15" w:right="-10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C13ADA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1550,8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C13ADA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334,9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C13ADA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334,9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C13ADA"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2220,6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color w:val="auto"/>
                <w:sz w:val="16"/>
              </w:rPr>
              <w:t xml:space="preserve">11 02 13 4 01 24010 240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345,6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334,9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334,9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1015,4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color w:val="auto"/>
                <w:sz w:val="16"/>
              </w:rPr>
              <w:t xml:space="preserve">11 02 13 4 01 24010 610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1205,2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1205,2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ind w:left="-108" w:right="-55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3.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>Мероприятие (результат) 2 «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Обеспечено выполнение муниципального задания: муниципальным бюджетным учреждением «Центр физкультурно-массовой работы</w:t>
            </w:r>
            <w:r w:rsidRPr="009640F5">
              <w:rPr>
                <w:i/>
                <w:color w:val="auto"/>
                <w:sz w:val="24"/>
              </w:rPr>
              <w:t>» (всего),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9037,1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jc w:val="center"/>
              <w:rPr>
                <w:color w:val="auto"/>
                <w:sz w:val="24"/>
              </w:rPr>
            </w:pPr>
          </w:p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9037,0</w:t>
            </w:r>
          </w:p>
          <w:p w:rsidR="00B8593A" w:rsidRPr="009640F5" w:rsidRDefault="00B8593A">
            <w:pPr>
              <w:jc w:val="center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jc w:val="center"/>
              <w:rPr>
                <w:color w:val="auto"/>
                <w:sz w:val="24"/>
              </w:rPr>
            </w:pPr>
          </w:p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9036,9</w:t>
            </w:r>
          </w:p>
          <w:p w:rsidR="00B8593A" w:rsidRPr="009640F5" w:rsidRDefault="00B8593A">
            <w:pPr>
              <w:jc w:val="center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27111</w:t>
            </w:r>
            <w:r w:rsidR="00C13ADA">
              <w:rPr>
                <w:color w:val="auto"/>
                <w:sz w:val="24"/>
              </w:rPr>
              <w:t>,0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rPr>
                <w:color w:val="auto"/>
                <w:sz w:val="16"/>
              </w:rPr>
            </w:pPr>
            <w:r w:rsidRPr="009640F5">
              <w:rPr>
                <w:color w:val="auto"/>
                <w:sz w:val="16"/>
              </w:rPr>
              <w:t xml:space="preserve">11 02 13 4 01 00590 610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9037,1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9037,0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9036,9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27111</w:t>
            </w:r>
            <w:r w:rsidR="00C13ADA">
              <w:rPr>
                <w:color w:val="auto"/>
                <w:sz w:val="24"/>
              </w:rPr>
              <w:t>,0</w:t>
            </w:r>
          </w:p>
        </w:tc>
        <w:tc>
          <w:tcPr>
            <w:tcW w:w="1433" w:type="dxa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8713,4</w:t>
            </w: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color w:val="auto"/>
              </w:rPr>
            </w:pPr>
            <w:r w:rsidRPr="009640F5">
              <w:rPr>
                <w:color w:val="auto"/>
                <w:sz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433" w:type="dxa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</w:tbl>
    <w:p w:rsidR="00B8593A" w:rsidRPr="009640F5" w:rsidRDefault="00F87C4E">
      <w:pPr>
        <w:widowControl w:val="0"/>
        <w:ind w:right="-173"/>
        <w:jc w:val="both"/>
        <w:outlineLvl w:val="2"/>
        <w:rPr>
          <w:color w:val="auto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widowControl w:val="0"/>
        <w:ind w:left="720" w:right="-173"/>
        <w:jc w:val="center"/>
        <w:outlineLvl w:val="2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>6. План реализации комплекса процессных мероприятий на 2025- 2027 годы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45"/>
        <w:gridCol w:w="2045"/>
        <w:gridCol w:w="3090"/>
        <w:gridCol w:w="2977"/>
        <w:gridCol w:w="2409"/>
      </w:tblGrid>
      <w:tr w:rsidR="009640F5" w:rsidRPr="009640F5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pacing w:val="-1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Задача,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ероприятие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(результат)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/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исполнитель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(ФИО., должность,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наименование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структурного подразделения Администрации города Батайска/органа Администрации города Батайска/ муниципального учреждения города Батайска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организации)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Информационная система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(источник данных) </w:t>
            </w:r>
          </w:p>
        </w:tc>
      </w:tr>
      <w:tr w:rsidR="009640F5" w:rsidRPr="009640F5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</w:tr>
      <w:tr w:rsidR="009640F5" w:rsidRPr="009640F5">
        <w:trPr>
          <w:trHeight w:val="315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Физкультурные и спортивные массовые мероприятия проведены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Мероприятие (результат) 1.1 «Население вовлечено в систематические занятия физической культурой и спортом»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Утвержден и направлен в учреждения и организации календарный план официальных физкультурных и спортивных мероприятий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календарный план официальных физкультурных и спортивных мероприятий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1.1.2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Подготовлен и утвержден перечень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перечень физкультурно-спортивных мероприятий в микрорайонах города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1.1.3.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Разработаны и утверждены Положения о многоэтапных комплексных физкультурных мероприятиях: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- традиционная Спартакиада учащихся общеобразовательных учреждений города Батайска;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трудящихся города Батайска (муниципальный этап Спартакиады Дона)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среди воспитанников детско-подростковых и физкультурно-спортивных клубов по месту жительства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 Спартакиада для детей сирот и оставшихся без попечения родителей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положения о многоэтапных комплексных физкультурных мероприятиях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1.1.4.</w:t>
            </w:r>
          </w:p>
          <w:p w:rsidR="00B8593A" w:rsidRPr="009640F5" w:rsidRDefault="00F87C4E">
            <w:pPr>
              <w:pStyle w:val="TableParagrap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 первом полугодии проведено 80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15.07.2027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1.1.5.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Проведено многоэтапное комплексное физкультурное мероприятие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«Традиционная Спартакиада трудящихся города Батайска (муниципальный этап Спартакиады Дона)»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1.1.6.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Проведено многоэтапное комплексное физкультурное мероприятие «Спартакиада для детей сирот и оставшихся без попечения родителей»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27.08.2027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1.1.7.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Проведено многоэтапное комплексное физкультурное мероприятие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«Традиционная Спартакиада учащихся общеобразовательных учреждений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4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1.1.8.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Проведено многоэтапное комплексное физкультурное мероприятие Спартакиада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15.06.2027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1.1.9.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Во втором полугодии проведено 120 физкультурно-спортивных мероприятий в микрорайонах города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1.1.10.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«Анонсированы и освещены в средствах массовой информации, информационно- телекоммуникационной сети «Интернет» физкультурные и спортивные мероприятия»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1.1.11.</w:t>
            </w:r>
          </w:p>
          <w:p w:rsidR="00B8593A" w:rsidRPr="009640F5" w:rsidRDefault="00F87C4E">
            <w:pPr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«Закупка включена в план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Первичная документация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1.1.12.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Не имеется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14.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1.1.13.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Акт о выполненных работах, приемки поставленных товаров, выполненных работ, оказанных услуг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1.1.14.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Акт приемочной комиссии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Проведена активная пропаганда физической культуры и спорта, здорового образа жизни. Население вовлечено в реализации Всероссийского физкультурно-спортивного комплекса «Готов к труду и обороне» (ГТО)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16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Мероприятие (результат) 2.1. «Обеспечено выполнение муниципального задания: муниципальным бюджетным учреждением «Центр физкультурно-массовой работы»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  <w:r w:rsidRPr="009640F5">
              <w:rPr>
                <w:color w:val="aut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3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Контрольная точка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2.1.1.</w:t>
            </w:r>
          </w:p>
          <w:p w:rsidR="00B8593A" w:rsidRPr="009640F5" w:rsidRDefault="00F87C4E">
            <w:pPr>
              <w:pStyle w:val="TableParagraph"/>
              <w:ind w:right="27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10.01.2027</w:t>
            </w:r>
          </w:p>
          <w:p w:rsidR="00B8593A" w:rsidRPr="009640F5" w:rsidRDefault="00B8593A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18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2.1.2. Размещен в информационно- телекоммуникационной сети «Интернет» отчет об исполнении муниципального задания на оказание муниципальных услуг</w:t>
            </w:r>
            <w:r w:rsidRPr="009640F5">
              <w:rPr>
                <w:rFonts w:asciiTheme="minorHAnsi" w:hAnsiTheme="minorHAnsi"/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(выполнение</w:t>
            </w:r>
            <w:r w:rsidRPr="009640F5">
              <w:rPr>
                <w:rFonts w:asciiTheme="minorHAnsi" w:hAnsiTheme="minorHAnsi"/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работ)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10.02.2027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начальника отдела по физической культуре и спорту Администрации города Батайска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ind w:right="31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2.1.3. Услуга оказана (работы выполнены)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2.1.4.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Утверждены и направлены в учреждения и организации города Батайска положения о проведении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многоэтапных фестивалей комплекса ГТО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01.02.2027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положения о проведении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многоэтапных фестивалей комплекса ГТО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2.1.5.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Разработан и утвержден план-график приема нормативов комплекса ГТО у населения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15.02.2027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план-график приема нормативов комплекса ГТО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2.1.6.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Проведены многоэтапные фестивали комплекса ГТО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25.12.2027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о проведении фестивалей ГТО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8593A" w:rsidRPr="009640F5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2.1.7.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Проведен прием нормативов комплекса ГТО у населения города Батайска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отчет председателя Комитета по физической культуре и спорту города Батайска о ходе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B8593A" w:rsidRPr="009640F5" w:rsidRDefault="00B8593A">
      <w:pPr>
        <w:widowControl w:val="0"/>
        <w:ind w:right="-173"/>
        <w:jc w:val="both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br w:type="page"/>
      </w:r>
    </w:p>
    <w:p w:rsidR="00B8593A" w:rsidRPr="009640F5" w:rsidRDefault="00B8593A">
      <w:pPr>
        <w:widowControl w:val="0"/>
        <w:ind w:right="-173"/>
        <w:jc w:val="both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III.ПАСПОРТ</w:t>
      </w:r>
    </w:p>
    <w:p w:rsidR="00B8593A" w:rsidRPr="009640F5" w:rsidRDefault="00F87C4E">
      <w:pPr>
        <w:widowControl w:val="0"/>
        <w:jc w:val="center"/>
        <w:outlineLvl w:val="2"/>
        <w:rPr>
          <w:b/>
          <w:i/>
          <w:color w:val="auto"/>
          <w:sz w:val="24"/>
        </w:rPr>
      </w:pPr>
      <w:r w:rsidRPr="009640F5">
        <w:rPr>
          <w:b/>
          <w:color w:val="auto"/>
          <w:sz w:val="24"/>
        </w:rPr>
        <w:t xml:space="preserve">комплекса процессных мероприятий </w:t>
      </w:r>
      <w:r w:rsidRPr="009640F5">
        <w:rPr>
          <w:rFonts w:asciiTheme="minorHAnsi" w:hAnsiTheme="minorHAnsi"/>
          <w:b/>
          <w:color w:val="auto"/>
          <w:sz w:val="24"/>
        </w:rPr>
        <w:t>«Инфраструктура физической культуры и спорта»</w:t>
      </w:r>
    </w:p>
    <w:p w:rsidR="00B8593A" w:rsidRPr="009640F5" w:rsidRDefault="00B8593A">
      <w:pPr>
        <w:widowControl w:val="0"/>
        <w:jc w:val="center"/>
        <w:outlineLvl w:val="2"/>
        <w:rPr>
          <w:i/>
          <w:color w:val="auto"/>
          <w:sz w:val="24"/>
        </w:rPr>
      </w:pP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b/>
          <w:color w:val="auto"/>
          <w:sz w:val="24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56"/>
        <w:gridCol w:w="7124"/>
      </w:tblGrid>
      <w:tr w:rsidR="009640F5" w:rsidRPr="009640F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Отдел по физической культуре и спорту Администрации города Батайска (Соколов Владимир Вячеславович, начальник отдела по физической культуре и спорту)</w:t>
            </w:r>
          </w:p>
        </w:tc>
      </w:tr>
      <w:tr w:rsidR="009640F5" w:rsidRPr="009640F5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Муниципальная программа города Батайска</w:t>
            </w:r>
          </w:p>
          <w:p w:rsidR="00B8593A" w:rsidRPr="009640F5" w:rsidRDefault="00F87C4E">
            <w:pPr>
              <w:widowControl w:val="0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«Развитие физической культуры и спорта»</w:t>
            </w:r>
          </w:p>
        </w:tc>
      </w:tr>
    </w:tbl>
    <w:p w:rsidR="00B8593A" w:rsidRPr="009640F5" w:rsidRDefault="00F87C4E">
      <w:pPr>
        <w:widowControl w:val="0"/>
        <w:jc w:val="center"/>
        <w:outlineLvl w:val="2"/>
        <w:rPr>
          <w:color w:val="auto"/>
          <w:sz w:val="24"/>
        </w:rPr>
      </w:pPr>
      <w:r w:rsidRPr="009640F5">
        <w:rPr>
          <w:color w:val="auto"/>
          <w:sz w:val="24"/>
        </w:rPr>
        <w:t xml:space="preserve"> </w:t>
      </w:r>
    </w:p>
    <w:p w:rsidR="00B8593A" w:rsidRPr="009640F5" w:rsidRDefault="00F87C4E">
      <w:pPr>
        <w:widowControl w:val="0"/>
        <w:jc w:val="center"/>
        <w:outlineLvl w:val="2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>2. Показатели комплекса процессных мероприятий</w:t>
      </w:r>
    </w:p>
    <w:p w:rsidR="00B8593A" w:rsidRPr="009640F5" w:rsidRDefault="00B8593A">
      <w:pPr>
        <w:widowControl w:val="0"/>
        <w:ind w:left="720"/>
        <w:outlineLvl w:val="2"/>
        <w:rPr>
          <w:rFonts w:asciiTheme="minorHAnsi" w:hAnsiTheme="minorHAnsi"/>
          <w:color w:val="auto"/>
          <w:sz w:val="24"/>
        </w:rPr>
      </w:pPr>
    </w:p>
    <w:tbl>
      <w:tblPr>
        <w:tblW w:w="0" w:type="auto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848"/>
        <w:gridCol w:w="1397"/>
        <w:gridCol w:w="1276"/>
        <w:gridCol w:w="851"/>
        <w:gridCol w:w="708"/>
        <w:gridCol w:w="709"/>
        <w:gridCol w:w="709"/>
        <w:gridCol w:w="709"/>
        <w:gridCol w:w="708"/>
        <w:gridCol w:w="1701"/>
        <w:gridCol w:w="2472"/>
      </w:tblGrid>
      <w:tr w:rsidR="009640F5" w:rsidRPr="009640F5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br/>
              <w:t>п/п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Наименование показателя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</w:t>
            </w:r>
          </w:p>
        </w:tc>
      </w:tr>
      <w:tr w:rsidR="009640F5" w:rsidRPr="009640F5">
        <w:trPr>
          <w:trHeight w:val="6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</w:t>
            </w:r>
          </w:p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</w:t>
            </w:r>
          </w:p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</w:t>
            </w:r>
          </w:p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</w:t>
            </w:r>
          </w:p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12</w:t>
            </w:r>
          </w:p>
        </w:tc>
      </w:tr>
      <w:tr w:rsidR="009640F5" w:rsidRPr="00964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5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сооружений.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</w:tr>
      <w:tr w:rsidR="009640F5" w:rsidRPr="009640F5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pStyle w:val="TableParagraph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Развитие физкультурно-оздоровительных и спортивных сооружений на территории города Батайска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отсутствует</w:t>
            </w:r>
          </w:p>
        </w:tc>
      </w:tr>
    </w:tbl>
    <w:p w:rsidR="00B8593A" w:rsidRPr="009640F5" w:rsidRDefault="00B8593A">
      <w:pPr>
        <w:widowControl w:val="0"/>
        <w:ind w:left="720"/>
        <w:outlineLvl w:val="2"/>
        <w:rPr>
          <w:color w:val="auto"/>
          <w:sz w:val="24"/>
        </w:rPr>
      </w:pPr>
    </w:p>
    <w:p w:rsidR="00B8593A" w:rsidRPr="009640F5" w:rsidRDefault="00B8593A">
      <w:pPr>
        <w:widowControl w:val="0"/>
        <w:outlineLvl w:val="2"/>
        <w:rPr>
          <w:color w:val="auto"/>
          <w:sz w:val="24"/>
        </w:rPr>
      </w:pPr>
    </w:p>
    <w:p w:rsidR="00B8593A" w:rsidRPr="009640F5" w:rsidRDefault="00B8593A">
      <w:pPr>
        <w:widowControl w:val="0"/>
        <w:outlineLvl w:val="2"/>
        <w:rPr>
          <w:color w:val="auto"/>
          <w:sz w:val="24"/>
        </w:rPr>
      </w:pPr>
    </w:p>
    <w:p w:rsidR="00B8593A" w:rsidRPr="009640F5" w:rsidRDefault="00B8593A">
      <w:pPr>
        <w:widowControl w:val="0"/>
        <w:outlineLvl w:val="2"/>
        <w:rPr>
          <w:color w:val="auto"/>
          <w:sz w:val="24"/>
        </w:rPr>
      </w:pPr>
    </w:p>
    <w:p w:rsidR="00B8593A" w:rsidRPr="009640F5" w:rsidRDefault="00B8593A">
      <w:pPr>
        <w:widowControl w:val="0"/>
        <w:outlineLvl w:val="2"/>
        <w:rPr>
          <w:color w:val="auto"/>
          <w:sz w:val="24"/>
        </w:rPr>
      </w:pPr>
    </w:p>
    <w:p w:rsidR="00B8593A" w:rsidRPr="009640F5" w:rsidRDefault="00B8593A">
      <w:pPr>
        <w:widowControl w:val="0"/>
        <w:outlineLvl w:val="2"/>
        <w:rPr>
          <w:color w:val="auto"/>
          <w:sz w:val="24"/>
        </w:rPr>
      </w:pPr>
    </w:p>
    <w:p w:rsidR="00B8593A" w:rsidRPr="009640F5" w:rsidRDefault="00F87C4E">
      <w:pPr>
        <w:pStyle w:val="af5"/>
        <w:spacing w:before="600" w:after="120"/>
        <w:jc w:val="center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 xml:space="preserve">3. План достижения показателей комплекса процессных мероприятий в 2025 году </w:t>
      </w:r>
    </w:p>
    <w:p w:rsidR="00B8593A" w:rsidRPr="009640F5" w:rsidRDefault="00B8593A">
      <w:pPr>
        <w:pStyle w:val="af5"/>
        <w:spacing w:before="600" w:after="120"/>
        <w:jc w:val="center"/>
        <w:rPr>
          <w:rFonts w:asciiTheme="minorHAnsi" w:hAnsiTheme="minorHAnsi"/>
          <w:color w:val="auto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7"/>
        <w:gridCol w:w="4208"/>
        <w:gridCol w:w="992"/>
        <w:gridCol w:w="1418"/>
        <w:gridCol w:w="567"/>
        <w:gridCol w:w="567"/>
        <w:gridCol w:w="708"/>
        <w:gridCol w:w="567"/>
        <w:gridCol w:w="567"/>
        <w:gridCol w:w="567"/>
        <w:gridCol w:w="567"/>
        <w:gridCol w:w="426"/>
        <w:gridCol w:w="567"/>
        <w:gridCol w:w="567"/>
        <w:gridCol w:w="567"/>
        <w:gridCol w:w="1286"/>
      </w:tblGrid>
      <w:tr w:rsidR="009640F5" w:rsidRPr="009640F5">
        <w:trPr>
          <w:trHeight w:val="349"/>
          <w:tblHeader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4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Показатели комплекса процессных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</w:t>
            </w:r>
          </w:p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(по ОКЕИ)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Плановые значения по месяцам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 конец 2025 года</w:t>
            </w:r>
          </w:p>
        </w:tc>
      </w:tr>
      <w:tr w:rsidR="009640F5" w:rsidRPr="009640F5">
        <w:trPr>
          <w:trHeight w:val="661"/>
          <w:tblHeader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4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янв.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апр.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июль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окт.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ноя.</w:t>
            </w: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</w:tr>
      <w:tr w:rsidR="009640F5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before="60" w:after="60"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141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B8593A" w:rsidRPr="009640F5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widowControl w:val="0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Развитие физкультурно-оздоровительных и спортивных сооружений на территории города Батайска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B8593A" w:rsidRPr="009640F5" w:rsidRDefault="00F87C4E">
            <w:pPr>
              <w:spacing w:line="240" w:lineRule="atLeast"/>
              <w:rPr>
                <w:rFonts w:asciiTheme="minorHAnsi" w:hAnsiTheme="minorHAnsi"/>
                <w:color w:val="auto"/>
                <w:sz w:val="24"/>
                <w:u w:color="000000"/>
              </w:rPr>
            </w:pPr>
            <w:r w:rsidRPr="009640F5">
              <w:rPr>
                <w:rFonts w:asciiTheme="minorHAnsi" w:hAnsiTheme="minorHAnsi"/>
                <w:color w:val="auto"/>
                <w:sz w:val="24"/>
                <w:u w:color="000000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B8593A" w:rsidRPr="009640F5" w:rsidRDefault="00F87C4E">
            <w:pPr>
              <w:spacing w:line="240" w:lineRule="atLeast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32,93</w:t>
            </w:r>
          </w:p>
        </w:tc>
      </w:tr>
    </w:tbl>
    <w:p w:rsidR="00B8593A" w:rsidRPr="009640F5" w:rsidRDefault="00B8593A">
      <w:pPr>
        <w:widowControl w:val="0"/>
        <w:outlineLvl w:val="2"/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widowControl w:val="0"/>
        <w:ind w:left="360"/>
        <w:jc w:val="center"/>
        <w:outlineLvl w:val="2"/>
        <w:rPr>
          <w:rFonts w:asciiTheme="minorHAnsi" w:hAnsiTheme="minorHAnsi"/>
          <w:b/>
          <w:color w:val="auto"/>
          <w:sz w:val="24"/>
        </w:rPr>
      </w:pPr>
      <w:r w:rsidRPr="009640F5">
        <w:rPr>
          <w:rFonts w:asciiTheme="minorHAnsi" w:hAnsiTheme="minorHAnsi"/>
          <w:b/>
          <w:color w:val="auto"/>
          <w:sz w:val="24"/>
        </w:rPr>
        <w:t>4. Перечень мероприятий (результатов) комплекса процессных мероприятий</w:t>
      </w:r>
    </w:p>
    <w:p w:rsidR="00B8593A" w:rsidRPr="009640F5" w:rsidRDefault="00B8593A">
      <w:pPr>
        <w:widowControl w:val="0"/>
        <w:ind w:left="720"/>
        <w:outlineLvl w:val="2"/>
        <w:rPr>
          <w:rFonts w:asciiTheme="minorHAnsi" w:hAnsiTheme="minorHAnsi"/>
          <w:color w:val="auto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245"/>
        <w:gridCol w:w="1304"/>
        <w:gridCol w:w="1503"/>
        <w:gridCol w:w="80"/>
        <w:gridCol w:w="912"/>
        <w:gridCol w:w="850"/>
        <w:gridCol w:w="851"/>
        <w:gridCol w:w="992"/>
        <w:gridCol w:w="995"/>
      </w:tblGrid>
      <w:tr w:rsidR="009640F5" w:rsidRPr="009640F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Тип мероприятия  (результата) 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Базовое значение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9640F5" w:rsidRPr="009640F5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значение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2027 год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2030 год</w:t>
            </w:r>
          </w:p>
        </w:tc>
      </w:tr>
      <w:tr w:rsidR="009640F5" w:rsidRPr="009640F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11</w:t>
            </w:r>
          </w:p>
        </w:tc>
      </w:tr>
      <w:tr w:rsidR="009640F5" w:rsidRPr="009640F5">
        <w:tc>
          <w:tcPr>
            <w:tcW w:w="14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ind w:left="36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 1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i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ind w:left="10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приобретение товаров, работ и услуг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spacing w:line="276" w:lineRule="exact"/>
              <w:ind w:right="-206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увеличение количества населения города Батайска,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вовлеченного в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систематические занятия физической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культурой и 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>спортом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outlineLvl w:val="2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процентов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widowControl w:val="0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32,96</w:t>
            </w:r>
          </w:p>
        </w:tc>
      </w:tr>
    </w:tbl>
    <w:p w:rsidR="00B8593A" w:rsidRPr="009640F5" w:rsidRDefault="00F87C4E">
      <w:pPr>
        <w:widowControl w:val="0"/>
        <w:jc w:val="both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Примечание.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>Используемые сокращения:</w:t>
      </w:r>
    </w:p>
    <w:p w:rsidR="00B8593A" w:rsidRPr="009640F5" w:rsidRDefault="00F87C4E">
      <w:pPr>
        <w:widowControl w:val="0"/>
        <w:jc w:val="both"/>
        <w:rPr>
          <w:color w:val="auto"/>
        </w:rPr>
      </w:pPr>
      <w:r w:rsidRPr="009640F5">
        <w:rPr>
          <w:color w:val="auto"/>
        </w:rPr>
        <w:t xml:space="preserve">ОКЕИ – общероссийский классификатор единиц измерения; </w:t>
      </w:r>
    </w:p>
    <w:p w:rsidR="00B8593A" w:rsidRPr="009640F5" w:rsidRDefault="00F87C4E">
      <w:pPr>
        <w:widowControl w:val="0"/>
        <w:jc w:val="center"/>
        <w:outlineLvl w:val="2"/>
        <w:rPr>
          <w:b/>
          <w:color w:val="auto"/>
          <w:sz w:val="24"/>
        </w:rPr>
      </w:pPr>
      <w:r w:rsidRPr="009640F5">
        <w:rPr>
          <w:color w:val="auto"/>
        </w:rPr>
        <w:br w:type="page"/>
      </w:r>
      <w:r w:rsidRPr="009640F5">
        <w:rPr>
          <w:b/>
          <w:color w:val="auto"/>
          <w:sz w:val="24"/>
        </w:rPr>
        <w:t>5. Финансовое обеспечение комплекса процессных мероприятий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1821"/>
        <w:gridCol w:w="1219"/>
        <w:gridCol w:w="1220"/>
        <w:gridCol w:w="1220"/>
        <w:gridCol w:w="1220"/>
        <w:gridCol w:w="1220"/>
      </w:tblGrid>
      <w:tr w:rsidR="009640F5" w:rsidRPr="009640F5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Наименование мероприятия (результата)/ источник</w:t>
            </w:r>
          </w:p>
          <w:p w:rsidR="00B8593A" w:rsidRPr="009640F5" w:rsidRDefault="00F87C4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финансового обеспечения &lt;1&gt;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right="-1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Код бюджетной классификации расходов &lt;2&gt;</w:t>
            </w:r>
          </w:p>
        </w:tc>
        <w:tc>
          <w:tcPr>
            <w:tcW w:w="6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Объем расходов по годам реализации, тыс. рублей</w:t>
            </w:r>
          </w:p>
        </w:tc>
      </w:tr>
      <w:tr w:rsidR="00B8593A" w:rsidRPr="009640F5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ind w:right="-27"/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2028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93A" w:rsidRPr="009640F5" w:rsidRDefault="00F87C4E">
            <w:pPr>
              <w:widowControl w:val="0"/>
              <w:ind w:right="-27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Всего</w:t>
            </w:r>
          </w:p>
        </w:tc>
      </w:tr>
    </w:tbl>
    <w:p w:rsidR="00B8593A" w:rsidRPr="009640F5" w:rsidRDefault="00B8593A">
      <w:pPr>
        <w:rPr>
          <w:color w:val="auto"/>
          <w:sz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1836"/>
        <w:gridCol w:w="1207"/>
        <w:gridCol w:w="1222"/>
        <w:gridCol w:w="1222"/>
        <w:gridCol w:w="1222"/>
        <w:gridCol w:w="1222"/>
      </w:tblGrid>
      <w:tr w:rsidR="009640F5" w:rsidRPr="009640F5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8</w:t>
            </w:r>
          </w:p>
        </w:tc>
      </w:tr>
      <w:tr w:rsidR="009640F5" w:rsidRPr="009640F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31"/>
              <w:outlineLvl w:val="2"/>
              <w:rPr>
                <w:b/>
                <w:i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Комплекс</w:t>
            </w:r>
            <w:r w:rsidRPr="009640F5">
              <w:rPr>
                <w:color w:val="auto"/>
                <w:spacing w:val="-13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процессных</w:t>
            </w:r>
            <w:r w:rsidRPr="009640F5">
              <w:rPr>
                <w:color w:val="auto"/>
                <w:spacing w:val="-12"/>
                <w:sz w:val="24"/>
              </w:rPr>
              <w:t xml:space="preserve"> </w:t>
            </w:r>
            <w:r w:rsidRPr="009640F5">
              <w:rPr>
                <w:color w:val="auto"/>
                <w:sz w:val="24"/>
              </w:rPr>
              <w:t>мероприятий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«Инфраструктура физической культуры и спорта»</w:t>
            </w:r>
            <w:r w:rsidRPr="009640F5">
              <w:rPr>
                <w:i/>
                <w:color w:val="auto"/>
                <w:sz w:val="24"/>
              </w:rPr>
              <w:t>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87" w:right="-13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13 4 02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108" w:right="-5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widowControl w:val="0"/>
              <w:ind w:right="-173"/>
              <w:outlineLvl w:val="2"/>
              <w:rPr>
                <w:i/>
                <w:color w:val="auto"/>
                <w:sz w:val="24"/>
              </w:rPr>
            </w:pPr>
            <w:r w:rsidRPr="009640F5">
              <w:rPr>
                <w:i/>
                <w:color w:val="auto"/>
                <w:sz w:val="24"/>
              </w:rPr>
              <w:t xml:space="preserve">Мероприятие (результат) 1 </w:t>
            </w:r>
            <w:r w:rsidRPr="009640F5">
              <w:rPr>
                <w:color w:val="auto"/>
                <w:sz w:val="24"/>
              </w:rPr>
              <w:t>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color w:val="auto"/>
                <w:sz w:val="24"/>
              </w:rPr>
              <w:t>»</w:t>
            </w:r>
            <w:r w:rsidRPr="009640F5">
              <w:rPr>
                <w:i/>
                <w:color w:val="auto"/>
                <w:sz w:val="24"/>
              </w:rPr>
              <w:t xml:space="preserve"> (всего), в том числе: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F87C4E">
            <w:pPr>
              <w:widowControl w:val="0"/>
              <w:ind w:left="-115" w:right="-108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18"/>
              </w:rPr>
              <w:t xml:space="preserve">11 02 13 4 02 24020 610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jc w:val="center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Местный бюджет (всего), в том числе: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283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  <w:tr w:rsidR="009640F5" w:rsidRPr="009640F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3A" w:rsidRPr="009640F5" w:rsidRDefault="00F87C4E">
            <w:pPr>
              <w:ind w:left="567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93A" w:rsidRPr="009640F5" w:rsidRDefault="00B8593A">
            <w:pPr>
              <w:rPr>
                <w:color w:val="auto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widowControl w:val="0"/>
              <w:ind w:left="-93" w:right="-35"/>
              <w:jc w:val="center"/>
              <w:outlineLvl w:val="2"/>
              <w:rPr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0</w:t>
            </w:r>
          </w:p>
        </w:tc>
      </w:tr>
    </w:tbl>
    <w:p w:rsidR="00B8593A" w:rsidRPr="009640F5" w:rsidRDefault="00F87C4E">
      <w:pPr>
        <w:widowControl w:val="0"/>
        <w:ind w:right="-173"/>
        <w:jc w:val="both"/>
        <w:outlineLvl w:val="2"/>
        <w:rPr>
          <w:color w:val="auto"/>
        </w:rPr>
      </w:pPr>
      <w:r w:rsidRPr="009640F5">
        <w:rPr>
          <w:color w:val="auto"/>
        </w:rPr>
        <w:br w:type="page"/>
      </w:r>
    </w:p>
    <w:p w:rsidR="00B8593A" w:rsidRPr="009640F5" w:rsidRDefault="00F87C4E">
      <w:pPr>
        <w:widowControl w:val="0"/>
        <w:ind w:left="720" w:right="-173"/>
        <w:jc w:val="center"/>
        <w:outlineLvl w:val="2"/>
        <w:rPr>
          <w:rFonts w:asciiTheme="minorHAnsi" w:hAnsiTheme="minorHAnsi"/>
          <w:color w:val="auto"/>
          <w:sz w:val="24"/>
        </w:rPr>
      </w:pPr>
      <w:r w:rsidRPr="009640F5">
        <w:rPr>
          <w:rFonts w:asciiTheme="minorHAnsi" w:hAnsiTheme="minorHAnsi"/>
          <w:color w:val="auto"/>
          <w:sz w:val="24"/>
        </w:rPr>
        <w:t>6. План реализации комплекса процессных мероприятий на 2025- 2027 годы</w:t>
      </w:r>
    </w:p>
    <w:p w:rsidR="00B8593A" w:rsidRPr="009640F5" w:rsidRDefault="00B8593A">
      <w:pPr>
        <w:widowControl w:val="0"/>
        <w:ind w:left="720" w:right="-173"/>
        <w:jc w:val="center"/>
        <w:outlineLvl w:val="2"/>
        <w:rPr>
          <w:rFonts w:asciiTheme="minorHAnsi" w:hAnsiTheme="minorHAnsi"/>
          <w:b/>
          <w:color w:val="auto"/>
          <w:sz w:val="24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45"/>
        <w:gridCol w:w="2045"/>
        <w:gridCol w:w="3090"/>
        <w:gridCol w:w="2977"/>
        <w:gridCol w:w="2409"/>
      </w:tblGrid>
      <w:tr w:rsidR="009640F5" w:rsidRPr="009640F5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pacing w:val="-1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Задача,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м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ероприятие</w:t>
            </w:r>
            <w:r w:rsidRPr="009640F5">
              <w:rPr>
                <w:rFonts w:asciiTheme="minorHAnsi" w:hAnsiTheme="minorHAnsi"/>
                <w:color w:val="auto"/>
                <w:spacing w:val="-4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(результат)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/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</w:t>
            </w:r>
            <w:r w:rsidRPr="009640F5">
              <w:rPr>
                <w:rFonts w:asciiTheme="minorHAnsi" w:hAnsiTheme="minorHAnsi"/>
                <w:color w:val="auto"/>
                <w:spacing w:val="-2"/>
                <w:sz w:val="24"/>
              </w:rPr>
              <w:t xml:space="preserve">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точка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Ответственный исполнитель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(ФИО., должность,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 наименование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структурного подразделения Администрации города Батайска/органа Администрации города Батайска/ муниципального учреждения города Батайска</w:t>
            </w:r>
            <w:r w:rsidRPr="009640F5">
              <w:rPr>
                <w:rFonts w:asciiTheme="minorHAnsi" w:hAnsiTheme="minorHAnsi"/>
                <w:color w:val="auto"/>
                <w:spacing w:val="-1"/>
                <w:sz w:val="24"/>
              </w:rPr>
              <w:t xml:space="preserve">, 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организации)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Вид подтверждающего документа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Информационная система 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(источник данных) </w:t>
            </w:r>
          </w:p>
        </w:tc>
      </w:tr>
      <w:tr w:rsidR="009640F5" w:rsidRPr="009640F5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6</w:t>
            </w:r>
          </w:p>
        </w:tc>
      </w:tr>
      <w:tr w:rsidR="009640F5" w:rsidRPr="009640F5">
        <w:trPr>
          <w:trHeight w:val="315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before="32"/>
              <w:ind w:left="7"/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 Задача комплекса процессных мероприятий «</w:t>
            </w:r>
            <w:r w:rsidRPr="009640F5">
              <w:rPr>
                <w:color w:val="auto"/>
                <w:sz w:val="24"/>
              </w:rPr>
              <w:t>Проведено укрепление материально-технической базы и расширение сети спортивных сооружений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>»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Мероприятие (результат) 1.1 «Выполнено б</w:t>
            </w:r>
            <w:r w:rsidRPr="009640F5">
              <w:rPr>
                <w:color w:val="auto"/>
                <w:spacing w:val="-8"/>
                <w:sz w:val="24"/>
              </w:rPr>
              <w:t>лагоустройство спортивных площадок на территории муниципального образования город Батайск</w:t>
            </w: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B8593A">
            <w:pPr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1.1.1.</w:t>
            </w:r>
          </w:p>
          <w:p w:rsidR="00B8593A" w:rsidRPr="009640F5" w:rsidRDefault="00F87C4E">
            <w:pPr>
              <w:jc w:val="both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«Закупка включена в план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Первичная документация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 w:rsidTr="00F87C4E">
        <w:trPr>
          <w:trHeight w:val="1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1.1.2.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Селевиров Максим Григорьевич, заведующий сектором контрактной службы Администрации города Батайска, Сектор контрактной службы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Не имеется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9640F5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1.1.3.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4E" w:rsidRPr="009640F5" w:rsidRDefault="00F87C4E" w:rsidP="00F87C4E">
            <w:pPr>
              <w:rPr>
                <w:color w:val="auto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Соколов Владимир Вячеславович, начальник отдела по физической культуре и спорту Администрации города Батайска, Отдел</w:t>
            </w:r>
          </w:p>
          <w:p w:rsidR="00B8593A" w:rsidRPr="009640F5" w:rsidRDefault="00F87C4E" w:rsidP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 xml:space="preserve"> по физической культуре и спорту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Акт о выполненных работах, приемки поставленных товаров, выполненных работ, оказанных услуг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B8593A" w:rsidRPr="009640F5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spacing w:line="247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Контрольная точка 1.1.4.</w:t>
            </w:r>
          </w:p>
          <w:p w:rsidR="00B8593A" w:rsidRPr="009640F5" w:rsidRDefault="00F87C4E">
            <w:pPr>
              <w:pStyle w:val="TableParagraph"/>
              <w:spacing w:line="275" w:lineRule="exact"/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color w:val="auto"/>
                <w:sz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27.12.2025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27.12.2026</w:t>
            </w:r>
          </w:p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  <w:highlight w:val="yellow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27.12.2027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 w:rsidP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Гранкина Лидия Владимировна, начальник отдела бухгалтерского учета и отчетности Администрации города Батайска, Отдел бухгалтерского учета и отчетности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pStyle w:val="TableParagraph"/>
              <w:tabs>
                <w:tab w:val="left" w:pos="11057"/>
              </w:tabs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Акт приемочной комиссии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3A" w:rsidRPr="009640F5" w:rsidRDefault="00F87C4E">
            <w:pPr>
              <w:rPr>
                <w:rFonts w:asciiTheme="minorHAnsi" w:hAnsiTheme="minorHAnsi"/>
                <w:color w:val="auto"/>
                <w:sz w:val="24"/>
              </w:rPr>
            </w:pPr>
            <w:r w:rsidRPr="009640F5">
              <w:rPr>
                <w:rFonts w:asciiTheme="minorHAnsi" w:hAnsiTheme="minorHAnsi"/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B8593A" w:rsidRPr="009640F5" w:rsidRDefault="00B8593A">
      <w:pPr>
        <w:rPr>
          <w:rFonts w:asciiTheme="minorHAnsi" w:hAnsiTheme="minorHAnsi"/>
          <w:color w:val="auto"/>
          <w:sz w:val="24"/>
        </w:rPr>
      </w:pPr>
    </w:p>
    <w:p w:rsidR="00B8593A" w:rsidRPr="009640F5" w:rsidRDefault="00B8593A">
      <w:pPr>
        <w:rPr>
          <w:rFonts w:asciiTheme="minorHAnsi" w:hAnsiTheme="minorHAnsi"/>
          <w:color w:val="auto"/>
          <w:sz w:val="24"/>
        </w:rPr>
      </w:pPr>
    </w:p>
    <w:p w:rsidR="00B8593A" w:rsidRPr="009640F5" w:rsidRDefault="00F87C4E">
      <w:pPr>
        <w:jc w:val="both"/>
        <w:rPr>
          <w:color w:val="auto"/>
          <w:sz w:val="28"/>
        </w:rPr>
      </w:pPr>
      <w:r w:rsidRPr="009640F5">
        <w:rPr>
          <w:rFonts w:asciiTheme="minorHAnsi" w:hAnsiTheme="minorHAnsi"/>
          <w:color w:val="auto"/>
          <w:sz w:val="24"/>
        </w:rPr>
        <w:tab/>
      </w:r>
      <w:r w:rsidRPr="009640F5">
        <w:rPr>
          <w:color w:val="auto"/>
          <w:sz w:val="28"/>
        </w:rPr>
        <w:t xml:space="preserve">Начальник общего отдела </w:t>
      </w:r>
    </w:p>
    <w:p w:rsidR="00B8593A" w:rsidRPr="009640F5" w:rsidRDefault="00F87C4E">
      <w:pPr>
        <w:ind w:left="709"/>
        <w:jc w:val="both"/>
        <w:rPr>
          <w:color w:val="auto"/>
          <w:sz w:val="28"/>
        </w:rPr>
      </w:pPr>
      <w:r w:rsidRPr="009640F5">
        <w:rPr>
          <w:color w:val="auto"/>
          <w:sz w:val="28"/>
        </w:rPr>
        <w:t>Администрации города Батайска</w:t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  <w:t xml:space="preserve">           </w:t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</w:r>
      <w:r w:rsidRPr="009640F5">
        <w:rPr>
          <w:color w:val="auto"/>
          <w:sz w:val="28"/>
        </w:rPr>
        <w:tab/>
        <w:t xml:space="preserve">        В.С. Мирошникова</w:t>
      </w:r>
    </w:p>
    <w:p w:rsidR="00B8593A" w:rsidRPr="009640F5" w:rsidRDefault="00B8593A">
      <w:pPr>
        <w:tabs>
          <w:tab w:val="left" w:pos="915"/>
        </w:tabs>
        <w:rPr>
          <w:rFonts w:asciiTheme="minorHAnsi" w:hAnsiTheme="minorHAnsi"/>
          <w:color w:val="auto"/>
          <w:sz w:val="24"/>
        </w:rPr>
      </w:pPr>
    </w:p>
    <w:sectPr w:rsidR="00B8593A" w:rsidRPr="009640F5">
      <w:headerReference w:type="default" r:id="rId10"/>
      <w:footerReference w:type="default" r:id="rId11"/>
      <w:pgSz w:w="16848" w:h="11908" w:orient="landscape"/>
      <w:pgMar w:top="1423" w:right="546" w:bottom="851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6B" w:rsidRDefault="00BF516B">
      <w:r>
        <w:separator/>
      </w:r>
    </w:p>
  </w:endnote>
  <w:endnote w:type="continuationSeparator" w:id="0">
    <w:p w:rsidR="00BF516B" w:rsidRDefault="00BF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36" w:rsidRDefault="003F57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36" w:rsidRDefault="003F5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6B" w:rsidRDefault="00BF516B">
      <w:r>
        <w:separator/>
      </w:r>
    </w:p>
  </w:footnote>
  <w:footnote w:type="continuationSeparator" w:id="0">
    <w:p w:rsidR="00BF516B" w:rsidRDefault="00BF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36" w:rsidRDefault="003F5736">
    <w:pPr>
      <w:pStyle w:val="afd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4541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541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3F5736" w:rsidRDefault="003F5736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C1350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6" style="position:absolute;margin-left:0;margin-top:.05pt;width:9pt;height:11.45pt;z-index:251657216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style="mso-fit-shape-to-text:t" inset="0,0,0,0">
                <w:txbxContent>
                  <w:p w:rsidR="003F5736" w:rsidRDefault="003F5736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C1350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36" w:rsidRDefault="003F5736">
    <w:pPr>
      <w:pStyle w:val="afd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4541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541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3F5736" w:rsidRDefault="003F5736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C1350E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7" style="position:absolute;margin-left:0;margin-top:.05pt;width:9pt;height:11.45pt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style="mso-fit-shape-to-text:t" inset="0,0,0,0">
                <w:txbxContent>
                  <w:p w:rsidR="003F5736" w:rsidRDefault="003F5736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C1350E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3A"/>
    <w:rsid w:val="00026682"/>
    <w:rsid w:val="000D6B7D"/>
    <w:rsid w:val="0020117A"/>
    <w:rsid w:val="002023C0"/>
    <w:rsid w:val="003F5736"/>
    <w:rsid w:val="0057657E"/>
    <w:rsid w:val="00687FE6"/>
    <w:rsid w:val="0074475C"/>
    <w:rsid w:val="00780F1D"/>
    <w:rsid w:val="00881E45"/>
    <w:rsid w:val="009640F5"/>
    <w:rsid w:val="00B27569"/>
    <w:rsid w:val="00B8593A"/>
    <w:rsid w:val="00BF42C7"/>
    <w:rsid w:val="00BF516B"/>
    <w:rsid w:val="00C1350E"/>
    <w:rsid w:val="00C13ADA"/>
    <w:rsid w:val="00C64C15"/>
    <w:rsid w:val="00CA2E54"/>
    <w:rsid w:val="00DB530E"/>
    <w:rsid w:val="00DE7DAD"/>
    <w:rsid w:val="00EC1648"/>
    <w:rsid w:val="00F8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2"/>
    <w:uiPriority w:val="9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1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1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1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1">
    <w:name w:val="Оглавление 1 Знак"/>
    <w:link w:val="13"/>
    <w:rPr>
      <w:rFonts w:ascii="XO Thames" w:hAnsi="XO Thames"/>
      <w:b/>
      <w:sz w:val="28"/>
    </w:rPr>
  </w:style>
  <w:style w:type="character" w:customStyle="1" w:styleId="13">
    <w:name w:val="Оглавление 1 Знак"/>
    <w:link w:val="11"/>
    <w:rPr>
      <w:rFonts w:ascii="XO Thames" w:hAnsi="XO Thames"/>
      <w:b/>
      <w:sz w:val="28"/>
    </w:rPr>
  </w:style>
  <w:style w:type="paragraph" w:customStyle="1" w:styleId="14">
    <w:name w:val="Текст выноски Знак1"/>
    <w:basedOn w:val="30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32"/>
    <w:link w:val="14"/>
    <w:rPr>
      <w:rFonts w:ascii="Tahoma" w:hAnsi="Tahoma"/>
      <w:sz w:val="16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sz w:val="28"/>
    </w:rPr>
  </w:style>
  <w:style w:type="paragraph" w:customStyle="1" w:styleId="22">
    <w:name w:val="Оглавление 2 Знак"/>
    <w:link w:val="23"/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40">
    <w:name w:val="Оглавление 4 Знак"/>
    <w:link w:val="42"/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510">
    <w:name w:val="Заголовок 51"/>
    <w:link w:val="511"/>
    <w:rPr>
      <w:rFonts w:ascii="XO Thames" w:hAnsi="XO Thames"/>
      <w:b/>
    </w:rPr>
  </w:style>
  <w:style w:type="character" w:customStyle="1" w:styleId="511">
    <w:name w:val="Заголовок 51"/>
    <w:link w:val="510"/>
    <w:rPr>
      <w:rFonts w:ascii="XO Thames" w:hAnsi="XO Thames"/>
      <w:b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a5">
    <w:name w:val="Текст выноски Знак"/>
    <w:basedOn w:val="18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9"/>
    <w:link w:val="a5"/>
    <w:rPr>
      <w:rFonts w:ascii="Segoe UI" w:hAnsi="Segoe UI"/>
      <w:sz w:val="18"/>
    </w:r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a">
    <w:name w:val="Обычный1"/>
    <w:link w:val="1b"/>
    <w:rPr>
      <w:rFonts w:ascii="Times New Roman" w:hAnsi="Times New Roman"/>
      <w:sz w:val="20"/>
    </w:rPr>
  </w:style>
  <w:style w:type="character" w:customStyle="1" w:styleId="1b">
    <w:name w:val="Обычный1"/>
    <w:link w:val="1a"/>
    <w:rPr>
      <w:rFonts w:ascii="Times New Roman" w:hAnsi="Times New Roman"/>
      <w:color w:val="000000"/>
      <w:sz w:val="20"/>
    </w:rPr>
  </w:style>
  <w:style w:type="paragraph" w:customStyle="1" w:styleId="44">
    <w:name w:val="Указатель4"/>
    <w:link w:val="45"/>
    <w:pPr>
      <w:spacing w:after="160" w:line="264" w:lineRule="auto"/>
    </w:pPr>
  </w:style>
  <w:style w:type="character" w:customStyle="1" w:styleId="45">
    <w:name w:val="Указатель4"/>
    <w:link w:val="44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7">
    <w:name w:val="footer"/>
    <w:link w:val="33"/>
  </w:style>
  <w:style w:type="character" w:customStyle="1" w:styleId="33">
    <w:name w:val="Нижний колонтитул Знак3"/>
    <w:link w:val="a7"/>
  </w:style>
  <w:style w:type="paragraph" w:customStyle="1" w:styleId="1e">
    <w:name w:val="Гиперссылка1"/>
    <w:link w:val="1f"/>
    <w:rPr>
      <w:rFonts w:ascii="Times New Roman" w:hAnsi="Times New Roman"/>
      <w:color w:val="0000FF"/>
      <w:sz w:val="20"/>
      <w:u w:val="single"/>
    </w:rPr>
  </w:style>
  <w:style w:type="character" w:customStyle="1" w:styleId="1f">
    <w:name w:val="Гиперссылка1"/>
    <w:link w:val="1e"/>
    <w:rPr>
      <w:rFonts w:ascii="Times New Roman" w:hAnsi="Times New Roman"/>
      <w:color w:val="0000FF"/>
      <w:sz w:val="20"/>
      <w:u w:val="single"/>
    </w:rPr>
  </w:style>
  <w:style w:type="paragraph" w:customStyle="1" w:styleId="211">
    <w:name w:val="Заголовок 21"/>
    <w:link w:val="212"/>
    <w:rPr>
      <w:rFonts w:ascii="XO Thames" w:hAnsi="XO Thames"/>
      <w:b/>
      <w:sz w:val="28"/>
    </w:rPr>
  </w:style>
  <w:style w:type="character" w:customStyle="1" w:styleId="212">
    <w:name w:val="Заголовок 21"/>
    <w:link w:val="211"/>
    <w:rPr>
      <w:rFonts w:ascii="XO Thames" w:hAnsi="XO Thames"/>
      <w:b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a8">
    <w:name w:val="Обычный (веб) Знак"/>
    <w:basedOn w:val="1f0"/>
    <w:link w:val="a9"/>
    <w:rPr>
      <w:rFonts w:ascii="Times New Roman" w:hAnsi="Times New Roman"/>
      <w:sz w:val="24"/>
    </w:rPr>
  </w:style>
  <w:style w:type="character" w:customStyle="1" w:styleId="a9">
    <w:name w:val="Обычный (веб) Знак"/>
    <w:basedOn w:val="1f1"/>
    <w:link w:val="a8"/>
    <w:rPr>
      <w:rFonts w:ascii="Times New Roman" w:hAnsi="Times New Roman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4">
    <w:name w:val="Верхний колонтитул Знак2"/>
    <w:basedOn w:val="18"/>
    <w:link w:val="25"/>
    <w:rPr>
      <w:rFonts w:ascii="Times New Roman" w:hAnsi="Times New Roman"/>
      <w:sz w:val="20"/>
    </w:rPr>
  </w:style>
  <w:style w:type="character" w:customStyle="1" w:styleId="25">
    <w:name w:val="Верхний колонтитул Знак2"/>
    <w:basedOn w:val="19"/>
    <w:link w:val="24"/>
    <w:rPr>
      <w:rFonts w:ascii="Times New Roman" w:hAnsi="Times New Roman"/>
      <w:sz w:val="20"/>
    </w:rPr>
  </w:style>
  <w:style w:type="paragraph" w:customStyle="1" w:styleId="aa">
    <w:name w:val="Гипертекстовая ссылка"/>
    <w:link w:val="ab"/>
    <w:rPr>
      <w:color w:val="106BBE"/>
      <w:sz w:val="26"/>
    </w:rPr>
  </w:style>
  <w:style w:type="character" w:customStyle="1" w:styleId="ab">
    <w:name w:val="Гипертекстовая ссылка"/>
    <w:link w:val="aa"/>
    <w:rPr>
      <w:color w:val="106BBE"/>
      <w:sz w:val="26"/>
    </w:rPr>
  </w:style>
  <w:style w:type="paragraph" w:customStyle="1" w:styleId="ac">
    <w:name w:val="Заголовок Знак"/>
    <w:basedOn w:val="18"/>
    <w:link w:val="ad"/>
    <w:rPr>
      <w:rFonts w:ascii="XO Thames" w:hAnsi="XO Thames"/>
      <w:b/>
      <w:caps/>
      <w:sz w:val="40"/>
    </w:rPr>
  </w:style>
  <w:style w:type="character" w:customStyle="1" w:styleId="ad">
    <w:name w:val="Заголовок Знак"/>
    <w:basedOn w:val="19"/>
    <w:link w:val="ac"/>
    <w:rPr>
      <w:rFonts w:ascii="XO Thames" w:hAnsi="XO Thames"/>
      <w:b/>
      <w:caps/>
      <w:sz w:val="4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e">
    <w:name w:val="caption"/>
    <w:basedOn w:val="a"/>
    <w:link w:val="1f2"/>
    <w:pPr>
      <w:spacing w:before="120" w:after="120"/>
    </w:pPr>
    <w:rPr>
      <w:i/>
      <w:sz w:val="24"/>
    </w:rPr>
  </w:style>
  <w:style w:type="character" w:customStyle="1" w:styleId="1f2">
    <w:name w:val="Название объекта Знак1"/>
    <w:basedOn w:val="1"/>
    <w:link w:val="ae"/>
    <w:rPr>
      <w:rFonts w:ascii="Times New Roman" w:hAnsi="Times New Roman"/>
      <w:i/>
      <w:sz w:val="24"/>
    </w:rPr>
  </w:style>
  <w:style w:type="paragraph" w:customStyle="1" w:styleId="af">
    <w:name w:val="Нижний колонтитул Знак"/>
    <w:basedOn w:val="18"/>
    <w:link w:val="af0"/>
    <w:rPr>
      <w:rFonts w:ascii="Times New Roman" w:hAnsi="Times New Roman"/>
      <w:sz w:val="20"/>
    </w:rPr>
  </w:style>
  <w:style w:type="character" w:customStyle="1" w:styleId="af0">
    <w:name w:val="Нижний колонтитул Знак"/>
    <w:basedOn w:val="19"/>
    <w:link w:val="af"/>
    <w:rPr>
      <w:rFonts w:ascii="Times New Roman" w:hAnsi="Times New Roman"/>
      <w:sz w:val="20"/>
    </w:rPr>
  </w:style>
  <w:style w:type="paragraph" w:customStyle="1" w:styleId="34">
    <w:name w:val="Текст выноски Знак3"/>
    <w:basedOn w:val="1f0"/>
    <w:link w:val="35"/>
    <w:rPr>
      <w:rFonts w:ascii="Tahoma" w:hAnsi="Tahoma"/>
      <w:sz w:val="16"/>
    </w:rPr>
  </w:style>
  <w:style w:type="character" w:customStyle="1" w:styleId="35">
    <w:name w:val="Текст выноски Знак3"/>
    <w:basedOn w:val="1f1"/>
    <w:link w:val="34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3">
    <w:name w:val="Текст выноски1"/>
    <w:link w:val="1f4"/>
    <w:rPr>
      <w:rFonts w:ascii="Tahoma" w:hAnsi="Tahoma"/>
      <w:sz w:val="16"/>
    </w:rPr>
  </w:style>
  <w:style w:type="character" w:customStyle="1" w:styleId="1f4">
    <w:name w:val="Текст выноски1"/>
    <w:link w:val="1f3"/>
    <w:rPr>
      <w:rFonts w:ascii="Tahoma" w:hAnsi="Tahoma"/>
      <w:sz w:val="16"/>
    </w:rPr>
  </w:style>
  <w:style w:type="paragraph" w:customStyle="1" w:styleId="1f5">
    <w:name w:val="Номер страницы1"/>
    <w:basedOn w:val="1f6"/>
    <w:link w:val="1f7"/>
    <w:rPr>
      <w:rFonts w:ascii="Times New Roman" w:hAnsi="Times New Roman"/>
      <w:sz w:val="20"/>
    </w:rPr>
  </w:style>
  <w:style w:type="character" w:customStyle="1" w:styleId="1f7">
    <w:name w:val="Номер страницы1"/>
    <w:basedOn w:val="1f8"/>
    <w:link w:val="1f5"/>
    <w:rPr>
      <w:rFonts w:ascii="Times New Roman" w:hAnsi="Times New Roman"/>
      <w:sz w:val="2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6">
    <w:name w:val="Заголовок2"/>
    <w:basedOn w:val="1f0"/>
    <w:link w:val="27"/>
    <w:rPr>
      <w:rFonts w:ascii="Liberation Sans" w:hAnsi="Liberation Sans"/>
      <w:sz w:val="28"/>
    </w:rPr>
  </w:style>
  <w:style w:type="character" w:customStyle="1" w:styleId="27">
    <w:name w:val="Заголовок2"/>
    <w:basedOn w:val="1f1"/>
    <w:link w:val="26"/>
    <w:rPr>
      <w:rFonts w:ascii="Liberation Sans" w:hAnsi="Liberation Sans"/>
      <w:sz w:val="28"/>
    </w:rPr>
  </w:style>
  <w:style w:type="paragraph" w:customStyle="1" w:styleId="28">
    <w:name w:val="Заголовок 2 Знак"/>
    <w:basedOn w:val="18"/>
    <w:link w:val="29"/>
    <w:rPr>
      <w:rFonts w:ascii="XO Thames" w:hAnsi="XO Thames"/>
      <w:b/>
      <w:sz w:val="28"/>
    </w:rPr>
  </w:style>
  <w:style w:type="character" w:customStyle="1" w:styleId="29">
    <w:name w:val="Заголовок 2 Знак"/>
    <w:basedOn w:val="19"/>
    <w:link w:val="28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1">
    <w:name w:val="Основной текст Знак"/>
    <w:basedOn w:val="18"/>
    <w:link w:val="af2"/>
    <w:rPr>
      <w:rFonts w:ascii="Times New Roman" w:hAnsi="Times New Roman"/>
      <w:sz w:val="20"/>
    </w:rPr>
  </w:style>
  <w:style w:type="character" w:customStyle="1" w:styleId="af2">
    <w:name w:val="Основной текст Знак"/>
    <w:basedOn w:val="19"/>
    <w:link w:val="af1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f3">
    <w:name w:val="Указатель Знак"/>
    <w:basedOn w:val="1f0"/>
    <w:link w:val="af4"/>
    <w:rPr>
      <w:rFonts w:ascii="Times New Roman" w:hAnsi="Times New Roman"/>
      <w:sz w:val="20"/>
    </w:rPr>
  </w:style>
  <w:style w:type="character" w:customStyle="1" w:styleId="af4">
    <w:name w:val="Указатель Знак"/>
    <w:basedOn w:val="1f1"/>
    <w:link w:val="af3"/>
    <w:rPr>
      <w:rFonts w:ascii="Times New Roman" w:hAnsi="Times New Roman"/>
      <w:sz w:val="20"/>
    </w:rPr>
  </w:style>
  <w:style w:type="paragraph" w:customStyle="1" w:styleId="36">
    <w:name w:val="Оглавление 3 Знак"/>
    <w:link w:val="37"/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1f9">
    <w:name w:val="Список1"/>
    <w:basedOn w:val="Textbody"/>
    <w:link w:val="1fa"/>
  </w:style>
  <w:style w:type="character" w:customStyle="1" w:styleId="1fa">
    <w:name w:val="Список1"/>
    <w:basedOn w:val="Textbody0"/>
    <w:link w:val="1f9"/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"/>
    <w:link w:val="2a"/>
    <w:rPr>
      <w:rFonts w:ascii="Times New Roman" w:hAnsi="Times New Roman"/>
      <w:sz w:val="20"/>
    </w:rPr>
  </w:style>
  <w:style w:type="paragraph" w:customStyle="1" w:styleId="2c">
    <w:name w:val="Название объекта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 объекта2"/>
    <w:basedOn w:val="1"/>
    <w:link w:val="2c"/>
    <w:rPr>
      <w:rFonts w:ascii="Times New Roman" w:hAnsi="Times New Roman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5">
    <w:name w:val="List Paragraph"/>
    <w:basedOn w:val="a"/>
    <w:link w:val="1fb"/>
    <w:pPr>
      <w:ind w:left="720"/>
      <w:contextualSpacing/>
    </w:pPr>
  </w:style>
  <w:style w:type="character" w:customStyle="1" w:styleId="1fb">
    <w:name w:val="Абзац списка Знак1"/>
    <w:basedOn w:val="1"/>
    <w:link w:val="af5"/>
    <w:rPr>
      <w:rFonts w:ascii="Times New Roman" w:hAnsi="Times New Roman"/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38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8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50">
    <w:name w:val="Заголовок 5 Знак"/>
    <w:basedOn w:val="18"/>
    <w:link w:val="52"/>
    <w:rPr>
      <w:rFonts w:ascii="XO Thames" w:hAnsi="XO Thames"/>
      <w:b/>
    </w:rPr>
  </w:style>
  <w:style w:type="character" w:customStyle="1" w:styleId="52">
    <w:name w:val="Заголовок 5 Знак"/>
    <w:basedOn w:val="19"/>
    <w:link w:val="50"/>
    <w:rPr>
      <w:rFonts w:ascii="XO Thames" w:hAnsi="XO Thames"/>
      <w:b/>
    </w:rPr>
  </w:style>
  <w:style w:type="paragraph" w:customStyle="1" w:styleId="1fc">
    <w:name w:val="Заголовок1"/>
    <w:link w:val="1fd"/>
    <w:rPr>
      <w:rFonts w:ascii="Liberation Sans" w:hAnsi="Liberation Sans"/>
      <w:sz w:val="28"/>
    </w:rPr>
  </w:style>
  <w:style w:type="character" w:customStyle="1" w:styleId="1fd">
    <w:name w:val="Заголовок1"/>
    <w:link w:val="1fc"/>
    <w:rPr>
      <w:rFonts w:ascii="Liberation Sans" w:hAnsi="Liberation Sans"/>
      <w:sz w:val="28"/>
    </w:rPr>
  </w:style>
  <w:style w:type="paragraph" w:customStyle="1" w:styleId="1fe">
    <w:name w:val="Название объекта1"/>
    <w:link w:val="1ff"/>
    <w:pPr>
      <w:spacing w:after="160" w:line="264" w:lineRule="auto"/>
    </w:pPr>
    <w:rPr>
      <w:i/>
      <w:sz w:val="24"/>
    </w:rPr>
  </w:style>
  <w:style w:type="character" w:customStyle="1" w:styleId="1ff">
    <w:name w:val="Название объекта1"/>
    <w:link w:val="1fe"/>
    <w:rPr>
      <w:i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6">
    <w:name w:val="Верхний колонтитул Знак"/>
    <w:basedOn w:val="1f6"/>
    <w:link w:val="af7"/>
  </w:style>
  <w:style w:type="character" w:customStyle="1" w:styleId="af7">
    <w:name w:val="Верхний колонтитул Знак"/>
    <w:basedOn w:val="1f8"/>
    <w:link w:val="af6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39">
    <w:name w:val="Заголовок 3 Знак"/>
    <w:basedOn w:val="18"/>
    <w:link w:val="3a"/>
    <w:rPr>
      <w:rFonts w:ascii="XO Thames" w:hAnsi="XO Thames"/>
      <w:b/>
      <w:sz w:val="26"/>
    </w:rPr>
  </w:style>
  <w:style w:type="character" w:customStyle="1" w:styleId="3a">
    <w:name w:val="Заголовок 3 Знак"/>
    <w:basedOn w:val="19"/>
    <w:link w:val="39"/>
    <w:rPr>
      <w:rFonts w:ascii="XO Thames" w:hAnsi="XO Thames"/>
      <w:b/>
      <w:sz w:val="26"/>
    </w:rPr>
  </w:style>
  <w:style w:type="paragraph" w:customStyle="1" w:styleId="2f0">
    <w:name w:val="Текст выноски Знак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Текст выноски Знак2"/>
    <w:basedOn w:val="1"/>
    <w:link w:val="2f0"/>
    <w:rPr>
      <w:rFonts w:ascii="Times New Roman" w:hAnsi="Times New Roman"/>
      <w:i/>
      <w:sz w:val="24"/>
    </w:rPr>
  </w:style>
  <w:style w:type="paragraph" w:customStyle="1" w:styleId="1ff0">
    <w:name w:val="Основной шрифт абзаца1"/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8">
    <w:name w:val="Normal (Web)"/>
    <w:basedOn w:val="a"/>
    <w:link w:val="1ff1"/>
    <w:pPr>
      <w:spacing w:before="30" w:after="30"/>
    </w:pPr>
    <w:rPr>
      <w:sz w:val="24"/>
    </w:rPr>
  </w:style>
  <w:style w:type="character" w:customStyle="1" w:styleId="1ff1">
    <w:name w:val="Обычный (веб) Знак1"/>
    <w:basedOn w:val="1"/>
    <w:link w:val="af8"/>
    <w:rPr>
      <w:rFonts w:ascii="Times New Roman" w:hAnsi="Times New Roman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ff2">
    <w:name w:val="Верхний колонтитул Знак1"/>
    <w:basedOn w:val="1f6"/>
    <w:link w:val="1ff3"/>
  </w:style>
  <w:style w:type="character" w:customStyle="1" w:styleId="1ff3">
    <w:name w:val="Верхний колонтитул Знак1"/>
    <w:basedOn w:val="1f8"/>
    <w:link w:val="1ff2"/>
  </w:style>
  <w:style w:type="paragraph" w:customStyle="1" w:styleId="1ff4">
    <w:name w:val="Заголовок 1 Знак"/>
    <w:basedOn w:val="18"/>
    <w:link w:val="1ff5"/>
    <w:rPr>
      <w:rFonts w:ascii="Calibri Light" w:hAnsi="Calibri Light"/>
      <w:color w:val="2E74B5"/>
      <w:sz w:val="32"/>
    </w:rPr>
  </w:style>
  <w:style w:type="character" w:customStyle="1" w:styleId="1ff5">
    <w:name w:val="Заголовок 1 Знак"/>
    <w:basedOn w:val="19"/>
    <w:link w:val="1ff4"/>
    <w:rPr>
      <w:rFonts w:ascii="Calibri Light" w:hAnsi="Calibri Light"/>
      <w:color w:val="2E74B5"/>
      <w:sz w:val="32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b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character" w:customStyle="1" w:styleId="12">
    <w:name w:val="Заголовок 1 Знак2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i/>
      <w:sz w:val="24"/>
    </w:rPr>
  </w:style>
  <w:style w:type="paragraph" w:styleId="afd">
    <w:name w:val="header"/>
    <w:link w:val="3d"/>
  </w:style>
  <w:style w:type="character" w:customStyle="1" w:styleId="3d">
    <w:name w:val="Верхний колонтитул Знак3"/>
    <w:link w:val="afd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3e">
    <w:name w:val="Указатель3"/>
    <w:link w:val="3f"/>
  </w:style>
  <w:style w:type="character" w:customStyle="1" w:styleId="3f">
    <w:name w:val="Указатель3"/>
    <w:link w:val="3e"/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sz w:val="26"/>
    </w:rPr>
  </w:style>
  <w:style w:type="paragraph" w:customStyle="1" w:styleId="110">
    <w:name w:val="Заголовок 11"/>
    <w:link w:val="111"/>
    <w:rPr>
      <w:rFonts w:ascii="AG Souvenir" w:hAnsi="AG Souvenir"/>
      <w:b/>
      <w:spacing w:val="76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76"/>
      <w:sz w:val="28"/>
    </w:rPr>
  </w:style>
  <w:style w:type="paragraph" w:customStyle="1" w:styleId="2f2">
    <w:name w:val="Гиперссылка2"/>
    <w:link w:val="afe"/>
    <w:rPr>
      <w:color w:val="0000FF"/>
      <w:u w:val="single"/>
    </w:rPr>
  </w:style>
  <w:style w:type="character" w:styleId="afe">
    <w:name w:val="Hyperlink"/>
    <w:link w:val="2f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aff">
    <w:name w:val="Название объекта Знак"/>
    <w:basedOn w:val="1f0"/>
    <w:link w:val="aff0"/>
    <w:rPr>
      <w:rFonts w:ascii="Times New Roman" w:hAnsi="Times New Roman"/>
      <w:i/>
      <w:sz w:val="24"/>
    </w:rPr>
  </w:style>
  <w:style w:type="character" w:customStyle="1" w:styleId="aff0">
    <w:name w:val="Название объекта Знак"/>
    <w:basedOn w:val="1f1"/>
    <w:link w:val="aff"/>
    <w:rPr>
      <w:rFonts w:ascii="Times New Roman" w:hAnsi="Times New Roman"/>
      <w:i/>
      <w:sz w:val="24"/>
    </w:rPr>
  </w:style>
  <w:style w:type="paragraph" w:customStyle="1" w:styleId="112">
    <w:name w:val="Заголовок 1 Знак1"/>
    <w:basedOn w:val="1f0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 Знак1"/>
    <w:basedOn w:val="1f1"/>
    <w:link w:val="112"/>
    <w:rPr>
      <w:rFonts w:ascii="AG Souvenir" w:hAnsi="AG Souvenir"/>
      <w:b/>
      <w:spacing w:val="38"/>
      <w:sz w:val="28"/>
    </w:rPr>
  </w:style>
  <w:style w:type="paragraph" w:customStyle="1" w:styleId="1ff6">
    <w:name w:val="Абзац списка1"/>
    <w:basedOn w:val="a"/>
    <w:link w:val="1ff7"/>
    <w:pPr>
      <w:ind w:left="720"/>
      <w:contextualSpacing/>
    </w:pPr>
  </w:style>
  <w:style w:type="character" w:customStyle="1" w:styleId="1ff7">
    <w:name w:val="Абзац списка1"/>
    <w:basedOn w:val="1"/>
    <w:link w:val="1ff6"/>
    <w:rPr>
      <w:rFonts w:ascii="Times New Roman" w:hAnsi="Times New Roman"/>
      <w:sz w:val="20"/>
    </w:rPr>
  </w:style>
  <w:style w:type="paragraph" w:customStyle="1" w:styleId="aff1">
    <w:name w:val="Подзаголовок Знак"/>
    <w:basedOn w:val="18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basedOn w:val="19"/>
    <w:link w:val="aff1"/>
    <w:rPr>
      <w:rFonts w:ascii="XO Thames" w:hAnsi="XO Thames"/>
      <w:i/>
      <w:sz w:val="24"/>
    </w:rPr>
  </w:style>
  <w:style w:type="paragraph" w:styleId="1ff8">
    <w:name w:val="toc 1"/>
    <w:next w:val="a"/>
    <w:link w:val="114"/>
    <w:uiPriority w:val="39"/>
    <w:rPr>
      <w:rFonts w:ascii="XO Thames" w:hAnsi="XO Thames"/>
      <w:b/>
      <w:sz w:val="28"/>
    </w:rPr>
  </w:style>
  <w:style w:type="character" w:customStyle="1" w:styleId="114">
    <w:name w:val="Оглавление 1 Знак1"/>
    <w:link w:val="1ff8"/>
    <w:rPr>
      <w:rFonts w:ascii="XO Thames" w:hAnsi="XO Thames"/>
      <w:b/>
      <w:sz w:val="28"/>
    </w:rPr>
  </w:style>
  <w:style w:type="paragraph" w:customStyle="1" w:styleId="aff3">
    <w:name w:val="Содержимое врезки"/>
    <w:basedOn w:val="a"/>
    <w:link w:val="aff4"/>
  </w:style>
  <w:style w:type="character" w:customStyle="1" w:styleId="aff4">
    <w:name w:val="Содержимое врезки"/>
    <w:basedOn w:val="1"/>
    <w:link w:val="aff3"/>
    <w:rPr>
      <w:rFonts w:ascii="Times New Roman" w:hAnsi="Times New Roman"/>
      <w:sz w:val="20"/>
    </w:rPr>
  </w:style>
  <w:style w:type="paragraph" w:styleId="aff5">
    <w:name w:val="Balloon Text"/>
    <w:basedOn w:val="a"/>
    <w:link w:val="46"/>
    <w:rPr>
      <w:rFonts w:ascii="Tahoma" w:hAnsi="Tahoma"/>
      <w:sz w:val="16"/>
    </w:rPr>
  </w:style>
  <w:style w:type="character" w:customStyle="1" w:styleId="46">
    <w:name w:val="Текст выноски Знак4"/>
    <w:basedOn w:val="1"/>
    <w:link w:val="aff5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6">
    <w:name w:val="Цветовое выделение"/>
    <w:link w:val="aff7"/>
    <w:rPr>
      <w:b/>
      <w:color w:val="26282F"/>
      <w:sz w:val="26"/>
    </w:rPr>
  </w:style>
  <w:style w:type="character" w:customStyle="1" w:styleId="aff7">
    <w:name w:val="Цветовое выделение"/>
    <w:link w:val="aff6"/>
    <w:rPr>
      <w:b/>
      <w:color w:val="26282F"/>
      <w:sz w:val="26"/>
    </w:rPr>
  </w:style>
  <w:style w:type="paragraph" w:customStyle="1" w:styleId="aff8">
    <w:name w:val="Символ сноски"/>
    <w:link w:val="aff9"/>
  </w:style>
  <w:style w:type="character" w:customStyle="1" w:styleId="aff9">
    <w:name w:val="Символ сноски"/>
    <w:link w:val="aff8"/>
  </w:style>
  <w:style w:type="paragraph" w:styleId="1ff9">
    <w:name w:val="index 1"/>
    <w:basedOn w:val="a"/>
    <w:next w:val="a"/>
    <w:link w:val="1ffa"/>
    <w:pPr>
      <w:ind w:left="200" w:hanging="200"/>
    </w:pPr>
  </w:style>
  <w:style w:type="character" w:customStyle="1" w:styleId="1ffa">
    <w:name w:val="Указатель 1 Знак"/>
    <w:basedOn w:val="1"/>
    <w:link w:val="1ff9"/>
    <w:rPr>
      <w:rFonts w:ascii="Times New Roman" w:hAnsi="Times New Roman"/>
      <w:sz w:val="20"/>
    </w:rPr>
  </w:style>
  <w:style w:type="paragraph" w:customStyle="1" w:styleId="affa">
    <w:name w:val="Список Знак"/>
    <w:link w:val="affb"/>
    <w:rPr>
      <w:rFonts w:ascii="Times New Roman" w:hAnsi="Times New Roman"/>
      <w:sz w:val="20"/>
    </w:rPr>
  </w:style>
  <w:style w:type="character" w:customStyle="1" w:styleId="affb">
    <w:name w:val="Список Знак"/>
    <w:link w:val="affa"/>
    <w:rPr>
      <w:rFonts w:ascii="Times New Roman" w:hAnsi="Times New Roman"/>
      <w:sz w:val="20"/>
    </w:rPr>
  </w:style>
  <w:style w:type="paragraph" w:styleId="affc">
    <w:name w:val="index heading"/>
    <w:basedOn w:val="a"/>
    <w:link w:val="1ffb"/>
  </w:style>
  <w:style w:type="character" w:customStyle="1" w:styleId="1ffb">
    <w:name w:val="Указатель Знак1"/>
    <w:basedOn w:val="1"/>
    <w:link w:val="affc"/>
    <w:rPr>
      <w:rFonts w:ascii="Times New Roman" w:hAnsi="Times New Roman"/>
      <w:sz w:val="20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paragraph" w:customStyle="1" w:styleId="1ffc">
    <w:name w:val="Подзаголовок1"/>
    <w:link w:val="1ffd"/>
    <w:rPr>
      <w:rFonts w:ascii="XO Thames" w:hAnsi="XO Thames"/>
      <w:i/>
      <w:sz w:val="24"/>
    </w:rPr>
  </w:style>
  <w:style w:type="character" w:customStyle="1" w:styleId="1ffd">
    <w:name w:val="Подзаголовок1"/>
    <w:link w:val="1ffc"/>
    <w:rPr>
      <w:rFonts w:ascii="XO Thames" w:hAnsi="XO Thames"/>
      <w:i/>
      <w:sz w:val="24"/>
    </w:rPr>
  </w:style>
  <w:style w:type="paragraph" w:customStyle="1" w:styleId="1ffe">
    <w:name w:val="Знак1"/>
    <w:basedOn w:val="a"/>
    <w:link w:val="1fff"/>
    <w:pPr>
      <w:spacing w:beforeAutospacing="1" w:afterAutospacing="1"/>
    </w:pPr>
    <w:rPr>
      <w:rFonts w:ascii="Tahoma" w:hAnsi="Tahoma"/>
    </w:rPr>
  </w:style>
  <w:style w:type="character" w:customStyle="1" w:styleId="1fff">
    <w:name w:val="Знак1"/>
    <w:basedOn w:val="1"/>
    <w:link w:val="1ffe"/>
    <w:rPr>
      <w:rFonts w:ascii="Tahoma" w:hAnsi="Tahoma"/>
      <w:sz w:val="20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1fff0">
    <w:name w:val="Нижний колонтитул1"/>
    <w:link w:val="1fff1"/>
    <w:pPr>
      <w:spacing w:after="160" w:line="264" w:lineRule="auto"/>
    </w:pPr>
  </w:style>
  <w:style w:type="character" w:customStyle="1" w:styleId="1fff1">
    <w:name w:val="Нижний колонтитул1"/>
    <w:link w:val="1fff0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55">
    <w:name w:val="toc 5"/>
    <w:next w:val="a"/>
    <w:link w:val="512"/>
    <w:uiPriority w:val="39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 Знак1"/>
    <w:link w:val="55"/>
    <w:rPr>
      <w:rFonts w:ascii="XO Thames" w:hAnsi="XO Thames"/>
      <w:sz w:val="28"/>
    </w:rPr>
  </w:style>
  <w:style w:type="paragraph" w:customStyle="1" w:styleId="49">
    <w:name w:val="Заголовок 4 Знак"/>
    <w:basedOn w:val="18"/>
    <w:link w:val="4a"/>
    <w:rPr>
      <w:rFonts w:ascii="XO Thames" w:hAnsi="XO Thames"/>
      <w:b/>
      <w:sz w:val="24"/>
    </w:rPr>
  </w:style>
  <w:style w:type="character" w:customStyle="1" w:styleId="4a">
    <w:name w:val="Заголовок 4 Знак"/>
    <w:basedOn w:val="19"/>
    <w:link w:val="49"/>
    <w:rPr>
      <w:rFonts w:ascii="XO Thames" w:hAnsi="XO Thames"/>
      <w:b/>
      <w:sz w:val="24"/>
    </w:rPr>
  </w:style>
  <w:style w:type="paragraph" w:customStyle="1" w:styleId="affd">
    <w:name w:val="Колонтитул"/>
    <w:basedOn w:val="a"/>
    <w:link w:val="affe"/>
    <w:pPr>
      <w:tabs>
        <w:tab w:val="center" w:pos="4819"/>
        <w:tab w:val="right" w:pos="9638"/>
      </w:tabs>
    </w:pPr>
  </w:style>
  <w:style w:type="character" w:customStyle="1" w:styleId="affe">
    <w:name w:val="Колонтитул"/>
    <w:basedOn w:val="1"/>
    <w:link w:val="affd"/>
    <w:rPr>
      <w:rFonts w:ascii="Times New Roman" w:hAnsi="Times New Roman"/>
      <w:sz w:val="20"/>
    </w:rPr>
  </w:style>
  <w:style w:type="paragraph" w:customStyle="1" w:styleId="1fff2">
    <w:name w:val="Указатель1"/>
    <w:link w:val="1fff3"/>
  </w:style>
  <w:style w:type="character" w:customStyle="1" w:styleId="1fff3">
    <w:name w:val="Указатель1"/>
    <w:link w:val="1fff2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ff4">
    <w:name w:val="Название1"/>
    <w:link w:val="1fff5"/>
    <w:rPr>
      <w:rFonts w:ascii="XO Thames" w:hAnsi="XO Thames"/>
      <w:b/>
      <w:caps/>
      <w:sz w:val="40"/>
    </w:rPr>
  </w:style>
  <w:style w:type="character" w:customStyle="1" w:styleId="1fff5">
    <w:name w:val="Название1"/>
    <w:link w:val="1fff4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</w:style>
  <w:style w:type="character" w:customStyle="1" w:styleId="ConsPlusCell0">
    <w:name w:val="ConsPlusCell"/>
    <w:link w:val="ConsPlusCell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fff">
    <w:name w:val="List"/>
    <w:basedOn w:val="Textbody"/>
    <w:link w:val="1fff6"/>
  </w:style>
  <w:style w:type="character" w:customStyle="1" w:styleId="1fff6">
    <w:name w:val="Список Знак1"/>
    <w:basedOn w:val="Textbody0"/>
    <w:link w:val="afff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ff0">
    <w:name w:val="Body Text"/>
    <w:basedOn w:val="a"/>
    <w:link w:val="1fff7"/>
    <w:pPr>
      <w:spacing w:after="140" w:line="288" w:lineRule="auto"/>
    </w:pPr>
  </w:style>
  <w:style w:type="character" w:customStyle="1" w:styleId="1fff7">
    <w:name w:val="Основной текст Знак1"/>
    <w:basedOn w:val="1"/>
    <w:link w:val="afff0"/>
    <w:rPr>
      <w:rFonts w:ascii="Times New Roman" w:hAnsi="Times New Roman"/>
      <w:sz w:val="20"/>
    </w:rPr>
  </w:style>
  <w:style w:type="paragraph" w:styleId="afff1">
    <w:name w:val="Subtitle"/>
    <w:link w:val="1fff8"/>
    <w:uiPriority w:val="11"/>
    <w:qFormat/>
    <w:rPr>
      <w:rFonts w:ascii="XO Thames" w:hAnsi="XO Thames"/>
      <w:i/>
      <w:sz w:val="24"/>
    </w:rPr>
  </w:style>
  <w:style w:type="character" w:customStyle="1" w:styleId="1fff8">
    <w:name w:val="Подзаголовок Знак1"/>
    <w:link w:val="afff1"/>
    <w:rPr>
      <w:rFonts w:ascii="XO Thames" w:hAnsi="XO Thames"/>
      <w:i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a">
    <w:name w:val="Содержимое таблицы"/>
    <w:link w:val="afc"/>
  </w:style>
  <w:style w:type="character" w:customStyle="1" w:styleId="afc">
    <w:name w:val="Содержимое таблицы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afff2">
    <w:name w:val="Абзац списка Знак"/>
    <w:basedOn w:val="1f0"/>
    <w:link w:val="afff3"/>
    <w:rPr>
      <w:rFonts w:ascii="Times New Roman" w:hAnsi="Times New Roman"/>
      <w:sz w:val="20"/>
    </w:rPr>
  </w:style>
  <w:style w:type="character" w:customStyle="1" w:styleId="afff3">
    <w:name w:val="Абзац списка Знак"/>
    <w:basedOn w:val="1f1"/>
    <w:link w:val="afff2"/>
    <w:rPr>
      <w:rFonts w:ascii="Times New Roman" w:hAnsi="Times New Roman"/>
      <w:sz w:val="20"/>
    </w:rPr>
  </w:style>
  <w:style w:type="paragraph" w:styleId="afff4">
    <w:name w:val="Title"/>
    <w:next w:val="a"/>
    <w:link w:val="af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fff9">
    <w:name w:val="Верхний колонтитул1"/>
    <w:link w:val="1fffa"/>
    <w:pPr>
      <w:spacing w:after="160" w:line="264" w:lineRule="auto"/>
    </w:pPr>
  </w:style>
  <w:style w:type="character" w:customStyle="1" w:styleId="1fffa">
    <w:name w:val="Верхний колонтитул1"/>
    <w:link w:val="1fff9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2f5">
    <w:name w:val="Нижний колонтитул Знак2"/>
    <w:link w:val="2f6"/>
    <w:rPr>
      <w:rFonts w:ascii="Times New Roman" w:hAnsi="Times New Roman"/>
      <w:sz w:val="20"/>
    </w:rPr>
  </w:style>
  <w:style w:type="character" w:customStyle="1" w:styleId="2f6">
    <w:name w:val="Нижний колонтитул Знак2"/>
    <w:link w:val="2f5"/>
    <w:rPr>
      <w:rFonts w:ascii="Times New Roman" w:hAnsi="Times New Roman"/>
      <w:sz w:val="20"/>
    </w:rPr>
  </w:style>
  <w:style w:type="paragraph" w:customStyle="1" w:styleId="afff6">
    <w:name w:val="Привязка сноски"/>
    <w:link w:val="afff7"/>
    <w:rPr>
      <w:vertAlign w:val="superscript"/>
    </w:rPr>
  </w:style>
  <w:style w:type="character" w:customStyle="1" w:styleId="afff7">
    <w:name w:val="Привязка сноски"/>
    <w:link w:val="afff6"/>
    <w:rPr>
      <w:vertAlign w:val="superscript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ffb">
    <w:name w:val="Нижний колонтитул Знак1"/>
    <w:basedOn w:val="30"/>
    <w:link w:val="1fffc"/>
  </w:style>
  <w:style w:type="character" w:customStyle="1" w:styleId="1fffc">
    <w:name w:val="Нижний колонтитул Знак1"/>
    <w:basedOn w:val="32"/>
    <w:link w:val="1fffb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2"/>
    <w:uiPriority w:val="9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1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1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1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1">
    <w:name w:val="Оглавление 1 Знак"/>
    <w:link w:val="13"/>
    <w:rPr>
      <w:rFonts w:ascii="XO Thames" w:hAnsi="XO Thames"/>
      <w:b/>
      <w:sz w:val="28"/>
    </w:rPr>
  </w:style>
  <w:style w:type="character" w:customStyle="1" w:styleId="13">
    <w:name w:val="Оглавление 1 Знак"/>
    <w:link w:val="11"/>
    <w:rPr>
      <w:rFonts w:ascii="XO Thames" w:hAnsi="XO Thames"/>
      <w:b/>
      <w:sz w:val="28"/>
    </w:rPr>
  </w:style>
  <w:style w:type="paragraph" w:customStyle="1" w:styleId="14">
    <w:name w:val="Текст выноски Знак1"/>
    <w:basedOn w:val="30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32"/>
    <w:link w:val="14"/>
    <w:rPr>
      <w:rFonts w:ascii="Tahoma" w:hAnsi="Tahoma"/>
      <w:sz w:val="16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sz w:val="28"/>
    </w:rPr>
  </w:style>
  <w:style w:type="paragraph" w:customStyle="1" w:styleId="22">
    <w:name w:val="Оглавление 2 Знак"/>
    <w:link w:val="23"/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40">
    <w:name w:val="Оглавление 4 Знак"/>
    <w:link w:val="42"/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510">
    <w:name w:val="Заголовок 51"/>
    <w:link w:val="511"/>
    <w:rPr>
      <w:rFonts w:ascii="XO Thames" w:hAnsi="XO Thames"/>
      <w:b/>
    </w:rPr>
  </w:style>
  <w:style w:type="character" w:customStyle="1" w:styleId="511">
    <w:name w:val="Заголовок 51"/>
    <w:link w:val="510"/>
    <w:rPr>
      <w:rFonts w:ascii="XO Thames" w:hAnsi="XO Thames"/>
      <w:b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a5">
    <w:name w:val="Текст выноски Знак"/>
    <w:basedOn w:val="18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9"/>
    <w:link w:val="a5"/>
    <w:rPr>
      <w:rFonts w:ascii="Segoe UI" w:hAnsi="Segoe UI"/>
      <w:sz w:val="18"/>
    </w:r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a">
    <w:name w:val="Обычный1"/>
    <w:link w:val="1b"/>
    <w:rPr>
      <w:rFonts w:ascii="Times New Roman" w:hAnsi="Times New Roman"/>
      <w:sz w:val="20"/>
    </w:rPr>
  </w:style>
  <w:style w:type="character" w:customStyle="1" w:styleId="1b">
    <w:name w:val="Обычный1"/>
    <w:link w:val="1a"/>
    <w:rPr>
      <w:rFonts w:ascii="Times New Roman" w:hAnsi="Times New Roman"/>
      <w:color w:val="000000"/>
      <w:sz w:val="20"/>
    </w:rPr>
  </w:style>
  <w:style w:type="paragraph" w:customStyle="1" w:styleId="44">
    <w:name w:val="Указатель4"/>
    <w:link w:val="45"/>
    <w:pPr>
      <w:spacing w:after="160" w:line="264" w:lineRule="auto"/>
    </w:pPr>
  </w:style>
  <w:style w:type="character" w:customStyle="1" w:styleId="45">
    <w:name w:val="Указатель4"/>
    <w:link w:val="44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7">
    <w:name w:val="footer"/>
    <w:link w:val="33"/>
  </w:style>
  <w:style w:type="character" w:customStyle="1" w:styleId="33">
    <w:name w:val="Нижний колонтитул Знак3"/>
    <w:link w:val="a7"/>
  </w:style>
  <w:style w:type="paragraph" w:customStyle="1" w:styleId="1e">
    <w:name w:val="Гиперссылка1"/>
    <w:link w:val="1f"/>
    <w:rPr>
      <w:rFonts w:ascii="Times New Roman" w:hAnsi="Times New Roman"/>
      <w:color w:val="0000FF"/>
      <w:sz w:val="20"/>
      <w:u w:val="single"/>
    </w:rPr>
  </w:style>
  <w:style w:type="character" w:customStyle="1" w:styleId="1f">
    <w:name w:val="Гиперссылка1"/>
    <w:link w:val="1e"/>
    <w:rPr>
      <w:rFonts w:ascii="Times New Roman" w:hAnsi="Times New Roman"/>
      <w:color w:val="0000FF"/>
      <w:sz w:val="20"/>
      <w:u w:val="single"/>
    </w:rPr>
  </w:style>
  <w:style w:type="paragraph" w:customStyle="1" w:styleId="211">
    <w:name w:val="Заголовок 21"/>
    <w:link w:val="212"/>
    <w:rPr>
      <w:rFonts w:ascii="XO Thames" w:hAnsi="XO Thames"/>
      <w:b/>
      <w:sz w:val="28"/>
    </w:rPr>
  </w:style>
  <w:style w:type="character" w:customStyle="1" w:styleId="212">
    <w:name w:val="Заголовок 21"/>
    <w:link w:val="211"/>
    <w:rPr>
      <w:rFonts w:ascii="XO Thames" w:hAnsi="XO Thames"/>
      <w:b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a8">
    <w:name w:val="Обычный (веб) Знак"/>
    <w:basedOn w:val="1f0"/>
    <w:link w:val="a9"/>
    <w:rPr>
      <w:rFonts w:ascii="Times New Roman" w:hAnsi="Times New Roman"/>
      <w:sz w:val="24"/>
    </w:rPr>
  </w:style>
  <w:style w:type="character" w:customStyle="1" w:styleId="a9">
    <w:name w:val="Обычный (веб) Знак"/>
    <w:basedOn w:val="1f1"/>
    <w:link w:val="a8"/>
    <w:rPr>
      <w:rFonts w:ascii="Times New Roman" w:hAnsi="Times New Roman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4">
    <w:name w:val="Верхний колонтитул Знак2"/>
    <w:basedOn w:val="18"/>
    <w:link w:val="25"/>
    <w:rPr>
      <w:rFonts w:ascii="Times New Roman" w:hAnsi="Times New Roman"/>
      <w:sz w:val="20"/>
    </w:rPr>
  </w:style>
  <w:style w:type="character" w:customStyle="1" w:styleId="25">
    <w:name w:val="Верхний колонтитул Знак2"/>
    <w:basedOn w:val="19"/>
    <w:link w:val="24"/>
    <w:rPr>
      <w:rFonts w:ascii="Times New Roman" w:hAnsi="Times New Roman"/>
      <w:sz w:val="20"/>
    </w:rPr>
  </w:style>
  <w:style w:type="paragraph" w:customStyle="1" w:styleId="aa">
    <w:name w:val="Гипертекстовая ссылка"/>
    <w:link w:val="ab"/>
    <w:rPr>
      <w:color w:val="106BBE"/>
      <w:sz w:val="26"/>
    </w:rPr>
  </w:style>
  <w:style w:type="character" w:customStyle="1" w:styleId="ab">
    <w:name w:val="Гипертекстовая ссылка"/>
    <w:link w:val="aa"/>
    <w:rPr>
      <w:color w:val="106BBE"/>
      <w:sz w:val="26"/>
    </w:rPr>
  </w:style>
  <w:style w:type="paragraph" w:customStyle="1" w:styleId="ac">
    <w:name w:val="Заголовок Знак"/>
    <w:basedOn w:val="18"/>
    <w:link w:val="ad"/>
    <w:rPr>
      <w:rFonts w:ascii="XO Thames" w:hAnsi="XO Thames"/>
      <w:b/>
      <w:caps/>
      <w:sz w:val="40"/>
    </w:rPr>
  </w:style>
  <w:style w:type="character" w:customStyle="1" w:styleId="ad">
    <w:name w:val="Заголовок Знак"/>
    <w:basedOn w:val="19"/>
    <w:link w:val="ac"/>
    <w:rPr>
      <w:rFonts w:ascii="XO Thames" w:hAnsi="XO Thames"/>
      <w:b/>
      <w:caps/>
      <w:sz w:val="4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e">
    <w:name w:val="caption"/>
    <w:basedOn w:val="a"/>
    <w:link w:val="1f2"/>
    <w:pPr>
      <w:spacing w:before="120" w:after="120"/>
    </w:pPr>
    <w:rPr>
      <w:i/>
      <w:sz w:val="24"/>
    </w:rPr>
  </w:style>
  <w:style w:type="character" w:customStyle="1" w:styleId="1f2">
    <w:name w:val="Название объекта Знак1"/>
    <w:basedOn w:val="1"/>
    <w:link w:val="ae"/>
    <w:rPr>
      <w:rFonts w:ascii="Times New Roman" w:hAnsi="Times New Roman"/>
      <w:i/>
      <w:sz w:val="24"/>
    </w:rPr>
  </w:style>
  <w:style w:type="paragraph" w:customStyle="1" w:styleId="af">
    <w:name w:val="Нижний колонтитул Знак"/>
    <w:basedOn w:val="18"/>
    <w:link w:val="af0"/>
    <w:rPr>
      <w:rFonts w:ascii="Times New Roman" w:hAnsi="Times New Roman"/>
      <w:sz w:val="20"/>
    </w:rPr>
  </w:style>
  <w:style w:type="character" w:customStyle="1" w:styleId="af0">
    <w:name w:val="Нижний колонтитул Знак"/>
    <w:basedOn w:val="19"/>
    <w:link w:val="af"/>
    <w:rPr>
      <w:rFonts w:ascii="Times New Roman" w:hAnsi="Times New Roman"/>
      <w:sz w:val="20"/>
    </w:rPr>
  </w:style>
  <w:style w:type="paragraph" w:customStyle="1" w:styleId="34">
    <w:name w:val="Текст выноски Знак3"/>
    <w:basedOn w:val="1f0"/>
    <w:link w:val="35"/>
    <w:rPr>
      <w:rFonts w:ascii="Tahoma" w:hAnsi="Tahoma"/>
      <w:sz w:val="16"/>
    </w:rPr>
  </w:style>
  <w:style w:type="character" w:customStyle="1" w:styleId="35">
    <w:name w:val="Текст выноски Знак3"/>
    <w:basedOn w:val="1f1"/>
    <w:link w:val="34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3">
    <w:name w:val="Текст выноски1"/>
    <w:link w:val="1f4"/>
    <w:rPr>
      <w:rFonts w:ascii="Tahoma" w:hAnsi="Tahoma"/>
      <w:sz w:val="16"/>
    </w:rPr>
  </w:style>
  <w:style w:type="character" w:customStyle="1" w:styleId="1f4">
    <w:name w:val="Текст выноски1"/>
    <w:link w:val="1f3"/>
    <w:rPr>
      <w:rFonts w:ascii="Tahoma" w:hAnsi="Tahoma"/>
      <w:sz w:val="16"/>
    </w:rPr>
  </w:style>
  <w:style w:type="paragraph" w:customStyle="1" w:styleId="1f5">
    <w:name w:val="Номер страницы1"/>
    <w:basedOn w:val="1f6"/>
    <w:link w:val="1f7"/>
    <w:rPr>
      <w:rFonts w:ascii="Times New Roman" w:hAnsi="Times New Roman"/>
      <w:sz w:val="20"/>
    </w:rPr>
  </w:style>
  <w:style w:type="character" w:customStyle="1" w:styleId="1f7">
    <w:name w:val="Номер страницы1"/>
    <w:basedOn w:val="1f8"/>
    <w:link w:val="1f5"/>
    <w:rPr>
      <w:rFonts w:ascii="Times New Roman" w:hAnsi="Times New Roman"/>
      <w:sz w:val="2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6">
    <w:name w:val="Заголовок2"/>
    <w:basedOn w:val="1f0"/>
    <w:link w:val="27"/>
    <w:rPr>
      <w:rFonts w:ascii="Liberation Sans" w:hAnsi="Liberation Sans"/>
      <w:sz w:val="28"/>
    </w:rPr>
  </w:style>
  <w:style w:type="character" w:customStyle="1" w:styleId="27">
    <w:name w:val="Заголовок2"/>
    <w:basedOn w:val="1f1"/>
    <w:link w:val="26"/>
    <w:rPr>
      <w:rFonts w:ascii="Liberation Sans" w:hAnsi="Liberation Sans"/>
      <w:sz w:val="28"/>
    </w:rPr>
  </w:style>
  <w:style w:type="paragraph" w:customStyle="1" w:styleId="28">
    <w:name w:val="Заголовок 2 Знак"/>
    <w:basedOn w:val="18"/>
    <w:link w:val="29"/>
    <w:rPr>
      <w:rFonts w:ascii="XO Thames" w:hAnsi="XO Thames"/>
      <w:b/>
      <w:sz w:val="28"/>
    </w:rPr>
  </w:style>
  <w:style w:type="character" w:customStyle="1" w:styleId="29">
    <w:name w:val="Заголовок 2 Знак"/>
    <w:basedOn w:val="19"/>
    <w:link w:val="28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1">
    <w:name w:val="Основной текст Знак"/>
    <w:basedOn w:val="18"/>
    <w:link w:val="af2"/>
    <w:rPr>
      <w:rFonts w:ascii="Times New Roman" w:hAnsi="Times New Roman"/>
      <w:sz w:val="20"/>
    </w:rPr>
  </w:style>
  <w:style w:type="character" w:customStyle="1" w:styleId="af2">
    <w:name w:val="Основной текст Знак"/>
    <w:basedOn w:val="19"/>
    <w:link w:val="af1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f3">
    <w:name w:val="Указатель Знак"/>
    <w:basedOn w:val="1f0"/>
    <w:link w:val="af4"/>
    <w:rPr>
      <w:rFonts w:ascii="Times New Roman" w:hAnsi="Times New Roman"/>
      <w:sz w:val="20"/>
    </w:rPr>
  </w:style>
  <w:style w:type="character" w:customStyle="1" w:styleId="af4">
    <w:name w:val="Указатель Знак"/>
    <w:basedOn w:val="1f1"/>
    <w:link w:val="af3"/>
    <w:rPr>
      <w:rFonts w:ascii="Times New Roman" w:hAnsi="Times New Roman"/>
      <w:sz w:val="20"/>
    </w:rPr>
  </w:style>
  <w:style w:type="paragraph" w:customStyle="1" w:styleId="36">
    <w:name w:val="Оглавление 3 Знак"/>
    <w:link w:val="37"/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1f9">
    <w:name w:val="Список1"/>
    <w:basedOn w:val="Textbody"/>
    <w:link w:val="1fa"/>
  </w:style>
  <w:style w:type="character" w:customStyle="1" w:styleId="1fa">
    <w:name w:val="Список1"/>
    <w:basedOn w:val="Textbody0"/>
    <w:link w:val="1f9"/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"/>
    <w:link w:val="2a"/>
    <w:rPr>
      <w:rFonts w:ascii="Times New Roman" w:hAnsi="Times New Roman"/>
      <w:sz w:val="20"/>
    </w:rPr>
  </w:style>
  <w:style w:type="paragraph" w:customStyle="1" w:styleId="2c">
    <w:name w:val="Название объекта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 объекта2"/>
    <w:basedOn w:val="1"/>
    <w:link w:val="2c"/>
    <w:rPr>
      <w:rFonts w:ascii="Times New Roman" w:hAnsi="Times New Roman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5">
    <w:name w:val="List Paragraph"/>
    <w:basedOn w:val="a"/>
    <w:link w:val="1fb"/>
    <w:pPr>
      <w:ind w:left="720"/>
      <w:contextualSpacing/>
    </w:pPr>
  </w:style>
  <w:style w:type="character" w:customStyle="1" w:styleId="1fb">
    <w:name w:val="Абзац списка Знак1"/>
    <w:basedOn w:val="1"/>
    <w:link w:val="af5"/>
    <w:rPr>
      <w:rFonts w:ascii="Times New Roman" w:hAnsi="Times New Roman"/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38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8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50">
    <w:name w:val="Заголовок 5 Знак"/>
    <w:basedOn w:val="18"/>
    <w:link w:val="52"/>
    <w:rPr>
      <w:rFonts w:ascii="XO Thames" w:hAnsi="XO Thames"/>
      <w:b/>
    </w:rPr>
  </w:style>
  <w:style w:type="character" w:customStyle="1" w:styleId="52">
    <w:name w:val="Заголовок 5 Знак"/>
    <w:basedOn w:val="19"/>
    <w:link w:val="50"/>
    <w:rPr>
      <w:rFonts w:ascii="XO Thames" w:hAnsi="XO Thames"/>
      <w:b/>
    </w:rPr>
  </w:style>
  <w:style w:type="paragraph" w:customStyle="1" w:styleId="1fc">
    <w:name w:val="Заголовок1"/>
    <w:link w:val="1fd"/>
    <w:rPr>
      <w:rFonts w:ascii="Liberation Sans" w:hAnsi="Liberation Sans"/>
      <w:sz w:val="28"/>
    </w:rPr>
  </w:style>
  <w:style w:type="character" w:customStyle="1" w:styleId="1fd">
    <w:name w:val="Заголовок1"/>
    <w:link w:val="1fc"/>
    <w:rPr>
      <w:rFonts w:ascii="Liberation Sans" w:hAnsi="Liberation Sans"/>
      <w:sz w:val="28"/>
    </w:rPr>
  </w:style>
  <w:style w:type="paragraph" w:customStyle="1" w:styleId="1fe">
    <w:name w:val="Название объекта1"/>
    <w:link w:val="1ff"/>
    <w:pPr>
      <w:spacing w:after="160" w:line="264" w:lineRule="auto"/>
    </w:pPr>
    <w:rPr>
      <w:i/>
      <w:sz w:val="24"/>
    </w:rPr>
  </w:style>
  <w:style w:type="character" w:customStyle="1" w:styleId="1ff">
    <w:name w:val="Название объекта1"/>
    <w:link w:val="1fe"/>
    <w:rPr>
      <w:i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6">
    <w:name w:val="Верхний колонтитул Знак"/>
    <w:basedOn w:val="1f6"/>
    <w:link w:val="af7"/>
  </w:style>
  <w:style w:type="character" w:customStyle="1" w:styleId="af7">
    <w:name w:val="Верхний колонтитул Знак"/>
    <w:basedOn w:val="1f8"/>
    <w:link w:val="af6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39">
    <w:name w:val="Заголовок 3 Знак"/>
    <w:basedOn w:val="18"/>
    <w:link w:val="3a"/>
    <w:rPr>
      <w:rFonts w:ascii="XO Thames" w:hAnsi="XO Thames"/>
      <w:b/>
      <w:sz w:val="26"/>
    </w:rPr>
  </w:style>
  <w:style w:type="character" w:customStyle="1" w:styleId="3a">
    <w:name w:val="Заголовок 3 Знак"/>
    <w:basedOn w:val="19"/>
    <w:link w:val="39"/>
    <w:rPr>
      <w:rFonts w:ascii="XO Thames" w:hAnsi="XO Thames"/>
      <w:b/>
      <w:sz w:val="26"/>
    </w:rPr>
  </w:style>
  <w:style w:type="paragraph" w:customStyle="1" w:styleId="2f0">
    <w:name w:val="Текст выноски Знак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Текст выноски Знак2"/>
    <w:basedOn w:val="1"/>
    <w:link w:val="2f0"/>
    <w:rPr>
      <w:rFonts w:ascii="Times New Roman" w:hAnsi="Times New Roman"/>
      <w:i/>
      <w:sz w:val="24"/>
    </w:rPr>
  </w:style>
  <w:style w:type="paragraph" w:customStyle="1" w:styleId="1ff0">
    <w:name w:val="Основной шрифт абзаца1"/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8">
    <w:name w:val="Normal (Web)"/>
    <w:basedOn w:val="a"/>
    <w:link w:val="1ff1"/>
    <w:pPr>
      <w:spacing w:before="30" w:after="30"/>
    </w:pPr>
    <w:rPr>
      <w:sz w:val="24"/>
    </w:rPr>
  </w:style>
  <w:style w:type="character" w:customStyle="1" w:styleId="1ff1">
    <w:name w:val="Обычный (веб) Знак1"/>
    <w:basedOn w:val="1"/>
    <w:link w:val="af8"/>
    <w:rPr>
      <w:rFonts w:ascii="Times New Roman" w:hAnsi="Times New Roman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ff2">
    <w:name w:val="Верхний колонтитул Знак1"/>
    <w:basedOn w:val="1f6"/>
    <w:link w:val="1ff3"/>
  </w:style>
  <w:style w:type="character" w:customStyle="1" w:styleId="1ff3">
    <w:name w:val="Верхний колонтитул Знак1"/>
    <w:basedOn w:val="1f8"/>
    <w:link w:val="1ff2"/>
  </w:style>
  <w:style w:type="paragraph" w:customStyle="1" w:styleId="1ff4">
    <w:name w:val="Заголовок 1 Знак"/>
    <w:basedOn w:val="18"/>
    <w:link w:val="1ff5"/>
    <w:rPr>
      <w:rFonts w:ascii="Calibri Light" w:hAnsi="Calibri Light"/>
      <w:color w:val="2E74B5"/>
      <w:sz w:val="32"/>
    </w:rPr>
  </w:style>
  <w:style w:type="character" w:customStyle="1" w:styleId="1ff5">
    <w:name w:val="Заголовок 1 Знак"/>
    <w:basedOn w:val="19"/>
    <w:link w:val="1ff4"/>
    <w:rPr>
      <w:rFonts w:ascii="Calibri Light" w:hAnsi="Calibri Light"/>
      <w:color w:val="2E74B5"/>
      <w:sz w:val="32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b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character" w:customStyle="1" w:styleId="12">
    <w:name w:val="Заголовок 1 Знак2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i/>
      <w:sz w:val="24"/>
    </w:rPr>
  </w:style>
  <w:style w:type="paragraph" w:styleId="afd">
    <w:name w:val="header"/>
    <w:link w:val="3d"/>
  </w:style>
  <w:style w:type="character" w:customStyle="1" w:styleId="3d">
    <w:name w:val="Верхний колонтитул Знак3"/>
    <w:link w:val="afd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3e">
    <w:name w:val="Указатель3"/>
    <w:link w:val="3f"/>
  </w:style>
  <w:style w:type="character" w:customStyle="1" w:styleId="3f">
    <w:name w:val="Указатель3"/>
    <w:link w:val="3e"/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sz w:val="26"/>
    </w:rPr>
  </w:style>
  <w:style w:type="paragraph" w:customStyle="1" w:styleId="110">
    <w:name w:val="Заголовок 11"/>
    <w:link w:val="111"/>
    <w:rPr>
      <w:rFonts w:ascii="AG Souvenir" w:hAnsi="AG Souvenir"/>
      <w:b/>
      <w:spacing w:val="76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76"/>
      <w:sz w:val="28"/>
    </w:rPr>
  </w:style>
  <w:style w:type="paragraph" w:customStyle="1" w:styleId="2f2">
    <w:name w:val="Гиперссылка2"/>
    <w:link w:val="afe"/>
    <w:rPr>
      <w:color w:val="0000FF"/>
      <w:u w:val="single"/>
    </w:rPr>
  </w:style>
  <w:style w:type="character" w:styleId="afe">
    <w:name w:val="Hyperlink"/>
    <w:link w:val="2f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aff">
    <w:name w:val="Название объекта Знак"/>
    <w:basedOn w:val="1f0"/>
    <w:link w:val="aff0"/>
    <w:rPr>
      <w:rFonts w:ascii="Times New Roman" w:hAnsi="Times New Roman"/>
      <w:i/>
      <w:sz w:val="24"/>
    </w:rPr>
  </w:style>
  <w:style w:type="character" w:customStyle="1" w:styleId="aff0">
    <w:name w:val="Название объекта Знак"/>
    <w:basedOn w:val="1f1"/>
    <w:link w:val="aff"/>
    <w:rPr>
      <w:rFonts w:ascii="Times New Roman" w:hAnsi="Times New Roman"/>
      <w:i/>
      <w:sz w:val="24"/>
    </w:rPr>
  </w:style>
  <w:style w:type="paragraph" w:customStyle="1" w:styleId="112">
    <w:name w:val="Заголовок 1 Знак1"/>
    <w:basedOn w:val="1f0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 Знак1"/>
    <w:basedOn w:val="1f1"/>
    <w:link w:val="112"/>
    <w:rPr>
      <w:rFonts w:ascii="AG Souvenir" w:hAnsi="AG Souvenir"/>
      <w:b/>
      <w:spacing w:val="38"/>
      <w:sz w:val="28"/>
    </w:rPr>
  </w:style>
  <w:style w:type="paragraph" w:customStyle="1" w:styleId="1ff6">
    <w:name w:val="Абзац списка1"/>
    <w:basedOn w:val="a"/>
    <w:link w:val="1ff7"/>
    <w:pPr>
      <w:ind w:left="720"/>
      <w:contextualSpacing/>
    </w:pPr>
  </w:style>
  <w:style w:type="character" w:customStyle="1" w:styleId="1ff7">
    <w:name w:val="Абзац списка1"/>
    <w:basedOn w:val="1"/>
    <w:link w:val="1ff6"/>
    <w:rPr>
      <w:rFonts w:ascii="Times New Roman" w:hAnsi="Times New Roman"/>
      <w:sz w:val="20"/>
    </w:rPr>
  </w:style>
  <w:style w:type="paragraph" w:customStyle="1" w:styleId="aff1">
    <w:name w:val="Подзаголовок Знак"/>
    <w:basedOn w:val="18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basedOn w:val="19"/>
    <w:link w:val="aff1"/>
    <w:rPr>
      <w:rFonts w:ascii="XO Thames" w:hAnsi="XO Thames"/>
      <w:i/>
      <w:sz w:val="24"/>
    </w:rPr>
  </w:style>
  <w:style w:type="paragraph" w:styleId="1ff8">
    <w:name w:val="toc 1"/>
    <w:next w:val="a"/>
    <w:link w:val="114"/>
    <w:uiPriority w:val="39"/>
    <w:rPr>
      <w:rFonts w:ascii="XO Thames" w:hAnsi="XO Thames"/>
      <w:b/>
      <w:sz w:val="28"/>
    </w:rPr>
  </w:style>
  <w:style w:type="character" w:customStyle="1" w:styleId="114">
    <w:name w:val="Оглавление 1 Знак1"/>
    <w:link w:val="1ff8"/>
    <w:rPr>
      <w:rFonts w:ascii="XO Thames" w:hAnsi="XO Thames"/>
      <w:b/>
      <w:sz w:val="28"/>
    </w:rPr>
  </w:style>
  <w:style w:type="paragraph" w:customStyle="1" w:styleId="aff3">
    <w:name w:val="Содержимое врезки"/>
    <w:basedOn w:val="a"/>
    <w:link w:val="aff4"/>
  </w:style>
  <w:style w:type="character" w:customStyle="1" w:styleId="aff4">
    <w:name w:val="Содержимое врезки"/>
    <w:basedOn w:val="1"/>
    <w:link w:val="aff3"/>
    <w:rPr>
      <w:rFonts w:ascii="Times New Roman" w:hAnsi="Times New Roman"/>
      <w:sz w:val="20"/>
    </w:rPr>
  </w:style>
  <w:style w:type="paragraph" w:styleId="aff5">
    <w:name w:val="Balloon Text"/>
    <w:basedOn w:val="a"/>
    <w:link w:val="46"/>
    <w:rPr>
      <w:rFonts w:ascii="Tahoma" w:hAnsi="Tahoma"/>
      <w:sz w:val="16"/>
    </w:rPr>
  </w:style>
  <w:style w:type="character" w:customStyle="1" w:styleId="46">
    <w:name w:val="Текст выноски Знак4"/>
    <w:basedOn w:val="1"/>
    <w:link w:val="aff5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6">
    <w:name w:val="Цветовое выделение"/>
    <w:link w:val="aff7"/>
    <w:rPr>
      <w:b/>
      <w:color w:val="26282F"/>
      <w:sz w:val="26"/>
    </w:rPr>
  </w:style>
  <w:style w:type="character" w:customStyle="1" w:styleId="aff7">
    <w:name w:val="Цветовое выделение"/>
    <w:link w:val="aff6"/>
    <w:rPr>
      <w:b/>
      <w:color w:val="26282F"/>
      <w:sz w:val="26"/>
    </w:rPr>
  </w:style>
  <w:style w:type="paragraph" w:customStyle="1" w:styleId="aff8">
    <w:name w:val="Символ сноски"/>
    <w:link w:val="aff9"/>
  </w:style>
  <w:style w:type="character" w:customStyle="1" w:styleId="aff9">
    <w:name w:val="Символ сноски"/>
    <w:link w:val="aff8"/>
  </w:style>
  <w:style w:type="paragraph" w:styleId="1ff9">
    <w:name w:val="index 1"/>
    <w:basedOn w:val="a"/>
    <w:next w:val="a"/>
    <w:link w:val="1ffa"/>
    <w:pPr>
      <w:ind w:left="200" w:hanging="200"/>
    </w:pPr>
  </w:style>
  <w:style w:type="character" w:customStyle="1" w:styleId="1ffa">
    <w:name w:val="Указатель 1 Знак"/>
    <w:basedOn w:val="1"/>
    <w:link w:val="1ff9"/>
    <w:rPr>
      <w:rFonts w:ascii="Times New Roman" w:hAnsi="Times New Roman"/>
      <w:sz w:val="20"/>
    </w:rPr>
  </w:style>
  <w:style w:type="paragraph" w:customStyle="1" w:styleId="affa">
    <w:name w:val="Список Знак"/>
    <w:link w:val="affb"/>
    <w:rPr>
      <w:rFonts w:ascii="Times New Roman" w:hAnsi="Times New Roman"/>
      <w:sz w:val="20"/>
    </w:rPr>
  </w:style>
  <w:style w:type="character" w:customStyle="1" w:styleId="affb">
    <w:name w:val="Список Знак"/>
    <w:link w:val="affa"/>
    <w:rPr>
      <w:rFonts w:ascii="Times New Roman" w:hAnsi="Times New Roman"/>
      <w:sz w:val="20"/>
    </w:rPr>
  </w:style>
  <w:style w:type="paragraph" w:styleId="affc">
    <w:name w:val="index heading"/>
    <w:basedOn w:val="a"/>
    <w:link w:val="1ffb"/>
  </w:style>
  <w:style w:type="character" w:customStyle="1" w:styleId="1ffb">
    <w:name w:val="Указатель Знак1"/>
    <w:basedOn w:val="1"/>
    <w:link w:val="affc"/>
    <w:rPr>
      <w:rFonts w:ascii="Times New Roman" w:hAnsi="Times New Roman"/>
      <w:sz w:val="20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paragraph" w:customStyle="1" w:styleId="1ffc">
    <w:name w:val="Подзаголовок1"/>
    <w:link w:val="1ffd"/>
    <w:rPr>
      <w:rFonts w:ascii="XO Thames" w:hAnsi="XO Thames"/>
      <w:i/>
      <w:sz w:val="24"/>
    </w:rPr>
  </w:style>
  <w:style w:type="character" w:customStyle="1" w:styleId="1ffd">
    <w:name w:val="Подзаголовок1"/>
    <w:link w:val="1ffc"/>
    <w:rPr>
      <w:rFonts w:ascii="XO Thames" w:hAnsi="XO Thames"/>
      <w:i/>
      <w:sz w:val="24"/>
    </w:rPr>
  </w:style>
  <w:style w:type="paragraph" w:customStyle="1" w:styleId="1ffe">
    <w:name w:val="Знак1"/>
    <w:basedOn w:val="a"/>
    <w:link w:val="1fff"/>
    <w:pPr>
      <w:spacing w:beforeAutospacing="1" w:afterAutospacing="1"/>
    </w:pPr>
    <w:rPr>
      <w:rFonts w:ascii="Tahoma" w:hAnsi="Tahoma"/>
    </w:rPr>
  </w:style>
  <w:style w:type="character" w:customStyle="1" w:styleId="1fff">
    <w:name w:val="Знак1"/>
    <w:basedOn w:val="1"/>
    <w:link w:val="1ffe"/>
    <w:rPr>
      <w:rFonts w:ascii="Tahoma" w:hAnsi="Tahoma"/>
      <w:sz w:val="20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1fff0">
    <w:name w:val="Нижний колонтитул1"/>
    <w:link w:val="1fff1"/>
    <w:pPr>
      <w:spacing w:after="160" w:line="264" w:lineRule="auto"/>
    </w:pPr>
  </w:style>
  <w:style w:type="character" w:customStyle="1" w:styleId="1fff1">
    <w:name w:val="Нижний колонтитул1"/>
    <w:link w:val="1fff0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55">
    <w:name w:val="toc 5"/>
    <w:next w:val="a"/>
    <w:link w:val="512"/>
    <w:uiPriority w:val="39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 Знак1"/>
    <w:link w:val="55"/>
    <w:rPr>
      <w:rFonts w:ascii="XO Thames" w:hAnsi="XO Thames"/>
      <w:sz w:val="28"/>
    </w:rPr>
  </w:style>
  <w:style w:type="paragraph" w:customStyle="1" w:styleId="49">
    <w:name w:val="Заголовок 4 Знак"/>
    <w:basedOn w:val="18"/>
    <w:link w:val="4a"/>
    <w:rPr>
      <w:rFonts w:ascii="XO Thames" w:hAnsi="XO Thames"/>
      <w:b/>
      <w:sz w:val="24"/>
    </w:rPr>
  </w:style>
  <w:style w:type="character" w:customStyle="1" w:styleId="4a">
    <w:name w:val="Заголовок 4 Знак"/>
    <w:basedOn w:val="19"/>
    <w:link w:val="49"/>
    <w:rPr>
      <w:rFonts w:ascii="XO Thames" w:hAnsi="XO Thames"/>
      <w:b/>
      <w:sz w:val="24"/>
    </w:rPr>
  </w:style>
  <w:style w:type="paragraph" w:customStyle="1" w:styleId="affd">
    <w:name w:val="Колонтитул"/>
    <w:basedOn w:val="a"/>
    <w:link w:val="affe"/>
    <w:pPr>
      <w:tabs>
        <w:tab w:val="center" w:pos="4819"/>
        <w:tab w:val="right" w:pos="9638"/>
      </w:tabs>
    </w:pPr>
  </w:style>
  <w:style w:type="character" w:customStyle="1" w:styleId="affe">
    <w:name w:val="Колонтитул"/>
    <w:basedOn w:val="1"/>
    <w:link w:val="affd"/>
    <w:rPr>
      <w:rFonts w:ascii="Times New Roman" w:hAnsi="Times New Roman"/>
      <w:sz w:val="20"/>
    </w:rPr>
  </w:style>
  <w:style w:type="paragraph" w:customStyle="1" w:styleId="1fff2">
    <w:name w:val="Указатель1"/>
    <w:link w:val="1fff3"/>
  </w:style>
  <w:style w:type="character" w:customStyle="1" w:styleId="1fff3">
    <w:name w:val="Указатель1"/>
    <w:link w:val="1fff2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ff4">
    <w:name w:val="Название1"/>
    <w:link w:val="1fff5"/>
    <w:rPr>
      <w:rFonts w:ascii="XO Thames" w:hAnsi="XO Thames"/>
      <w:b/>
      <w:caps/>
      <w:sz w:val="40"/>
    </w:rPr>
  </w:style>
  <w:style w:type="character" w:customStyle="1" w:styleId="1fff5">
    <w:name w:val="Название1"/>
    <w:link w:val="1fff4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</w:style>
  <w:style w:type="character" w:customStyle="1" w:styleId="ConsPlusCell0">
    <w:name w:val="ConsPlusCell"/>
    <w:link w:val="ConsPlusCell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fff">
    <w:name w:val="List"/>
    <w:basedOn w:val="Textbody"/>
    <w:link w:val="1fff6"/>
  </w:style>
  <w:style w:type="character" w:customStyle="1" w:styleId="1fff6">
    <w:name w:val="Список Знак1"/>
    <w:basedOn w:val="Textbody0"/>
    <w:link w:val="afff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ff0">
    <w:name w:val="Body Text"/>
    <w:basedOn w:val="a"/>
    <w:link w:val="1fff7"/>
    <w:pPr>
      <w:spacing w:after="140" w:line="288" w:lineRule="auto"/>
    </w:pPr>
  </w:style>
  <w:style w:type="character" w:customStyle="1" w:styleId="1fff7">
    <w:name w:val="Основной текст Знак1"/>
    <w:basedOn w:val="1"/>
    <w:link w:val="afff0"/>
    <w:rPr>
      <w:rFonts w:ascii="Times New Roman" w:hAnsi="Times New Roman"/>
      <w:sz w:val="20"/>
    </w:rPr>
  </w:style>
  <w:style w:type="paragraph" w:styleId="afff1">
    <w:name w:val="Subtitle"/>
    <w:link w:val="1fff8"/>
    <w:uiPriority w:val="11"/>
    <w:qFormat/>
    <w:rPr>
      <w:rFonts w:ascii="XO Thames" w:hAnsi="XO Thames"/>
      <w:i/>
      <w:sz w:val="24"/>
    </w:rPr>
  </w:style>
  <w:style w:type="character" w:customStyle="1" w:styleId="1fff8">
    <w:name w:val="Подзаголовок Знак1"/>
    <w:link w:val="afff1"/>
    <w:rPr>
      <w:rFonts w:ascii="XO Thames" w:hAnsi="XO Thames"/>
      <w:i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a">
    <w:name w:val="Содержимое таблицы"/>
    <w:link w:val="afc"/>
  </w:style>
  <w:style w:type="character" w:customStyle="1" w:styleId="afc">
    <w:name w:val="Содержимое таблицы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afff2">
    <w:name w:val="Абзац списка Знак"/>
    <w:basedOn w:val="1f0"/>
    <w:link w:val="afff3"/>
    <w:rPr>
      <w:rFonts w:ascii="Times New Roman" w:hAnsi="Times New Roman"/>
      <w:sz w:val="20"/>
    </w:rPr>
  </w:style>
  <w:style w:type="character" w:customStyle="1" w:styleId="afff3">
    <w:name w:val="Абзац списка Знак"/>
    <w:basedOn w:val="1f1"/>
    <w:link w:val="afff2"/>
    <w:rPr>
      <w:rFonts w:ascii="Times New Roman" w:hAnsi="Times New Roman"/>
      <w:sz w:val="20"/>
    </w:rPr>
  </w:style>
  <w:style w:type="paragraph" w:styleId="afff4">
    <w:name w:val="Title"/>
    <w:next w:val="a"/>
    <w:link w:val="af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fff9">
    <w:name w:val="Верхний колонтитул1"/>
    <w:link w:val="1fffa"/>
    <w:pPr>
      <w:spacing w:after="160" w:line="264" w:lineRule="auto"/>
    </w:pPr>
  </w:style>
  <w:style w:type="character" w:customStyle="1" w:styleId="1fffa">
    <w:name w:val="Верхний колонтитул1"/>
    <w:link w:val="1fff9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2f5">
    <w:name w:val="Нижний колонтитул Знак2"/>
    <w:link w:val="2f6"/>
    <w:rPr>
      <w:rFonts w:ascii="Times New Roman" w:hAnsi="Times New Roman"/>
      <w:sz w:val="20"/>
    </w:rPr>
  </w:style>
  <w:style w:type="character" w:customStyle="1" w:styleId="2f6">
    <w:name w:val="Нижний колонтитул Знак2"/>
    <w:link w:val="2f5"/>
    <w:rPr>
      <w:rFonts w:ascii="Times New Roman" w:hAnsi="Times New Roman"/>
      <w:sz w:val="20"/>
    </w:rPr>
  </w:style>
  <w:style w:type="paragraph" w:customStyle="1" w:styleId="afff6">
    <w:name w:val="Привязка сноски"/>
    <w:link w:val="afff7"/>
    <w:rPr>
      <w:vertAlign w:val="superscript"/>
    </w:rPr>
  </w:style>
  <w:style w:type="character" w:customStyle="1" w:styleId="afff7">
    <w:name w:val="Привязка сноски"/>
    <w:link w:val="afff6"/>
    <w:rPr>
      <w:vertAlign w:val="superscript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ffb">
    <w:name w:val="Нижний колонтитул Знак1"/>
    <w:basedOn w:val="30"/>
    <w:link w:val="1fffc"/>
  </w:style>
  <w:style w:type="character" w:customStyle="1" w:styleId="1fffc">
    <w:name w:val="Нижний колонтитул Знак1"/>
    <w:basedOn w:val="32"/>
    <w:link w:val="1fffb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G Souvenir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5718</Words>
  <Characters>32593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cp:lastPrinted>2025-07-02T13:16:00Z</cp:lastPrinted>
  <dcterms:created xsi:type="dcterms:W3CDTF">2025-07-18T06:52:00Z</dcterms:created>
  <dcterms:modified xsi:type="dcterms:W3CDTF">2025-07-18T06:52:00Z</dcterms:modified>
</cp:coreProperties>
</file>