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A9" w:rsidRDefault="000724B1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39750" cy="79629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 l="-1201" t="-819" r="-1201" b="-819"/>
                    <a:stretch/>
                  </pic:blipFill>
                  <pic:spPr>
                    <a:xfrm>
                      <a:off x="0" y="0"/>
                      <a:ext cx="5397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7A9" w:rsidRDefault="009477A9">
      <w:pPr>
        <w:jc w:val="center"/>
        <w:rPr>
          <w:spacing w:val="30"/>
          <w:sz w:val="26"/>
        </w:rPr>
      </w:pPr>
    </w:p>
    <w:p w:rsidR="009477A9" w:rsidRDefault="000724B1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9477A9" w:rsidRDefault="009477A9">
      <w:pPr>
        <w:jc w:val="center"/>
        <w:rPr>
          <w:b/>
          <w:sz w:val="26"/>
        </w:rPr>
      </w:pPr>
    </w:p>
    <w:p w:rsidR="009477A9" w:rsidRDefault="000724B1">
      <w:pPr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9477A9" w:rsidRDefault="009477A9">
      <w:pPr>
        <w:jc w:val="center"/>
        <w:rPr>
          <w:b/>
          <w:spacing w:val="38"/>
          <w:sz w:val="26"/>
        </w:rPr>
      </w:pPr>
    </w:p>
    <w:p w:rsidR="009477A9" w:rsidRDefault="00386AB6">
      <w:pPr>
        <w:jc w:val="center"/>
        <w:rPr>
          <w:sz w:val="28"/>
        </w:rPr>
      </w:pPr>
      <w:r>
        <w:rPr>
          <w:sz w:val="28"/>
        </w:rPr>
        <w:t>от 10.07.2025 № 1078</w:t>
      </w:r>
    </w:p>
    <w:p w:rsidR="009477A9" w:rsidRDefault="009477A9">
      <w:pPr>
        <w:jc w:val="center"/>
        <w:rPr>
          <w:sz w:val="26"/>
        </w:rPr>
      </w:pPr>
    </w:p>
    <w:p w:rsidR="009477A9" w:rsidRDefault="000724B1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9477A9" w:rsidRDefault="009477A9">
      <w:pPr>
        <w:jc w:val="center"/>
        <w:rPr>
          <w:sz w:val="28"/>
        </w:rPr>
      </w:pPr>
    </w:p>
    <w:p w:rsidR="002963D4" w:rsidRDefault="002963D4">
      <w:pPr>
        <w:jc w:val="center"/>
        <w:rPr>
          <w:sz w:val="28"/>
        </w:rPr>
      </w:pPr>
    </w:p>
    <w:p w:rsidR="009477A9" w:rsidRDefault="000724B1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:rsidR="009477A9" w:rsidRDefault="000724B1">
      <w:pPr>
        <w:pStyle w:val="1"/>
        <w:numPr>
          <w:ilvl w:val="0"/>
          <w:numId w:val="0"/>
        </w:numPr>
        <w:spacing w:before="0" w:line="240" w:lineRule="auto"/>
        <w:jc w:val="center"/>
      </w:pPr>
      <w:r>
        <w:rPr>
          <w:b/>
          <w:sz w:val="28"/>
        </w:rPr>
        <w:t>Администрации города Батайска</w:t>
      </w:r>
    </w:p>
    <w:p w:rsidR="009477A9" w:rsidRDefault="000724B1">
      <w:pPr>
        <w:pStyle w:val="1"/>
        <w:numPr>
          <w:ilvl w:val="0"/>
          <w:numId w:val="0"/>
        </w:numPr>
        <w:spacing w:before="0" w:line="240" w:lineRule="auto"/>
        <w:jc w:val="center"/>
      </w:pPr>
      <w:r>
        <w:rPr>
          <w:b/>
          <w:sz w:val="28"/>
        </w:rPr>
        <w:t xml:space="preserve">от 09.12.2020 № 530 «О создании комиссии </w:t>
      </w: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 xml:space="preserve"> </w:t>
      </w:r>
    </w:p>
    <w:p w:rsidR="009477A9" w:rsidRDefault="000724B1">
      <w:pPr>
        <w:pStyle w:val="1"/>
        <w:numPr>
          <w:ilvl w:val="0"/>
          <w:numId w:val="0"/>
        </w:numPr>
        <w:spacing w:before="0" w:line="240" w:lineRule="auto"/>
        <w:jc w:val="center"/>
      </w:pPr>
      <w:r>
        <w:rPr>
          <w:b/>
          <w:sz w:val="28"/>
        </w:rPr>
        <w:t xml:space="preserve">разработке Схемы размещения </w:t>
      </w:r>
      <w:proofErr w:type="gramStart"/>
      <w:r>
        <w:rPr>
          <w:b/>
          <w:sz w:val="28"/>
        </w:rPr>
        <w:t>нестационарных</w:t>
      </w:r>
      <w:proofErr w:type="gramEnd"/>
      <w:r>
        <w:rPr>
          <w:b/>
          <w:sz w:val="28"/>
        </w:rPr>
        <w:t xml:space="preserve"> </w:t>
      </w:r>
    </w:p>
    <w:p w:rsidR="009477A9" w:rsidRDefault="000724B1">
      <w:pPr>
        <w:pStyle w:val="1"/>
        <w:numPr>
          <w:ilvl w:val="0"/>
          <w:numId w:val="0"/>
        </w:numPr>
        <w:spacing w:before="0" w:line="240" w:lineRule="auto"/>
        <w:jc w:val="center"/>
      </w:pPr>
      <w:r>
        <w:rPr>
          <w:b/>
          <w:sz w:val="28"/>
        </w:rPr>
        <w:t>торговых объектов на территории города Батайска»</w:t>
      </w:r>
    </w:p>
    <w:p w:rsidR="009477A9" w:rsidRDefault="000724B1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2963D4" w:rsidRDefault="002963D4">
      <w:pPr>
        <w:jc w:val="center"/>
      </w:pPr>
    </w:p>
    <w:p w:rsidR="009477A9" w:rsidRDefault="000724B1">
      <w:pPr>
        <w:ind w:firstLine="709"/>
        <w:jc w:val="both"/>
      </w:pPr>
      <w:r>
        <w:rPr>
          <w:sz w:val="28"/>
        </w:rPr>
        <w:t xml:space="preserve">В связи с кадровыми изменениями,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:rsidR="009477A9" w:rsidRDefault="009477A9">
      <w:pPr>
        <w:ind w:firstLine="709"/>
        <w:jc w:val="both"/>
        <w:rPr>
          <w:b/>
          <w:sz w:val="28"/>
        </w:rPr>
      </w:pPr>
    </w:p>
    <w:p w:rsidR="009477A9" w:rsidRDefault="000724B1">
      <w:pPr>
        <w:pStyle w:val="2e"/>
        <w:spacing w:after="0" w:line="240" w:lineRule="auto"/>
        <w:ind w:firstLine="709"/>
        <w:jc w:val="both"/>
      </w:pPr>
      <w:r>
        <w:rPr>
          <w:sz w:val="28"/>
        </w:rPr>
        <w:t>1. Внести изменения в постановление Администрации города Батайска от 09.12.2020 № 530</w:t>
      </w:r>
      <w:bookmarkStart w:id="0" w:name="__DdeLink__3009_3148796481"/>
      <w:r>
        <w:rPr>
          <w:sz w:val="28"/>
        </w:rPr>
        <w:t xml:space="preserve"> «О создании комиссии по разработке Схемы размещения нестационарных торговых объектов на территории города Батайска»</w:t>
      </w:r>
      <w:bookmarkEnd w:id="0"/>
      <w:r>
        <w:rPr>
          <w:sz w:val="28"/>
        </w:rPr>
        <w:t>, изложив приложение № 1 в новой редакции согласно приложению</w:t>
      </w:r>
      <w:r>
        <w:rPr>
          <w:sz w:val="28"/>
        </w:rPr>
        <w:br/>
        <w:t>к настоящему постановлению.</w:t>
      </w:r>
    </w:p>
    <w:p w:rsidR="009477A9" w:rsidRDefault="000724B1">
      <w:pPr>
        <w:tabs>
          <w:tab w:val="left" w:pos="2410"/>
        </w:tabs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2. Настоящее постановление подлежит официальному опубликованию и </w:t>
      </w:r>
      <w:r>
        <w:rPr>
          <w:rFonts w:ascii="Times New Roman CYR" w:hAnsi="Times New Roman CYR"/>
          <w:sz w:val="28"/>
        </w:rPr>
        <w:t>размещению на официальном сайте Администрации города Батайска.</w:t>
      </w:r>
    </w:p>
    <w:p w:rsidR="009477A9" w:rsidRDefault="000724B1">
      <w:pPr>
        <w:tabs>
          <w:tab w:val="left" w:pos="0"/>
          <w:tab w:val="left" w:pos="851"/>
        </w:tabs>
        <w:ind w:firstLine="709"/>
        <w:jc w:val="both"/>
      </w:pPr>
      <w:bookmarkStart w:id="1" w:name="__DdeLink__240_3431673602"/>
      <w:bookmarkEnd w:id="1"/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br/>
        <w:t>на заместителя главы Администрации города Батайска по экономике</w:t>
      </w:r>
      <w:r>
        <w:t xml:space="preserve"> </w:t>
      </w:r>
      <w:r>
        <w:br/>
      </w:r>
      <w:proofErr w:type="spellStart"/>
      <w:r>
        <w:rPr>
          <w:sz w:val="28"/>
        </w:rPr>
        <w:t>Деркач</w:t>
      </w:r>
      <w:proofErr w:type="spellEnd"/>
      <w:r>
        <w:rPr>
          <w:sz w:val="28"/>
        </w:rPr>
        <w:t xml:space="preserve"> К.А.</w:t>
      </w:r>
    </w:p>
    <w:p w:rsidR="009477A9" w:rsidRDefault="009477A9">
      <w:pPr>
        <w:tabs>
          <w:tab w:val="left" w:pos="2410"/>
        </w:tabs>
        <w:ind w:firstLine="709"/>
        <w:jc w:val="both"/>
      </w:pPr>
    </w:p>
    <w:p w:rsidR="009477A9" w:rsidRDefault="009477A9">
      <w:pPr>
        <w:tabs>
          <w:tab w:val="left" w:pos="2410"/>
        </w:tabs>
        <w:ind w:firstLine="709"/>
        <w:jc w:val="both"/>
      </w:pPr>
    </w:p>
    <w:p w:rsidR="009477A9" w:rsidRDefault="000724B1">
      <w:pPr>
        <w:tabs>
          <w:tab w:val="left" w:pos="2410"/>
        </w:tabs>
        <w:jc w:val="both"/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</w:t>
      </w:r>
      <w:r w:rsidR="002963D4">
        <w:rPr>
          <w:sz w:val="28"/>
        </w:rPr>
        <w:t xml:space="preserve"> </w:t>
      </w:r>
      <w:r>
        <w:rPr>
          <w:sz w:val="28"/>
        </w:rPr>
        <w:t>Главы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0A2166">
        <w:rPr>
          <w:sz w:val="28"/>
        </w:rPr>
        <w:t xml:space="preserve">   </w:t>
      </w:r>
      <w:r>
        <w:rPr>
          <w:sz w:val="28"/>
        </w:rPr>
        <w:t xml:space="preserve">     В.Е. Кукин</w:t>
      </w:r>
    </w:p>
    <w:p w:rsidR="009477A9" w:rsidRDefault="009477A9">
      <w:pPr>
        <w:tabs>
          <w:tab w:val="left" w:pos="2410"/>
        </w:tabs>
        <w:jc w:val="both"/>
      </w:pPr>
    </w:p>
    <w:p w:rsidR="002963D4" w:rsidRDefault="002963D4">
      <w:pPr>
        <w:tabs>
          <w:tab w:val="left" w:pos="2410"/>
        </w:tabs>
        <w:jc w:val="both"/>
      </w:pPr>
    </w:p>
    <w:p w:rsidR="002963D4" w:rsidRDefault="002963D4">
      <w:pPr>
        <w:tabs>
          <w:tab w:val="left" w:pos="2410"/>
        </w:tabs>
        <w:jc w:val="both"/>
      </w:pPr>
    </w:p>
    <w:p w:rsidR="009477A9" w:rsidRDefault="000724B1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:rsidR="009477A9" w:rsidRDefault="000724B1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малого и среднего</w:t>
      </w:r>
    </w:p>
    <w:p w:rsidR="009477A9" w:rsidRDefault="000724B1">
      <w:pPr>
        <w:pStyle w:val="afd"/>
      </w:pPr>
      <w:r>
        <w:rPr>
          <w:rFonts w:ascii="Times New Roman" w:hAnsi="Times New Roman"/>
          <w:sz w:val="28"/>
        </w:rPr>
        <w:t xml:space="preserve">предпринимательства, торговли </w:t>
      </w:r>
    </w:p>
    <w:p w:rsidR="009477A9" w:rsidRDefault="009477A9">
      <w:pPr>
        <w:pStyle w:val="afd"/>
        <w:rPr>
          <w:rFonts w:ascii="Times New Roman" w:hAnsi="Times New Roman"/>
          <w:sz w:val="28"/>
        </w:rPr>
      </w:pPr>
    </w:p>
    <w:p w:rsidR="009477A9" w:rsidRDefault="009477A9">
      <w:pPr>
        <w:pStyle w:val="afd"/>
        <w:rPr>
          <w:rFonts w:ascii="Times New Roman" w:hAnsi="Times New Roman"/>
          <w:sz w:val="28"/>
        </w:rPr>
      </w:pPr>
    </w:p>
    <w:p w:rsidR="009477A9" w:rsidRDefault="009477A9">
      <w:pPr>
        <w:pStyle w:val="afd"/>
        <w:ind w:left="5527" w:hanging="6236"/>
        <w:jc w:val="center"/>
        <w:rPr>
          <w:rFonts w:ascii="Times New Roman" w:hAnsi="Times New Roman"/>
          <w:sz w:val="28"/>
        </w:rPr>
      </w:pPr>
    </w:p>
    <w:p w:rsidR="002963D4" w:rsidRDefault="002963D4">
      <w:pPr>
        <w:pStyle w:val="afd"/>
        <w:ind w:left="6236"/>
        <w:jc w:val="center"/>
        <w:rPr>
          <w:rFonts w:ascii="Times New Roman" w:hAnsi="Times New Roman"/>
          <w:sz w:val="28"/>
        </w:rPr>
      </w:pPr>
    </w:p>
    <w:p w:rsidR="009477A9" w:rsidRDefault="000724B1">
      <w:pPr>
        <w:pStyle w:val="afd"/>
        <w:ind w:left="6236"/>
        <w:jc w:val="center"/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9477A9" w:rsidRDefault="000724B1">
      <w:pPr>
        <w:ind w:left="6236"/>
        <w:jc w:val="center"/>
      </w:pPr>
      <w:r>
        <w:rPr>
          <w:sz w:val="28"/>
        </w:rPr>
        <w:t xml:space="preserve">к постановлению Администрации </w:t>
      </w:r>
    </w:p>
    <w:p w:rsidR="009477A9" w:rsidRDefault="000724B1">
      <w:pPr>
        <w:ind w:left="6236"/>
        <w:jc w:val="center"/>
      </w:pPr>
      <w:r>
        <w:rPr>
          <w:sz w:val="28"/>
        </w:rPr>
        <w:t>города Батайска</w:t>
      </w:r>
    </w:p>
    <w:p w:rsidR="009477A9" w:rsidRDefault="00386AB6">
      <w:pPr>
        <w:ind w:left="6236"/>
        <w:jc w:val="center"/>
      </w:pPr>
      <w:r>
        <w:rPr>
          <w:sz w:val="28"/>
        </w:rPr>
        <w:t xml:space="preserve">от 10.07.2025 </w:t>
      </w:r>
      <w:bookmarkStart w:id="2" w:name="_GoBack"/>
      <w:bookmarkEnd w:id="2"/>
      <w:r>
        <w:rPr>
          <w:sz w:val="28"/>
        </w:rPr>
        <w:t>№ 1078</w:t>
      </w:r>
    </w:p>
    <w:p w:rsidR="009477A9" w:rsidRDefault="009477A9">
      <w:pPr>
        <w:jc w:val="center"/>
        <w:rPr>
          <w:sz w:val="28"/>
        </w:rPr>
      </w:pPr>
    </w:p>
    <w:p w:rsidR="009477A9" w:rsidRPr="002963D4" w:rsidRDefault="000724B1" w:rsidP="002963D4">
      <w:pPr>
        <w:jc w:val="center"/>
        <w:rPr>
          <w:sz w:val="28"/>
        </w:rPr>
      </w:pPr>
      <w:r>
        <w:rPr>
          <w:sz w:val="28"/>
        </w:rPr>
        <w:t>СОСТАВ</w:t>
      </w:r>
    </w:p>
    <w:p w:rsidR="009477A9" w:rsidRDefault="000724B1">
      <w:pPr>
        <w:jc w:val="center"/>
      </w:pPr>
      <w:r>
        <w:rPr>
          <w:spacing w:val="2"/>
          <w:sz w:val="28"/>
        </w:rPr>
        <w:t xml:space="preserve">комиссии по разработке Схемы размещения нестационарных торговых объектов на территории города Батайска </w:t>
      </w:r>
    </w:p>
    <w:p w:rsidR="009477A9" w:rsidRDefault="009477A9">
      <w:pPr>
        <w:jc w:val="center"/>
        <w:rPr>
          <w:sz w:val="28"/>
        </w:rPr>
      </w:pPr>
    </w:p>
    <w:tbl>
      <w:tblPr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601"/>
        <w:gridCol w:w="6042"/>
      </w:tblGrid>
      <w:tr w:rsidR="009477A9">
        <w:tc>
          <w:tcPr>
            <w:tcW w:w="3601" w:type="dxa"/>
            <w:shd w:val="clear" w:color="auto" w:fill="auto"/>
          </w:tcPr>
          <w:p w:rsidR="009477A9" w:rsidRDefault="000724B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Деркач</w:t>
            </w:r>
            <w:proofErr w:type="spellEnd"/>
            <w:r>
              <w:rPr>
                <w:sz w:val="28"/>
              </w:rPr>
              <w:t xml:space="preserve"> </w:t>
            </w:r>
          </w:p>
          <w:p w:rsidR="009477A9" w:rsidRDefault="000724B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Карина Артуровна</w:t>
            </w:r>
          </w:p>
        </w:tc>
        <w:tc>
          <w:tcPr>
            <w:tcW w:w="6042" w:type="dxa"/>
            <w:shd w:val="clear" w:color="auto" w:fill="auto"/>
          </w:tcPr>
          <w:p w:rsidR="009477A9" w:rsidRDefault="000724B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города Батайска по экономике, председатель комиссии</w:t>
            </w:r>
          </w:p>
          <w:p w:rsidR="002963D4" w:rsidRDefault="002963D4">
            <w:pPr>
              <w:jc w:val="both"/>
            </w:pPr>
          </w:p>
        </w:tc>
      </w:tr>
      <w:tr w:rsidR="009477A9">
        <w:tc>
          <w:tcPr>
            <w:tcW w:w="3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D4" w:rsidRDefault="002963D4" w:rsidP="002963D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Наумов </w:t>
            </w:r>
          </w:p>
          <w:p w:rsidR="009477A9" w:rsidRDefault="002963D4" w:rsidP="002963D4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Антон Викторович</w:t>
            </w:r>
          </w:p>
        </w:tc>
        <w:tc>
          <w:tcPr>
            <w:tcW w:w="6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7A9" w:rsidRDefault="002963D4" w:rsidP="002963D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724B1">
              <w:rPr>
                <w:sz w:val="28"/>
              </w:rPr>
              <w:t>заместител</w:t>
            </w:r>
            <w:r>
              <w:rPr>
                <w:sz w:val="28"/>
              </w:rPr>
              <w:t>ь</w:t>
            </w:r>
            <w:r w:rsidR="000724B1">
              <w:rPr>
                <w:sz w:val="28"/>
              </w:rPr>
              <w:t xml:space="preserve"> главы Администрации города Батайска по территориальному развитию и строительству, заместитель председателя комиссии</w:t>
            </w:r>
          </w:p>
          <w:p w:rsidR="002963D4" w:rsidRDefault="002963D4" w:rsidP="002963D4">
            <w:pPr>
              <w:jc w:val="both"/>
            </w:pPr>
          </w:p>
        </w:tc>
      </w:tr>
      <w:tr w:rsidR="009477A9">
        <w:tc>
          <w:tcPr>
            <w:tcW w:w="3601" w:type="dxa"/>
            <w:shd w:val="clear" w:color="auto" w:fill="auto"/>
          </w:tcPr>
          <w:p w:rsidR="009477A9" w:rsidRDefault="000724B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Гордеева</w:t>
            </w:r>
          </w:p>
          <w:p w:rsidR="009477A9" w:rsidRDefault="000724B1">
            <w:pPr>
              <w:jc w:val="both"/>
              <w:rPr>
                <w:sz w:val="28"/>
              </w:rPr>
            </w:pPr>
            <w:r>
              <w:rPr>
                <w:sz w:val="28"/>
              </w:rPr>
              <w:t>Ирина Станиславовна</w:t>
            </w:r>
          </w:p>
        </w:tc>
        <w:tc>
          <w:tcPr>
            <w:tcW w:w="6042" w:type="dxa"/>
            <w:shd w:val="clear" w:color="auto" w:fill="auto"/>
          </w:tcPr>
          <w:p w:rsidR="009477A9" w:rsidRDefault="002963D4">
            <w:pPr>
              <w:jc w:val="both"/>
            </w:pPr>
            <w:r>
              <w:rPr>
                <w:sz w:val="28"/>
              </w:rPr>
              <w:t>-</w:t>
            </w:r>
            <w:r w:rsidR="000724B1">
              <w:rPr>
                <w:sz w:val="28"/>
              </w:rPr>
              <w:t xml:space="preserve"> главный специалист отдела малого и среднего предпринимательства торговли Администрации города Батайска, секретарь комиссии</w:t>
            </w:r>
          </w:p>
        </w:tc>
      </w:tr>
      <w:tr w:rsidR="009477A9">
        <w:tc>
          <w:tcPr>
            <w:tcW w:w="9643" w:type="dxa"/>
            <w:gridSpan w:val="2"/>
            <w:shd w:val="clear" w:color="auto" w:fill="auto"/>
          </w:tcPr>
          <w:p w:rsidR="009477A9" w:rsidRDefault="009477A9">
            <w:pPr>
              <w:jc w:val="center"/>
              <w:rPr>
                <w:sz w:val="28"/>
              </w:rPr>
            </w:pPr>
          </w:p>
          <w:p w:rsidR="009477A9" w:rsidRDefault="000724B1">
            <w:pPr>
              <w:jc w:val="center"/>
            </w:pPr>
            <w:r>
              <w:rPr>
                <w:sz w:val="28"/>
              </w:rPr>
              <w:t>Члены комиссии:</w:t>
            </w:r>
          </w:p>
          <w:p w:rsidR="009477A9" w:rsidRDefault="009477A9">
            <w:pPr>
              <w:jc w:val="center"/>
              <w:rPr>
                <w:sz w:val="28"/>
              </w:rPr>
            </w:pPr>
          </w:p>
        </w:tc>
      </w:tr>
      <w:tr w:rsidR="009477A9">
        <w:trPr>
          <w:trHeight w:val="746"/>
        </w:trPr>
        <w:tc>
          <w:tcPr>
            <w:tcW w:w="3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D4" w:rsidRDefault="002963D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Баштовой</w:t>
            </w:r>
            <w:proofErr w:type="spellEnd"/>
          </w:p>
          <w:p w:rsidR="009477A9" w:rsidRDefault="002963D4">
            <w:pPr>
              <w:jc w:val="both"/>
              <w:rPr>
                <w:sz w:val="28"/>
              </w:rPr>
            </w:pPr>
            <w:r>
              <w:rPr>
                <w:sz w:val="28"/>
              </w:rPr>
              <w:t>Дмитрий Юрьевич</w:t>
            </w:r>
            <w:r w:rsidR="000724B1">
              <w:rPr>
                <w:sz w:val="28"/>
              </w:rPr>
              <w:t> </w:t>
            </w:r>
          </w:p>
        </w:tc>
        <w:tc>
          <w:tcPr>
            <w:tcW w:w="6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7A9" w:rsidRDefault="002963D4" w:rsidP="002963D4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- </w:t>
            </w:r>
            <w:r w:rsidR="000724B1">
              <w:rPr>
                <w:sz w:val="28"/>
                <w:highlight w:val="white"/>
              </w:rPr>
              <w:t>председател</w:t>
            </w:r>
            <w:r>
              <w:rPr>
                <w:sz w:val="28"/>
                <w:highlight w:val="white"/>
              </w:rPr>
              <w:t>ь</w:t>
            </w:r>
            <w:r w:rsidR="000724B1">
              <w:rPr>
                <w:sz w:val="28"/>
                <w:highlight w:val="white"/>
              </w:rPr>
              <w:t xml:space="preserve"> Комитета</w:t>
            </w:r>
            <w:r>
              <w:rPr>
                <w:sz w:val="28"/>
                <w:highlight w:val="white"/>
              </w:rPr>
              <w:t xml:space="preserve"> </w:t>
            </w:r>
            <w:r w:rsidR="000724B1">
              <w:rPr>
                <w:sz w:val="28"/>
                <w:highlight w:val="white"/>
              </w:rPr>
              <w:t>по управлению имуществом города Батайска</w:t>
            </w:r>
          </w:p>
          <w:p w:rsidR="002963D4" w:rsidRDefault="002963D4" w:rsidP="002963D4">
            <w:pPr>
              <w:jc w:val="both"/>
              <w:rPr>
                <w:sz w:val="28"/>
                <w:highlight w:val="white"/>
              </w:rPr>
            </w:pPr>
          </w:p>
        </w:tc>
      </w:tr>
      <w:tr w:rsidR="002963D4">
        <w:trPr>
          <w:trHeight w:val="746"/>
        </w:trPr>
        <w:tc>
          <w:tcPr>
            <w:tcW w:w="3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D4" w:rsidRDefault="002963D4" w:rsidP="002963D4">
            <w:pPr>
              <w:jc w:val="both"/>
            </w:pPr>
            <w:r>
              <w:rPr>
                <w:sz w:val="28"/>
              </w:rPr>
              <w:t xml:space="preserve">Кислица </w:t>
            </w:r>
          </w:p>
          <w:p w:rsidR="002963D4" w:rsidRDefault="002963D4" w:rsidP="002963D4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Андрей Андреевич</w:t>
            </w:r>
          </w:p>
        </w:tc>
        <w:tc>
          <w:tcPr>
            <w:tcW w:w="6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D4" w:rsidRDefault="002963D4" w:rsidP="002963D4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Управления по архитектуре и градостроительству города Батайска – главный архитектор города Батайска</w:t>
            </w:r>
          </w:p>
          <w:p w:rsidR="002963D4" w:rsidRDefault="002963D4" w:rsidP="002963D4">
            <w:pPr>
              <w:jc w:val="both"/>
              <w:rPr>
                <w:sz w:val="28"/>
                <w:highlight w:val="white"/>
              </w:rPr>
            </w:pPr>
          </w:p>
        </w:tc>
      </w:tr>
      <w:tr w:rsidR="002963D4">
        <w:trPr>
          <w:trHeight w:val="746"/>
        </w:trPr>
        <w:tc>
          <w:tcPr>
            <w:tcW w:w="3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D4" w:rsidRDefault="002963D4" w:rsidP="002963D4">
            <w:pPr>
              <w:widowControl w:val="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Халилов </w:t>
            </w:r>
          </w:p>
          <w:p w:rsidR="002963D4" w:rsidRDefault="002963D4" w:rsidP="002963D4">
            <w:pPr>
              <w:widowControl w:val="0"/>
              <w:jc w:val="both"/>
            </w:pPr>
            <w:proofErr w:type="spellStart"/>
            <w:r>
              <w:rPr>
                <w:sz w:val="28"/>
                <w:highlight w:val="white"/>
              </w:rPr>
              <w:t>Усман</w:t>
            </w:r>
            <w:proofErr w:type="spellEnd"/>
            <w:r>
              <w:rPr>
                <w:sz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highlight w:val="white"/>
              </w:rPr>
              <w:t>Халилович</w:t>
            </w:r>
            <w:proofErr w:type="spellEnd"/>
          </w:p>
          <w:p w:rsidR="002963D4" w:rsidRDefault="002963D4" w:rsidP="002963D4">
            <w:pPr>
              <w:jc w:val="both"/>
              <w:rPr>
                <w:sz w:val="28"/>
              </w:rPr>
            </w:pPr>
          </w:p>
        </w:tc>
        <w:tc>
          <w:tcPr>
            <w:tcW w:w="6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D4" w:rsidRDefault="002963D4" w:rsidP="002963D4">
            <w:pPr>
              <w:jc w:val="both"/>
            </w:pPr>
            <w:r>
              <w:rPr>
                <w:sz w:val="28"/>
              </w:rPr>
              <w:t>- начальник юридического отдела Администрации города Батайска</w:t>
            </w:r>
          </w:p>
          <w:p w:rsidR="002963D4" w:rsidRDefault="002963D4" w:rsidP="002963D4">
            <w:pPr>
              <w:jc w:val="both"/>
              <w:rPr>
                <w:sz w:val="28"/>
              </w:rPr>
            </w:pPr>
          </w:p>
        </w:tc>
      </w:tr>
      <w:tr w:rsidR="009477A9">
        <w:trPr>
          <w:trHeight w:val="697"/>
        </w:trPr>
        <w:tc>
          <w:tcPr>
            <w:tcW w:w="3601" w:type="dxa"/>
            <w:shd w:val="clear" w:color="auto" w:fill="auto"/>
          </w:tcPr>
          <w:p w:rsidR="009477A9" w:rsidRDefault="000724B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Харсеева</w:t>
            </w:r>
            <w:proofErr w:type="spellEnd"/>
          </w:p>
          <w:p w:rsidR="009477A9" w:rsidRDefault="000724B1">
            <w:pPr>
              <w:jc w:val="both"/>
              <w:rPr>
                <w:sz w:val="28"/>
              </w:rPr>
            </w:pPr>
            <w:r>
              <w:rPr>
                <w:sz w:val="28"/>
              </w:rPr>
              <w:t>Елена Владимировна</w:t>
            </w:r>
          </w:p>
        </w:tc>
        <w:tc>
          <w:tcPr>
            <w:tcW w:w="6042" w:type="dxa"/>
            <w:shd w:val="clear" w:color="auto" w:fill="auto"/>
          </w:tcPr>
          <w:p w:rsidR="009477A9" w:rsidRDefault="000724B1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 заместитель главы Администрации города Батайска по внутренней политике</w:t>
            </w:r>
          </w:p>
          <w:p w:rsidR="002963D4" w:rsidRDefault="002963D4">
            <w:pPr>
              <w:jc w:val="both"/>
              <w:rPr>
                <w:sz w:val="28"/>
                <w:highlight w:val="white"/>
              </w:rPr>
            </w:pPr>
          </w:p>
        </w:tc>
      </w:tr>
      <w:tr w:rsidR="009477A9">
        <w:tc>
          <w:tcPr>
            <w:tcW w:w="3601" w:type="dxa"/>
            <w:shd w:val="clear" w:color="auto" w:fill="auto"/>
          </w:tcPr>
          <w:p w:rsidR="009477A9" w:rsidRDefault="000724B1">
            <w:pPr>
              <w:jc w:val="both"/>
              <w:rPr>
                <w:sz w:val="28"/>
              </w:rPr>
            </w:pPr>
            <w:r>
              <w:rPr>
                <w:sz w:val="28"/>
              </w:rPr>
              <w:t>Шевцов</w:t>
            </w:r>
          </w:p>
          <w:p w:rsidR="009477A9" w:rsidRDefault="000724B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Дмитрий Александрович</w:t>
            </w:r>
          </w:p>
        </w:tc>
        <w:tc>
          <w:tcPr>
            <w:tcW w:w="6042" w:type="dxa"/>
            <w:shd w:val="clear" w:color="auto" w:fill="auto"/>
          </w:tcPr>
          <w:p w:rsidR="009477A9" w:rsidRDefault="000724B1">
            <w:pPr>
              <w:jc w:val="both"/>
            </w:pPr>
            <w:r>
              <w:rPr>
                <w:sz w:val="28"/>
                <w:highlight w:val="white"/>
              </w:rPr>
              <w:t>- заместитель главы Администрации города Батайска по жилищно-коммунальному хозяйству</w:t>
            </w:r>
          </w:p>
        </w:tc>
      </w:tr>
    </w:tbl>
    <w:p w:rsidR="009477A9" w:rsidRDefault="009477A9">
      <w:pPr>
        <w:ind w:right="5499"/>
        <w:rPr>
          <w:sz w:val="28"/>
        </w:rPr>
      </w:pPr>
    </w:p>
    <w:p w:rsidR="009477A9" w:rsidRDefault="009477A9">
      <w:pPr>
        <w:ind w:right="5499"/>
        <w:rPr>
          <w:sz w:val="28"/>
        </w:rPr>
      </w:pPr>
    </w:p>
    <w:p w:rsidR="009477A9" w:rsidRDefault="000724B1" w:rsidP="002963D4">
      <w:pPr>
        <w:ind w:left="-426" w:right="5499"/>
      </w:pPr>
      <w:r>
        <w:rPr>
          <w:sz w:val="28"/>
        </w:rPr>
        <w:t>Начальник общего отдела</w:t>
      </w:r>
    </w:p>
    <w:p w:rsidR="009477A9" w:rsidRDefault="000724B1" w:rsidP="002963D4">
      <w:pPr>
        <w:ind w:left="-426"/>
      </w:pPr>
      <w:r>
        <w:rPr>
          <w:sz w:val="28"/>
        </w:rPr>
        <w:t xml:space="preserve">Администрации города Батайска                             </w:t>
      </w:r>
      <w:r w:rsidR="002963D4">
        <w:rPr>
          <w:sz w:val="28"/>
        </w:rPr>
        <w:t xml:space="preserve"> </w:t>
      </w:r>
      <w:r>
        <w:rPr>
          <w:sz w:val="28"/>
        </w:rPr>
        <w:t xml:space="preserve">                 В.С. </w:t>
      </w:r>
      <w:proofErr w:type="spellStart"/>
      <w:r>
        <w:rPr>
          <w:sz w:val="28"/>
        </w:rPr>
        <w:t>Мирошникова</w:t>
      </w:r>
      <w:proofErr w:type="spellEnd"/>
    </w:p>
    <w:sectPr w:rsidR="009477A9">
      <w:headerReference w:type="default" r:id="rId9"/>
      <w:headerReference w:type="first" r:id="rId10"/>
      <w:pgSz w:w="11906" w:h="16838"/>
      <w:pgMar w:top="284" w:right="851" w:bottom="397" w:left="1701" w:header="703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3A" w:rsidRDefault="0046693A">
      <w:r>
        <w:separator/>
      </w:r>
    </w:p>
  </w:endnote>
  <w:endnote w:type="continuationSeparator" w:id="0">
    <w:p w:rsidR="0046693A" w:rsidRDefault="0046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3A" w:rsidRDefault="0046693A">
      <w:r>
        <w:separator/>
      </w:r>
    </w:p>
  </w:footnote>
  <w:footnote w:type="continuationSeparator" w:id="0">
    <w:p w:rsidR="0046693A" w:rsidRDefault="00466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A9" w:rsidRDefault="000724B1">
    <w:pPr>
      <w:pStyle w:val="a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77A9" w:rsidRDefault="000724B1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386A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9477A9" w:rsidRDefault="000724B1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386A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A9" w:rsidRDefault="009477A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4707"/>
    <w:multiLevelType w:val="multilevel"/>
    <w:tmpl w:val="39086A8C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77A9"/>
    <w:rsid w:val="000724B1"/>
    <w:rsid w:val="000A2166"/>
    <w:rsid w:val="002963D4"/>
    <w:rsid w:val="00386AB6"/>
    <w:rsid w:val="0046693A"/>
    <w:rsid w:val="00861851"/>
    <w:rsid w:val="009477A9"/>
    <w:rsid w:val="00E4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customStyle="1" w:styleId="20">
    <w:name w:val="Основной текст с отступом 2 Знак"/>
    <w:link w:val="22"/>
    <w:rPr>
      <w:rFonts w:ascii="Arial" w:hAnsi="Arial"/>
    </w:rPr>
  </w:style>
  <w:style w:type="character" w:customStyle="1" w:styleId="22">
    <w:name w:val="Основной текст с отступом 2 Знак"/>
    <w:link w:val="20"/>
    <w:rPr>
      <w:rFonts w:ascii="Arial" w:hAnsi="Arial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Pr>
      <w:rFonts w:ascii="Arial" w:hAnsi="Arial"/>
      <w:b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40">
    <w:name w:val="Основной шрифт абзаца4"/>
    <w:link w:val="42"/>
  </w:style>
  <w:style w:type="character" w:customStyle="1" w:styleId="42">
    <w:name w:val="Основной шрифт абзаца4"/>
    <w:link w:val="40"/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color w:val="0000FF"/>
      <w:u w:val="single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485"/>
      <w:jc w:val="both"/>
    </w:pPr>
  </w:style>
  <w:style w:type="character" w:customStyle="1" w:styleId="Style80">
    <w:name w:val="Style8"/>
    <w:basedOn w:val="10"/>
    <w:link w:val="Style8"/>
    <w:rPr>
      <w:rFonts w:ascii="Times New Roman" w:hAnsi="Times New Roman"/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rFonts w:ascii="Arial" w:hAnsi="Arial"/>
      <w:sz w:val="28"/>
    </w:rPr>
  </w:style>
  <w:style w:type="character" w:customStyle="1" w:styleId="Postan0">
    <w:name w:val="Postan"/>
    <w:basedOn w:val="10"/>
    <w:link w:val="Postan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styleId="a5">
    <w:name w:val="caption"/>
    <w:basedOn w:val="a"/>
    <w:link w:val="a6"/>
    <w:pPr>
      <w:spacing w:before="120" w:after="120"/>
    </w:pPr>
    <w:rPr>
      <w:i/>
    </w:rPr>
  </w:style>
  <w:style w:type="character" w:customStyle="1" w:styleId="a6">
    <w:name w:val="Название объекта Знак"/>
    <w:basedOn w:val="10"/>
    <w:link w:val="a5"/>
    <w:rPr>
      <w:rFonts w:ascii="Times New Roman" w:hAnsi="Times New Roman"/>
      <w:i/>
      <w:sz w:val="24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">
    <w:name w:val="Основной текст с отступом 21"/>
    <w:basedOn w:val="10"/>
    <w:link w:val="210"/>
    <w:rPr>
      <w:rFonts w:ascii="Arial" w:hAnsi="Arial"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7">
    <w:name w:val="Нижний колонтитул Знак"/>
    <w:link w:val="a8"/>
    <w:rPr>
      <w:sz w:val="24"/>
    </w:rPr>
  </w:style>
  <w:style w:type="character" w:customStyle="1" w:styleId="a8">
    <w:name w:val="Нижний колонтитул Знак"/>
    <w:link w:val="a7"/>
    <w:rPr>
      <w:sz w:val="24"/>
    </w:rPr>
  </w:style>
  <w:style w:type="paragraph" w:customStyle="1" w:styleId="a9">
    <w:name w:val="Верхний и нижний колонтитулы"/>
    <w:basedOn w:val="a"/>
    <w:link w:val="aa"/>
    <w:pPr>
      <w:tabs>
        <w:tab w:val="center" w:pos="4819"/>
        <w:tab w:val="right" w:pos="9638"/>
      </w:tabs>
    </w:pPr>
  </w:style>
  <w:style w:type="character" w:customStyle="1" w:styleId="aa">
    <w:name w:val="Верхний и нижний колонтитулы"/>
    <w:basedOn w:val="10"/>
    <w:link w:val="a9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styleId="ab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b"/>
    <w:rPr>
      <w:rFonts w:ascii="Tahoma" w:hAnsi="Tahoma"/>
      <w:sz w:val="16"/>
    </w:rPr>
  </w:style>
  <w:style w:type="paragraph" w:styleId="ac">
    <w:name w:val="header"/>
    <w:basedOn w:val="a"/>
    <w:link w:val="15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10"/>
    <w:link w:val="ac"/>
    <w:rPr>
      <w:rFonts w:ascii="Times New Roman" w:hAnsi="Times New Roman"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4"/>
    </w:rPr>
  </w:style>
  <w:style w:type="character" w:customStyle="1" w:styleId="ConsPlusCell0">
    <w:name w:val="ConsPlusCell"/>
    <w:link w:val="ConsPlusCell"/>
    <w:rPr>
      <w:rFonts w:ascii="Arial" w:hAnsi="Arial"/>
      <w:sz w:val="24"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customStyle="1" w:styleId="FontStyle20">
    <w:name w:val="Font Style20"/>
    <w:link w:val="FontStyle200"/>
    <w:rPr>
      <w:rFonts w:ascii="Times New Roman" w:hAnsi="Times New Roman"/>
      <w:sz w:val="22"/>
    </w:rPr>
  </w:style>
  <w:style w:type="character" w:customStyle="1" w:styleId="FontStyle200">
    <w:name w:val="Font Style20"/>
    <w:link w:val="FontStyle20"/>
    <w:rPr>
      <w:rFonts w:ascii="Times New Roman" w:hAnsi="Times New Roman"/>
      <w:sz w:val="22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0"/>
    <w:link w:val="ad"/>
    <w:rPr>
      <w:rFonts w:ascii="Times New Roman" w:hAnsi="Times New Roman"/>
      <w:sz w:val="24"/>
    </w:rPr>
  </w:style>
  <w:style w:type="paragraph" w:customStyle="1" w:styleId="1c">
    <w:name w:val="Основной шрифт абзаца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4"/>
    </w:rPr>
  </w:style>
  <w:style w:type="paragraph" w:customStyle="1" w:styleId="35">
    <w:name w:val="Заголовок 3 Знак"/>
    <w:link w:val="36"/>
    <w:rPr>
      <w:rFonts w:ascii="Cambria" w:hAnsi="Cambria"/>
      <w:b/>
      <w:sz w:val="26"/>
    </w:rPr>
  </w:style>
  <w:style w:type="character" w:customStyle="1" w:styleId="36">
    <w:name w:val="Заголовок 3 Знак"/>
    <w:link w:val="35"/>
    <w:rPr>
      <w:rFonts w:ascii="Cambria" w:hAnsi="Cambria"/>
      <w:b/>
      <w:sz w:val="26"/>
    </w:rPr>
  </w:style>
  <w:style w:type="paragraph" w:customStyle="1" w:styleId="25">
    <w:name w:val="Заголовок 2 Знак"/>
    <w:link w:val="26"/>
    <w:rPr>
      <w:rFonts w:ascii="Cambria" w:hAnsi="Cambria"/>
      <w:b/>
      <w:i/>
      <w:sz w:val="28"/>
    </w:rPr>
  </w:style>
  <w:style w:type="character" w:customStyle="1" w:styleId="26">
    <w:name w:val="Заголовок 2 Знак"/>
    <w:link w:val="25"/>
    <w:rPr>
      <w:rFonts w:ascii="Cambria" w:hAnsi="Cambria"/>
      <w:b/>
      <w:i/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">
    <w:name w:val="Знак"/>
    <w:basedOn w:val="a"/>
    <w:link w:val="af0"/>
    <w:pPr>
      <w:spacing w:before="280" w:after="280"/>
    </w:pPr>
    <w:rPr>
      <w:rFonts w:ascii="Tahoma" w:hAnsi="Tahoma"/>
      <w:sz w:val="20"/>
    </w:rPr>
  </w:style>
  <w:style w:type="character" w:customStyle="1" w:styleId="af0">
    <w:name w:val="Знак"/>
    <w:basedOn w:val="10"/>
    <w:link w:val="af"/>
    <w:rPr>
      <w:rFonts w:ascii="Tahoma" w:hAnsi="Tahoma"/>
      <w:sz w:val="20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f1">
    <w:name w:val="Body Text"/>
    <w:basedOn w:val="a"/>
    <w:link w:val="af2"/>
    <w:pPr>
      <w:spacing w:after="140" w:line="276" w:lineRule="auto"/>
    </w:pPr>
  </w:style>
  <w:style w:type="character" w:customStyle="1" w:styleId="af2">
    <w:name w:val="Основной текст Знак"/>
    <w:basedOn w:val="10"/>
    <w:link w:val="af1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  <w:jc w:val="right"/>
    </w:pPr>
  </w:style>
  <w:style w:type="character" w:customStyle="1" w:styleId="Style10">
    <w:name w:val="Style1"/>
    <w:basedOn w:val="10"/>
    <w:link w:val="Style1"/>
    <w:rPr>
      <w:rFonts w:ascii="Times New Roman" w:hAnsi="Times New Roman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f3">
    <w:name w:val="footer"/>
    <w:basedOn w:val="a"/>
    <w:link w:val="1f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10"/>
    <w:link w:val="af3"/>
    <w:rPr>
      <w:rFonts w:ascii="Times New Roman" w:hAnsi="Times New Roman"/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1f2">
    <w:name w:val="Заголовок1"/>
    <w:basedOn w:val="a"/>
    <w:next w:val="af1"/>
    <w:link w:val="1f3"/>
    <w:pPr>
      <w:keepNext/>
      <w:spacing w:before="240" w:after="120"/>
    </w:pPr>
    <w:rPr>
      <w:sz w:val="28"/>
    </w:rPr>
  </w:style>
  <w:style w:type="character" w:customStyle="1" w:styleId="1f3">
    <w:name w:val="Заголовок1"/>
    <w:basedOn w:val="10"/>
    <w:link w:val="1f2"/>
    <w:rPr>
      <w:rFonts w:ascii="Times New Roman" w:hAnsi="Times New Roman"/>
      <w:sz w:val="28"/>
    </w:rPr>
  </w:style>
  <w:style w:type="paragraph" w:customStyle="1" w:styleId="FontStyle12">
    <w:name w:val="Font Style12"/>
    <w:link w:val="FontStyle120"/>
    <w:rPr>
      <w:rFonts w:ascii="Times New Roman" w:hAnsi="Times New Roman"/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sz w:val="2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f4">
    <w:name w:val="List"/>
    <w:basedOn w:val="af1"/>
    <w:link w:val="af5"/>
  </w:style>
  <w:style w:type="character" w:customStyle="1" w:styleId="af5">
    <w:name w:val="Список Знак"/>
    <w:basedOn w:val="af2"/>
    <w:link w:val="af4"/>
    <w:rPr>
      <w:rFonts w:ascii="Times New Roman" w:hAnsi="Times New Roman"/>
      <w:sz w:val="24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sz w:val="24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sz w:val="26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29">
    <w:name w:val="Гиперссылка2"/>
    <w:link w:val="af6"/>
    <w:rPr>
      <w:color w:val="0000FF"/>
      <w:u w:val="single"/>
    </w:rPr>
  </w:style>
  <w:style w:type="character" w:styleId="af6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6">
    <w:name w:val="Обычный1"/>
    <w:link w:val="1f7"/>
    <w:rPr>
      <w:rFonts w:ascii="Times New Roman" w:hAnsi="Times New Roman"/>
      <w:sz w:val="24"/>
    </w:rPr>
  </w:style>
  <w:style w:type="character" w:customStyle="1" w:styleId="1f7">
    <w:name w:val="Обычный1"/>
    <w:link w:val="1f6"/>
    <w:rPr>
      <w:rFonts w:ascii="Times New Roman" w:hAnsi="Times New Roman"/>
      <w:sz w:val="24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0"/>
    <w:link w:val="2a"/>
    <w:rPr>
      <w:rFonts w:ascii="Times New Roman" w:hAnsi="Times New Roman"/>
      <w:sz w:val="24"/>
    </w:rPr>
  </w:style>
  <w:style w:type="paragraph" w:customStyle="1" w:styleId="af7">
    <w:name w:val="Заголовок таблицы"/>
    <w:basedOn w:val="af8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a"/>
    <w:link w:val="af7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Style4">
    <w:name w:val="Style4"/>
    <w:basedOn w:val="a"/>
    <w:link w:val="Style40"/>
    <w:pPr>
      <w:widowControl w:val="0"/>
      <w:jc w:val="both"/>
    </w:pPr>
  </w:style>
  <w:style w:type="character" w:customStyle="1" w:styleId="Style40">
    <w:name w:val="Style4"/>
    <w:basedOn w:val="10"/>
    <w:link w:val="Style4"/>
    <w:rPr>
      <w:rFonts w:ascii="Times New Roman" w:hAnsi="Times New Roman"/>
      <w:sz w:val="24"/>
    </w:rPr>
  </w:style>
  <w:style w:type="paragraph" w:customStyle="1" w:styleId="afb">
    <w:name w:val="Верхний колонтитул Знак"/>
    <w:link w:val="afc"/>
    <w:rPr>
      <w:sz w:val="24"/>
    </w:rPr>
  </w:style>
  <w:style w:type="character" w:customStyle="1" w:styleId="afc">
    <w:name w:val="Верхний колонтитул Знак"/>
    <w:link w:val="af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d">
    <w:name w:val="No Spacing"/>
    <w:link w:val="afe"/>
    <w:rPr>
      <w:rFonts w:ascii="Calibri" w:hAnsi="Calibri"/>
      <w:sz w:val="22"/>
    </w:rPr>
  </w:style>
  <w:style w:type="character" w:customStyle="1" w:styleId="afe">
    <w:name w:val="Без интервала Знак"/>
    <w:link w:val="afd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1fa">
    <w:name w:val="Обычный1"/>
    <w:link w:val="1fb"/>
    <w:rPr>
      <w:rFonts w:ascii="Times New Roman" w:hAnsi="Times New Roman"/>
      <w:sz w:val="24"/>
    </w:rPr>
  </w:style>
  <w:style w:type="character" w:customStyle="1" w:styleId="1fb">
    <w:name w:val="Обычный1"/>
    <w:link w:val="1fa"/>
    <w:rPr>
      <w:rFonts w:ascii="Times New Roman" w:hAnsi="Times New Roman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fe">
    <w:name w:val="Заголовок 1 Знак"/>
    <w:link w:val="1ff"/>
    <w:rPr>
      <w:rFonts w:ascii="Times New Roman" w:hAnsi="Times New Roman"/>
    </w:rPr>
  </w:style>
  <w:style w:type="character" w:customStyle="1" w:styleId="1ff">
    <w:name w:val="Заголовок 1 Знак"/>
    <w:link w:val="1fe"/>
    <w:rPr>
      <w:rFonts w:ascii="Times New Roman" w:hAnsi="Times New Roman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ff0">
    <w:name w:val="Название объекта1"/>
    <w:basedOn w:val="a"/>
    <w:link w:val="1ff1"/>
    <w:pPr>
      <w:spacing w:before="120" w:after="120"/>
    </w:pPr>
    <w:rPr>
      <w:i/>
    </w:rPr>
  </w:style>
  <w:style w:type="character" w:customStyle="1" w:styleId="1ff1">
    <w:name w:val="Название объекта1"/>
    <w:basedOn w:val="10"/>
    <w:link w:val="1ff0"/>
    <w:rPr>
      <w:rFonts w:ascii="Times New Roman" w:hAnsi="Times New Roman"/>
      <w:i/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9">
    <w:name w:val="Основной текст 3 Знак"/>
    <w:link w:val="3a"/>
    <w:rPr>
      <w:rFonts w:ascii="Arial" w:hAnsi="Arial"/>
    </w:rPr>
  </w:style>
  <w:style w:type="character" w:customStyle="1" w:styleId="3a">
    <w:name w:val="Основной текст 3 Знак"/>
    <w:link w:val="39"/>
    <w:rPr>
      <w:rFonts w:ascii="Arial" w:hAnsi="Arial"/>
    </w:rPr>
  </w:style>
  <w:style w:type="paragraph" w:customStyle="1" w:styleId="1ff2">
    <w:name w:val="Выделение1"/>
    <w:link w:val="1ff3"/>
    <w:rPr>
      <w:i/>
    </w:rPr>
  </w:style>
  <w:style w:type="character" w:customStyle="1" w:styleId="1ff3">
    <w:name w:val="Выделение1"/>
    <w:link w:val="1ff2"/>
    <w:rPr>
      <w:i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af8">
    <w:name w:val="Содержимое таблицы"/>
    <w:basedOn w:val="a"/>
    <w:link w:val="afa"/>
  </w:style>
  <w:style w:type="character" w:customStyle="1" w:styleId="afa">
    <w:name w:val="Содержимое таблицы"/>
    <w:basedOn w:val="10"/>
    <w:link w:val="af8"/>
    <w:rPr>
      <w:rFonts w:ascii="Times New Roman" w:hAnsi="Times New Roman"/>
      <w:sz w:val="24"/>
    </w:rPr>
  </w:style>
  <w:style w:type="paragraph" w:customStyle="1" w:styleId="45">
    <w:name w:val="Заголовок 4 Знак"/>
    <w:link w:val="46"/>
    <w:rPr>
      <w:rFonts w:ascii="Calibri" w:hAnsi="Calibri"/>
      <w:b/>
      <w:sz w:val="28"/>
    </w:rPr>
  </w:style>
  <w:style w:type="character" w:customStyle="1" w:styleId="46">
    <w:name w:val="Заголовок 4 Знак"/>
    <w:link w:val="45"/>
    <w:rPr>
      <w:rFonts w:ascii="Calibri" w:hAnsi="Calibri"/>
      <w:b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aff1">
    <w:name w:val="Title"/>
    <w:next w:val="a"/>
    <w:link w:val="af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Pr>
      <w:rFonts w:ascii="Courier New" w:hAnsi="Courier New"/>
      <w:sz w:val="24"/>
    </w:rPr>
  </w:style>
  <w:style w:type="paragraph" w:customStyle="1" w:styleId="310">
    <w:name w:val="Основной текст 31"/>
    <w:basedOn w:val="a"/>
    <w:link w:val="311"/>
    <w:pPr>
      <w:ind w:right="6366"/>
      <w:jc w:val="both"/>
    </w:pPr>
    <w:rPr>
      <w:rFonts w:ascii="Arial" w:hAnsi="Arial"/>
      <w:sz w:val="20"/>
    </w:rPr>
  </w:style>
  <w:style w:type="character" w:customStyle="1" w:styleId="311">
    <w:name w:val="Основной текст 31"/>
    <w:basedOn w:val="10"/>
    <w:link w:val="310"/>
    <w:rPr>
      <w:rFonts w:ascii="Arial" w:hAnsi="Arial"/>
      <w:sz w:val="20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2e">
    <w:name w:val="Body Text 2"/>
    <w:basedOn w:val="a"/>
    <w:link w:val="2f"/>
    <w:pPr>
      <w:spacing w:after="120" w:line="480" w:lineRule="auto"/>
    </w:pPr>
  </w:style>
  <w:style w:type="character" w:customStyle="1" w:styleId="2f">
    <w:name w:val="Основной текст 2 Знак"/>
    <w:basedOn w:val="10"/>
    <w:link w:val="2e"/>
    <w:rPr>
      <w:rFonts w:ascii="Times New Roman" w:hAnsi="Times New Roman"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1ff8">
    <w:name w:val="Указатель1"/>
    <w:basedOn w:val="a"/>
    <w:link w:val="1ff9"/>
  </w:style>
  <w:style w:type="character" w:customStyle="1" w:styleId="1ff9">
    <w:name w:val="Указатель1"/>
    <w:basedOn w:val="10"/>
    <w:link w:val="1ff8"/>
    <w:rPr>
      <w:rFonts w:ascii="Times New Roman" w:hAnsi="Times New Roman"/>
      <w:sz w:val="24"/>
    </w:rPr>
  </w:style>
  <w:style w:type="paragraph" w:styleId="aff3">
    <w:name w:val="List Paragraph"/>
    <w:basedOn w:val="a"/>
    <w:link w:val="aff4"/>
    <w:pPr>
      <w:ind w:left="720"/>
      <w:contextualSpacing/>
    </w:pPr>
  </w:style>
  <w:style w:type="character" w:customStyle="1" w:styleId="aff4">
    <w:name w:val="Абзац списка Знак"/>
    <w:basedOn w:val="10"/>
    <w:link w:val="aff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customStyle="1" w:styleId="20">
    <w:name w:val="Основной текст с отступом 2 Знак"/>
    <w:link w:val="22"/>
    <w:rPr>
      <w:rFonts w:ascii="Arial" w:hAnsi="Arial"/>
    </w:rPr>
  </w:style>
  <w:style w:type="character" w:customStyle="1" w:styleId="22">
    <w:name w:val="Основной текст с отступом 2 Знак"/>
    <w:link w:val="20"/>
    <w:rPr>
      <w:rFonts w:ascii="Arial" w:hAnsi="Arial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Pr>
      <w:rFonts w:ascii="Arial" w:hAnsi="Arial"/>
      <w:b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40">
    <w:name w:val="Основной шрифт абзаца4"/>
    <w:link w:val="42"/>
  </w:style>
  <w:style w:type="character" w:customStyle="1" w:styleId="42">
    <w:name w:val="Основной шрифт абзаца4"/>
    <w:link w:val="40"/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color w:val="0000FF"/>
      <w:u w:val="single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485"/>
      <w:jc w:val="both"/>
    </w:pPr>
  </w:style>
  <w:style w:type="character" w:customStyle="1" w:styleId="Style80">
    <w:name w:val="Style8"/>
    <w:basedOn w:val="10"/>
    <w:link w:val="Style8"/>
    <w:rPr>
      <w:rFonts w:ascii="Times New Roman" w:hAnsi="Times New Roman"/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rFonts w:ascii="Arial" w:hAnsi="Arial"/>
      <w:sz w:val="28"/>
    </w:rPr>
  </w:style>
  <w:style w:type="character" w:customStyle="1" w:styleId="Postan0">
    <w:name w:val="Postan"/>
    <w:basedOn w:val="10"/>
    <w:link w:val="Postan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styleId="a5">
    <w:name w:val="caption"/>
    <w:basedOn w:val="a"/>
    <w:link w:val="a6"/>
    <w:pPr>
      <w:spacing w:before="120" w:after="120"/>
    </w:pPr>
    <w:rPr>
      <w:i/>
    </w:rPr>
  </w:style>
  <w:style w:type="character" w:customStyle="1" w:styleId="a6">
    <w:name w:val="Название объекта Знак"/>
    <w:basedOn w:val="10"/>
    <w:link w:val="a5"/>
    <w:rPr>
      <w:rFonts w:ascii="Times New Roman" w:hAnsi="Times New Roman"/>
      <w:i/>
      <w:sz w:val="24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">
    <w:name w:val="Основной текст с отступом 21"/>
    <w:basedOn w:val="10"/>
    <w:link w:val="210"/>
    <w:rPr>
      <w:rFonts w:ascii="Arial" w:hAnsi="Arial"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7">
    <w:name w:val="Нижний колонтитул Знак"/>
    <w:link w:val="a8"/>
    <w:rPr>
      <w:sz w:val="24"/>
    </w:rPr>
  </w:style>
  <w:style w:type="character" w:customStyle="1" w:styleId="a8">
    <w:name w:val="Нижний колонтитул Знак"/>
    <w:link w:val="a7"/>
    <w:rPr>
      <w:sz w:val="24"/>
    </w:rPr>
  </w:style>
  <w:style w:type="paragraph" w:customStyle="1" w:styleId="a9">
    <w:name w:val="Верхний и нижний колонтитулы"/>
    <w:basedOn w:val="a"/>
    <w:link w:val="aa"/>
    <w:pPr>
      <w:tabs>
        <w:tab w:val="center" w:pos="4819"/>
        <w:tab w:val="right" w:pos="9638"/>
      </w:tabs>
    </w:pPr>
  </w:style>
  <w:style w:type="character" w:customStyle="1" w:styleId="aa">
    <w:name w:val="Верхний и нижний колонтитулы"/>
    <w:basedOn w:val="10"/>
    <w:link w:val="a9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styleId="ab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b"/>
    <w:rPr>
      <w:rFonts w:ascii="Tahoma" w:hAnsi="Tahoma"/>
      <w:sz w:val="16"/>
    </w:rPr>
  </w:style>
  <w:style w:type="paragraph" w:styleId="ac">
    <w:name w:val="header"/>
    <w:basedOn w:val="a"/>
    <w:link w:val="15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10"/>
    <w:link w:val="ac"/>
    <w:rPr>
      <w:rFonts w:ascii="Times New Roman" w:hAnsi="Times New Roman"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4"/>
    </w:rPr>
  </w:style>
  <w:style w:type="character" w:customStyle="1" w:styleId="ConsPlusCell0">
    <w:name w:val="ConsPlusCell"/>
    <w:link w:val="ConsPlusCell"/>
    <w:rPr>
      <w:rFonts w:ascii="Arial" w:hAnsi="Arial"/>
      <w:sz w:val="24"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customStyle="1" w:styleId="FontStyle20">
    <w:name w:val="Font Style20"/>
    <w:link w:val="FontStyle200"/>
    <w:rPr>
      <w:rFonts w:ascii="Times New Roman" w:hAnsi="Times New Roman"/>
      <w:sz w:val="22"/>
    </w:rPr>
  </w:style>
  <w:style w:type="character" w:customStyle="1" w:styleId="FontStyle200">
    <w:name w:val="Font Style20"/>
    <w:link w:val="FontStyle20"/>
    <w:rPr>
      <w:rFonts w:ascii="Times New Roman" w:hAnsi="Times New Roman"/>
      <w:sz w:val="22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0"/>
    <w:link w:val="ad"/>
    <w:rPr>
      <w:rFonts w:ascii="Times New Roman" w:hAnsi="Times New Roman"/>
      <w:sz w:val="24"/>
    </w:rPr>
  </w:style>
  <w:style w:type="paragraph" w:customStyle="1" w:styleId="1c">
    <w:name w:val="Основной шрифт абзаца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4"/>
    </w:rPr>
  </w:style>
  <w:style w:type="paragraph" w:customStyle="1" w:styleId="35">
    <w:name w:val="Заголовок 3 Знак"/>
    <w:link w:val="36"/>
    <w:rPr>
      <w:rFonts w:ascii="Cambria" w:hAnsi="Cambria"/>
      <w:b/>
      <w:sz w:val="26"/>
    </w:rPr>
  </w:style>
  <w:style w:type="character" w:customStyle="1" w:styleId="36">
    <w:name w:val="Заголовок 3 Знак"/>
    <w:link w:val="35"/>
    <w:rPr>
      <w:rFonts w:ascii="Cambria" w:hAnsi="Cambria"/>
      <w:b/>
      <w:sz w:val="26"/>
    </w:rPr>
  </w:style>
  <w:style w:type="paragraph" w:customStyle="1" w:styleId="25">
    <w:name w:val="Заголовок 2 Знак"/>
    <w:link w:val="26"/>
    <w:rPr>
      <w:rFonts w:ascii="Cambria" w:hAnsi="Cambria"/>
      <w:b/>
      <w:i/>
      <w:sz w:val="28"/>
    </w:rPr>
  </w:style>
  <w:style w:type="character" w:customStyle="1" w:styleId="26">
    <w:name w:val="Заголовок 2 Знак"/>
    <w:link w:val="25"/>
    <w:rPr>
      <w:rFonts w:ascii="Cambria" w:hAnsi="Cambria"/>
      <w:b/>
      <w:i/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">
    <w:name w:val="Знак"/>
    <w:basedOn w:val="a"/>
    <w:link w:val="af0"/>
    <w:pPr>
      <w:spacing w:before="280" w:after="280"/>
    </w:pPr>
    <w:rPr>
      <w:rFonts w:ascii="Tahoma" w:hAnsi="Tahoma"/>
      <w:sz w:val="20"/>
    </w:rPr>
  </w:style>
  <w:style w:type="character" w:customStyle="1" w:styleId="af0">
    <w:name w:val="Знак"/>
    <w:basedOn w:val="10"/>
    <w:link w:val="af"/>
    <w:rPr>
      <w:rFonts w:ascii="Tahoma" w:hAnsi="Tahoma"/>
      <w:sz w:val="20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f1">
    <w:name w:val="Body Text"/>
    <w:basedOn w:val="a"/>
    <w:link w:val="af2"/>
    <w:pPr>
      <w:spacing w:after="140" w:line="276" w:lineRule="auto"/>
    </w:pPr>
  </w:style>
  <w:style w:type="character" w:customStyle="1" w:styleId="af2">
    <w:name w:val="Основной текст Знак"/>
    <w:basedOn w:val="10"/>
    <w:link w:val="af1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  <w:jc w:val="right"/>
    </w:pPr>
  </w:style>
  <w:style w:type="character" w:customStyle="1" w:styleId="Style10">
    <w:name w:val="Style1"/>
    <w:basedOn w:val="10"/>
    <w:link w:val="Style1"/>
    <w:rPr>
      <w:rFonts w:ascii="Times New Roman" w:hAnsi="Times New Roman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f3">
    <w:name w:val="footer"/>
    <w:basedOn w:val="a"/>
    <w:link w:val="1f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10"/>
    <w:link w:val="af3"/>
    <w:rPr>
      <w:rFonts w:ascii="Times New Roman" w:hAnsi="Times New Roman"/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1f2">
    <w:name w:val="Заголовок1"/>
    <w:basedOn w:val="a"/>
    <w:next w:val="af1"/>
    <w:link w:val="1f3"/>
    <w:pPr>
      <w:keepNext/>
      <w:spacing w:before="240" w:after="120"/>
    </w:pPr>
    <w:rPr>
      <w:sz w:val="28"/>
    </w:rPr>
  </w:style>
  <w:style w:type="character" w:customStyle="1" w:styleId="1f3">
    <w:name w:val="Заголовок1"/>
    <w:basedOn w:val="10"/>
    <w:link w:val="1f2"/>
    <w:rPr>
      <w:rFonts w:ascii="Times New Roman" w:hAnsi="Times New Roman"/>
      <w:sz w:val="28"/>
    </w:rPr>
  </w:style>
  <w:style w:type="paragraph" w:customStyle="1" w:styleId="FontStyle12">
    <w:name w:val="Font Style12"/>
    <w:link w:val="FontStyle120"/>
    <w:rPr>
      <w:rFonts w:ascii="Times New Roman" w:hAnsi="Times New Roman"/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sz w:val="2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f4">
    <w:name w:val="List"/>
    <w:basedOn w:val="af1"/>
    <w:link w:val="af5"/>
  </w:style>
  <w:style w:type="character" w:customStyle="1" w:styleId="af5">
    <w:name w:val="Список Знак"/>
    <w:basedOn w:val="af2"/>
    <w:link w:val="af4"/>
    <w:rPr>
      <w:rFonts w:ascii="Times New Roman" w:hAnsi="Times New Roman"/>
      <w:sz w:val="24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sz w:val="24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sz w:val="26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29">
    <w:name w:val="Гиперссылка2"/>
    <w:link w:val="af6"/>
    <w:rPr>
      <w:color w:val="0000FF"/>
      <w:u w:val="single"/>
    </w:rPr>
  </w:style>
  <w:style w:type="character" w:styleId="af6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6">
    <w:name w:val="Обычный1"/>
    <w:link w:val="1f7"/>
    <w:rPr>
      <w:rFonts w:ascii="Times New Roman" w:hAnsi="Times New Roman"/>
      <w:sz w:val="24"/>
    </w:rPr>
  </w:style>
  <w:style w:type="character" w:customStyle="1" w:styleId="1f7">
    <w:name w:val="Обычный1"/>
    <w:link w:val="1f6"/>
    <w:rPr>
      <w:rFonts w:ascii="Times New Roman" w:hAnsi="Times New Roman"/>
      <w:sz w:val="24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0"/>
    <w:link w:val="2a"/>
    <w:rPr>
      <w:rFonts w:ascii="Times New Roman" w:hAnsi="Times New Roman"/>
      <w:sz w:val="24"/>
    </w:rPr>
  </w:style>
  <w:style w:type="paragraph" w:customStyle="1" w:styleId="af7">
    <w:name w:val="Заголовок таблицы"/>
    <w:basedOn w:val="af8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a"/>
    <w:link w:val="af7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Style4">
    <w:name w:val="Style4"/>
    <w:basedOn w:val="a"/>
    <w:link w:val="Style40"/>
    <w:pPr>
      <w:widowControl w:val="0"/>
      <w:jc w:val="both"/>
    </w:pPr>
  </w:style>
  <w:style w:type="character" w:customStyle="1" w:styleId="Style40">
    <w:name w:val="Style4"/>
    <w:basedOn w:val="10"/>
    <w:link w:val="Style4"/>
    <w:rPr>
      <w:rFonts w:ascii="Times New Roman" w:hAnsi="Times New Roman"/>
      <w:sz w:val="24"/>
    </w:rPr>
  </w:style>
  <w:style w:type="paragraph" w:customStyle="1" w:styleId="afb">
    <w:name w:val="Верхний колонтитул Знак"/>
    <w:link w:val="afc"/>
    <w:rPr>
      <w:sz w:val="24"/>
    </w:rPr>
  </w:style>
  <w:style w:type="character" w:customStyle="1" w:styleId="afc">
    <w:name w:val="Верхний колонтитул Знак"/>
    <w:link w:val="af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d">
    <w:name w:val="No Spacing"/>
    <w:link w:val="afe"/>
    <w:rPr>
      <w:rFonts w:ascii="Calibri" w:hAnsi="Calibri"/>
      <w:sz w:val="22"/>
    </w:rPr>
  </w:style>
  <w:style w:type="character" w:customStyle="1" w:styleId="afe">
    <w:name w:val="Без интервала Знак"/>
    <w:link w:val="afd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1fa">
    <w:name w:val="Обычный1"/>
    <w:link w:val="1fb"/>
    <w:rPr>
      <w:rFonts w:ascii="Times New Roman" w:hAnsi="Times New Roman"/>
      <w:sz w:val="24"/>
    </w:rPr>
  </w:style>
  <w:style w:type="character" w:customStyle="1" w:styleId="1fb">
    <w:name w:val="Обычный1"/>
    <w:link w:val="1fa"/>
    <w:rPr>
      <w:rFonts w:ascii="Times New Roman" w:hAnsi="Times New Roman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fe">
    <w:name w:val="Заголовок 1 Знак"/>
    <w:link w:val="1ff"/>
    <w:rPr>
      <w:rFonts w:ascii="Times New Roman" w:hAnsi="Times New Roman"/>
    </w:rPr>
  </w:style>
  <w:style w:type="character" w:customStyle="1" w:styleId="1ff">
    <w:name w:val="Заголовок 1 Знак"/>
    <w:link w:val="1fe"/>
    <w:rPr>
      <w:rFonts w:ascii="Times New Roman" w:hAnsi="Times New Roman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ff0">
    <w:name w:val="Название объекта1"/>
    <w:basedOn w:val="a"/>
    <w:link w:val="1ff1"/>
    <w:pPr>
      <w:spacing w:before="120" w:after="120"/>
    </w:pPr>
    <w:rPr>
      <w:i/>
    </w:rPr>
  </w:style>
  <w:style w:type="character" w:customStyle="1" w:styleId="1ff1">
    <w:name w:val="Название объекта1"/>
    <w:basedOn w:val="10"/>
    <w:link w:val="1ff0"/>
    <w:rPr>
      <w:rFonts w:ascii="Times New Roman" w:hAnsi="Times New Roman"/>
      <w:i/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9">
    <w:name w:val="Основной текст 3 Знак"/>
    <w:link w:val="3a"/>
    <w:rPr>
      <w:rFonts w:ascii="Arial" w:hAnsi="Arial"/>
    </w:rPr>
  </w:style>
  <w:style w:type="character" w:customStyle="1" w:styleId="3a">
    <w:name w:val="Основной текст 3 Знак"/>
    <w:link w:val="39"/>
    <w:rPr>
      <w:rFonts w:ascii="Arial" w:hAnsi="Arial"/>
    </w:rPr>
  </w:style>
  <w:style w:type="paragraph" w:customStyle="1" w:styleId="1ff2">
    <w:name w:val="Выделение1"/>
    <w:link w:val="1ff3"/>
    <w:rPr>
      <w:i/>
    </w:rPr>
  </w:style>
  <w:style w:type="character" w:customStyle="1" w:styleId="1ff3">
    <w:name w:val="Выделение1"/>
    <w:link w:val="1ff2"/>
    <w:rPr>
      <w:i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af8">
    <w:name w:val="Содержимое таблицы"/>
    <w:basedOn w:val="a"/>
    <w:link w:val="afa"/>
  </w:style>
  <w:style w:type="character" w:customStyle="1" w:styleId="afa">
    <w:name w:val="Содержимое таблицы"/>
    <w:basedOn w:val="10"/>
    <w:link w:val="af8"/>
    <w:rPr>
      <w:rFonts w:ascii="Times New Roman" w:hAnsi="Times New Roman"/>
      <w:sz w:val="24"/>
    </w:rPr>
  </w:style>
  <w:style w:type="paragraph" w:customStyle="1" w:styleId="45">
    <w:name w:val="Заголовок 4 Знак"/>
    <w:link w:val="46"/>
    <w:rPr>
      <w:rFonts w:ascii="Calibri" w:hAnsi="Calibri"/>
      <w:b/>
      <w:sz w:val="28"/>
    </w:rPr>
  </w:style>
  <w:style w:type="character" w:customStyle="1" w:styleId="46">
    <w:name w:val="Заголовок 4 Знак"/>
    <w:link w:val="45"/>
    <w:rPr>
      <w:rFonts w:ascii="Calibri" w:hAnsi="Calibri"/>
      <w:b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aff1">
    <w:name w:val="Title"/>
    <w:next w:val="a"/>
    <w:link w:val="af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Pr>
      <w:rFonts w:ascii="Courier New" w:hAnsi="Courier New"/>
      <w:sz w:val="24"/>
    </w:rPr>
  </w:style>
  <w:style w:type="paragraph" w:customStyle="1" w:styleId="310">
    <w:name w:val="Основной текст 31"/>
    <w:basedOn w:val="a"/>
    <w:link w:val="311"/>
    <w:pPr>
      <w:ind w:right="6366"/>
      <w:jc w:val="both"/>
    </w:pPr>
    <w:rPr>
      <w:rFonts w:ascii="Arial" w:hAnsi="Arial"/>
      <w:sz w:val="20"/>
    </w:rPr>
  </w:style>
  <w:style w:type="character" w:customStyle="1" w:styleId="311">
    <w:name w:val="Основной текст 31"/>
    <w:basedOn w:val="10"/>
    <w:link w:val="310"/>
    <w:rPr>
      <w:rFonts w:ascii="Arial" w:hAnsi="Arial"/>
      <w:sz w:val="20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2e">
    <w:name w:val="Body Text 2"/>
    <w:basedOn w:val="a"/>
    <w:link w:val="2f"/>
    <w:pPr>
      <w:spacing w:after="120" w:line="480" w:lineRule="auto"/>
    </w:pPr>
  </w:style>
  <w:style w:type="character" w:customStyle="1" w:styleId="2f">
    <w:name w:val="Основной текст 2 Знак"/>
    <w:basedOn w:val="10"/>
    <w:link w:val="2e"/>
    <w:rPr>
      <w:rFonts w:ascii="Times New Roman" w:hAnsi="Times New Roman"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1ff8">
    <w:name w:val="Указатель1"/>
    <w:basedOn w:val="a"/>
    <w:link w:val="1ff9"/>
  </w:style>
  <w:style w:type="character" w:customStyle="1" w:styleId="1ff9">
    <w:name w:val="Указатель1"/>
    <w:basedOn w:val="10"/>
    <w:link w:val="1ff8"/>
    <w:rPr>
      <w:rFonts w:ascii="Times New Roman" w:hAnsi="Times New Roman"/>
      <w:sz w:val="24"/>
    </w:rPr>
  </w:style>
  <w:style w:type="paragraph" w:styleId="aff3">
    <w:name w:val="List Paragraph"/>
    <w:basedOn w:val="a"/>
    <w:link w:val="aff4"/>
    <w:pPr>
      <w:ind w:left="720"/>
      <w:contextualSpacing/>
    </w:pPr>
  </w:style>
  <w:style w:type="character" w:customStyle="1" w:styleId="aff4">
    <w:name w:val="Абзац списка Знак"/>
    <w:basedOn w:val="10"/>
    <w:link w:val="aff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 внесении изменений в постановление</vt:lpstr>
      <vt:lpstr>Администрации города Батайска</vt:lpstr>
      <vt:lpstr>от 09.12.2020 № 530 «О создании комиссии по </vt:lpstr>
      <vt:lpstr>разработке Схемы размещения нестационарных </vt:lpstr>
      <vt:lpstr>торговых объектов на территории города Батайска»</vt:lpstr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2025-07-18T06:34:00Z</dcterms:created>
  <dcterms:modified xsi:type="dcterms:W3CDTF">2025-07-18T06:34:00Z</dcterms:modified>
</cp:coreProperties>
</file>