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EB" w:rsidRDefault="004840D4" w:rsidP="009A203E">
      <w:pPr>
        <w:jc w:val="center"/>
        <w:rPr>
          <w:sz w:val="26"/>
          <w:szCs w:val="26"/>
        </w:rPr>
      </w:pPr>
      <w:r>
        <w:rPr>
          <w:noProof/>
        </w:rPr>
        <w:drawing>
          <wp:inline distT="0" distB="0" distL="0" distR="0">
            <wp:extent cx="542925" cy="790575"/>
            <wp:effectExtent l="19050" t="0" r="9525" b="0"/>
            <wp:docPr id="1" name="Рисунок 3"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оконч"/>
                    <pic:cNvPicPr>
                      <a:picLocks noChangeAspect="1" noChangeArrowheads="1"/>
                    </pic:cNvPicPr>
                  </pic:nvPicPr>
                  <pic:blipFill>
                    <a:blip r:embed="rId9"/>
                    <a:srcRect/>
                    <a:stretch>
                      <a:fillRect/>
                    </a:stretch>
                  </pic:blipFill>
                  <pic:spPr bwMode="auto">
                    <a:xfrm>
                      <a:off x="0" y="0"/>
                      <a:ext cx="542925" cy="790575"/>
                    </a:xfrm>
                    <a:prstGeom prst="rect">
                      <a:avLst/>
                    </a:prstGeom>
                    <a:noFill/>
                    <a:ln w="9525">
                      <a:noFill/>
                      <a:miter lim="800000"/>
                      <a:headEnd/>
                      <a:tailEnd/>
                    </a:ln>
                  </pic:spPr>
                </pic:pic>
              </a:graphicData>
            </a:graphic>
          </wp:inline>
        </w:drawing>
      </w:r>
    </w:p>
    <w:p w:rsidR="002A79A5" w:rsidRPr="002A79A5" w:rsidRDefault="002A79A5" w:rsidP="009A203E">
      <w:pPr>
        <w:jc w:val="center"/>
        <w:rPr>
          <w:sz w:val="26"/>
          <w:szCs w:val="26"/>
        </w:rPr>
      </w:pPr>
    </w:p>
    <w:p w:rsidR="00D542EB" w:rsidRDefault="00D542EB" w:rsidP="00D542EB"/>
    <w:p w:rsidR="00FC17F2" w:rsidRPr="00E41B1E" w:rsidRDefault="00FC17F2" w:rsidP="00FC17F2">
      <w:pPr>
        <w:jc w:val="center"/>
        <w:rPr>
          <w:b/>
          <w:sz w:val="36"/>
          <w:szCs w:val="36"/>
        </w:rPr>
      </w:pPr>
      <w:r w:rsidRPr="00E41B1E">
        <w:rPr>
          <w:b/>
          <w:sz w:val="36"/>
          <w:szCs w:val="36"/>
        </w:rPr>
        <w:t>АДМИНИСТРАЦИЯ ГОРОДА БАТАЙСКА</w:t>
      </w:r>
    </w:p>
    <w:p w:rsidR="00FC17F2" w:rsidRPr="00E41B1E" w:rsidRDefault="00FC17F2" w:rsidP="00FC17F2">
      <w:pPr>
        <w:jc w:val="center"/>
        <w:rPr>
          <w:sz w:val="26"/>
          <w:szCs w:val="26"/>
        </w:rPr>
      </w:pPr>
    </w:p>
    <w:p w:rsidR="00FC17F2" w:rsidRDefault="00FC17F2" w:rsidP="00FC17F2">
      <w:pPr>
        <w:jc w:val="center"/>
        <w:outlineLvl w:val="0"/>
        <w:rPr>
          <w:b/>
          <w:sz w:val="36"/>
          <w:szCs w:val="36"/>
        </w:rPr>
      </w:pPr>
      <w:r>
        <w:rPr>
          <w:b/>
          <w:sz w:val="36"/>
          <w:szCs w:val="36"/>
        </w:rPr>
        <w:t>ПОСТАНОВЛЕНИЕ</w:t>
      </w:r>
    </w:p>
    <w:p w:rsidR="002A79A5" w:rsidRPr="002A79A5" w:rsidRDefault="002A79A5" w:rsidP="00FC17F2">
      <w:pPr>
        <w:jc w:val="center"/>
        <w:outlineLvl w:val="0"/>
        <w:rPr>
          <w:b/>
          <w:sz w:val="26"/>
          <w:szCs w:val="26"/>
        </w:rPr>
      </w:pPr>
    </w:p>
    <w:p w:rsidR="00551EA5" w:rsidRDefault="00551EA5" w:rsidP="00B7778A"/>
    <w:p w:rsidR="00FC17F2" w:rsidRPr="00D46DCE" w:rsidRDefault="00FC17F2" w:rsidP="00FC17F2">
      <w:pPr>
        <w:jc w:val="center"/>
        <w:rPr>
          <w:sz w:val="28"/>
          <w:szCs w:val="28"/>
        </w:rPr>
      </w:pPr>
      <w:r w:rsidRPr="00D46DCE">
        <w:rPr>
          <w:sz w:val="28"/>
          <w:szCs w:val="28"/>
        </w:rPr>
        <w:t xml:space="preserve">от </w:t>
      </w:r>
      <w:r w:rsidR="0093424F">
        <w:rPr>
          <w:sz w:val="28"/>
          <w:szCs w:val="28"/>
        </w:rPr>
        <w:t>04.05.2021</w:t>
      </w:r>
      <w:r w:rsidRPr="00D46DCE">
        <w:rPr>
          <w:sz w:val="28"/>
          <w:szCs w:val="28"/>
        </w:rPr>
        <w:t xml:space="preserve"> № </w:t>
      </w:r>
      <w:r w:rsidR="0093424F">
        <w:rPr>
          <w:sz w:val="28"/>
          <w:szCs w:val="28"/>
        </w:rPr>
        <w:t>922</w:t>
      </w:r>
    </w:p>
    <w:p w:rsidR="00FC17F2" w:rsidRPr="00D46DCE" w:rsidRDefault="00FC17F2" w:rsidP="00FC17F2">
      <w:pPr>
        <w:jc w:val="center"/>
        <w:rPr>
          <w:sz w:val="26"/>
          <w:szCs w:val="26"/>
        </w:rPr>
      </w:pPr>
    </w:p>
    <w:p w:rsidR="00FC17F2" w:rsidRPr="00D46DCE" w:rsidRDefault="00FC17F2" w:rsidP="00FC17F2">
      <w:pPr>
        <w:jc w:val="center"/>
        <w:rPr>
          <w:sz w:val="28"/>
          <w:szCs w:val="28"/>
        </w:rPr>
      </w:pPr>
      <w:r w:rsidRPr="00D46DCE">
        <w:rPr>
          <w:sz w:val="28"/>
          <w:szCs w:val="28"/>
        </w:rPr>
        <w:t>г. Батайск</w:t>
      </w:r>
    </w:p>
    <w:p w:rsidR="006E76D3" w:rsidRPr="00402215" w:rsidRDefault="006E76D3" w:rsidP="00D542EB">
      <w:pPr>
        <w:jc w:val="center"/>
        <w:rPr>
          <w:sz w:val="28"/>
          <w:szCs w:val="28"/>
        </w:rPr>
      </w:pPr>
    </w:p>
    <w:p w:rsidR="009B769E" w:rsidRPr="00402215" w:rsidRDefault="009B769E" w:rsidP="00D542EB">
      <w:pPr>
        <w:jc w:val="center"/>
        <w:rPr>
          <w:sz w:val="28"/>
          <w:szCs w:val="28"/>
        </w:rPr>
      </w:pPr>
    </w:p>
    <w:p w:rsidR="002A1B1C" w:rsidRDefault="00D542EB" w:rsidP="009B769E">
      <w:pPr>
        <w:pStyle w:val="a5"/>
        <w:spacing w:before="0" w:after="0"/>
        <w:ind w:left="1560" w:right="1558"/>
        <w:jc w:val="center"/>
        <w:rPr>
          <w:b/>
          <w:sz w:val="28"/>
          <w:szCs w:val="28"/>
        </w:rPr>
      </w:pPr>
      <w:r w:rsidRPr="00402215">
        <w:rPr>
          <w:b/>
          <w:sz w:val="28"/>
          <w:szCs w:val="28"/>
        </w:rPr>
        <w:t xml:space="preserve">О проведении </w:t>
      </w:r>
      <w:r w:rsidR="00242261" w:rsidRPr="00402215">
        <w:rPr>
          <w:b/>
          <w:sz w:val="28"/>
          <w:szCs w:val="28"/>
        </w:rPr>
        <w:t xml:space="preserve">открытого </w:t>
      </w:r>
      <w:r w:rsidRPr="00402215">
        <w:rPr>
          <w:b/>
          <w:sz w:val="28"/>
          <w:szCs w:val="28"/>
        </w:rPr>
        <w:t>конкурса</w:t>
      </w:r>
      <w:r w:rsidR="00BA0746" w:rsidRPr="00402215">
        <w:rPr>
          <w:b/>
          <w:sz w:val="28"/>
          <w:szCs w:val="28"/>
        </w:rPr>
        <w:t xml:space="preserve"> на право </w:t>
      </w:r>
      <w:r w:rsidR="00242261" w:rsidRPr="00402215">
        <w:rPr>
          <w:b/>
          <w:sz w:val="28"/>
          <w:szCs w:val="28"/>
        </w:rPr>
        <w:t xml:space="preserve">получения свидетельств об </w:t>
      </w:r>
      <w:r w:rsidR="00BA0746" w:rsidRPr="00402215">
        <w:rPr>
          <w:b/>
          <w:sz w:val="28"/>
          <w:szCs w:val="28"/>
        </w:rPr>
        <w:t>осуществлени</w:t>
      </w:r>
      <w:r w:rsidR="00242261" w:rsidRPr="00402215">
        <w:rPr>
          <w:b/>
          <w:sz w:val="28"/>
          <w:szCs w:val="28"/>
        </w:rPr>
        <w:t>и</w:t>
      </w:r>
      <w:r w:rsidR="00BA0746" w:rsidRPr="00402215">
        <w:rPr>
          <w:b/>
          <w:sz w:val="28"/>
          <w:szCs w:val="28"/>
        </w:rPr>
        <w:t xml:space="preserve"> перевозок по муниципальным маршрутам регулярных </w:t>
      </w:r>
      <w:r w:rsidR="00551EA5" w:rsidRPr="00402215">
        <w:rPr>
          <w:b/>
          <w:sz w:val="28"/>
          <w:szCs w:val="28"/>
        </w:rPr>
        <w:t xml:space="preserve">перевозок </w:t>
      </w:r>
      <w:r w:rsidR="00242261" w:rsidRPr="00402215">
        <w:rPr>
          <w:b/>
          <w:sz w:val="28"/>
          <w:szCs w:val="28"/>
        </w:rPr>
        <w:t xml:space="preserve">пассажиров и багажа автомобильным транспортом </w:t>
      </w:r>
      <w:r w:rsidR="00551EA5" w:rsidRPr="00402215">
        <w:rPr>
          <w:b/>
          <w:sz w:val="28"/>
          <w:szCs w:val="28"/>
        </w:rPr>
        <w:t>по нерегулируемым тарифам</w:t>
      </w:r>
      <w:r w:rsidR="002A1B1C">
        <w:rPr>
          <w:b/>
          <w:sz w:val="28"/>
          <w:szCs w:val="28"/>
        </w:rPr>
        <w:t xml:space="preserve"> </w:t>
      </w:r>
      <w:r w:rsidR="004840D4" w:rsidRPr="00402215">
        <w:rPr>
          <w:b/>
          <w:sz w:val="28"/>
          <w:szCs w:val="28"/>
        </w:rPr>
        <w:t xml:space="preserve">в </w:t>
      </w:r>
      <w:r w:rsidRPr="00402215">
        <w:rPr>
          <w:b/>
          <w:sz w:val="28"/>
          <w:szCs w:val="28"/>
        </w:rPr>
        <w:t xml:space="preserve">муниципальном образовании </w:t>
      </w:r>
    </w:p>
    <w:p w:rsidR="00D542EB" w:rsidRPr="00402215" w:rsidRDefault="00D542EB" w:rsidP="009B769E">
      <w:pPr>
        <w:pStyle w:val="a5"/>
        <w:spacing w:before="0" w:after="0"/>
        <w:ind w:left="1560" w:right="1558"/>
        <w:jc w:val="center"/>
        <w:rPr>
          <w:b/>
          <w:sz w:val="28"/>
          <w:szCs w:val="28"/>
        </w:rPr>
      </w:pPr>
      <w:r w:rsidRPr="00402215">
        <w:rPr>
          <w:b/>
          <w:sz w:val="28"/>
          <w:szCs w:val="28"/>
        </w:rPr>
        <w:t>«Город Бата</w:t>
      </w:r>
      <w:r w:rsidR="004840D4" w:rsidRPr="00402215">
        <w:rPr>
          <w:b/>
          <w:sz w:val="28"/>
          <w:szCs w:val="28"/>
        </w:rPr>
        <w:t>йск»</w:t>
      </w:r>
    </w:p>
    <w:p w:rsidR="00D542EB" w:rsidRDefault="00D542EB" w:rsidP="006502A4">
      <w:pPr>
        <w:pStyle w:val="a5"/>
        <w:spacing w:before="0" w:after="0"/>
        <w:rPr>
          <w:sz w:val="28"/>
          <w:szCs w:val="28"/>
        </w:rPr>
      </w:pPr>
    </w:p>
    <w:p w:rsidR="00402215" w:rsidRPr="00FC17F2" w:rsidRDefault="00402215" w:rsidP="006502A4">
      <w:pPr>
        <w:pStyle w:val="a5"/>
        <w:spacing w:before="0" w:after="0"/>
        <w:rPr>
          <w:sz w:val="28"/>
          <w:szCs w:val="28"/>
        </w:rPr>
      </w:pPr>
    </w:p>
    <w:p w:rsidR="00D542EB" w:rsidRPr="00FC17F2" w:rsidRDefault="00D542EB" w:rsidP="006502A4">
      <w:pPr>
        <w:adjustRightInd w:val="0"/>
        <w:ind w:firstLine="709"/>
        <w:jc w:val="both"/>
        <w:rPr>
          <w:sz w:val="28"/>
          <w:szCs w:val="28"/>
        </w:rPr>
      </w:pPr>
      <w:proofErr w:type="gramStart"/>
      <w:r w:rsidRPr="00FC17F2">
        <w:rPr>
          <w:sz w:val="28"/>
          <w:szCs w:val="28"/>
        </w:rPr>
        <w:t xml:space="preserve">В соответствии с </w:t>
      </w:r>
      <w:r w:rsidR="00BA25A1" w:rsidRPr="00FC17F2">
        <w:rPr>
          <w:sz w:val="28"/>
          <w:szCs w:val="28"/>
        </w:rPr>
        <w:t>Ф</w:t>
      </w:r>
      <w:r w:rsidRPr="00FC17F2">
        <w:rPr>
          <w:sz w:val="28"/>
          <w:szCs w:val="28"/>
        </w:rPr>
        <w:t>едераль</w:t>
      </w:r>
      <w:r w:rsidR="00BA25A1" w:rsidRPr="00FC17F2">
        <w:rPr>
          <w:sz w:val="28"/>
          <w:szCs w:val="28"/>
        </w:rPr>
        <w:t>ным закон</w:t>
      </w:r>
      <w:r w:rsidR="006502A4" w:rsidRPr="00FC17F2">
        <w:rPr>
          <w:sz w:val="28"/>
          <w:szCs w:val="28"/>
        </w:rPr>
        <w:t>о</w:t>
      </w:r>
      <w:r w:rsidR="00BA25A1" w:rsidRPr="00FC17F2">
        <w:rPr>
          <w:sz w:val="28"/>
          <w:szCs w:val="28"/>
        </w:rPr>
        <w:t>м от 06.10.2003</w:t>
      </w:r>
      <w:r w:rsidRPr="00FC17F2">
        <w:rPr>
          <w:sz w:val="28"/>
          <w:szCs w:val="28"/>
        </w:rPr>
        <w:t xml:space="preserve"> № 131-ФЗ «Об общих принципах организации местного самоуправления в Российской Федерации</w:t>
      </w:r>
      <w:r w:rsidR="00242261" w:rsidRPr="00FC17F2">
        <w:rPr>
          <w:sz w:val="28"/>
          <w:szCs w:val="28"/>
        </w:rPr>
        <w:t>»</w:t>
      </w:r>
      <w:r w:rsidRPr="00FC17F2">
        <w:rPr>
          <w:sz w:val="28"/>
          <w:szCs w:val="28"/>
        </w:rPr>
        <w:t xml:space="preserve">, </w:t>
      </w:r>
      <w:r w:rsidR="006502A4" w:rsidRPr="00FC17F2">
        <w:rPr>
          <w:sz w:val="28"/>
          <w:szCs w:val="28"/>
        </w:rPr>
        <w:t>Федеральным законом от</w:t>
      </w:r>
      <w:r w:rsidR="00BC1BBC">
        <w:rPr>
          <w:sz w:val="28"/>
          <w:szCs w:val="28"/>
        </w:rPr>
        <w:t xml:space="preserve"> </w:t>
      </w:r>
      <w:r w:rsidR="006502A4" w:rsidRPr="00FC17F2">
        <w:rPr>
          <w:sz w:val="28"/>
          <w:szCs w:val="28"/>
        </w:rPr>
        <w:t>13</w:t>
      </w:r>
      <w:r w:rsidR="00551EA5" w:rsidRPr="00FC17F2">
        <w:rPr>
          <w:sz w:val="28"/>
          <w:szCs w:val="28"/>
        </w:rPr>
        <w:t>.0</w:t>
      </w:r>
      <w:r w:rsidR="006502A4" w:rsidRPr="00FC17F2">
        <w:rPr>
          <w:sz w:val="28"/>
          <w:szCs w:val="28"/>
        </w:rPr>
        <w:t>7</w:t>
      </w:r>
      <w:r w:rsidR="00551EA5" w:rsidRPr="00FC17F2">
        <w:rPr>
          <w:sz w:val="28"/>
          <w:szCs w:val="28"/>
        </w:rPr>
        <w:t>.201</w:t>
      </w:r>
      <w:r w:rsidR="006502A4" w:rsidRPr="00FC17F2">
        <w:rPr>
          <w:sz w:val="28"/>
          <w:szCs w:val="28"/>
        </w:rPr>
        <w:t>5</w:t>
      </w:r>
      <w:r w:rsidR="00551EA5" w:rsidRPr="00FC17F2">
        <w:rPr>
          <w:sz w:val="28"/>
          <w:szCs w:val="28"/>
        </w:rPr>
        <w:t xml:space="preserve"> № 2</w:t>
      </w:r>
      <w:r w:rsidR="006502A4" w:rsidRPr="00FC17F2">
        <w:rPr>
          <w:sz w:val="28"/>
          <w:szCs w:val="28"/>
        </w:rPr>
        <w:t>20-ФЗ</w:t>
      </w:r>
      <w:r w:rsidR="00551EA5" w:rsidRPr="00FC17F2">
        <w:rPr>
          <w:sz w:val="28"/>
          <w:szCs w:val="28"/>
        </w:rPr>
        <w:t xml:space="preserve"> «Об организации регулярных перевозок пассажиров и багажа автомобильным транспортом </w:t>
      </w:r>
      <w:r w:rsidR="006502A4" w:rsidRPr="00FC17F2">
        <w:rPr>
          <w:sz w:val="28"/>
          <w:szCs w:val="28"/>
        </w:rPr>
        <w:t>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51EA5" w:rsidRPr="00FC17F2">
        <w:rPr>
          <w:sz w:val="28"/>
          <w:szCs w:val="28"/>
        </w:rPr>
        <w:t>»</w:t>
      </w:r>
      <w:r w:rsidRPr="00FC17F2">
        <w:rPr>
          <w:sz w:val="28"/>
          <w:szCs w:val="28"/>
        </w:rPr>
        <w:t xml:space="preserve">, п.п. </w:t>
      </w:r>
      <w:r w:rsidR="00D430B2">
        <w:rPr>
          <w:sz w:val="28"/>
          <w:szCs w:val="28"/>
        </w:rPr>
        <w:t>8</w:t>
      </w:r>
      <w:r w:rsidRPr="00FC17F2">
        <w:rPr>
          <w:sz w:val="28"/>
          <w:szCs w:val="28"/>
        </w:rPr>
        <w:t xml:space="preserve"> п. 1 ст. 3 Устава муниципального образования «Город</w:t>
      </w:r>
      <w:proofErr w:type="gramEnd"/>
      <w:r w:rsidRPr="00FC17F2">
        <w:rPr>
          <w:sz w:val="28"/>
          <w:szCs w:val="28"/>
        </w:rPr>
        <w:t xml:space="preserve"> Батайск», постановлением </w:t>
      </w:r>
      <w:r w:rsidR="00AF0ECB" w:rsidRPr="00FC17F2">
        <w:rPr>
          <w:sz w:val="28"/>
          <w:szCs w:val="28"/>
        </w:rPr>
        <w:t xml:space="preserve">Администрации </w:t>
      </w:r>
      <w:r w:rsidRPr="00FC17F2">
        <w:rPr>
          <w:sz w:val="28"/>
          <w:szCs w:val="28"/>
        </w:rPr>
        <w:t xml:space="preserve">города Батайска от </w:t>
      </w:r>
      <w:r w:rsidR="00356111">
        <w:rPr>
          <w:sz w:val="28"/>
          <w:szCs w:val="28"/>
        </w:rPr>
        <w:t xml:space="preserve">09.12.2020 </w:t>
      </w:r>
      <w:r w:rsidR="000C7DEB">
        <w:rPr>
          <w:sz w:val="28"/>
          <w:szCs w:val="28"/>
        </w:rPr>
        <w:t xml:space="preserve">       </w:t>
      </w:r>
      <w:r w:rsidR="00356111">
        <w:rPr>
          <w:sz w:val="28"/>
          <w:szCs w:val="28"/>
        </w:rPr>
        <w:t>№ 493</w:t>
      </w:r>
      <w:r w:rsidRPr="00FC17F2">
        <w:rPr>
          <w:sz w:val="28"/>
          <w:szCs w:val="28"/>
        </w:rPr>
        <w:t xml:space="preserve"> «Об организации </w:t>
      </w:r>
      <w:r w:rsidR="00356111">
        <w:rPr>
          <w:sz w:val="28"/>
          <w:szCs w:val="28"/>
        </w:rPr>
        <w:t xml:space="preserve">регулярных </w:t>
      </w:r>
      <w:r w:rsidRPr="00FC17F2">
        <w:rPr>
          <w:sz w:val="28"/>
          <w:szCs w:val="28"/>
        </w:rPr>
        <w:t xml:space="preserve">перевозок </w:t>
      </w:r>
      <w:bookmarkStart w:id="0" w:name="_GoBack"/>
      <w:bookmarkEnd w:id="0"/>
      <w:r w:rsidRPr="00FC17F2">
        <w:rPr>
          <w:sz w:val="28"/>
          <w:szCs w:val="28"/>
        </w:rPr>
        <w:t xml:space="preserve">пассажиров и багажа автомобильным транспортом </w:t>
      </w:r>
      <w:r w:rsidR="00356111">
        <w:rPr>
          <w:sz w:val="28"/>
          <w:szCs w:val="28"/>
        </w:rPr>
        <w:t>по муниципальным маршрутам города Батайска»</w:t>
      </w:r>
      <w:r w:rsidRPr="00FC17F2">
        <w:rPr>
          <w:sz w:val="28"/>
          <w:szCs w:val="28"/>
        </w:rPr>
        <w:t xml:space="preserve">, в целях </w:t>
      </w:r>
      <w:r w:rsidR="00600DD0" w:rsidRPr="00FC17F2">
        <w:rPr>
          <w:bCs/>
          <w:sz w:val="28"/>
          <w:szCs w:val="28"/>
        </w:rPr>
        <w:t xml:space="preserve">организации транспортного обслуживания населения в границах </w:t>
      </w:r>
      <w:r w:rsidR="006502A4" w:rsidRPr="00FC17F2">
        <w:rPr>
          <w:sz w:val="28"/>
          <w:szCs w:val="28"/>
        </w:rPr>
        <w:t>города Батайска</w:t>
      </w:r>
      <w:r w:rsidR="00402215">
        <w:rPr>
          <w:sz w:val="28"/>
          <w:szCs w:val="28"/>
        </w:rPr>
        <w:t>,</w:t>
      </w:r>
      <w:r w:rsidR="00FC17F2">
        <w:rPr>
          <w:sz w:val="28"/>
          <w:szCs w:val="28"/>
        </w:rPr>
        <w:t xml:space="preserve"> Администрация города Батайска </w:t>
      </w:r>
      <w:r w:rsidR="00FC17F2" w:rsidRPr="00FC17F2">
        <w:rPr>
          <w:b/>
          <w:sz w:val="28"/>
          <w:szCs w:val="28"/>
        </w:rPr>
        <w:t>постановляет:</w:t>
      </w:r>
    </w:p>
    <w:p w:rsidR="00AF0ECB" w:rsidRPr="00FC17F2" w:rsidRDefault="00AF0ECB" w:rsidP="00AF0ECB">
      <w:pPr>
        <w:pStyle w:val="ConsNormal"/>
        <w:widowControl/>
        <w:ind w:right="0" w:firstLine="0"/>
        <w:jc w:val="both"/>
        <w:rPr>
          <w:rFonts w:ascii="Times New Roman" w:hAnsi="Times New Roman" w:cs="Times New Roman"/>
          <w:sz w:val="28"/>
          <w:szCs w:val="28"/>
        </w:rPr>
      </w:pPr>
    </w:p>
    <w:p w:rsidR="00DD34A3" w:rsidRPr="00FC17F2" w:rsidRDefault="00DD34A3" w:rsidP="006502A4">
      <w:pPr>
        <w:pStyle w:val="ab"/>
        <w:numPr>
          <w:ilvl w:val="0"/>
          <w:numId w:val="5"/>
        </w:numPr>
        <w:tabs>
          <w:tab w:val="left" w:pos="993"/>
        </w:tabs>
        <w:adjustRightInd w:val="0"/>
        <w:ind w:left="0" w:firstLine="709"/>
        <w:jc w:val="both"/>
        <w:rPr>
          <w:sz w:val="28"/>
          <w:szCs w:val="28"/>
        </w:rPr>
      </w:pPr>
      <w:r w:rsidRPr="00FC17F2">
        <w:rPr>
          <w:sz w:val="28"/>
          <w:szCs w:val="28"/>
        </w:rPr>
        <w:t>Провести открытый конкурс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в муниципальном образовании «Город Батайск».</w:t>
      </w:r>
    </w:p>
    <w:p w:rsidR="00D542EB" w:rsidRPr="00FC17F2" w:rsidRDefault="00D542EB" w:rsidP="006502A4">
      <w:pPr>
        <w:pStyle w:val="ConsNormal"/>
        <w:widowControl/>
        <w:numPr>
          <w:ilvl w:val="0"/>
          <w:numId w:val="5"/>
        </w:numPr>
        <w:tabs>
          <w:tab w:val="left" w:pos="993"/>
        </w:tabs>
        <w:ind w:left="0" w:right="0" w:firstLine="709"/>
        <w:jc w:val="both"/>
        <w:rPr>
          <w:rFonts w:ascii="Times New Roman" w:hAnsi="Times New Roman" w:cs="Times New Roman"/>
          <w:sz w:val="28"/>
          <w:szCs w:val="28"/>
        </w:rPr>
      </w:pPr>
      <w:r w:rsidRPr="00FC17F2">
        <w:rPr>
          <w:rFonts w:ascii="Times New Roman" w:hAnsi="Times New Roman" w:cs="Times New Roman"/>
          <w:sz w:val="28"/>
          <w:szCs w:val="28"/>
        </w:rPr>
        <w:t xml:space="preserve">Утвердить состав комиссии по проведению </w:t>
      </w:r>
      <w:r w:rsidR="00DD34A3" w:rsidRPr="00FC17F2">
        <w:rPr>
          <w:rFonts w:ascii="Times New Roman" w:hAnsi="Times New Roman" w:cs="Times New Roman"/>
          <w:sz w:val="28"/>
          <w:szCs w:val="28"/>
        </w:rPr>
        <w:t xml:space="preserve">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w:t>
      </w:r>
      <w:r w:rsidR="00DD34A3" w:rsidRPr="00FC17F2">
        <w:rPr>
          <w:rFonts w:ascii="Times New Roman" w:hAnsi="Times New Roman" w:cs="Times New Roman"/>
          <w:sz w:val="28"/>
          <w:szCs w:val="28"/>
        </w:rPr>
        <w:lastRenderedPageBreak/>
        <w:t xml:space="preserve">транспортом по нерегулируемым тарифам в муниципальном образовании «Город Батайск» </w:t>
      </w:r>
      <w:r w:rsidRPr="00FC17F2">
        <w:rPr>
          <w:rFonts w:ascii="Times New Roman" w:hAnsi="Times New Roman" w:cs="Times New Roman"/>
          <w:sz w:val="28"/>
          <w:szCs w:val="28"/>
        </w:rPr>
        <w:t xml:space="preserve">(приложение </w:t>
      </w:r>
      <w:r w:rsidR="00AF0ECB" w:rsidRPr="00FC17F2">
        <w:rPr>
          <w:rFonts w:ascii="Times New Roman" w:hAnsi="Times New Roman" w:cs="Times New Roman"/>
          <w:sz w:val="28"/>
          <w:szCs w:val="28"/>
        </w:rPr>
        <w:t>№</w:t>
      </w:r>
      <w:r w:rsidRPr="00FC17F2">
        <w:rPr>
          <w:rFonts w:ascii="Times New Roman" w:hAnsi="Times New Roman" w:cs="Times New Roman"/>
          <w:sz w:val="28"/>
          <w:szCs w:val="28"/>
        </w:rPr>
        <w:t xml:space="preserve"> 1).</w:t>
      </w:r>
    </w:p>
    <w:p w:rsidR="00D542EB" w:rsidRPr="00FC17F2" w:rsidRDefault="00D542EB" w:rsidP="006502A4">
      <w:pPr>
        <w:pStyle w:val="ConsNormal"/>
        <w:widowControl/>
        <w:numPr>
          <w:ilvl w:val="0"/>
          <w:numId w:val="5"/>
        </w:numPr>
        <w:tabs>
          <w:tab w:val="left" w:pos="993"/>
        </w:tabs>
        <w:ind w:left="0" w:right="0" w:firstLine="709"/>
        <w:jc w:val="both"/>
        <w:rPr>
          <w:rFonts w:ascii="Times New Roman" w:hAnsi="Times New Roman" w:cs="Times New Roman"/>
          <w:sz w:val="28"/>
          <w:szCs w:val="28"/>
        </w:rPr>
      </w:pPr>
      <w:r w:rsidRPr="00FC17F2">
        <w:rPr>
          <w:rFonts w:ascii="Times New Roman" w:hAnsi="Times New Roman" w:cs="Times New Roman"/>
          <w:sz w:val="28"/>
          <w:szCs w:val="28"/>
        </w:rPr>
        <w:t>Утв</w:t>
      </w:r>
      <w:r w:rsidR="00911763" w:rsidRPr="00FC17F2">
        <w:rPr>
          <w:rFonts w:ascii="Times New Roman" w:hAnsi="Times New Roman" w:cs="Times New Roman"/>
          <w:sz w:val="28"/>
          <w:szCs w:val="28"/>
        </w:rPr>
        <w:t xml:space="preserve">ердить конкурсную документацию </w:t>
      </w:r>
      <w:r w:rsidR="00DD34A3" w:rsidRPr="00FC17F2">
        <w:rPr>
          <w:rFonts w:ascii="Times New Roman" w:hAnsi="Times New Roman" w:cs="Times New Roman"/>
          <w:sz w:val="28"/>
          <w:szCs w:val="28"/>
        </w:rPr>
        <w:t>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в муниципальном образовании «Город Батайск»</w:t>
      </w:r>
      <w:r w:rsidRPr="00FC17F2">
        <w:rPr>
          <w:rFonts w:ascii="Times New Roman" w:hAnsi="Times New Roman" w:cs="Times New Roman"/>
          <w:sz w:val="28"/>
          <w:szCs w:val="28"/>
        </w:rPr>
        <w:t xml:space="preserve"> (приложение </w:t>
      </w:r>
      <w:r w:rsidR="00AF0ECB" w:rsidRPr="00FC17F2">
        <w:rPr>
          <w:rFonts w:ascii="Times New Roman" w:hAnsi="Times New Roman" w:cs="Times New Roman"/>
          <w:sz w:val="28"/>
          <w:szCs w:val="28"/>
        </w:rPr>
        <w:t>№</w:t>
      </w:r>
      <w:r w:rsidRPr="00FC17F2">
        <w:rPr>
          <w:rFonts w:ascii="Times New Roman" w:hAnsi="Times New Roman" w:cs="Times New Roman"/>
          <w:sz w:val="28"/>
          <w:szCs w:val="28"/>
        </w:rPr>
        <w:t xml:space="preserve"> 2).</w:t>
      </w:r>
    </w:p>
    <w:p w:rsidR="00DD34A3" w:rsidRDefault="005958C3" w:rsidP="006502A4">
      <w:pPr>
        <w:pStyle w:val="ConsNormal"/>
        <w:widowControl/>
        <w:numPr>
          <w:ilvl w:val="0"/>
          <w:numId w:val="5"/>
        </w:numPr>
        <w:tabs>
          <w:tab w:val="left" w:pos="993"/>
        </w:tabs>
        <w:ind w:left="0" w:right="0" w:firstLine="709"/>
        <w:jc w:val="both"/>
        <w:rPr>
          <w:rFonts w:ascii="Times New Roman" w:hAnsi="Times New Roman" w:cs="Times New Roman"/>
          <w:sz w:val="28"/>
          <w:szCs w:val="28"/>
        </w:rPr>
      </w:pPr>
      <w:r w:rsidRPr="00FC17F2">
        <w:rPr>
          <w:rFonts w:ascii="Times New Roman" w:hAnsi="Times New Roman" w:cs="Times New Roman"/>
          <w:sz w:val="28"/>
          <w:szCs w:val="28"/>
        </w:rPr>
        <w:t>Настоящее постановление, конкурсная документация, указанная в п. 3 настоящего постановления, протоколы конкурсной комиссии и иные конкурсные материалы подлежат размещению на официальном сайте Администрации города Батайска.</w:t>
      </w:r>
    </w:p>
    <w:p w:rsidR="00A04FE8" w:rsidRPr="00FC17F2" w:rsidRDefault="00A04FE8" w:rsidP="006502A4">
      <w:pPr>
        <w:pStyle w:val="ConsNormal"/>
        <w:widowControl/>
        <w:numPr>
          <w:ilvl w:val="0"/>
          <w:numId w:val="5"/>
        </w:numPr>
        <w:tabs>
          <w:tab w:val="left" w:pos="993"/>
        </w:tabs>
        <w:ind w:left="0" w:righ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со дня официального опубликования.</w:t>
      </w:r>
    </w:p>
    <w:p w:rsidR="00D542EB" w:rsidRPr="00FC17F2" w:rsidRDefault="00BA25A1" w:rsidP="006502A4">
      <w:pPr>
        <w:pStyle w:val="ConsNormal"/>
        <w:widowControl/>
        <w:numPr>
          <w:ilvl w:val="0"/>
          <w:numId w:val="5"/>
        </w:numPr>
        <w:tabs>
          <w:tab w:val="left" w:pos="993"/>
        </w:tabs>
        <w:ind w:left="0" w:right="0" w:firstLine="709"/>
        <w:jc w:val="both"/>
        <w:rPr>
          <w:rFonts w:ascii="Times New Roman" w:hAnsi="Times New Roman" w:cs="Times New Roman"/>
          <w:sz w:val="28"/>
          <w:szCs w:val="28"/>
        </w:rPr>
      </w:pPr>
      <w:proofErr w:type="gramStart"/>
      <w:r w:rsidRPr="00FC17F2">
        <w:rPr>
          <w:rFonts w:ascii="Times New Roman" w:hAnsi="Times New Roman" w:cs="Times New Roman"/>
          <w:sz w:val="28"/>
          <w:szCs w:val="28"/>
        </w:rPr>
        <w:t xml:space="preserve">Контроль </w:t>
      </w:r>
      <w:r w:rsidR="00354C9C" w:rsidRPr="00FC17F2">
        <w:rPr>
          <w:rFonts w:ascii="Times New Roman" w:hAnsi="Times New Roman" w:cs="Times New Roman"/>
          <w:sz w:val="28"/>
          <w:szCs w:val="28"/>
        </w:rPr>
        <w:t>за</w:t>
      </w:r>
      <w:proofErr w:type="gramEnd"/>
      <w:r w:rsidR="002A79A5">
        <w:rPr>
          <w:rFonts w:ascii="Times New Roman" w:hAnsi="Times New Roman" w:cs="Times New Roman"/>
          <w:sz w:val="28"/>
          <w:szCs w:val="28"/>
        </w:rPr>
        <w:t xml:space="preserve"> </w:t>
      </w:r>
      <w:r w:rsidR="005750D9">
        <w:rPr>
          <w:rFonts w:ascii="Times New Roman" w:hAnsi="Times New Roman" w:cs="Times New Roman"/>
          <w:sz w:val="28"/>
          <w:szCs w:val="28"/>
        </w:rPr>
        <w:t>ис</w:t>
      </w:r>
      <w:r w:rsidRPr="00FC17F2">
        <w:rPr>
          <w:rFonts w:ascii="Times New Roman" w:hAnsi="Times New Roman" w:cs="Times New Roman"/>
          <w:sz w:val="28"/>
          <w:szCs w:val="28"/>
        </w:rPr>
        <w:t xml:space="preserve">полнением </w:t>
      </w:r>
      <w:r w:rsidR="00D542EB" w:rsidRPr="00FC17F2">
        <w:rPr>
          <w:rFonts w:ascii="Times New Roman" w:hAnsi="Times New Roman" w:cs="Times New Roman"/>
          <w:sz w:val="28"/>
          <w:szCs w:val="28"/>
        </w:rPr>
        <w:t xml:space="preserve">настоящего </w:t>
      </w:r>
      <w:r w:rsidR="00AF0ECB" w:rsidRPr="00FC17F2">
        <w:rPr>
          <w:rFonts w:ascii="Times New Roman" w:hAnsi="Times New Roman" w:cs="Times New Roman"/>
          <w:sz w:val="28"/>
          <w:szCs w:val="28"/>
        </w:rPr>
        <w:t>постановления</w:t>
      </w:r>
      <w:r w:rsidR="00D542EB" w:rsidRPr="00FC17F2">
        <w:rPr>
          <w:rFonts w:ascii="Times New Roman" w:hAnsi="Times New Roman" w:cs="Times New Roman"/>
          <w:sz w:val="28"/>
          <w:szCs w:val="28"/>
        </w:rPr>
        <w:t xml:space="preserve"> возложить </w:t>
      </w:r>
      <w:r w:rsidR="002A79A5">
        <w:rPr>
          <w:rFonts w:ascii="Times New Roman" w:hAnsi="Times New Roman" w:cs="Times New Roman"/>
          <w:sz w:val="28"/>
          <w:szCs w:val="28"/>
        </w:rPr>
        <w:t xml:space="preserve">                        </w:t>
      </w:r>
      <w:r w:rsidR="00D542EB" w:rsidRPr="00FC17F2">
        <w:rPr>
          <w:rFonts w:ascii="Times New Roman" w:hAnsi="Times New Roman" w:cs="Times New Roman"/>
          <w:sz w:val="28"/>
          <w:szCs w:val="28"/>
        </w:rPr>
        <w:t>на заместителя главы Администрации города Батайска по экономике</w:t>
      </w:r>
      <w:r w:rsidR="00A04FE8">
        <w:rPr>
          <w:rFonts w:ascii="Times New Roman" w:hAnsi="Times New Roman" w:cs="Times New Roman"/>
          <w:sz w:val="28"/>
          <w:szCs w:val="28"/>
        </w:rPr>
        <w:t xml:space="preserve"> </w:t>
      </w:r>
      <w:r w:rsidR="00911763" w:rsidRPr="00FC17F2">
        <w:rPr>
          <w:rFonts w:ascii="Times New Roman" w:hAnsi="Times New Roman" w:cs="Times New Roman"/>
          <w:sz w:val="28"/>
          <w:szCs w:val="28"/>
        </w:rPr>
        <w:t>Богатищеву Н.С.</w:t>
      </w:r>
    </w:p>
    <w:p w:rsidR="00022A00" w:rsidRDefault="00022A00" w:rsidP="00354C9C">
      <w:pPr>
        <w:pStyle w:val="ConsNormal"/>
        <w:widowControl/>
        <w:ind w:right="0" w:firstLine="0"/>
        <w:jc w:val="both"/>
        <w:rPr>
          <w:rFonts w:ascii="Times New Roman" w:hAnsi="Times New Roman" w:cs="Times New Roman"/>
          <w:sz w:val="28"/>
          <w:szCs w:val="28"/>
        </w:rPr>
      </w:pPr>
    </w:p>
    <w:p w:rsidR="00FC17F2" w:rsidRPr="00FC17F2" w:rsidRDefault="00FC17F2" w:rsidP="00354C9C">
      <w:pPr>
        <w:pStyle w:val="ConsNormal"/>
        <w:widowControl/>
        <w:ind w:right="0" w:firstLine="0"/>
        <w:jc w:val="both"/>
        <w:rPr>
          <w:rFonts w:ascii="Times New Roman" w:hAnsi="Times New Roman" w:cs="Times New Roman"/>
          <w:sz w:val="28"/>
          <w:szCs w:val="28"/>
        </w:rPr>
      </w:pPr>
    </w:p>
    <w:p w:rsidR="00354C9C" w:rsidRPr="00FC17F2" w:rsidRDefault="00354C9C" w:rsidP="00354C9C">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Глава Администрации</w:t>
      </w:r>
    </w:p>
    <w:p w:rsidR="00354C9C" w:rsidRPr="00FC17F2" w:rsidRDefault="00BC1BBC" w:rsidP="00354C9C">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города Батайска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54C9C" w:rsidRPr="00FC17F2">
        <w:rPr>
          <w:rFonts w:ascii="Times New Roman" w:hAnsi="Times New Roman" w:cs="Times New Roman"/>
          <w:sz w:val="28"/>
          <w:szCs w:val="28"/>
        </w:rPr>
        <w:tab/>
      </w:r>
      <w:r w:rsidR="00354C9C" w:rsidRPr="00FC17F2">
        <w:rPr>
          <w:rFonts w:ascii="Times New Roman" w:hAnsi="Times New Roman" w:cs="Times New Roman"/>
          <w:sz w:val="28"/>
          <w:szCs w:val="28"/>
        </w:rPr>
        <w:tab/>
      </w:r>
      <w:r>
        <w:rPr>
          <w:rFonts w:ascii="Times New Roman" w:hAnsi="Times New Roman" w:cs="Times New Roman"/>
          <w:sz w:val="28"/>
          <w:szCs w:val="28"/>
        </w:rPr>
        <w:t xml:space="preserve">      </w:t>
      </w:r>
      <w:r w:rsidR="00354C9C" w:rsidRPr="00FC17F2">
        <w:rPr>
          <w:rFonts w:ascii="Times New Roman" w:hAnsi="Times New Roman" w:cs="Times New Roman"/>
          <w:sz w:val="28"/>
          <w:szCs w:val="28"/>
        </w:rPr>
        <w:t>Г.В. Павлятенко</w:t>
      </w:r>
    </w:p>
    <w:p w:rsidR="00354C9C" w:rsidRDefault="00354C9C" w:rsidP="00354C9C">
      <w:pPr>
        <w:pStyle w:val="ConsNormal"/>
        <w:widowControl/>
        <w:ind w:right="0" w:firstLine="0"/>
        <w:jc w:val="both"/>
        <w:rPr>
          <w:rFonts w:ascii="Times New Roman" w:hAnsi="Times New Roman" w:cs="Times New Roman"/>
          <w:sz w:val="28"/>
          <w:szCs w:val="28"/>
        </w:rPr>
      </w:pPr>
    </w:p>
    <w:p w:rsidR="00FC17F2" w:rsidRPr="00FC17F2" w:rsidRDefault="00FC17F2" w:rsidP="00354C9C">
      <w:pPr>
        <w:pStyle w:val="ConsNormal"/>
        <w:widowControl/>
        <w:ind w:right="0" w:firstLine="0"/>
        <w:jc w:val="both"/>
        <w:rPr>
          <w:rFonts w:ascii="Times New Roman" w:hAnsi="Times New Roman" w:cs="Times New Roman"/>
          <w:sz w:val="28"/>
          <w:szCs w:val="28"/>
        </w:rPr>
      </w:pPr>
    </w:p>
    <w:p w:rsidR="00354C9C" w:rsidRPr="00FC17F2" w:rsidRDefault="00354C9C" w:rsidP="00354C9C">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Постановление вносит</w:t>
      </w:r>
    </w:p>
    <w:p w:rsidR="00FC17F2" w:rsidRDefault="00FC17F2" w:rsidP="00354C9C">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отдел экономики, инвестиционной</w:t>
      </w:r>
    </w:p>
    <w:p w:rsidR="00FC17F2" w:rsidRDefault="00354C9C" w:rsidP="00354C9C">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политики</w:t>
      </w:r>
      <w:r w:rsidR="005958C3" w:rsidRPr="00FC17F2">
        <w:rPr>
          <w:rFonts w:ascii="Times New Roman" w:hAnsi="Times New Roman" w:cs="Times New Roman"/>
          <w:sz w:val="28"/>
          <w:szCs w:val="28"/>
        </w:rPr>
        <w:t xml:space="preserve"> истратегического </w:t>
      </w:r>
      <w:r w:rsidRPr="00FC17F2">
        <w:rPr>
          <w:rFonts w:ascii="Times New Roman" w:hAnsi="Times New Roman" w:cs="Times New Roman"/>
          <w:sz w:val="28"/>
          <w:szCs w:val="28"/>
        </w:rPr>
        <w:t>развития</w:t>
      </w:r>
    </w:p>
    <w:p w:rsidR="00D542EB" w:rsidRDefault="00354C9C" w:rsidP="00354C9C">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Администрации города Батайска</w:t>
      </w: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2A79A5" w:rsidRDefault="002A79A5"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D542EB" w:rsidRPr="00FC17F2" w:rsidRDefault="00D542EB"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lastRenderedPageBreak/>
        <w:t xml:space="preserve">Приложение </w:t>
      </w:r>
      <w:r w:rsidR="00AF0ECB" w:rsidRPr="00FC17F2">
        <w:rPr>
          <w:rFonts w:ascii="Times New Roman" w:hAnsi="Times New Roman" w:cs="Times New Roman"/>
          <w:sz w:val="28"/>
          <w:szCs w:val="28"/>
        </w:rPr>
        <w:t>№</w:t>
      </w:r>
      <w:r w:rsidRPr="00FC17F2">
        <w:rPr>
          <w:rFonts w:ascii="Times New Roman" w:hAnsi="Times New Roman" w:cs="Times New Roman"/>
          <w:sz w:val="28"/>
          <w:szCs w:val="28"/>
        </w:rPr>
        <w:t xml:space="preserve"> 1</w:t>
      </w:r>
    </w:p>
    <w:p w:rsidR="00D542EB" w:rsidRPr="00FC17F2" w:rsidRDefault="00D542EB"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 xml:space="preserve">к </w:t>
      </w:r>
      <w:r w:rsidR="00AF0ECB" w:rsidRPr="00FC17F2">
        <w:rPr>
          <w:rFonts w:ascii="Times New Roman" w:hAnsi="Times New Roman" w:cs="Times New Roman"/>
          <w:sz w:val="28"/>
          <w:szCs w:val="28"/>
        </w:rPr>
        <w:t>постановлению</w:t>
      </w:r>
    </w:p>
    <w:p w:rsidR="005750D9" w:rsidRDefault="005750D9" w:rsidP="00FC17F2">
      <w:pPr>
        <w:pStyle w:val="ConsNormal"/>
        <w:widowControl/>
        <w:ind w:left="6379" w:right="0" w:firstLine="0"/>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D542EB" w:rsidRPr="00FC17F2" w:rsidRDefault="00D542EB"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города Батайска</w:t>
      </w:r>
    </w:p>
    <w:p w:rsidR="00D542EB" w:rsidRPr="00FC17F2" w:rsidRDefault="00D542EB"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 xml:space="preserve">от </w:t>
      </w:r>
      <w:r w:rsidR="0093424F">
        <w:rPr>
          <w:rFonts w:ascii="Times New Roman" w:hAnsi="Times New Roman" w:cs="Times New Roman"/>
          <w:sz w:val="28"/>
          <w:szCs w:val="28"/>
        </w:rPr>
        <w:t xml:space="preserve">04.05.2021 </w:t>
      </w:r>
      <w:r w:rsidR="00AF0ECB" w:rsidRPr="00FC17F2">
        <w:rPr>
          <w:rFonts w:ascii="Times New Roman" w:hAnsi="Times New Roman" w:cs="Times New Roman"/>
          <w:sz w:val="28"/>
          <w:szCs w:val="28"/>
        </w:rPr>
        <w:t>№</w:t>
      </w:r>
      <w:r w:rsidR="0093424F">
        <w:rPr>
          <w:rFonts w:ascii="Times New Roman" w:hAnsi="Times New Roman" w:cs="Times New Roman"/>
          <w:sz w:val="28"/>
          <w:szCs w:val="28"/>
        </w:rPr>
        <w:t xml:space="preserve"> 922</w:t>
      </w:r>
    </w:p>
    <w:p w:rsidR="00D542EB" w:rsidRDefault="00D542EB" w:rsidP="00FC17F2">
      <w:pPr>
        <w:ind w:left="6379"/>
        <w:jc w:val="center"/>
        <w:rPr>
          <w:sz w:val="24"/>
          <w:szCs w:val="24"/>
        </w:rPr>
      </w:pPr>
    </w:p>
    <w:p w:rsidR="00354C9C" w:rsidRPr="00FC17F2" w:rsidRDefault="00354C9C" w:rsidP="00354C9C">
      <w:pPr>
        <w:jc w:val="center"/>
        <w:rPr>
          <w:sz w:val="28"/>
          <w:szCs w:val="28"/>
        </w:rPr>
      </w:pPr>
      <w:r w:rsidRPr="00FC17F2">
        <w:rPr>
          <w:sz w:val="28"/>
          <w:szCs w:val="28"/>
        </w:rPr>
        <w:t>СОСТАВ</w:t>
      </w:r>
    </w:p>
    <w:p w:rsidR="00834FA2" w:rsidRPr="00FC17F2" w:rsidRDefault="00D542EB" w:rsidP="00D542EB">
      <w:pPr>
        <w:jc w:val="center"/>
        <w:rPr>
          <w:sz w:val="28"/>
          <w:szCs w:val="28"/>
        </w:rPr>
      </w:pPr>
      <w:r w:rsidRPr="00FC17F2">
        <w:rPr>
          <w:bCs/>
          <w:sz w:val="28"/>
          <w:szCs w:val="28"/>
        </w:rPr>
        <w:t xml:space="preserve">комиссии </w:t>
      </w:r>
      <w:r w:rsidR="00834FA2" w:rsidRPr="00FC17F2">
        <w:rPr>
          <w:sz w:val="28"/>
          <w:szCs w:val="28"/>
        </w:rPr>
        <w:t>по проведению открытого конкурса на право получения свидетельств</w:t>
      </w:r>
    </w:p>
    <w:p w:rsidR="00D542EB" w:rsidRPr="00FC17F2" w:rsidRDefault="00834FA2" w:rsidP="00D542EB">
      <w:pPr>
        <w:jc w:val="center"/>
        <w:rPr>
          <w:sz w:val="28"/>
          <w:szCs w:val="28"/>
        </w:rPr>
      </w:pPr>
      <w:r w:rsidRPr="00FC17F2">
        <w:rPr>
          <w:sz w:val="28"/>
          <w:szCs w:val="28"/>
        </w:rPr>
        <w:t>об осуществлении перевозок по муниципальным маршрутам регулярных перевозок</w:t>
      </w:r>
      <w:r w:rsidR="00BC1BBC">
        <w:rPr>
          <w:sz w:val="28"/>
          <w:szCs w:val="28"/>
        </w:rPr>
        <w:t xml:space="preserve"> </w:t>
      </w:r>
      <w:r w:rsidRPr="00FC17F2">
        <w:rPr>
          <w:sz w:val="28"/>
          <w:szCs w:val="28"/>
        </w:rPr>
        <w:t>пассажиров и багажа автомобильным транспортом по нерегулируемым тарифам</w:t>
      </w:r>
      <w:r w:rsidR="00BC1BBC">
        <w:rPr>
          <w:sz w:val="28"/>
          <w:szCs w:val="28"/>
        </w:rPr>
        <w:t xml:space="preserve"> </w:t>
      </w:r>
      <w:r w:rsidRPr="00FC17F2">
        <w:rPr>
          <w:sz w:val="28"/>
          <w:szCs w:val="28"/>
        </w:rPr>
        <w:t>в муниципальном образовании «Город Батайск»</w:t>
      </w:r>
    </w:p>
    <w:p w:rsidR="00D542EB" w:rsidRDefault="00D542EB" w:rsidP="00D542EB">
      <w:pPr>
        <w:jc w:val="center"/>
        <w:rPr>
          <w:sz w:val="24"/>
          <w:szCs w:val="24"/>
        </w:rPr>
      </w:pPr>
    </w:p>
    <w:tbl>
      <w:tblPr>
        <w:tblW w:w="9639" w:type="dxa"/>
        <w:tblInd w:w="108" w:type="dxa"/>
        <w:tblLayout w:type="fixed"/>
        <w:tblLook w:val="0000" w:firstRow="0" w:lastRow="0" w:firstColumn="0" w:lastColumn="0" w:noHBand="0" w:noVBand="0"/>
      </w:tblPr>
      <w:tblGrid>
        <w:gridCol w:w="3402"/>
        <w:gridCol w:w="425"/>
        <w:gridCol w:w="5812"/>
      </w:tblGrid>
      <w:tr w:rsidR="00500A2C" w:rsidRPr="00FC17F2" w:rsidTr="00BC1BBC">
        <w:trPr>
          <w:trHeight w:val="778"/>
        </w:trPr>
        <w:tc>
          <w:tcPr>
            <w:tcW w:w="3402" w:type="dxa"/>
            <w:tcBorders>
              <w:top w:val="nil"/>
              <w:left w:val="nil"/>
              <w:bottom w:val="nil"/>
              <w:right w:val="nil"/>
            </w:tcBorders>
          </w:tcPr>
          <w:p w:rsidR="00500A2C" w:rsidRPr="00FC17F2" w:rsidRDefault="00D32443" w:rsidP="00500A2C">
            <w:pPr>
              <w:rPr>
                <w:sz w:val="28"/>
                <w:szCs w:val="28"/>
              </w:rPr>
            </w:pPr>
            <w:r>
              <w:rPr>
                <w:sz w:val="28"/>
                <w:szCs w:val="28"/>
              </w:rPr>
              <w:t>Богатищева</w:t>
            </w:r>
          </w:p>
          <w:p w:rsidR="00500A2C" w:rsidRPr="00FC17F2" w:rsidRDefault="00500A2C" w:rsidP="00500A2C">
            <w:pPr>
              <w:rPr>
                <w:sz w:val="28"/>
                <w:szCs w:val="28"/>
              </w:rPr>
            </w:pPr>
            <w:r w:rsidRPr="00FC17F2">
              <w:rPr>
                <w:sz w:val="28"/>
                <w:szCs w:val="28"/>
              </w:rPr>
              <w:t>Наталья Сергеевна</w:t>
            </w:r>
          </w:p>
        </w:tc>
        <w:tc>
          <w:tcPr>
            <w:tcW w:w="425" w:type="dxa"/>
            <w:tcBorders>
              <w:top w:val="nil"/>
              <w:left w:val="nil"/>
              <w:bottom w:val="nil"/>
              <w:right w:val="nil"/>
            </w:tcBorders>
          </w:tcPr>
          <w:p w:rsidR="00500A2C" w:rsidRPr="00FC17F2" w:rsidRDefault="00500A2C" w:rsidP="00EC3453">
            <w:pPr>
              <w:jc w:val="both"/>
              <w:rPr>
                <w:sz w:val="28"/>
                <w:szCs w:val="28"/>
              </w:rPr>
            </w:pPr>
            <w:r w:rsidRPr="00FC17F2">
              <w:rPr>
                <w:sz w:val="28"/>
                <w:szCs w:val="28"/>
              </w:rPr>
              <w:t>–</w:t>
            </w:r>
          </w:p>
        </w:tc>
        <w:tc>
          <w:tcPr>
            <w:tcW w:w="5812" w:type="dxa"/>
            <w:tcBorders>
              <w:top w:val="nil"/>
              <w:left w:val="nil"/>
              <w:bottom w:val="nil"/>
              <w:right w:val="nil"/>
            </w:tcBorders>
          </w:tcPr>
          <w:p w:rsidR="00500A2C" w:rsidRPr="00FC17F2" w:rsidRDefault="00500A2C" w:rsidP="00500A2C">
            <w:pPr>
              <w:ind w:left="34"/>
              <w:jc w:val="both"/>
              <w:rPr>
                <w:sz w:val="28"/>
                <w:szCs w:val="28"/>
              </w:rPr>
            </w:pPr>
            <w:r w:rsidRPr="00FC17F2">
              <w:rPr>
                <w:sz w:val="28"/>
                <w:szCs w:val="28"/>
              </w:rPr>
              <w:t>заместитель главы Администрации города Батайска по экономике, председатель комиссии</w:t>
            </w:r>
          </w:p>
        </w:tc>
      </w:tr>
      <w:tr w:rsidR="00500A2C" w:rsidRPr="00FC17F2" w:rsidTr="00BC1BBC">
        <w:trPr>
          <w:trHeight w:val="1181"/>
        </w:trPr>
        <w:tc>
          <w:tcPr>
            <w:tcW w:w="3402" w:type="dxa"/>
            <w:tcBorders>
              <w:top w:val="nil"/>
              <w:left w:val="nil"/>
              <w:bottom w:val="nil"/>
              <w:right w:val="nil"/>
            </w:tcBorders>
          </w:tcPr>
          <w:p w:rsidR="00F202F1" w:rsidRPr="00FC17F2" w:rsidRDefault="00D32443" w:rsidP="00886194">
            <w:pPr>
              <w:rPr>
                <w:sz w:val="28"/>
                <w:szCs w:val="28"/>
              </w:rPr>
            </w:pPr>
            <w:r>
              <w:rPr>
                <w:sz w:val="28"/>
                <w:szCs w:val="28"/>
              </w:rPr>
              <w:t>Пивоваров</w:t>
            </w:r>
          </w:p>
          <w:p w:rsidR="00500A2C" w:rsidRPr="00FC17F2" w:rsidRDefault="00F202F1" w:rsidP="00886194">
            <w:pPr>
              <w:rPr>
                <w:sz w:val="28"/>
                <w:szCs w:val="28"/>
              </w:rPr>
            </w:pPr>
            <w:r w:rsidRPr="00FC17F2">
              <w:rPr>
                <w:sz w:val="28"/>
                <w:szCs w:val="28"/>
              </w:rPr>
              <w:t>Дмитрий Викторович</w:t>
            </w:r>
          </w:p>
        </w:tc>
        <w:tc>
          <w:tcPr>
            <w:tcW w:w="425" w:type="dxa"/>
            <w:tcBorders>
              <w:top w:val="nil"/>
              <w:left w:val="nil"/>
              <w:bottom w:val="nil"/>
              <w:right w:val="nil"/>
            </w:tcBorders>
          </w:tcPr>
          <w:p w:rsidR="00500A2C" w:rsidRPr="00FC17F2" w:rsidRDefault="00500A2C" w:rsidP="00EC3453">
            <w:pPr>
              <w:jc w:val="both"/>
              <w:rPr>
                <w:sz w:val="28"/>
                <w:szCs w:val="28"/>
              </w:rPr>
            </w:pPr>
            <w:r w:rsidRPr="00FC17F2">
              <w:rPr>
                <w:sz w:val="28"/>
                <w:szCs w:val="28"/>
              </w:rPr>
              <w:t>–</w:t>
            </w:r>
          </w:p>
        </w:tc>
        <w:tc>
          <w:tcPr>
            <w:tcW w:w="5812" w:type="dxa"/>
            <w:tcBorders>
              <w:top w:val="nil"/>
              <w:left w:val="nil"/>
              <w:bottom w:val="nil"/>
              <w:right w:val="nil"/>
            </w:tcBorders>
          </w:tcPr>
          <w:p w:rsidR="00500A2C" w:rsidRPr="00FC17F2" w:rsidRDefault="004307BB" w:rsidP="00500A2C">
            <w:pPr>
              <w:ind w:left="34"/>
              <w:jc w:val="both"/>
              <w:rPr>
                <w:sz w:val="28"/>
                <w:szCs w:val="28"/>
              </w:rPr>
            </w:pPr>
            <w:r>
              <w:rPr>
                <w:sz w:val="28"/>
                <w:szCs w:val="28"/>
              </w:rPr>
              <w:t>главный специалист</w:t>
            </w:r>
            <w:r w:rsidR="00500A2C" w:rsidRPr="00FC17F2">
              <w:rPr>
                <w:sz w:val="28"/>
                <w:szCs w:val="28"/>
              </w:rPr>
              <w:t xml:space="preserve"> отдела экономики, инвестиционной политики и стратегического развития Администрации города Батайска, секретарь комиссии</w:t>
            </w:r>
          </w:p>
        </w:tc>
      </w:tr>
      <w:tr w:rsidR="00500A2C" w:rsidRPr="00FC17F2" w:rsidTr="00BC1BBC">
        <w:trPr>
          <w:trHeight w:val="590"/>
        </w:trPr>
        <w:tc>
          <w:tcPr>
            <w:tcW w:w="9639" w:type="dxa"/>
            <w:gridSpan w:val="3"/>
            <w:tcBorders>
              <w:top w:val="nil"/>
              <w:left w:val="nil"/>
              <w:bottom w:val="nil"/>
              <w:right w:val="nil"/>
            </w:tcBorders>
            <w:vAlign w:val="center"/>
          </w:tcPr>
          <w:p w:rsidR="00500A2C" w:rsidRPr="00FC17F2" w:rsidRDefault="00500A2C" w:rsidP="00C17167">
            <w:pPr>
              <w:ind w:left="34"/>
              <w:jc w:val="center"/>
              <w:rPr>
                <w:sz w:val="28"/>
                <w:szCs w:val="28"/>
              </w:rPr>
            </w:pPr>
            <w:r w:rsidRPr="00FC17F2">
              <w:rPr>
                <w:sz w:val="28"/>
                <w:szCs w:val="28"/>
              </w:rPr>
              <w:t>Члены комиссии:</w:t>
            </w:r>
          </w:p>
        </w:tc>
      </w:tr>
      <w:tr w:rsidR="00D32443" w:rsidRPr="00FC17F2" w:rsidTr="00BC1BBC">
        <w:trPr>
          <w:trHeight w:val="838"/>
        </w:trPr>
        <w:tc>
          <w:tcPr>
            <w:tcW w:w="3402" w:type="dxa"/>
            <w:tcBorders>
              <w:top w:val="nil"/>
              <w:left w:val="nil"/>
              <w:bottom w:val="nil"/>
              <w:right w:val="nil"/>
            </w:tcBorders>
          </w:tcPr>
          <w:p w:rsidR="00D32443" w:rsidRPr="00FC17F2" w:rsidRDefault="00D32443" w:rsidP="00D32443">
            <w:pPr>
              <w:rPr>
                <w:sz w:val="28"/>
                <w:szCs w:val="28"/>
              </w:rPr>
            </w:pPr>
            <w:r w:rsidRPr="00FC17F2">
              <w:rPr>
                <w:sz w:val="28"/>
                <w:szCs w:val="28"/>
              </w:rPr>
              <w:t>Вишняков</w:t>
            </w:r>
          </w:p>
          <w:p w:rsidR="00D32443" w:rsidRDefault="00D32443" w:rsidP="00D32443">
            <w:pPr>
              <w:rPr>
                <w:sz w:val="28"/>
                <w:szCs w:val="28"/>
              </w:rPr>
            </w:pPr>
            <w:r w:rsidRPr="00FC17F2">
              <w:rPr>
                <w:sz w:val="28"/>
                <w:szCs w:val="28"/>
              </w:rPr>
              <w:t>Антон Борисович</w:t>
            </w:r>
          </w:p>
        </w:tc>
        <w:tc>
          <w:tcPr>
            <w:tcW w:w="425" w:type="dxa"/>
            <w:tcBorders>
              <w:top w:val="nil"/>
              <w:left w:val="nil"/>
              <w:bottom w:val="nil"/>
              <w:right w:val="nil"/>
            </w:tcBorders>
          </w:tcPr>
          <w:p w:rsidR="00D32443" w:rsidRPr="00FC17F2" w:rsidRDefault="00D32443" w:rsidP="00886194">
            <w:pPr>
              <w:jc w:val="both"/>
              <w:rPr>
                <w:sz w:val="28"/>
                <w:szCs w:val="28"/>
              </w:rPr>
            </w:pPr>
            <w:r w:rsidRPr="00FC17F2">
              <w:rPr>
                <w:sz w:val="28"/>
                <w:szCs w:val="28"/>
              </w:rPr>
              <w:t>–</w:t>
            </w:r>
          </w:p>
        </w:tc>
        <w:tc>
          <w:tcPr>
            <w:tcW w:w="5812" w:type="dxa"/>
            <w:tcBorders>
              <w:top w:val="nil"/>
              <w:left w:val="nil"/>
              <w:bottom w:val="nil"/>
              <w:right w:val="nil"/>
            </w:tcBorders>
          </w:tcPr>
          <w:p w:rsidR="00D32443" w:rsidRPr="00FC17F2" w:rsidRDefault="00D32443" w:rsidP="00D32443">
            <w:pPr>
              <w:ind w:left="34"/>
              <w:jc w:val="both"/>
              <w:rPr>
                <w:sz w:val="28"/>
                <w:szCs w:val="28"/>
              </w:rPr>
            </w:pPr>
            <w:r w:rsidRPr="00FC17F2">
              <w:rPr>
                <w:sz w:val="28"/>
                <w:szCs w:val="28"/>
              </w:rPr>
              <w:t>начальник юридического отдела Администрации города Батайска</w:t>
            </w:r>
          </w:p>
        </w:tc>
      </w:tr>
      <w:tr w:rsidR="00D32443" w:rsidRPr="00FC17F2" w:rsidTr="00BC1BBC">
        <w:trPr>
          <w:trHeight w:val="1164"/>
        </w:trPr>
        <w:tc>
          <w:tcPr>
            <w:tcW w:w="3402" w:type="dxa"/>
            <w:tcBorders>
              <w:top w:val="nil"/>
              <w:left w:val="nil"/>
              <w:bottom w:val="nil"/>
              <w:right w:val="nil"/>
            </w:tcBorders>
          </w:tcPr>
          <w:p w:rsidR="00D32443" w:rsidRPr="00FC17F2" w:rsidRDefault="00D32443" w:rsidP="006E5565">
            <w:pPr>
              <w:rPr>
                <w:sz w:val="28"/>
                <w:szCs w:val="28"/>
              </w:rPr>
            </w:pPr>
            <w:r w:rsidRPr="00FC17F2">
              <w:rPr>
                <w:sz w:val="28"/>
                <w:szCs w:val="28"/>
              </w:rPr>
              <w:t>Короленко</w:t>
            </w:r>
          </w:p>
          <w:p w:rsidR="00D32443" w:rsidRPr="00FC17F2" w:rsidRDefault="00D32443" w:rsidP="006E5565">
            <w:pPr>
              <w:rPr>
                <w:sz w:val="28"/>
                <w:szCs w:val="28"/>
              </w:rPr>
            </w:pPr>
            <w:r w:rsidRPr="00FC17F2">
              <w:rPr>
                <w:sz w:val="28"/>
                <w:szCs w:val="28"/>
              </w:rPr>
              <w:t>Денис Борисович</w:t>
            </w:r>
          </w:p>
        </w:tc>
        <w:tc>
          <w:tcPr>
            <w:tcW w:w="425" w:type="dxa"/>
            <w:tcBorders>
              <w:top w:val="nil"/>
              <w:left w:val="nil"/>
              <w:bottom w:val="nil"/>
              <w:right w:val="nil"/>
            </w:tcBorders>
          </w:tcPr>
          <w:p w:rsidR="00D32443" w:rsidRPr="00FC17F2" w:rsidRDefault="00D32443" w:rsidP="006E5565">
            <w:pPr>
              <w:jc w:val="both"/>
              <w:rPr>
                <w:sz w:val="28"/>
                <w:szCs w:val="28"/>
              </w:rPr>
            </w:pPr>
            <w:r w:rsidRPr="00FC17F2">
              <w:rPr>
                <w:sz w:val="28"/>
                <w:szCs w:val="28"/>
              </w:rPr>
              <w:t>–</w:t>
            </w:r>
          </w:p>
        </w:tc>
        <w:tc>
          <w:tcPr>
            <w:tcW w:w="5812" w:type="dxa"/>
            <w:tcBorders>
              <w:top w:val="nil"/>
              <w:left w:val="nil"/>
              <w:bottom w:val="nil"/>
              <w:right w:val="nil"/>
            </w:tcBorders>
          </w:tcPr>
          <w:p w:rsidR="00D32443" w:rsidRPr="00FC17F2" w:rsidRDefault="00D32443" w:rsidP="006E5565">
            <w:pPr>
              <w:ind w:left="34"/>
              <w:jc w:val="both"/>
              <w:rPr>
                <w:sz w:val="28"/>
                <w:szCs w:val="28"/>
              </w:rPr>
            </w:pPr>
            <w:r w:rsidRPr="00FC17F2">
              <w:rPr>
                <w:sz w:val="28"/>
                <w:szCs w:val="28"/>
              </w:rPr>
              <w:t>государственный инспектор дорожного надзора отделения ГИБДД отдела МВД РФ по г. Батайску (по согласованию)</w:t>
            </w:r>
          </w:p>
        </w:tc>
      </w:tr>
      <w:tr w:rsidR="00D32443" w:rsidRPr="00FC17F2" w:rsidTr="00BC1BBC">
        <w:trPr>
          <w:trHeight w:val="1120"/>
        </w:trPr>
        <w:tc>
          <w:tcPr>
            <w:tcW w:w="3402" w:type="dxa"/>
            <w:tcBorders>
              <w:top w:val="nil"/>
              <w:left w:val="nil"/>
              <w:bottom w:val="nil"/>
              <w:right w:val="nil"/>
            </w:tcBorders>
          </w:tcPr>
          <w:p w:rsidR="00D32443" w:rsidRPr="00FC17F2" w:rsidRDefault="00D32443" w:rsidP="00886194">
            <w:pPr>
              <w:rPr>
                <w:sz w:val="28"/>
                <w:szCs w:val="28"/>
              </w:rPr>
            </w:pPr>
            <w:r>
              <w:rPr>
                <w:sz w:val="28"/>
                <w:szCs w:val="28"/>
              </w:rPr>
              <w:t>Молчанова</w:t>
            </w:r>
          </w:p>
          <w:p w:rsidR="00D32443" w:rsidRPr="00FC17F2" w:rsidRDefault="00D32443" w:rsidP="0064445D">
            <w:pPr>
              <w:rPr>
                <w:sz w:val="28"/>
                <w:szCs w:val="28"/>
              </w:rPr>
            </w:pPr>
            <w:r>
              <w:rPr>
                <w:sz w:val="28"/>
                <w:szCs w:val="28"/>
              </w:rPr>
              <w:t>Инна В</w:t>
            </w:r>
            <w:r w:rsidR="0064445D">
              <w:rPr>
                <w:sz w:val="28"/>
                <w:szCs w:val="28"/>
              </w:rPr>
              <w:t>л</w:t>
            </w:r>
            <w:r>
              <w:rPr>
                <w:sz w:val="28"/>
                <w:szCs w:val="28"/>
              </w:rPr>
              <w:t>адимировна</w:t>
            </w:r>
          </w:p>
        </w:tc>
        <w:tc>
          <w:tcPr>
            <w:tcW w:w="425" w:type="dxa"/>
            <w:tcBorders>
              <w:top w:val="nil"/>
              <w:left w:val="nil"/>
              <w:bottom w:val="nil"/>
              <w:right w:val="nil"/>
            </w:tcBorders>
          </w:tcPr>
          <w:p w:rsidR="00D32443" w:rsidRPr="00FC17F2" w:rsidRDefault="00D32443" w:rsidP="00EC3453">
            <w:pPr>
              <w:jc w:val="both"/>
              <w:rPr>
                <w:sz w:val="28"/>
                <w:szCs w:val="28"/>
              </w:rPr>
            </w:pPr>
            <w:r w:rsidRPr="00FC17F2">
              <w:rPr>
                <w:sz w:val="28"/>
                <w:szCs w:val="28"/>
              </w:rPr>
              <w:t>–</w:t>
            </w:r>
          </w:p>
        </w:tc>
        <w:tc>
          <w:tcPr>
            <w:tcW w:w="5812" w:type="dxa"/>
            <w:tcBorders>
              <w:top w:val="nil"/>
              <w:left w:val="nil"/>
              <w:bottom w:val="nil"/>
              <w:right w:val="nil"/>
            </w:tcBorders>
          </w:tcPr>
          <w:p w:rsidR="00D32443" w:rsidRPr="00FC17F2" w:rsidRDefault="00D32443" w:rsidP="00C17167">
            <w:pPr>
              <w:ind w:left="34"/>
              <w:jc w:val="both"/>
              <w:rPr>
                <w:sz w:val="28"/>
                <w:szCs w:val="28"/>
              </w:rPr>
            </w:pPr>
            <w:r w:rsidRPr="00FC17F2">
              <w:rPr>
                <w:sz w:val="28"/>
                <w:szCs w:val="28"/>
              </w:rPr>
              <w:t>заместитель начальника отдела экономики, инвестиционной политики и стратегического развития Администрации города Батайска</w:t>
            </w:r>
          </w:p>
        </w:tc>
      </w:tr>
      <w:tr w:rsidR="00D32443" w:rsidRPr="00FC17F2" w:rsidTr="00BC1BBC">
        <w:trPr>
          <w:trHeight w:val="924"/>
        </w:trPr>
        <w:tc>
          <w:tcPr>
            <w:tcW w:w="3402" w:type="dxa"/>
            <w:tcBorders>
              <w:top w:val="nil"/>
              <w:left w:val="nil"/>
              <w:bottom w:val="nil"/>
              <w:right w:val="nil"/>
            </w:tcBorders>
          </w:tcPr>
          <w:p w:rsidR="00D32443" w:rsidRPr="00FC17F2" w:rsidRDefault="00D32443" w:rsidP="006E5565">
            <w:pPr>
              <w:rPr>
                <w:sz w:val="28"/>
                <w:szCs w:val="28"/>
              </w:rPr>
            </w:pPr>
            <w:r w:rsidRPr="00FC17F2">
              <w:rPr>
                <w:sz w:val="28"/>
                <w:szCs w:val="28"/>
              </w:rPr>
              <w:t>Никитченко</w:t>
            </w:r>
          </w:p>
          <w:p w:rsidR="00D32443" w:rsidRPr="00FC17F2" w:rsidRDefault="00D32443" w:rsidP="006E5565">
            <w:pPr>
              <w:rPr>
                <w:sz w:val="28"/>
                <w:szCs w:val="28"/>
              </w:rPr>
            </w:pPr>
            <w:r w:rsidRPr="00FC17F2">
              <w:rPr>
                <w:sz w:val="28"/>
                <w:szCs w:val="28"/>
              </w:rPr>
              <w:t>Олег Николаевич</w:t>
            </w:r>
          </w:p>
        </w:tc>
        <w:tc>
          <w:tcPr>
            <w:tcW w:w="425" w:type="dxa"/>
            <w:tcBorders>
              <w:top w:val="nil"/>
              <w:left w:val="nil"/>
              <w:bottom w:val="nil"/>
              <w:right w:val="nil"/>
            </w:tcBorders>
          </w:tcPr>
          <w:p w:rsidR="00D32443" w:rsidRPr="00FC17F2" w:rsidRDefault="00D32443" w:rsidP="006E5565">
            <w:pPr>
              <w:jc w:val="both"/>
              <w:rPr>
                <w:sz w:val="28"/>
                <w:szCs w:val="28"/>
              </w:rPr>
            </w:pPr>
            <w:r w:rsidRPr="00FC17F2">
              <w:rPr>
                <w:sz w:val="28"/>
                <w:szCs w:val="28"/>
              </w:rPr>
              <w:t>–</w:t>
            </w:r>
          </w:p>
        </w:tc>
        <w:tc>
          <w:tcPr>
            <w:tcW w:w="5812" w:type="dxa"/>
            <w:tcBorders>
              <w:top w:val="nil"/>
              <w:left w:val="nil"/>
              <w:bottom w:val="nil"/>
              <w:right w:val="nil"/>
            </w:tcBorders>
          </w:tcPr>
          <w:p w:rsidR="00D32443" w:rsidRPr="00FC17F2" w:rsidRDefault="00D32443" w:rsidP="006E5565">
            <w:pPr>
              <w:ind w:left="34"/>
              <w:jc w:val="both"/>
              <w:rPr>
                <w:sz w:val="28"/>
                <w:szCs w:val="28"/>
              </w:rPr>
            </w:pPr>
            <w:r w:rsidRPr="00FC17F2">
              <w:rPr>
                <w:sz w:val="28"/>
                <w:szCs w:val="28"/>
              </w:rPr>
              <w:t>депутат Батайской городской Думы (по согласованию)</w:t>
            </w:r>
          </w:p>
        </w:tc>
      </w:tr>
      <w:tr w:rsidR="00D32443" w:rsidRPr="00FC17F2" w:rsidTr="00BC1BBC">
        <w:trPr>
          <w:trHeight w:val="1082"/>
        </w:trPr>
        <w:tc>
          <w:tcPr>
            <w:tcW w:w="3402" w:type="dxa"/>
            <w:tcBorders>
              <w:top w:val="nil"/>
              <w:left w:val="nil"/>
              <w:bottom w:val="nil"/>
              <w:right w:val="nil"/>
            </w:tcBorders>
          </w:tcPr>
          <w:p w:rsidR="00D32443" w:rsidRPr="00FC17F2" w:rsidRDefault="00D32443" w:rsidP="006E5565">
            <w:pPr>
              <w:rPr>
                <w:sz w:val="28"/>
                <w:szCs w:val="28"/>
              </w:rPr>
            </w:pPr>
            <w:r w:rsidRPr="00FC17F2">
              <w:rPr>
                <w:sz w:val="28"/>
                <w:szCs w:val="28"/>
              </w:rPr>
              <w:t>Скорина</w:t>
            </w:r>
          </w:p>
          <w:p w:rsidR="00D32443" w:rsidRPr="00FC17F2" w:rsidRDefault="00D32443" w:rsidP="006E5565">
            <w:pPr>
              <w:rPr>
                <w:sz w:val="28"/>
                <w:szCs w:val="28"/>
              </w:rPr>
            </w:pPr>
            <w:r w:rsidRPr="00FC17F2">
              <w:rPr>
                <w:sz w:val="28"/>
                <w:szCs w:val="28"/>
              </w:rPr>
              <w:t>Инна Михайловна</w:t>
            </w:r>
          </w:p>
        </w:tc>
        <w:tc>
          <w:tcPr>
            <w:tcW w:w="425" w:type="dxa"/>
            <w:tcBorders>
              <w:top w:val="nil"/>
              <w:left w:val="nil"/>
              <w:bottom w:val="nil"/>
              <w:right w:val="nil"/>
            </w:tcBorders>
          </w:tcPr>
          <w:p w:rsidR="00D32443" w:rsidRPr="00FC17F2" w:rsidRDefault="00D32443" w:rsidP="006E5565">
            <w:pPr>
              <w:jc w:val="both"/>
              <w:rPr>
                <w:sz w:val="28"/>
                <w:szCs w:val="28"/>
              </w:rPr>
            </w:pPr>
            <w:r w:rsidRPr="00FC17F2">
              <w:rPr>
                <w:sz w:val="28"/>
                <w:szCs w:val="28"/>
              </w:rPr>
              <w:t>–</w:t>
            </w:r>
          </w:p>
        </w:tc>
        <w:tc>
          <w:tcPr>
            <w:tcW w:w="5812" w:type="dxa"/>
            <w:tcBorders>
              <w:top w:val="nil"/>
              <w:left w:val="nil"/>
              <w:bottom w:val="nil"/>
              <w:right w:val="nil"/>
            </w:tcBorders>
          </w:tcPr>
          <w:p w:rsidR="00D32443" w:rsidRPr="00FC17F2" w:rsidRDefault="00D32443" w:rsidP="006E5565">
            <w:pPr>
              <w:ind w:left="34"/>
              <w:jc w:val="both"/>
              <w:rPr>
                <w:sz w:val="28"/>
                <w:szCs w:val="28"/>
              </w:rPr>
            </w:pPr>
            <w:r w:rsidRPr="00FC17F2">
              <w:rPr>
                <w:sz w:val="28"/>
                <w:szCs w:val="28"/>
              </w:rPr>
              <w:t>начальник отдела экономики, инвестиционной политики и стратегического развития Администрации города Батайска</w:t>
            </w:r>
          </w:p>
        </w:tc>
      </w:tr>
      <w:tr w:rsidR="00D32443" w:rsidRPr="00FC17F2" w:rsidTr="00BC1BBC">
        <w:trPr>
          <w:trHeight w:val="880"/>
        </w:trPr>
        <w:tc>
          <w:tcPr>
            <w:tcW w:w="3402" w:type="dxa"/>
            <w:tcBorders>
              <w:top w:val="nil"/>
              <w:left w:val="nil"/>
              <w:bottom w:val="nil"/>
              <w:right w:val="nil"/>
            </w:tcBorders>
          </w:tcPr>
          <w:p w:rsidR="00D32443" w:rsidRPr="00FC17F2" w:rsidRDefault="00D32443" w:rsidP="006E5565">
            <w:pPr>
              <w:rPr>
                <w:sz w:val="28"/>
                <w:szCs w:val="28"/>
              </w:rPr>
            </w:pPr>
            <w:r>
              <w:rPr>
                <w:sz w:val="28"/>
                <w:szCs w:val="28"/>
              </w:rPr>
              <w:t>Углов</w:t>
            </w:r>
          </w:p>
          <w:p w:rsidR="00D32443" w:rsidRPr="00FC17F2" w:rsidRDefault="00D32443" w:rsidP="006E5565">
            <w:pPr>
              <w:rPr>
                <w:sz w:val="28"/>
                <w:szCs w:val="28"/>
              </w:rPr>
            </w:pPr>
            <w:r>
              <w:rPr>
                <w:sz w:val="28"/>
                <w:szCs w:val="28"/>
              </w:rPr>
              <w:t>Сергей Владимирович</w:t>
            </w:r>
          </w:p>
        </w:tc>
        <w:tc>
          <w:tcPr>
            <w:tcW w:w="425" w:type="dxa"/>
            <w:tcBorders>
              <w:top w:val="nil"/>
              <w:left w:val="nil"/>
              <w:bottom w:val="nil"/>
              <w:right w:val="nil"/>
            </w:tcBorders>
          </w:tcPr>
          <w:p w:rsidR="00D32443" w:rsidRPr="00FC17F2" w:rsidRDefault="00D32443" w:rsidP="006E5565">
            <w:pPr>
              <w:jc w:val="both"/>
              <w:rPr>
                <w:sz w:val="28"/>
                <w:szCs w:val="28"/>
              </w:rPr>
            </w:pPr>
            <w:r w:rsidRPr="00FC17F2">
              <w:rPr>
                <w:sz w:val="28"/>
                <w:szCs w:val="28"/>
              </w:rPr>
              <w:t>–</w:t>
            </w:r>
          </w:p>
        </w:tc>
        <w:tc>
          <w:tcPr>
            <w:tcW w:w="5812" w:type="dxa"/>
            <w:tcBorders>
              <w:top w:val="nil"/>
              <w:left w:val="nil"/>
              <w:bottom w:val="nil"/>
              <w:right w:val="nil"/>
            </w:tcBorders>
          </w:tcPr>
          <w:p w:rsidR="00D32443" w:rsidRPr="00FC17F2" w:rsidRDefault="00D32443" w:rsidP="006E5565">
            <w:pPr>
              <w:ind w:left="34"/>
              <w:jc w:val="both"/>
              <w:rPr>
                <w:sz w:val="28"/>
                <w:szCs w:val="28"/>
              </w:rPr>
            </w:pPr>
            <w:r w:rsidRPr="00FC17F2">
              <w:rPr>
                <w:sz w:val="28"/>
                <w:szCs w:val="28"/>
              </w:rPr>
              <w:t>начальник Управления жилищно-коммунального хозяйства города Батайска</w:t>
            </w:r>
          </w:p>
        </w:tc>
      </w:tr>
      <w:tr w:rsidR="00D32443" w:rsidRPr="00FC17F2" w:rsidTr="00BC1BBC">
        <w:trPr>
          <w:trHeight w:val="843"/>
        </w:trPr>
        <w:tc>
          <w:tcPr>
            <w:tcW w:w="3402" w:type="dxa"/>
            <w:tcBorders>
              <w:top w:val="nil"/>
              <w:left w:val="nil"/>
              <w:bottom w:val="nil"/>
              <w:right w:val="nil"/>
            </w:tcBorders>
          </w:tcPr>
          <w:p w:rsidR="00D32443" w:rsidRPr="00FC17F2" w:rsidRDefault="00D32443" w:rsidP="006E5565">
            <w:pPr>
              <w:rPr>
                <w:sz w:val="28"/>
                <w:szCs w:val="28"/>
              </w:rPr>
            </w:pPr>
            <w:r>
              <w:rPr>
                <w:sz w:val="28"/>
                <w:szCs w:val="28"/>
              </w:rPr>
              <w:t>Шевченко</w:t>
            </w:r>
          </w:p>
          <w:p w:rsidR="00D32443" w:rsidRPr="00FC17F2" w:rsidRDefault="00D32443" w:rsidP="006E5565">
            <w:pPr>
              <w:rPr>
                <w:sz w:val="28"/>
                <w:szCs w:val="28"/>
              </w:rPr>
            </w:pPr>
            <w:r>
              <w:rPr>
                <w:sz w:val="28"/>
                <w:szCs w:val="28"/>
              </w:rPr>
              <w:t>Александр Анатольевич</w:t>
            </w:r>
          </w:p>
        </w:tc>
        <w:tc>
          <w:tcPr>
            <w:tcW w:w="425" w:type="dxa"/>
            <w:tcBorders>
              <w:top w:val="nil"/>
              <w:left w:val="nil"/>
              <w:bottom w:val="nil"/>
              <w:right w:val="nil"/>
            </w:tcBorders>
          </w:tcPr>
          <w:p w:rsidR="00D32443" w:rsidRPr="00FC17F2" w:rsidRDefault="00D32443" w:rsidP="006E5565">
            <w:pPr>
              <w:jc w:val="both"/>
              <w:rPr>
                <w:sz w:val="28"/>
                <w:szCs w:val="28"/>
              </w:rPr>
            </w:pPr>
            <w:r w:rsidRPr="00FC17F2">
              <w:rPr>
                <w:sz w:val="28"/>
                <w:szCs w:val="28"/>
              </w:rPr>
              <w:t>–</w:t>
            </w:r>
          </w:p>
        </w:tc>
        <w:tc>
          <w:tcPr>
            <w:tcW w:w="5812" w:type="dxa"/>
            <w:tcBorders>
              <w:top w:val="nil"/>
              <w:left w:val="nil"/>
              <w:bottom w:val="nil"/>
              <w:right w:val="nil"/>
            </w:tcBorders>
          </w:tcPr>
          <w:p w:rsidR="00D32443" w:rsidRPr="00FC17F2" w:rsidRDefault="00D32443" w:rsidP="006E5565">
            <w:pPr>
              <w:ind w:left="34"/>
              <w:jc w:val="both"/>
              <w:rPr>
                <w:sz w:val="28"/>
                <w:szCs w:val="28"/>
              </w:rPr>
            </w:pPr>
            <w:r w:rsidRPr="00FC17F2">
              <w:rPr>
                <w:sz w:val="28"/>
                <w:szCs w:val="28"/>
              </w:rPr>
              <w:t>заместител</w:t>
            </w:r>
            <w:r>
              <w:rPr>
                <w:sz w:val="28"/>
                <w:szCs w:val="28"/>
              </w:rPr>
              <w:t>ь</w:t>
            </w:r>
            <w:r w:rsidRPr="00FC17F2">
              <w:rPr>
                <w:sz w:val="28"/>
                <w:szCs w:val="28"/>
              </w:rPr>
              <w:t xml:space="preserve"> главы Администрации города Батайска по жилищно-коммунальному хозяйству</w:t>
            </w:r>
          </w:p>
        </w:tc>
      </w:tr>
    </w:tbl>
    <w:p w:rsidR="00BC1BBC" w:rsidRDefault="00D542EB" w:rsidP="00D542EB">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Начальник общего отдела</w:t>
      </w:r>
    </w:p>
    <w:p w:rsidR="00D542EB" w:rsidRPr="00FC17F2" w:rsidRDefault="00C4079D" w:rsidP="00D542EB">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Администрации города Батайска</w:t>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00715FF6" w:rsidRPr="00FC17F2">
        <w:rPr>
          <w:rFonts w:ascii="Times New Roman" w:hAnsi="Times New Roman" w:cs="Times New Roman"/>
          <w:sz w:val="28"/>
          <w:szCs w:val="28"/>
        </w:rPr>
        <w:t>В.С. Мирошникова</w:t>
      </w:r>
    </w:p>
    <w:p w:rsidR="005041D6" w:rsidRPr="00FC17F2" w:rsidRDefault="005041D6"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lastRenderedPageBreak/>
        <w:t>Приложение № 2</w:t>
      </w:r>
    </w:p>
    <w:p w:rsidR="005041D6" w:rsidRPr="00FC17F2" w:rsidRDefault="005041D6"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к постановлению</w:t>
      </w:r>
    </w:p>
    <w:p w:rsidR="005750D9" w:rsidRDefault="005750D9" w:rsidP="00FC17F2">
      <w:pPr>
        <w:pStyle w:val="ConsNormal"/>
        <w:widowControl/>
        <w:ind w:left="6379" w:right="0" w:firstLine="0"/>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5041D6" w:rsidRPr="00FC17F2" w:rsidRDefault="005041D6"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города Батайска</w:t>
      </w:r>
    </w:p>
    <w:p w:rsidR="005041D6" w:rsidRPr="00FC17F2" w:rsidRDefault="005041D6"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 xml:space="preserve">от </w:t>
      </w:r>
      <w:r w:rsidR="0093424F">
        <w:rPr>
          <w:rFonts w:ascii="Times New Roman" w:hAnsi="Times New Roman" w:cs="Times New Roman"/>
          <w:sz w:val="28"/>
          <w:szCs w:val="28"/>
        </w:rPr>
        <w:t>04.05.2021</w:t>
      </w:r>
      <w:r w:rsidRPr="00FC17F2">
        <w:rPr>
          <w:rFonts w:ascii="Times New Roman" w:hAnsi="Times New Roman" w:cs="Times New Roman"/>
          <w:sz w:val="28"/>
          <w:szCs w:val="28"/>
        </w:rPr>
        <w:t xml:space="preserve"> № </w:t>
      </w:r>
      <w:r w:rsidR="0093424F">
        <w:rPr>
          <w:rFonts w:ascii="Times New Roman" w:hAnsi="Times New Roman" w:cs="Times New Roman"/>
          <w:sz w:val="28"/>
          <w:szCs w:val="28"/>
        </w:rPr>
        <w:t>922</w:t>
      </w:r>
    </w:p>
    <w:p w:rsidR="005B668C" w:rsidRPr="00FC17F2" w:rsidRDefault="005B668C" w:rsidP="00FC17F2">
      <w:pPr>
        <w:pStyle w:val="ac"/>
        <w:spacing w:before="0" w:beforeAutospacing="0" w:after="0" w:afterAutospacing="0"/>
        <w:ind w:left="6379"/>
        <w:jc w:val="center"/>
        <w:rPr>
          <w:sz w:val="28"/>
          <w:szCs w:val="28"/>
        </w:rPr>
      </w:pPr>
    </w:p>
    <w:p w:rsidR="005B668C" w:rsidRDefault="005B668C" w:rsidP="005041D6">
      <w:pPr>
        <w:pStyle w:val="ac"/>
        <w:spacing w:before="0" w:beforeAutospacing="0" w:after="0" w:afterAutospacing="0"/>
        <w:jc w:val="both"/>
        <w:rPr>
          <w:sz w:val="28"/>
        </w:rPr>
      </w:pPr>
    </w:p>
    <w:p w:rsidR="00FC17F2" w:rsidRDefault="00FC17F2" w:rsidP="005041D6">
      <w:pPr>
        <w:pStyle w:val="ac"/>
        <w:spacing w:before="0" w:beforeAutospacing="0" w:after="0" w:afterAutospacing="0"/>
        <w:jc w:val="both"/>
        <w:rPr>
          <w:sz w:val="28"/>
        </w:rPr>
      </w:pPr>
    </w:p>
    <w:p w:rsidR="00FC17F2" w:rsidRDefault="00FC17F2" w:rsidP="005041D6">
      <w:pPr>
        <w:pStyle w:val="ac"/>
        <w:spacing w:before="0" w:beforeAutospacing="0" w:after="0" w:afterAutospacing="0"/>
        <w:jc w:val="both"/>
        <w:rPr>
          <w:sz w:val="28"/>
        </w:rPr>
      </w:pPr>
    </w:p>
    <w:p w:rsidR="00FC17F2" w:rsidRDefault="00FC17F2" w:rsidP="005041D6">
      <w:pPr>
        <w:pStyle w:val="ac"/>
        <w:spacing w:before="0" w:beforeAutospacing="0" w:after="0" w:afterAutospacing="0"/>
        <w:jc w:val="both"/>
        <w:rPr>
          <w:sz w:val="28"/>
        </w:rPr>
      </w:pPr>
    </w:p>
    <w:p w:rsidR="00FC17F2" w:rsidRDefault="00FC17F2" w:rsidP="005041D6">
      <w:pPr>
        <w:pStyle w:val="ac"/>
        <w:spacing w:before="0" w:beforeAutospacing="0" w:after="0" w:afterAutospacing="0"/>
        <w:jc w:val="both"/>
        <w:rPr>
          <w:sz w:val="28"/>
        </w:rPr>
      </w:pPr>
    </w:p>
    <w:p w:rsidR="00FC17F2" w:rsidRDefault="00FC17F2" w:rsidP="005041D6">
      <w:pPr>
        <w:pStyle w:val="ac"/>
        <w:spacing w:before="0" w:beforeAutospacing="0" w:after="0" w:afterAutospacing="0"/>
        <w:jc w:val="both"/>
        <w:rPr>
          <w:sz w:val="28"/>
        </w:rPr>
      </w:pPr>
    </w:p>
    <w:p w:rsidR="00FC17F2" w:rsidRPr="003268E2" w:rsidRDefault="00FC17F2" w:rsidP="005041D6">
      <w:pPr>
        <w:pStyle w:val="ac"/>
        <w:spacing w:before="0" w:beforeAutospacing="0" w:after="0" w:afterAutospacing="0"/>
        <w:jc w:val="both"/>
        <w:rPr>
          <w:sz w:val="28"/>
        </w:rPr>
      </w:pPr>
    </w:p>
    <w:p w:rsidR="005B668C" w:rsidRPr="003268E2" w:rsidRDefault="005B668C" w:rsidP="005041D6">
      <w:pPr>
        <w:pStyle w:val="ac"/>
        <w:spacing w:before="0" w:beforeAutospacing="0" w:after="0" w:afterAutospacing="0"/>
        <w:jc w:val="both"/>
        <w:rPr>
          <w:sz w:val="28"/>
        </w:rPr>
      </w:pPr>
    </w:p>
    <w:p w:rsidR="005041D6" w:rsidRPr="00FC17F2" w:rsidRDefault="005B668C" w:rsidP="005041D6">
      <w:pPr>
        <w:shd w:val="clear" w:color="auto" w:fill="FFFFFF"/>
        <w:jc w:val="center"/>
        <w:rPr>
          <w:bCs/>
          <w:sz w:val="28"/>
          <w:szCs w:val="28"/>
        </w:rPr>
      </w:pPr>
      <w:r w:rsidRPr="00FC17F2">
        <w:rPr>
          <w:sz w:val="28"/>
          <w:szCs w:val="28"/>
        </w:rPr>
        <w:t>КОНКУРСНАЯ ДОКУМЕНТАЦИЯ</w:t>
      </w:r>
    </w:p>
    <w:p w:rsidR="005B668C" w:rsidRPr="00FC17F2" w:rsidRDefault="005B668C" w:rsidP="005041D6">
      <w:pPr>
        <w:shd w:val="clear" w:color="auto" w:fill="FFFFFF"/>
        <w:jc w:val="center"/>
        <w:rPr>
          <w:b/>
          <w:sz w:val="28"/>
          <w:szCs w:val="28"/>
        </w:rPr>
      </w:pPr>
      <w:r w:rsidRPr="00FC17F2">
        <w:rPr>
          <w:sz w:val="28"/>
          <w:szCs w:val="28"/>
        </w:rPr>
        <w:t>ПО ПРОВЕДЕНИЮ ОТКРЫТОГО КОНКУРСА</w:t>
      </w:r>
    </w:p>
    <w:p w:rsidR="00834FA2" w:rsidRPr="00FC17F2" w:rsidRDefault="00834FA2" w:rsidP="005041D6">
      <w:pPr>
        <w:suppressAutoHyphens/>
        <w:jc w:val="center"/>
        <w:rPr>
          <w:sz w:val="28"/>
          <w:szCs w:val="28"/>
        </w:rPr>
      </w:pPr>
      <w:r w:rsidRPr="00FC17F2">
        <w:rPr>
          <w:sz w:val="28"/>
          <w:szCs w:val="28"/>
        </w:rPr>
        <w:t>на право получения свидетельств об осуществлении перевозок</w:t>
      </w:r>
    </w:p>
    <w:p w:rsidR="00834FA2" w:rsidRPr="00FC17F2" w:rsidRDefault="00834FA2" w:rsidP="005041D6">
      <w:pPr>
        <w:suppressAutoHyphens/>
        <w:jc w:val="center"/>
        <w:rPr>
          <w:sz w:val="28"/>
          <w:szCs w:val="28"/>
        </w:rPr>
      </w:pPr>
      <w:r w:rsidRPr="00FC17F2">
        <w:rPr>
          <w:sz w:val="28"/>
          <w:szCs w:val="28"/>
        </w:rPr>
        <w:t>по муниципальным маршрутам регулярных перевозок пассажиров и багажа</w:t>
      </w:r>
    </w:p>
    <w:p w:rsidR="00834FA2" w:rsidRPr="00FC17F2" w:rsidRDefault="00834FA2" w:rsidP="005041D6">
      <w:pPr>
        <w:suppressAutoHyphens/>
        <w:jc w:val="center"/>
        <w:rPr>
          <w:sz w:val="28"/>
          <w:szCs w:val="28"/>
        </w:rPr>
      </w:pPr>
      <w:r w:rsidRPr="00FC17F2">
        <w:rPr>
          <w:sz w:val="28"/>
          <w:szCs w:val="28"/>
        </w:rPr>
        <w:t>автомобильным транспортом по нерегулируемым тарифам</w:t>
      </w:r>
    </w:p>
    <w:p w:rsidR="005B668C" w:rsidRPr="00FC17F2" w:rsidRDefault="00834FA2" w:rsidP="005041D6">
      <w:pPr>
        <w:suppressAutoHyphens/>
        <w:jc w:val="center"/>
        <w:rPr>
          <w:sz w:val="28"/>
          <w:szCs w:val="28"/>
        </w:rPr>
      </w:pPr>
      <w:r w:rsidRPr="00FC17F2">
        <w:rPr>
          <w:sz w:val="28"/>
          <w:szCs w:val="28"/>
        </w:rPr>
        <w:t>в муниципальном образовании «Город Батайск»</w:t>
      </w:r>
    </w:p>
    <w:p w:rsidR="005B668C" w:rsidRPr="00FC17F2" w:rsidRDefault="005B668C" w:rsidP="005041D6">
      <w:pPr>
        <w:pStyle w:val="ac"/>
        <w:spacing w:before="0" w:beforeAutospacing="0" w:after="0" w:afterAutospacing="0"/>
        <w:jc w:val="both"/>
        <w:rPr>
          <w:sz w:val="28"/>
          <w:szCs w:val="28"/>
        </w:rPr>
      </w:pPr>
    </w:p>
    <w:p w:rsidR="005B668C" w:rsidRPr="005041D6" w:rsidRDefault="005B668C" w:rsidP="005041D6">
      <w:pPr>
        <w:pStyle w:val="ac"/>
        <w:spacing w:before="0" w:beforeAutospacing="0" w:after="0" w:afterAutospacing="0"/>
        <w:jc w:val="both"/>
      </w:pPr>
    </w:p>
    <w:p w:rsidR="005B668C" w:rsidRPr="005041D6" w:rsidRDefault="005B668C" w:rsidP="005041D6">
      <w:pPr>
        <w:pStyle w:val="ac"/>
        <w:spacing w:before="0" w:beforeAutospacing="0" w:after="0" w:afterAutospacing="0"/>
        <w:jc w:val="both"/>
      </w:pPr>
    </w:p>
    <w:p w:rsidR="005B668C" w:rsidRPr="005041D6" w:rsidRDefault="005B668C" w:rsidP="005041D6">
      <w:pPr>
        <w:pStyle w:val="ac"/>
        <w:spacing w:before="0" w:beforeAutospacing="0" w:after="0" w:afterAutospacing="0"/>
        <w:jc w:val="both"/>
      </w:pPr>
    </w:p>
    <w:p w:rsidR="005B668C" w:rsidRPr="005041D6" w:rsidRDefault="005B668C" w:rsidP="005041D6">
      <w:pPr>
        <w:shd w:val="clear" w:color="auto" w:fill="FFFFFF"/>
        <w:jc w:val="both"/>
        <w:rPr>
          <w:sz w:val="24"/>
          <w:szCs w:val="24"/>
        </w:rPr>
      </w:pPr>
    </w:p>
    <w:p w:rsidR="005B668C" w:rsidRDefault="005B668C"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Pr="005041D6" w:rsidRDefault="005041D6"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Default="005B668C"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B668C" w:rsidRDefault="005B668C" w:rsidP="005041D6">
      <w:pPr>
        <w:shd w:val="clear" w:color="auto" w:fill="FFFFFF"/>
        <w:jc w:val="center"/>
        <w:rPr>
          <w:sz w:val="28"/>
        </w:rPr>
      </w:pPr>
      <w:r>
        <w:rPr>
          <w:sz w:val="28"/>
        </w:rPr>
        <w:t>г. Батайск</w:t>
      </w:r>
    </w:p>
    <w:p w:rsidR="005B668C" w:rsidRPr="003268E2" w:rsidRDefault="005B668C" w:rsidP="005041D6">
      <w:pPr>
        <w:shd w:val="clear" w:color="auto" w:fill="FFFFFF"/>
        <w:tabs>
          <w:tab w:val="left" w:pos="4350"/>
        </w:tabs>
        <w:jc w:val="center"/>
        <w:rPr>
          <w:sz w:val="28"/>
        </w:rPr>
      </w:pPr>
      <w:r>
        <w:rPr>
          <w:sz w:val="28"/>
        </w:rPr>
        <w:t>20</w:t>
      </w:r>
      <w:r w:rsidR="005750D9">
        <w:rPr>
          <w:sz w:val="28"/>
        </w:rPr>
        <w:t>2</w:t>
      </w:r>
      <w:r w:rsidR="00D32443">
        <w:rPr>
          <w:sz w:val="28"/>
        </w:rPr>
        <w:t>1</w:t>
      </w:r>
      <w:r w:rsidRPr="003268E2">
        <w:rPr>
          <w:sz w:val="28"/>
        </w:rPr>
        <w:t xml:space="preserve"> г.</w:t>
      </w:r>
    </w:p>
    <w:p w:rsidR="005B668C" w:rsidRPr="003268E2" w:rsidRDefault="005B668C" w:rsidP="005B668C">
      <w:pPr>
        <w:shd w:val="clear" w:color="auto" w:fill="FFFFFF"/>
        <w:ind w:left="-284" w:firstLine="426"/>
        <w:jc w:val="both"/>
        <w:rPr>
          <w:b/>
          <w:sz w:val="28"/>
          <w:szCs w:val="28"/>
        </w:rPr>
      </w:pPr>
    </w:p>
    <w:tbl>
      <w:tblPr>
        <w:tblW w:w="0" w:type="auto"/>
        <w:tblLook w:val="0000" w:firstRow="0" w:lastRow="0" w:firstColumn="0" w:lastColumn="0" w:noHBand="0" w:noVBand="0"/>
      </w:tblPr>
      <w:tblGrid>
        <w:gridCol w:w="8327"/>
        <w:gridCol w:w="1527"/>
      </w:tblGrid>
      <w:tr w:rsidR="005B668C" w:rsidRPr="003268E2" w:rsidTr="00594417">
        <w:trPr>
          <w:trHeight w:val="481"/>
        </w:trPr>
        <w:tc>
          <w:tcPr>
            <w:tcW w:w="10068" w:type="dxa"/>
            <w:gridSpan w:val="2"/>
          </w:tcPr>
          <w:p w:rsidR="005B668C" w:rsidRPr="00BC1BBC" w:rsidRDefault="005B668C" w:rsidP="00594417">
            <w:pPr>
              <w:jc w:val="center"/>
              <w:rPr>
                <w:bCs/>
                <w:sz w:val="28"/>
                <w:szCs w:val="28"/>
              </w:rPr>
            </w:pPr>
            <w:r w:rsidRPr="00BC1BBC">
              <w:rPr>
                <w:bCs/>
                <w:sz w:val="28"/>
                <w:szCs w:val="28"/>
              </w:rPr>
              <w:lastRenderedPageBreak/>
              <w:t>СОДЕРЖАНИЕ</w:t>
            </w:r>
          </w:p>
        </w:tc>
      </w:tr>
      <w:tr w:rsidR="005B668C" w:rsidRPr="003268E2" w:rsidTr="00594417">
        <w:trPr>
          <w:trHeight w:val="368"/>
        </w:trPr>
        <w:tc>
          <w:tcPr>
            <w:tcW w:w="10068" w:type="dxa"/>
            <w:gridSpan w:val="2"/>
          </w:tcPr>
          <w:p w:rsidR="005B668C" w:rsidRPr="003268E2" w:rsidRDefault="005B668C" w:rsidP="00594417">
            <w:pPr>
              <w:jc w:val="right"/>
              <w:rPr>
                <w:sz w:val="28"/>
                <w:szCs w:val="28"/>
              </w:rPr>
            </w:pPr>
            <w:r w:rsidRPr="003268E2">
              <w:rPr>
                <w:sz w:val="28"/>
                <w:szCs w:val="28"/>
              </w:rPr>
              <w:t>Стр.</w:t>
            </w:r>
          </w:p>
        </w:tc>
      </w:tr>
      <w:tr w:rsidR="005B668C" w:rsidRPr="003268E2" w:rsidTr="00594417">
        <w:trPr>
          <w:trHeight w:val="364"/>
        </w:trPr>
        <w:tc>
          <w:tcPr>
            <w:tcW w:w="8508" w:type="dxa"/>
          </w:tcPr>
          <w:p w:rsidR="005B668C" w:rsidRPr="004017A8" w:rsidRDefault="005B668C" w:rsidP="00594417">
            <w:pPr>
              <w:rPr>
                <w:sz w:val="28"/>
                <w:szCs w:val="28"/>
              </w:rPr>
            </w:pPr>
            <w:r w:rsidRPr="004017A8">
              <w:rPr>
                <w:sz w:val="28"/>
                <w:szCs w:val="28"/>
              </w:rPr>
              <w:t xml:space="preserve">ЧАСТЬ I. </w:t>
            </w:r>
            <w:r>
              <w:rPr>
                <w:sz w:val="28"/>
                <w:szCs w:val="28"/>
              </w:rPr>
              <w:t xml:space="preserve">ОТКРЫТЫЙ </w:t>
            </w:r>
            <w:r w:rsidRPr="004017A8">
              <w:rPr>
                <w:sz w:val="28"/>
                <w:szCs w:val="28"/>
              </w:rPr>
              <w:t>КОНКУРС</w:t>
            </w:r>
            <w:r w:rsidRPr="004017A8">
              <w:rPr>
                <w:sz w:val="28"/>
                <w:szCs w:val="28"/>
              </w:rPr>
              <w:tab/>
            </w:r>
          </w:p>
        </w:tc>
        <w:tc>
          <w:tcPr>
            <w:tcW w:w="1560" w:type="dxa"/>
          </w:tcPr>
          <w:p w:rsidR="005B668C" w:rsidRPr="00E63791" w:rsidRDefault="005B668C" w:rsidP="00594417">
            <w:pPr>
              <w:jc w:val="right"/>
              <w:rPr>
                <w:sz w:val="28"/>
                <w:szCs w:val="28"/>
                <w:highlight w:val="yellow"/>
              </w:rPr>
            </w:pPr>
            <w:r w:rsidRPr="00AC37E1">
              <w:rPr>
                <w:sz w:val="28"/>
                <w:szCs w:val="28"/>
              </w:rPr>
              <w:t>4</w:t>
            </w:r>
          </w:p>
        </w:tc>
      </w:tr>
      <w:tr w:rsidR="005B668C" w:rsidRPr="003268E2" w:rsidTr="00594417">
        <w:trPr>
          <w:trHeight w:val="144"/>
        </w:trPr>
        <w:tc>
          <w:tcPr>
            <w:tcW w:w="8508" w:type="dxa"/>
          </w:tcPr>
          <w:p w:rsidR="005B668C" w:rsidRPr="004017A8" w:rsidRDefault="005B668C" w:rsidP="00594417">
            <w:pPr>
              <w:pStyle w:val="af0"/>
              <w:rPr>
                <w:sz w:val="28"/>
                <w:szCs w:val="28"/>
              </w:rPr>
            </w:pPr>
            <w:r w:rsidRPr="004017A8">
              <w:rPr>
                <w:sz w:val="28"/>
                <w:szCs w:val="28"/>
              </w:rPr>
              <w:t>ЧАСТЬ II. ПРИЛОЖЕНИЯ К КОНКУРСНОЙ ДОКУМЕНТАЦИИ</w:t>
            </w:r>
          </w:p>
        </w:tc>
        <w:tc>
          <w:tcPr>
            <w:tcW w:w="1560" w:type="dxa"/>
          </w:tcPr>
          <w:p w:rsidR="005B668C" w:rsidRPr="00E63791" w:rsidRDefault="005B668C" w:rsidP="00594417">
            <w:pPr>
              <w:pStyle w:val="af0"/>
              <w:jc w:val="right"/>
              <w:rPr>
                <w:sz w:val="28"/>
                <w:szCs w:val="28"/>
                <w:highlight w:val="yellow"/>
              </w:rPr>
            </w:pPr>
            <w:r w:rsidRPr="007E3844">
              <w:rPr>
                <w:sz w:val="28"/>
                <w:szCs w:val="28"/>
              </w:rPr>
              <w:t>17</w:t>
            </w:r>
          </w:p>
        </w:tc>
      </w:tr>
    </w:tbl>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Default="005B668C" w:rsidP="005041D6">
      <w:pPr>
        <w:shd w:val="clear" w:color="auto" w:fill="FFFFFF"/>
        <w:jc w:val="both"/>
        <w:rPr>
          <w:sz w:val="28"/>
          <w:szCs w:val="28"/>
        </w:rPr>
      </w:pPr>
    </w:p>
    <w:p w:rsidR="005B668C" w:rsidRDefault="005B668C" w:rsidP="005041D6">
      <w:pPr>
        <w:shd w:val="clear" w:color="auto" w:fill="FFFFFF"/>
        <w:jc w:val="both"/>
        <w:rPr>
          <w:sz w:val="28"/>
          <w:szCs w:val="28"/>
        </w:rPr>
      </w:pPr>
    </w:p>
    <w:p w:rsidR="00A04FE8" w:rsidRDefault="00A04FE8" w:rsidP="00DD609D">
      <w:pPr>
        <w:shd w:val="clear" w:color="auto" w:fill="FFFFFF"/>
        <w:jc w:val="center"/>
        <w:rPr>
          <w:sz w:val="28"/>
          <w:szCs w:val="28"/>
        </w:rPr>
      </w:pPr>
    </w:p>
    <w:p w:rsidR="002A1B1C" w:rsidRDefault="002A1B1C" w:rsidP="00DD609D">
      <w:pPr>
        <w:shd w:val="clear" w:color="auto" w:fill="FFFFFF"/>
        <w:jc w:val="center"/>
        <w:rPr>
          <w:sz w:val="28"/>
          <w:szCs w:val="28"/>
        </w:rPr>
      </w:pPr>
    </w:p>
    <w:p w:rsidR="00DD609D" w:rsidRDefault="00DD609D" w:rsidP="00DD609D">
      <w:pPr>
        <w:shd w:val="clear" w:color="auto" w:fill="FFFFFF"/>
        <w:jc w:val="center"/>
        <w:rPr>
          <w:sz w:val="28"/>
          <w:szCs w:val="28"/>
        </w:rPr>
      </w:pPr>
      <w:r w:rsidRPr="007C153D">
        <w:rPr>
          <w:sz w:val="28"/>
          <w:szCs w:val="28"/>
        </w:rPr>
        <w:lastRenderedPageBreak/>
        <w:t xml:space="preserve">ЧАСТЬ I. </w:t>
      </w:r>
      <w:r>
        <w:rPr>
          <w:sz w:val="28"/>
          <w:szCs w:val="28"/>
        </w:rPr>
        <w:t xml:space="preserve">ОТКРЫТЫЙ </w:t>
      </w:r>
      <w:r w:rsidRPr="007C153D">
        <w:rPr>
          <w:sz w:val="28"/>
          <w:szCs w:val="28"/>
        </w:rPr>
        <w:t>КОНКУРС</w:t>
      </w:r>
    </w:p>
    <w:p w:rsidR="00DD609D" w:rsidRDefault="00DD609D" w:rsidP="00DD609D">
      <w:pPr>
        <w:shd w:val="clear" w:color="auto" w:fill="FFFFFF"/>
        <w:jc w:val="center"/>
        <w:rPr>
          <w:sz w:val="28"/>
          <w:szCs w:val="28"/>
        </w:rPr>
      </w:pPr>
    </w:p>
    <w:p w:rsidR="00DD609D" w:rsidRDefault="00DD609D" w:rsidP="00DD609D">
      <w:pPr>
        <w:shd w:val="clear" w:color="auto" w:fill="FFFFFF"/>
        <w:jc w:val="center"/>
        <w:rPr>
          <w:sz w:val="28"/>
          <w:szCs w:val="28"/>
        </w:rPr>
      </w:pPr>
      <w:r w:rsidRPr="005041D6">
        <w:rPr>
          <w:bCs/>
          <w:sz w:val="28"/>
          <w:szCs w:val="28"/>
        </w:rPr>
        <w:t>1. Законодательное регулирование</w:t>
      </w:r>
    </w:p>
    <w:p w:rsidR="005B668C" w:rsidRPr="00EF0431" w:rsidRDefault="005B668C" w:rsidP="005B668C">
      <w:pPr>
        <w:pStyle w:val="ac"/>
        <w:spacing w:before="0" w:beforeAutospacing="0" w:after="0" w:afterAutospacing="0"/>
        <w:ind w:left="42" w:hanging="42"/>
        <w:jc w:val="center"/>
        <w:rPr>
          <w:bCs/>
        </w:rPr>
      </w:pPr>
    </w:p>
    <w:p w:rsidR="005B668C" w:rsidRPr="007C153D" w:rsidRDefault="005B668C" w:rsidP="005B668C">
      <w:pPr>
        <w:suppressAutoHyphens/>
        <w:ind w:firstLine="709"/>
        <w:jc w:val="both"/>
        <w:rPr>
          <w:sz w:val="28"/>
        </w:rPr>
      </w:pPr>
      <w:proofErr w:type="gramStart"/>
      <w:r w:rsidRPr="007C153D">
        <w:rPr>
          <w:bCs/>
          <w:sz w:val="28"/>
          <w:szCs w:val="28"/>
        </w:rPr>
        <w:t xml:space="preserve">1.1.Проведение </w:t>
      </w:r>
      <w:r>
        <w:rPr>
          <w:bCs/>
          <w:sz w:val="28"/>
          <w:szCs w:val="28"/>
        </w:rPr>
        <w:t xml:space="preserve">открытого </w:t>
      </w:r>
      <w:r w:rsidRPr="007C153D">
        <w:rPr>
          <w:bCs/>
          <w:sz w:val="28"/>
          <w:szCs w:val="28"/>
        </w:rPr>
        <w:t>конкурса</w:t>
      </w:r>
      <w:r w:rsidRPr="003268E2">
        <w:rPr>
          <w:sz w:val="28"/>
          <w:szCs w:val="28"/>
        </w:rPr>
        <w:t xml:space="preserve">на право </w:t>
      </w:r>
      <w:r w:rsidR="0059441B">
        <w:rPr>
          <w:sz w:val="28"/>
          <w:szCs w:val="28"/>
        </w:rPr>
        <w:t>получения свидетельств об осуществлении</w:t>
      </w:r>
      <w:r>
        <w:rPr>
          <w:sz w:val="28"/>
          <w:szCs w:val="28"/>
        </w:rPr>
        <w:t xml:space="preserve"> перевозок по муниципальным маршрутам регулярных перевозок по нерегулируемым тарифам (далее – открытый конкурс)</w:t>
      </w:r>
      <w:r w:rsidRPr="007C153D">
        <w:rPr>
          <w:bCs/>
          <w:sz w:val="28"/>
          <w:szCs w:val="28"/>
        </w:rPr>
        <w:t xml:space="preserve"> осуществляется</w:t>
      </w:r>
      <w:r w:rsidRPr="007C153D">
        <w:rPr>
          <w:sz w:val="28"/>
        </w:rPr>
        <w:t xml:space="preserve"> в соответствии с </w:t>
      </w:r>
      <w:r>
        <w:rPr>
          <w:sz w:val="28"/>
        </w:rPr>
        <w:t>Ф</w:t>
      </w:r>
      <w:r w:rsidRPr="007C153D">
        <w:rPr>
          <w:sz w:val="28"/>
        </w:rPr>
        <w:t>едеральным закон</w:t>
      </w:r>
      <w:r>
        <w:rPr>
          <w:sz w:val="28"/>
        </w:rPr>
        <w:t>о</w:t>
      </w:r>
      <w:r w:rsidRPr="007C153D">
        <w:rPr>
          <w:sz w:val="28"/>
        </w:rPr>
        <w:t>м</w:t>
      </w:r>
      <w:r w:rsidRPr="00277F50">
        <w:rPr>
          <w:sz w:val="28"/>
          <w:szCs w:val="28"/>
        </w:rPr>
        <w:t>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измененийв отдельные законодательные акты Российской Федерации»</w:t>
      </w:r>
      <w:r w:rsidRPr="007C153D">
        <w:rPr>
          <w:sz w:val="28"/>
        </w:rPr>
        <w:t>.</w:t>
      </w:r>
      <w:proofErr w:type="gramEnd"/>
    </w:p>
    <w:p w:rsidR="005B668C" w:rsidRPr="007C153D" w:rsidRDefault="005B668C" w:rsidP="005B668C">
      <w:pPr>
        <w:adjustRightInd w:val="0"/>
        <w:ind w:firstLine="709"/>
        <w:jc w:val="both"/>
        <w:rPr>
          <w:bCs/>
          <w:sz w:val="28"/>
          <w:szCs w:val="28"/>
        </w:rPr>
      </w:pPr>
      <w:r w:rsidRPr="007C153D">
        <w:rPr>
          <w:bCs/>
          <w:sz w:val="28"/>
          <w:szCs w:val="28"/>
        </w:rPr>
        <w:t xml:space="preserve">1.2. Организатор </w:t>
      </w:r>
      <w:r>
        <w:rPr>
          <w:bCs/>
          <w:sz w:val="28"/>
          <w:szCs w:val="28"/>
        </w:rPr>
        <w:t xml:space="preserve">открытого </w:t>
      </w:r>
      <w:r w:rsidRPr="007C153D">
        <w:rPr>
          <w:bCs/>
          <w:sz w:val="28"/>
          <w:szCs w:val="28"/>
        </w:rPr>
        <w:t>конкурса</w:t>
      </w:r>
      <w:r>
        <w:rPr>
          <w:bCs/>
          <w:sz w:val="28"/>
          <w:szCs w:val="28"/>
        </w:rPr>
        <w:t>.</w:t>
      </w:r>
    </w:p>
    <w:p w:rsidR="005B668C" w:rsidRDefault="005B668C" w:rsidP="005B668C">
      <w:pPr>
        <w:adjustRightInd w:val="0"/>
        <w:ind w:firstLine="709"/>
        <w:jc w:val="both"/>
        <w:rPr>
          <w:sz w:val="28"/>
          <w:szCs w:val="28"/>
        </w:rPr>
      </w:pPr>
      <w:r w:rsidRPr="007C153D">
        <w:rPr>
          <w:bCs/>
          <w:sz w:val="28"/>
          <w:szCs w:val="28"/>
        </w:rPr>
        <w:t>Организатором</w:t>
      </w:r>
      <w:r>
        <w:rPr>
          <w:bCs/>
          <w:sz w:val="28"/>
          <w:szCs w:val="28"/>
        </w:rPr>
        <w:t xml:space="preserve"> открытого</w:t>
      </w:r>
      <w:r w:rsidRPr="007C153D">
        <w:rPr>
          <w:bCs/>
          <w:sz w:val="28"/>
          <w:szCs w:val="28"/>
        </w:rPr>
        <w:t xml:space="preserve"> конкурсаявляется </w:t>
      </w:r>
      <w:r w:rsidR="00834FA2">
        <w:rPr>
          <w:bCs/>
          <w:sz w:val="28"/>
          <w:szCs w:val="28"/>
        </w:rPr>
        <w:t>Администрация города Батайска</w:t>
      </w:r>
      <w:r>
        <w:rPr>
          <w:sz w:val="28"/>
          <w:szCs w:val="28"/>
        </w:rPr>
        <w:t>(далее – организатор открытого конкурса)</w:t>
      </w:r>
      <w:r w:rsidRPr="007C153D">
        <w:rPr>
          <w:sz w:val="28"/>
          <w:szCs w:val="28"/>
        </w:rPr>
        <w:t>.</w:t>
      </w:r>
    </w:p>
    <w:p w:rsidR="005B668C" w:rsidRPr="00834FA2" w:rsidRDefault="005B668C" w:rsidP="005B668C">
      <w:pPr>
        <w:adjustRightInd w:val="0"/>
        <w:jc w:val="center"/>
        <w:rPr>
          <w:sz w:val="28"/>
          <w:szCs w:val="28"/>
        </w:rPr>
      </w:pPr>
    </w:p>
    <w:p w:rsidR="005B668C" w:rsidRPr="00834FA2" w:rsidRDefault="005B668C" w:rsidP="00834FA2">
      <w:pPr>
        <w:tabs>
          <w:tab w:val="left" w:pos="2145"/>
          <w:tab w:val="center" w:pos="5102"/>
        </w:tabs>
        <w:adjustRightInd w:val="0"/>
        <w:jc w:val="center"/>
        <w:rPr>
          <w:sz w:val="28"/>
          <w:szCs w:val="28"/>
        </w:rPr>
      </w:pPr>
      <w:r w:rsidRPr="00834FA2">
        <w:rPr>
          <w:sz w:val="28"/>
          <w:szCs w:val="28"/>
        </w:rPr>
        <w:t>2. Основные понятия,</w:t>
      </w:r>
    </w:p>
    <w:p w:rsidR="005B668C" w:rsidRPr="00834FA2" w:rsidRDefault="005B668C" w:rsidP="005B668C">
      <w:pPr>
        <w:adjustRightInd w:val="0"/>
        <w:jc w:val="center"/>
        <w:rPr>
          <w:sz w:val="28"/>
          <w:szCs w:val="28"/>
        </w:rPr>
      </w:pPr>
      <w:proofErr w:type="gramStart"/>
      <w:r w:rsidRPr="00834FA2">
        <w:rPr>
          <w:sz w:val="28"/>
          <w:szCs w:val="28"/>
        </w:rPr>
        <w:t>используемые в настоящей конкурсной документации</w:t>
      </w:r>
      <w:proofErr w:type="gramEnd"/>
    </w:p>
    <w:p w:rsidR="005B668C" w:rsidRPr="00834FA2" w:rsidRDefault="005B668C" w:rsidP="005B668C">
      <w:pPr>
        <w:adjustRightInd w:val="0"/>
        <w:jc w:val="center"/>
        <w:rPr>
          <w:sz w:val="28"/>
          <w:szCs w:val="28"/>
        </w:rPr>
      </w:pPr>
    </w:p>
    <w:p w:rsidR="005B668C" w:rsidRDefault="005B668C" w:rsidP="005B668C">
      <w:pPr>
        <w:adjustRightInd w:val="0"/>
        <w:ind w:firstLine="709"/>
        <w:jc w:val="both"/>
        <w:rPr>
          <w:sz w:val="28"/>
          <w:szCs w:val="28"/>
        </w:rPr>
      </w:pPr>
      <w:r>
        <w:rPr>
          <w:sz w:val="28"/>
          <w:szCs w:val="28"/>
        </w:rPr>
        <w:t>Для целей настоящей конкурсной документации используются следующие основные понятия:</w:t>
      </w:r>
    </w:p>
    <w:p w:rsidR="005B668C" w:rsidRPr="003268E2" w:rsidRDefault="005B668C" w:rsidP="005B668C">
      <w:pPr>
        <w:suppressAutoHyphens/>
        <w:ind w:firstLine="709"/>
        <w:jc w:val="both"/>
        <w:rPr>
          <w:sz w:val="28"/>
          <w:szCs w:val="28"/>
        </w:rPr>
      </w:pPr>
      <w:r>
        <w:rPr>
          <w:sz w:val="28"/>
          <w:szCs w:val="28"/>
        </w:rPr>
        <w:t xml:space="preserve">Претендент – </w:t>
      </w:r>
      <w:r w:rsidRPr="007C153D">
        <w:rPr>
          <w:sz w:val="28"/>
        </w:rPr>
        <w:t>юридическ</w:t>
      </w:r>
      <w:r>
        <w:rPr>
          <w:sz w:val="28"/>
        </w:rPr>
        <w:t>и</w:t>
      </w:r>
      <w:r w:rsidRPr="007C153D">
        <w:rPr>
          <w:sz w:val="28"/>
        </w:rPr>
        <w:t>е лиц</w:t>
      </w:r>
      <w:r>
        <w:rPr>
          <w:sz w:val="28"/>
        </w:rPr>
        <w:t>а</w:t>
      </w:r>
      <w:r w:rsidRPr="007C153D">
        <w:rPr>
          <w:sz w:val="28"/>
        </w:rPr>
        <w:t xml:space="preserve"> независимо от организационно-правовой формы и формы собственности, индивидуальны</w:t>
      </w:r>
      <w:r>
        <w:rPr>
          <w:sz w:val="28"/>
        </w:rPr>
        <w:t>е</w:t>
      </w:r>
      <w:r w:rsidRPr="007C153D">
        <w:rPr>
          <w:sz w:val="28"/>
        </w:rPr>
        <w:t xml:space="preserve"> предпринимател</w:t>
      </w:r>
      <w:r>
        <w:rPr>
          <w:sz w:val="28"/>
        </w:rPr>
        <w:t>и</w:t>
      </w:r>
      <w:r w:rsidRPr="007C153D">
        <w:rPr>
          <w:sz w:val="28"/>
        </w:rPr>
        <w:t xml:space="preserve">, </w:t>
      </w:r>
      <w:r>
        <w:rPr>
          <w:sz w:val="28"/>
        </w:rPr>
        <w:t>участники договора простого товарищества, подавшие организатору открытого конкурса заявку на участие в открытом конкурсе</w:t>
      </w:r>
      <w:r>
        <w:rPr>
          <w:sz w:val="28"/>
          <w:szCs w:val="28"/>
        </w:rPr>
        <w:t>.</w:t>
      </w:r>
    </w:p>
    <w:p w:rsidR="005B668C" w:rsidRPr="001B04CA" w:rsidRDefault="005B668C" w:rsidP="005B668C">
      <w:pPr>
        <w:adjustRightInd w:val="0"/>
        <w:ind w:firstLine="709"/>
        <w:jc w:val="both"/>
        <w:rPr>
          <w:sz w:val="28"/>
          <w:szCs w:val="28"/>
        </w:rPr>
      </w:pPr>
      <w:r w:rsidRPr="001B04CA">
        <w:rPr>
          <w:sz w:val="28"/>
          <w:szCs w:val="28"/>
        </w:rPr>
        <w:t xml:space="preserve">Участник </w:t>
      </w:r>
      <w:r>
        <w:rPr>
          <w:sz w:val="28"/>
          <w:szCs w:val="28"/>
        </w:rPr>
        <w:t xml:space="preserve">открытого </w:t>
      </w:r>
      <w:r w:rsidRPr="001B04CA">
        <w:rPr>
          <w:sz w:val="28"/>
          <w:szCs w:val="28"/>
        </w:rPr>
        <w:t xml:space="preserve">конкурса – </w:t>
      </w:r>
      <w:r>
        <w:rPr>
          <w:sz w:val="28"/>
          <w:szCs w:val="28"/>
        </w:rPr>
        <w:t>п</w:t>
      </w:r>
      <w:r w:rsidRPr="001B04CA">
        <w:rPr>
          <w:sz w:val="28"/>
          <w:szCs w:val="28"/>
        </w:rPr>
        <w:t xml:space="preserve">ретендент, </w:t>
      </w:r>
      <w:r>
        <w:rPr>
          <w:sz w:val="28"/>
          <w:szCs w:val="28"/>
        </w:rPr>
        <w:t xml:space="preserve">допущенный к участию в открытом конкурсе и </w:t>
      </w:r>
      <w:r w:rsidRPr="001B04CA">
        <w:rPr>
          <w:sz w:val="28"/>
          <w:szCs w:val="28"/>
        </w:rPr>
        <w:t>признанный конкурсной комиссией</w:t>
      </w:r>
      <w:r>
        <w:rPr>
          <w:sz w:val="28"/>
          <w:szCs w:val="28"/>
        </w:rPr>
        <w:t xml:space="preserve"> по проведению открытого конкурса </w:t>
      </w:r>
      <w:r w:rsidRPr="003268E2">
        <w:rPr>
          <w:sz w:val="28"/>
          <w:szCs w:val="28"/>
        </w:rPr>
        <w:t xml:space="preserve">на право </w:t>
      </w:r>
      <w:r>
        <w:rPr>
          <w:sz w:val="28"/>
          <w:szCs w:val="28"/>
        </w:rPr>
        <w:t>осуществления перевозок по муниципальным маршрутам регулярных перевозок по нерегулируемым тарифам (далее –конкурсная комиссия) участником открытого конкурса</w:t>
      </w:r>
      <w:r w:rsidRPr="001B04CA">
        <w:rPr>
          <w:sz w:val="28"/>
          <w:szCs w:val="28"/>
        </w:rPr>
        <w:t>.</w:t>
      </w:r>
    </w:p>
    <w:p w:rsidR="005B668C" w:rsidRDefault="005B668C" w:rsidP="005B668C">
      <w:pPr>
        <w:adjustRightInd w:val="0"/>
        <w:ind w:firstLine="709"/>
        <w:jc w:val="both"/>
        <w:rPr>
          <w:sz w:val="28"/>
          <w:szCs w:val="28"/>
        </w:rPr>
      </w:pPr>
      <w:r w:rsidRPr="00F257D2">
        <w:rPr>
          <w:sz w:val="28"/>
          <w:szCs w:val="28"/>
        </w:rPr>
        <w:t xml:space="preserve">Единственный участник </w:t>
      </w:r>
      <w:r>
        <w:rPr>
          <w:sz w:val="28"/>
          <w:szCs w:val="28"/>
        </w:rPr>
        <w:t xml:space="preserve">открытого </w:t>
      </w:r>
      <w:r w:rsidRPr="00F257D2">
        <w:rPr>
          <w:sz w:val="28"/>
          <w:szCs w:val="28"/>
        </w:rPr>
        <w:t xml:space="preserve">конкурса – </w:t>
      </w:r>
      <w:r>
        <w:rPr>
          <w:sz w:val="28"/>
          <w:szCs w:val="28"/>
        </w:rPr>
        <w:t>у</w:t>
      </w:r>
      <w:r w:rsidRPr="00F257D2">
        <w:rPr>
          <w:sz w:val="28"/>
          <w:szCs w:val="28"/>
        </w:rPr>
        <w:t xml:space="preserve">частник </w:t>
      </w:r>
      <w:r>
        <w:rPr>
          <w:sz w:val="28"/>
          <w:szCs w:val="28"/>
        </w:rPr>
        <w:t xml:space="preserve">открытого </w:t>
      </w:r>
      <w:r w:rsidRPr="00F257D2">
        <w:rPr>
          <w:sz w:val="28"/>
          <w:szCs w:val="28"/>
        </w:rPr>
        <w:t xml:space="preserve">конкурса, который единственный подал заявку по одному или нескольким лотам или единственный признан конкурсной комиссией </w:t>
      </w:r>
      <w:r>
        <w:rPr>
          <w:sz w:val="28"/>
          <w:szCs w:val="28"/>
        </w:rPr>
        <w:t>у</w:t>
      </w:r>
      <w:r w:rsidRPr="00F257D2">
        <w:rPr>
          <w:sz w:val="28"/>
          <w:szCs w:val="28"/>
        </w:rPr>
        <w:t xml:space="preserve">частником </w:t>
      </w:r>
      <w:r>
        <w:rPr>
          <w:sz w:val="28"/>
          <w:szCs w:val="28"/>
        </w:rPr>
        <w:t xml:space="preserve">открытого </w:t>
      </w:r>
      <w:r w:rsidRPr="00F257D2">
        <w:rPr>
          <w:sz w:val="28"/>
          <w:szCs w:val="28"/>
        </w:rPr>
        <w:t>конкурса по одному или нескольким лотам</w:t>
      </w:r>
      <w:r>
        <w:rPr>
          <w:sz w:val="28"/>
          <w:szCs w:val="28"/>
        </w:rPr>
        <w:t xml:space="preserve"> открытого конкурса</w:t>
      </w:r>
      <w:r w:rsidRPr="00F257D2">
        <w:rPr>
          <w:sz w:val="28"/>
          <w:szCs w:val="28"/>
        </w:rPr>
        <w:t>.</w:t>
      </w:r>
    </w:p>
    <w:p w:rsidR="005B668C" w:rsidRPr="00466C7A" w:rsidRDefault="005B668C" w:rsidP="005B668C">
      <w:pPr>
        <w:adjustRightInd w:val="0"/>
        <w:ind w:firstLine="709"/>
        <w:jc w:val="both"/>
        <w:rPr>
          <w:sz w:val="28"/>
          <w:szCs w:val="28"/>
        </w:rPr>
      </w:pPr>
      <w:r w:rsidRPr="00CC6098">
        <w:rPr>
          <w:sz w:val="28"/>
          <w:szCs w:val="28"/>
        </w:rPr>
        <w:t xml:space="preserve">Победитель открытого конкурса – участник открытого конкурса, заявке на </w:t>
      </w:r>
      <w:proofErr w:type="gramStart"/>
      <w:r w:rsidRPr="00CC6098">
        <w:rPr>
          <w:sz w:val="28"/>
          <w:szCs w:val="28"/>
        </w:rPr>
        <w:t>участие</w:t>
      </w:r>
      <w:proofErr w:type="gramEnd"/>
      <w:r w:rsidRPr="00CC6098">
        <w:rPr>
          <w:sz w:val="28"/>
          <w:szCs w:val="28"/>
        </w:rPr>
        <w:t xml:space="preserve">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w:t>
      </w:r>
      <w:r>
        <w:rPr>
          <w:sz w:val="28"/>
          <w:szCs w:val="28"/>
        </w:rPr>
        <w:t>,</w:t>
      </w:r>
      <w:r w:rsidRPr="00CC6098">
        <w:rPr>
          <w:sz w:val="28"/>
          <w:szCs w:val="28"/>
        </w:rPr>
        <w:t xml:space="preserve"> указанных в пунктах 1 и 2 приложения № 5 к конкурсной документации. </w:t>
      </w:r>
      <w:proofErr w:type="gramStart"/>
      <w:r w:rsidRPr="00CC6098">
        <w:rPr>
          <w:sz w:val="28"/>
          <w:szCs w:val="28"/>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w:t>
      </w:r>
      <w:r w:rsidR="00934429">
        <w:rPr>
          <w:sz w:val="28"/>
          <w:szCs w:val="28"/>
        </w:rPr>
        <w:t>–</w:t>
      </w:r>
      <w:r w:rsidRPr="00CC6098">
        <w:rPr>
          <w:sz w:val="28"/>
          <w:szCs w:val="28"/>
        </w:rPr>
        <w:t xml:space="preserve"> участник </w:t>
      </w:r>
      <w:r w:rsidRPr="00CC6098">
        <w:rPr>
          <w:sz w:val="28"/>
          <w:szCs w:val="28"/>
        </w:rPr>
        <w:lastRenderedPageBreak/>
        <w:t>открытого конкурса, заявке которого соответствует лучшее значение критерия, указанного в пункте 3 приложения № 5 к конкурсной документации.</w:t>
      </w:r>
      <w:proofErr w:type="gramEnd"/>
    </w:p>
    <w:p w:rsidR="00BC1BBC" w:rsidRDefault="00BC1BBC" w:rsidP="005B668C">
      <w:pPr>
        <w:adjustRightInd w:val="0"/>
        <w:ind w:left="42"/>
        <w:jc w:val="center"/>
        <w:rPr>
          <w:sz w:val="28"/>
        </w:rPr>
      </w:pPr>
    </w:p>
    <w:p w:rsidR="005B668C" w:rsidRPr="00934429" w:rsidRDefault="005B668C" w:rsidP="005B668C">
      <w:pPr>
        <w:adjustRightInd w:val="0"/>
        <w:ind w:left="42"/>
        <w:jc w:val="center"/>
        <w:rPr>
          <w:sz w:val="28"/>
        </w:rPr>
      </w:pPr>
      <w:r w:rsidRPr="00934429">
        <w:rPr>
          <w:sz w:val="28"/>
        </w:rPr>
        <w:t>3. Предмет открытого конкурса</w:t>
      </w:r>
    </w:p>
    <w:p w:rsidR="005B668C" w:rsidRPr="00934429" w:rsidRDefault="005B668C" w:rsidP="005B668C">
      <w:pPr>
        <w:adjustRightInd w:val="0"/>
        <w:ind w:left="42"/>
        <w:jc w:val="center"/>
        <w:rPr>
          <w:sz w:val="28"/>
        </w:rPr>
      </w:pPr>
    </w:p>
    <w:p w:rsidR="005B668C" w:rsidRPr="003268E2" w:rsidRDefault="005B668C" w:rsidP="005B668C">
      <w:pPr>
        <w:suppressAutoHyphens/>
        <w:ind w:firstLine="667"/>
        <w:jc w:val="both"/>
        <w:rPr>
          <w:sz w:val="28"/>
          <w:szCs w:val="28"/>
        </w:rPr>
      </w:pPr>
      <w:r w:rsidRPr="007C153D">
        <w:rPr>
          <w:sz w:val="28"/>
          <w:szCs w:val="28"/>
        </w:rPr>
        <w:t xml:space="preserve">Предметом </w:t>
      </w:r>
      <w:r>
        <w:rPr>
          <w:sz w:val="28"/>
          <w:szCs w:val="28"/>
        </w:rPr>
        <w:t xml:space="preserve">открытого </w:t>
      </w:r>
      <w:r w:rsidRPr="007C153D">
        <w:rPr>
          <w:sz w:val="28"/>
          <w:szCs w:val="28"/>
        </w:rPr>
        <w:t xml:space="preserve">конкурса является </w:t>
      </w:r>
      <w:r w:rsidRPr="003268E2">
        <w:rPr>
          <w:sz w:val="28"/>
          <w:szCs w:val="28"/>
        </w:rPr>
        <w:t xml:space="preserve">право </w:t>
      </w:r>
      <w:r>
        <w:rPr>
          <w:sz w:val="28"/>
          <w:szCs w:val="28"/>
        </w:rPr>
        <w:t>на получение свидетельств об осуществлении перевозок по одному или нескольким муниципальным маршрутам регулярных перевозок.</w:t>
      </w:r>
    </w:p>
    <w:p w:rsidR="005B668C" w:rsidRPr="00713F5C" w:rsidRDefault="005B668C" w:rsidP="005B668C">
      <w:pPr>
        <w:tabs>
          <w:tab w:val="left" w:pos="-360"/>
        </w:tabs>
        <w:adjustRightInd w:val="0"/>
        <w:ind w:left="42" w:firstLine="667"/>
        <w:jc w:val="both"/>
        <w:rPr>
          <w:sz w:val="28"/>
          <w:szCs w:val="28"/>
        </w:rPr>
      </w:pPr>
      <w:r w:rsidRPr="00713F5C">
        <w:rPr>
          <w:sz w:val="28"/>
          <w:szCs w:val="28"/>
        </w:rPr>
        <w:t>Предмет</w:t>
      </w:r>
      <w:r>
        <w:rPr>
          <w:sz w:val="28"/>
          <w:szCs w:val="28"/>
        </w:rPr>
        <w:t xml:space="preserve"> открытого </w:t>
      </w:r>
      <w:r w:rsidRPr="00713F5C">
        <w:rPr>
          <w:sz w:val="28"/>
          <w:szCs w:val="28"/>
        </w:rPr>
        <w:t>конкурса содержит данные о лотах согласно приложению №1 к конкурсной документации, включающих в себя:</w:t>
      </w:r>
    </w:p>
    <w:p w:rsidR="005B668C" w:rsidRDefault="005B668C" w:rsidP="005B668C">
      <w:pPr>
        <w:tabs>
          <w:tab w:val="left" w:pos="-360"/>
        </w:tabs>
        <w:adjustRightInd w:val="0"/>
        <w:ind w:left="42" w:firstLine="667"/>
        <w:jc w:val="both"/>
        <w:rPr>
          <w:sz w:val="28"/>
          <w:szCs w:val="28"/>
        </w:rPr>
      </w:pPr>
      <w:r>
        <w:rPr>
          <w:sz w:val="28"/>
          <w:szCs w:val="28"/>
        </w:rPr>
        <w:t>а</w:t>
      </w:r>
      <w:r w:rsidRPr="007C153D">
        <w:rPr>
          <w:sz w:val="28"/>
          <w:szCs w:val="28"/>
        </w:rPr>
        <w:t>)</w:t>
      </w:r>
      <w:r>
        <w:rPr>
          <w:sz w:val="28"/>
          <w:szCs w:val="28"/>
        </w:rPr>
        <w:t xml:space="preserve"> порядковы</w:t>
      </w:r>
      <w:r w:rsidR="00D83917">
        <w:rPr>
          <w:sz w:val="28"/>
          <w:szCs w:val="28"/>
        </w:rPr>
        <w:t>й</w:t>
      </w:r>
      <w:proofErr w:type="gramStart"/>
      <w:r w:rsidR="00D83917">
        <w:rPr>
          <w:sz w:val="28"/>
          <w:szCs w:val="28"/>
        </w:rPr>
        <w:t xml:space="preserve"> (</w:t>
      </w:r>
      <w:r w:rsidR="00934429">
        <w:rPr>
          <w:sz w:val="28"/>
          <w:szCs w:val="28"/>
        </w:rPr>
        <w:t>-</w:t>
      </w:r>
      <w:proofErr w:type="gramEnd"/>
      <w:r>
        <w:rPr>
          <w:sz w:val="28"/>
          <w:szCs w:val="28"/>
        </w:rPr>
        <w:t>е) номер</w:t>
      </w:r>
      <w:r w:rsidR="00D83917">
        <w:rPr>
          <w:sz w:val="28"/>
          <w:szCs w:val="28"/>
        </w:rPr>
        <w:t xml:space="preserve"> </w:t>
      </w:r>
      <w:r>
        <w:rPr>
          <w:sz w:val="28"/>
          <w:szCs w:val="28"/>
        </w:rPr>
        <w:t>(</w:t>
      </w:r>
      <w:r w:rsidR="00934429">
        <w:rPr>
          <w:sz w:val="28"/>
          <w:szCs w:val="28"/>
        </w:rPr>
        <w:t>-</w:t>
      </w:r>
      <w:r>
        <w:rPr>
          <w:sz w:val="28"/>
          <w:szCs w:val="28"/>
        </w:rPr>
        <w:t xml:space="preserve">а) </w:t>
      </w:r>
      <w:r w:rsidRPr="007C153D">
        <w:rPr>
          <w:sz w:val="28"/>
          <w:szCs w:val="28"/>
        </w:rPr>
        <w:t>маршрута</w:t>
      </w:r>
      <w:r w:rsidR="00D83917">
        <w:rPr>
          <w:sz w:val="28"/>
          <w:szCs w:val="28"/>
        </w:rPr>
        <w:t xml:space="preserve"> </w:t>
      </w:r>
      <w:r w:rsidRPr="007C153D">
        <w:rPr>
          <w:sz w:val="28"/>
          <w:szCs w:val="28"/>
        </w:rPr>
        <w:t>(</w:t>
      </w:r>
      <w:r w:rsidR="00934429">
        <w:rPr>
          <w:sz w:val="28"/>
          <w:szCs w:val="28"/>
        </w:rPr>
        <w:t>-</w:t>
      </w:r>
      <w:proofErr w:type="spellStart"/>
      <w:r w:rsidRPr="007C153D">
        <w:rPr>
          <w:sz w:val="28"/>
          <w:szCs w:val="28"/>
        </w:rPr>
        <w:t>ов</w:t>
      </w:r>
      <w:proofErr w:type="spellEnd"/>
      <w:r w:rsidRPr="007C153D">
        <w:rPr>
          <w:sz w:val="28"/>
          <w:szCs w:val="28"/>
        </w:rPr>
        <w:t>)</w:t>
      </w:r>
      <w:r>
        <w:rPr>
          <w:sz w:val="28"/>
          <w:szCs w:val="28"/>
        </w:rPr>
        <w:t xml:space="preserve"> регулярных перевозок;</w:t>
      </w:r>
    </w:p>
    <w:p w:rsidR="005B668C" w:rsidRPr="007C153D" w:rsidRDefault="005B668C" w:rsidP="005B668C">
      <w:pPr>
        <w:tabs>
          <w:tab w:val="left" w:pos="-360"/>
        </w:tabs>
        <w:adjustRightInd w:val="0"/>
        <w:ind w:left="42" w:firstLine="667"/>
        <w:jc w:val="both"/>
        <w:rPr>
          <w:sz w:val="28"/>
          <w:szCs w:val="28"/>
        </w:rPr>
      </w:pPr>
      <w:r>
        <w:rPr>
          <w:sz w:val="28"/>
          <w:szCs w:val="28"/>
        </w:rPr>
        <w:t>б</w:t>
      </w:r>
      <w:r w:rsidRPr="007C153D">
        <w:rPr>
          <w:sz w:val="28"/>
          <w:szCs w:val="28"/>
        </w:rPr>
        <w:t>) наименование маршрута</w:t>
      </w:r>
      <w:proofErr w:type="gramStart"/>
      <w:r w:rsidR="00D83917">
        <w:rPr>
          <w:sz w:val="28"/>
          <w:szCs w:val="28"/>
        </w:rPr>
        <w:t xml:space="preserve"> </w:t>
      </w:r>
      <w:r w:rsidRPr="007C153D">
        <w:rPr>
          <w:sz w:val="28"/>
          <w:szCs w:val="28"/>
        </w:rPr>
        <w:t>(</w:t>
      </w:r>
      <w:r w:rsidR="00934429">
        <w:rPr>
          <w:sz w:val="28"/>
          <w:szCs w:val="28"/>
        </w:rPr>
        <w:t>-</w:t>
      </w:r>
      <w:proofErr w:type="spellStart"/>
      <w:proofErr w:type="gramEnd"/>
      <w:r w:rsidRPr="007C153D">
        <w:rPr>
          <w:sz w:val="28"/>
          <w:szCs w:val="28"/>
        </w:rPr>
        <w:t>ов</w:t>
      </w:r>
      <w:proofErr w:type="spellEnd"/>
      <w:r w:rsidRPr="007C153D">
        <w:rPr>
          <w:sz w:val="28"/>
          <w:szCs w:val="28"/>
        </w:rPr>
        <w:t>)</w:t>
      </w:r>
      <w:r>
        <w:rPr>
          <w:sz w:val="28"/>
          <w:szCs w:val="28"/>
        </w:rPr>
        <w:t xml:space="preserve"> регулярных перевозок</w:t>
      </w:r>
      <w:r w:rsidRPr="007C153D">
        <w:rPr>
          <w:sz w:val="28"/>
          <w:szCs w:val="28"/>
        </w:rPr>
        <w:t>;</w:t>
      </w:r>
    </w:p>
    <w:p w:rsidR="005B668C" w:rsidRDefault="005B668C" w:rsidP="005B668C">
      <w:pPr>
        <w:tabs>
          <w:tab w:val="left" w:pos="-360"/>
        </w:tabs>
        <w:adjustRightInd w:val="0"/>
        <w:ind w:left="42" w:firstLine="667"/>
        <w:jc w:val="both"/>
        <w:rPr>
          <w:sz w:val="28"/>
          <w:szCs w:val="28"/>
        </w:rPr>
      </w:pPr>
      <w:r>
        <w:rPr>
          <w:sz w:val="28"/>
          <w:szCs w:val="28"/>
        </w:rPr>
        <w:t>в</w:t>
      </w:r>
      <w:r w:rsidRPr="007C153D">
        <w:rPr>
          <w:sz w:val="28"/>
          <w:szCs w:val="28"/>
        </w:rPr>
        <w:t xml:space="preserve">) вид </w:t>
      </w:r>
      <w:r>
        <w:rPr>
          <w:sz w:val="28"/>
          <w:szCs w:val="28"/>
        </w:rPr>
        <w:t>регулярных перевозок;</w:t>
      </w:r>
    </w:p>
    <w:p w:rsidR="005B668C" w:rsidRDefault="005B668C" w:rsidP="005B668C">
      <w:pPr>
        <w:tabs>
          <w:tab w:val="left" w:pos="-360"/>
        </w:tabs>
        <w:adjustRightInd w:val="0"/>
        <w:ind w:left="42" w:firstLine="667"/>
        <w:jc w:val="both"/>
        <w:rPr>
          <w:sz w:val="28"/>
          <w:szCs w:val="28"/>
        </w:rPr>
      </w:pPr>
      <w:r w:rsidRPr="00357867">
        <w:rPr>
          <w:sz w:val="28"/>
          <w:szCs w:val="28"/>
        </w:rPr>
        <w:t>г) вид</w:t>
      </w:r>
      <w:r w:rsidR="00D83917">
        <w:rPr>
          <w:sz w:val="28"/>
          <w:szCs w:val="28"/>
        </w:rPr>
        <w:t xml:space="preserve"> </w:t>
      </w:r>
      <w:r w:rsidRPr="00357867">
        <w:rPr>
          <w:sz w:val="28"/>
          <w:szCs w:val="28"/>
        </w:rPr>
        <w:t>(</w:t>
      </w:r>
      <w:r w:rsidR="00934429">
        <w:rPr>
          <w:sz w:val="28"/>
          <w:szCs w:val="28"/>
        </w:rPr>
        <w:t>-</w:t>
      </w:r>
      <w:r w:rsidRPr="00357867">
        <w:rPr>
          <w:sz w:val="28"/>
          <w:szCs w:val="28"/>
        </w:rPr>
        <w:t>ы) транспортного</w:t>
      </w:r>
      <w:r w:rsidR="00D83917">
        <w:rPr>
          <w:sz w:val="28"/>
          <w:szCs w:val="28"/>
        </w:rPr>
        <w:t xml:space="preserve"> </w:t>
      </w:r>
      <w:r w:rsidRPr="00357867">
        <w:rPr>
          <w:sz w:val="28"/>
          <w:szCs w:val="28"/>
        </w:rPr>
        <w:t>(</w:t>
      </w:r>
      <w:r w:rsidR="00934429">
        <w:rPr>
          <w:sz w:val="28"/>
          <w:szCs w:val="28"/>
        </w:rPr>
        <w:t>-</w:t>
      </w:r>
      <w:r w:rsidRPr="00357867">
        <w:rPr>
          <w:sz w:val="28"/>
          <w:szCs w:val="28"/>
        </w:rPr>
        <w:t>ых) средств</w:t>
      </w:r>
      <w:r w:rsidR="00D83917">
        <w:rPr>
          <w:sz w:val="28"/>
          <w:szCs w:val="28"/>
        </w:rPr>
        <w:t xml:space="preserve"> </w:t>
      </w:r>
      <w:r w:rsidRPr="00357867">
        <w:rPr>
          <w:sz w:val="28"/>
          <w:szCs w:val="28"/>
        </w:rPr>
        <w:t>(</w:t>
      </w:r>
      <w:r w:rsidR="00934429">
        <w:rPr>
          <w:sz w:val="28"/>
          <w:szCs w:val="28"/>
        </w:rPr>
        <w:t>-</w:t>
      </w:r>
      <w:r w:rsidRPr="00357867">
        <w:rPr>
          <w:sz w:val="28"/>
          <w:szCs w:val="28"/>
        </w:rPr>
        <w:t>а), класс</w:t>
      </w:r>
      <w:r w:rsidR="00D83917">
        <w:rPr>
          <w:sz w:val="28"/>
          <w:szCs w:val="28"/>
        </w:rPr>
        <w:t xml:space="preserve"> </w:t>
      </w:r>
      <w:r w:rsidRPr="00357867">
        <w:rPr>
          <w:sz w:val="28"/>
          <w:szCs w:val="28"/>
        </w:rPr>
        <w:t>(</w:t>
      </w:r>
      <w:r w:rsidR="00934429">
        <w:rPr>
          <w:sz w:val="28"/>
          <w:szCs w:val="28"/>
        </w:rPr>
        <w:t>-</w:t>
      </w:r>
      <w:r w:rsidRPr="00357867">
        <w:rPr>
          <w:sz w:val="28"/>
          <w:szCs w:val="28"/>
        </w:rPr>
        <w:t>ы) транспортного</w:t>
      </w:r>
      <w:r w:rsidR="00D83917">
        <w:rPr>
          <w:sz w:val="28"/>
          <w:szCs w:val="28"/>
        </w:rPr>
        <w:br/>
        <w:t xml:space="preserve"> </w:t>
      </w:r>
      <w:r w:rsidRPr="00357867">
        <w:rPr>
          <w:sz w:val="28"/>
          <w:szCs w:val="28"/>
        </w:rPr>
        <w:t>(</w:t>
      </w:r>
      <w:r w:rsidR="00934429">
        <w:rPr>
          <w:sz w:val="28"/>
          <w:szCs w:val="28"/>
        </w:rPr>
        <w:t>-</w:t>
      </w:r>
      <w:r w:rsidRPr="00357867">
        <w:rPr>
          <w:sz w:val="28"/>
          <w:szCs w:val="28"/>
        </w:rPr>
        <w:t>ых) средств</w:t>
      </w:r>
      <w:r w:rsidR="00D83917">
        <w:rPr>
          <w:sz w:val="28"/>
          <w:szCs w:val="28"/>
        </w:rPr>
        <w:t xml:space="preserve"> </w:t>
      </w:r>
      <w:r w:rsidRPr="00357867">
        <w:rPr>
          <w:sz w:val="28"/>
          <w:szCs w:val="28"/>
        </w:rPr>
        <w:t>(</w:t>
      </w:r>
      <w:r w:rsidR="00934429">
        <w:rPr>
          <w:sz w:val="28"/>
          <w:szCs w:val="28"/>
        </w:rPr>
        <w:t>-</w:t>
      </w:r>
      <w:r w:rsidRPr="00357867">
        <w:rPr>
          <w:sz w:val="28"/>
          <w:szCs w:val="28"/>
        </w:rPr>
        <w:t>а)</w:t>
      </w:r>
      <w:proofErr w:type="gramStart"/>
      <w:r w:rsidRPr="00357867">
        <w:rPr>
          <w:sz w:val="28"/>
          <w:szCs w:val="28"/>
        </w:rPr>
        <w:t>,м</w:t>
      </w:r>
      <w:proofErr w:type="gramEnd"/>
      <w:r w:rsidRPr="00357867">
        <w:rPr>
          <w:sz w:val="28"/>
          <w:szCs w:val="28"/>
        </w:rPr>
        <w:t>аксимальное количество транспортных средств каждого класса</w:t>
      </w:r>
      <w:r>
        <w:rPr>
          <w:sz w:val="28"/>
          <w:szCs w:val="28"/>
        </w:rPr>
        <w:t xml:space="preserve">, </w:t>
      </w:r>
      <w:r w:rsidRPr="00357867">
        <w:rPr>
          <w:sz w:val="28"/>
          <w:szCs w:val="28"/>
        </w:rPr>
        <w:t>которые используются для</w:t>
      </w:r>
      <w:r>
        <w:rPr>
          <w:sz w:val="28"/>
          <w:szCs w:val="28"/>
        </w:rPr>
        <w:t xml:space="preserve"> перевозок по муниципальному</w:t>
      </w:r>
      <w:r w:rsidR="00D83917">
        <w:rPr>
          <w:sz w:val="28"/>
          <w:szCs w:val="28"/>
        </w:rPr>
        <w:t xml:space="preserve"> (</w:t>
      </w:r>
      <w:r w:rsidR="00934429">
        <w:rPr>
          <w:sz w:val="28"/>
          <w:szCs w:val="28"/>
        </w:rPr>
        <w:t>-</w:t>
      </w:r>
      <w:r>
        <w:rPr>
          <w:sz w:val="28"/>
          <w:szCs w:val="28"/>
        </w:rPr>
        <w:t>ым) маршруту</w:t>
      </w:r>
      <w:r w:rsidR="002A79A5">
        <w:rPr>
          <w:sz w:val="28"/>
          <w:szCs w:val="28"/>
        </w:rPr>
        <w:t xml:space="preserve"> </w:t>
      </w:r>
      <w:r w:rsidRPr="00357867">
        <w:rPr>
          <w:sz w:val="28"/>
          <w:szCs w:val="28"/>
        </w:rPr>
        <w:t>(</w:t>
      </w:r>
      <w:r w:rsidR="00934429">
        <w:rPr>
          <w:sz w:val="28"/>
          <w:szCs w:val="28"/>
        </w:rPr>
        <w:t>-</w:t>
      </w:r>
      <w:proofErr w:type="spellStart"/>
      <w:r w:rsidRPr="00357867">
        <w:rPr>
          <w:sz w:val="28"/>
          <w:szCs w:val="28"/>
        </w:rPr>
        <w:t>ам</w:t>
      </w:r>
      <w:proofErr w:type="spellEnd"/>
      <w:r w:rsidRPr="00357867">
        <w:rPr>
          <w:sz w:val="28"/>
          <w:szCs w:val="28"/>
        </w:rPr>
        <w:t>)</w:t>
      </w:r>
      <w:r w:rsidR="002A79A5">
        <w:rPr>
          <w:sz w:val="28"/>
          <w:szCs w:val="28"/>
        </w:rPr>
        <w:t xml:space="preserve"> </w:t>
      </w:r>
      <w:r w:rsidRPr="00357867">
        <w:rPr>
          <w:sz w:val="28"/>
          <w:szCs w:val="28"/>
        </w:rPr>
        <w:t>регулярных перевозок,</w:t>
      </w:r>
      <w:r w:rsidR="002A79A5">
        <w:rPr>
          <w:sz w:val="28"/>
          <w:szCs w:val="28"/>
        </w:rPr>
        <w:t xml:space="preserve"> </w:t>
      </w:r>
      <w:r w:rsidRPr="00357867">
        <w:rPr>
          <w:sz w:val="28"/>
          <w:szCs w:val="28"/>
        </w:rPr>
        <w:t>содержащихся в лоте</w:t>
      </w:r>
      <w:r>
        <w:rPr>
          <w:sz w:val="28"/>
          <w:szCs w:val="28"/>
        </w:rPr>
        <w:t>.</w:t>
      </w:r>
    </w:p>
    <w:p w:rsidR="005B668C" w:rsidRDefault="005B668C" w:rsidP="005B668C">
      <w:pPr>
        <w:tabs>
          <w:tab w:val="left" w:pos="-360"/>
        </w:tabs>
        <w:adjustRightInd w:val="0"/>
        <w:ind w:left="42" w:firstLine="667"/>
        <w:jc w:val="both"/>
        <w:rPr>
          <w:sz w:val="28"/>
          <w:szCs w:val="28"/>
        </w:rPr>
      </w:pPr>
    </w:p>
    <w:p w:rsidR="005B668C" w:rsidRPr="00934429" w:rsidRDefault="005B668C" w:rsidP="005B668C">
      <w:pPr>
        <w:tabs>
          <w:tab w:val="left" w:pos="-360"/>
        </w:tabs>
        <w:adjustRightInd w:val="0"/>
        <w:ind w:left="42"/>
        <w:jc w:val="center"/>
        <w:rPr>
          <w:sz w:val="28"/>
          <w:szCs w:val="28"/>
        </w:rPr>
      </w:pPr>
      <w:r w:rsidRPr="00934429">
        <w:rPr>
          <w:sz w:val="28"/>
          <w:szCs w:val="28"/>
        </w:rPr>
        <w:t>4. Порядок проведения открытого конкурса</w:t>
      </w:r>
    </w:p>
    <w:p w:rsidR="005B668C" w:rsidRPr="00934429" w:rsidRDefault="005B668C" w:rsidP="005B668C">
      <w:pPr>
        <w:tabs>
          <w:tab w:val="left" w:pos="-360"/>
        </w:tabs>
        <w:adjustRightInd w:val="0"/>
        <w:ind w:left="42"/>
        <w:jc w:val="center"/>
        <w:rPr>
          <w:sz w:val="28"/>
          <w:szCs w:val="28"/>
        </w:rPr>
      </w:pPr>
    </w:p>
    <w:p w:rsidR="005B668C" w:rsidRDefault="005B668C" w:rsidP="00934429">
      <w:pPr>
        <w:tabs>
          <w:tab w:val="left" w:pos="-360"/>
        </w:tabs>
        <w:adjustRightInd w:val="0"/>
        <w:ind w:left="42" w:firstLine="667"/>
        <w:jc w:val="both"/>
        <w:rPr>
          <w:sz w:val="28"/>
          <w:szCs w:val="28"/>
        </w:rPr>
      </w:pPr>
      <w:r>
        <w:rPr>
          <w:sz w:val="28"/>
          <w:szCs w:val="28"/>
        </w:rPr>
        <w:t xml:space="preserve">4.1. Администрация города Батайска на своем </w:t>
      </w:r>
      <w:r w:rsidRPr="009E5A37">
        <w:rPr>
          <w:sz w:val="28"/>
          <w:szCs w:val="28"/>
        </w:rPr>
        <w:t>официальном сайте</w:t>
      </w:r>
      <w:hyperlink r:id="rId10" w:history="1">
        <w:r w:rsidR="00B77C00" w:rsidRPr="005750D9">
          <w:rPr>
            <w:rStyle w:val="af4"/>
            <w:color w:val="auto"/>
            <w:sz w:val="28"/>
            <w:szCs w:val="28"/>
            <w:u w:val="none"/>
            <w:lang w:val="en-US"/>
          </w:rPr>
          <w:t>www</w:t>
        </w:r>
        <w:r w:rsidR="00B77C00" w:rsidRPr="005750D9">
          <w:rPr>
            <w:rStyle w:val="af4"/>
            <w:color w:val="auto"/>
            <w:sz w:val="28"/>
            <w:szCs w:val="28"/>
            <w:u w:val="none"/>
          </w:rPr>
          <w:t>.батайск-официальный.рф</w:t>
        </w:r>
      </w:hyperlink>
      <w:r>
        <w:rPr>
          <w:sz w:val="28"/>
          <w:szCs w:val="28"/>
        </w:rPr>
        <w:t>(далее – официальный сайт) размещает извещение о проведении открытого конкурса и конкурсную документацию.</w:t>
      </w:r>
    </w:p>
    <w:p w:rsidR="005B668C" w:rsidRPr="005A18A6" w:rsidRDefault="005B668C" w:rsidP="005B668C">
      <w:pPr>
        <w:pStyle w:val="ConsPlusNormal"/>
        <w:widowControl/>
        <w:ind w:left="42" w:firstLine="667"/>
        <w:jc w:val="both"/>
        <w:rPr>
          <w:rFonts w:ascii="Times New Roman" w:hAnsi="Times New Roman" w:cs="Times New Roman"/>
          <w:sz w:val="28"/>
          <w:szCs w:val="28"/>
        </w:rPr>
      </w:pPr>
      <w:r>
        <w:rPr>
          <w:rFonts w:ascii="Times New Roman" w:hAnsi="Times New Roman" w:cs="Times New Roman"/>
          <w:sz w:val="28"/>
          <w:szCs w:val="28"/>
        </w:rPr>
        <w:t>4.2.</w:t>
      </w:r>
      <w:r w:rsidRPr="005A18A6">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5A18A6">
        <w:rPr>
          <w:rFonts w:ascii="Times New Roman" w:hAnsi="Times New Roman" w:cs="Times New Roman"/>
          <w:sz w:val="28"/>
          <w:szCs w:val="28"/>
        </w:rPr>
        <w:t>конкурсе является день, следующий за днем размещения на официальном сайте извещения о проведении</w:t>
      </w:r>
      <w:r>
        <w:rPr>
          <w:rFonts w:ascii="Times New Roman" w:hAnsi="Times New Roman" w:cs="Times New Roman"/>
          <w:sz w:val="28"/>
          <w:szCs w:val="28"/>
        </w:rPr>
        <w:t xml:space="preserve"> открытого</w:t>
      </w:r>
      <w:r w:rsidRPr="005A18A6">
        <w:rPr>
          <w:rFonts w:ascii="Times New Roman" w:hAnsi="Times New Roman" w:cs="Times New Roman"/>
          <w:sz w:val="28"/>
          <w:szCs w:val="28"/>
        </w:rPr>
        <w:t xml:space="preserve"> конкурса</w:t>
      </w:r>
      <w:r>
        <w:rPr>
          <w:rFonts w:ascii="Times New Roman" w:hAnsi="Times New Roman" w:cs="Times New Roman"/>
          <w:sz w:val="28"/>
          <w:szCs w:val="28"/>
        </w:rPr>
        <w:t xml:space="preserve"> и конкурсной документации</w:t>
      </w:r>
      <w:r w:rsidRPr="005A18A6">
        <w:rPr>
          <w:rFonts w:ascii="Times New Roman" w:hAnsi="Times New Roman" w:cs="Times New Roman"/>
          <w:sz w:val="28"/>
          <w:szCs w:val="28"/>
        </w:rPr>
        <w:t>.</w:t>
      </w:r>
    </w:p>
    <w:p w:rsidR="005B668C" w:rsidRDefault="005B668C" w:rsidP="005B668C">
      <w:pPr>
        <w:adjustRightInd w:val="0"/>
        <w:ind w:left="42" w:firstLine="667"/>
        <w:jc w:val="both"/>
        <w:rPr>
          <w:sz w:val="28"/>
          <w:szCs w:val="28"/>
        </w:rPr>
      </w:pPr>
      <w:r>
        <w:rPr>
          <w:sz w:val="28"/>
        </w:rPr>
        <w:t>4</w:t>
      </w:r>
      <w:r w:rsidRPr="00E40083">
        <w:rPr>
          <w:sz w:val="28"/>
        </w:rPr>
        <w:t>.</w:t>
      </w:r>
      <w:r>
        <w:rPr>
          <w:sz w:val="28"/>
        </w:rPr>
        <w:t>3</w:t>
      </w:r>
      <w:r w:rsidRPr="00E40083">
        <w:rPr>
          <w:sz w:val="28"/>
        </w:rPr>
        <w:t xml:space="preserve">. </w:t>
      </w:r>
      <w:r w:rsidRPr="00E40083">
        <w:rPr>
          <w:sz w:val="28"/>
          <w:szCs w:val="28"/>
        </w:rPr>
        <w:t xml:space="preserve">Заявка на участие в </w:t>
      </w:r>
      <w:r>
        <w:rPr>
          <w:sz w:val="28"/>
          <w:szCs w:val="28"/>
        </w:rPr>
        <w:t xml:space="preserve">открытом </w:t>
      </w:r>
      <w:r w:rsidRPr="00E40083">
        <w:rPr>
          <w:sz w:val="28"/>
          <w:szCs w:val="28"/>
        </w:rPr>
        <w:t>конкурсе подается</w:t>
      </w:r>
      <w:r>
        <w:rPr>
          <w:sz w:val="28"/>
          <w:szCs w:val="28"/>
        </w:rPr>
        <w:t xml:space="preserve"> Претендентом в письменной форме</w:t>
      </w:r>
      <w:r w:rsidRPr="00E40083">
        <w:rPr>
          <w:sz w:val="28"/>
          <w:szCs w:val="28"/>
        </w:rPr>
        <w:t xml:space="preserve"> в запечатанном конверте</w:t>
      </w:r>
      <w:r>
        <w:rPr>
          <w:sz w:val="28"/>
          <w:szCs w:val="28"/>
        </w:rPr>
        <w:t xml:space="preserve">, не позволяющем просматривать содержимое заявки до его вскрытия, </w:t>
      </w:r>
      <w:r w:rsidRPr="00E40083">
        <w:rPr>
          <w:sz w:val="28"/>
          <w:szCs w:val="28"/>
        </w:rPr>
        <w:t>по форме согласно приложению № 2 к конкурсной документации, и заполняется</w:t>
      </w:r>
      <w:r w:rsidRPr="007C153D">
        <w:rPr>
          <w:sz w:val="28"/>
          <w:szCs w:val="28"/>
        </w:rPr>
        <w:t xml:space="preserve"> в соответствии с </w:t>
      </w:r>
      <w:r w:rsidRPr="007E29AC">
        <w:rPr>
          <w:sz w:val="28"/>
          <w:szCs w:val="28"/>
        </w:rPr>
        <w:t>инструкцией по заполнению заявки на участие в открытом конкурсе согласно приложению № 1</w:t>
      </w:r>
      <w:r>
        <w:rPr>
          <w:sz w:val="28"/>
          <w:szCs w:val="28"/>
        </w:rPr>
        <w:t>5 к конкурсной документации</w:t>
      </w:r>
      <w:r w:rsidRPr="007C153D">
        <w:rPr>
          <w:sz w:val="28"/>
          <w:szCs w:val="28"/>
        </w:rPr>
        <w:t xml:space="preserve">. На конверте указывается </w:t>
      </w:r>
      <w:r>
        <w:rPr>
          <w:sz w:val="28"/>
          <w:szCs w:val="28"/>
        </w:rPr>
        <w:t>номер</w:t>
      </w:r>
      <w:r w:rsidRPr="007C153D">
        <w:rPr>
          <w:sz w:val="28"/>
          <w:szCs w:val="28"/>
        </w:rPr>
        <w:t xml:space="preserve"> лота, на участие в </w:t>
      </w:r>
      <w:r>
        <w:rPr>
          <w:sz w:val="28"/>
          <w:szCs w:val="28"/>
        </w:rPr>
        <w:t>котором подается данная заявка.</w:t>
      </w:r>
    </w:p>
    <w:p w:rsidR="005B668C" w:rsidRPr="00A739D1" w:rsidRDefault="005B668C" w:rsidP="005B668C">
      <w:pPr>
        <w:adjustRightInd w:val="0"/>
        <w:ind w:left="42" w:firstLine="667"/>
        <w:jc w:val="both"/>
        <w:rPr>
          <w:sz w:val="28"/>
        </w:rPr>
      </w:pPr>
      <w:r w:rsidRPr="00A739D1">
        <w:rPr>
          <w:sz w:val="28"/>
        </w:rPr>
        <w:t xml:space="preserve">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w:t>
      </w:r>
      <w:r w:rsidRPr="00982DE9">
        <w:rPr>
          <w:sz w:val="28"/>
        </w:rPr>
        <w:t>или лицом, уполномоченным Претендентом открытого конкурса.</w:t>
      </w:r>
      <w:r w:rsidRPr="00A739D1">
        <w:rPr>
          <w:sz w:val="28"/>
        </w:rPr>
        <w:t xml:space="preserve"> 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w:t>
      </w:r>
      <w:r w:rsidR="00652717">
        <w:rPr>
          <w:sz w:val="28"/>
        </w:rPr>
        <w:t>,</w:t>
      </w:r>
      <w:r w:rsidRPr="00A739D1">
        <w:rPr>
          <w:sz w:val="28"/>
        </w:rPr>
        <w:t xml:space="preserve">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w:t>
      </w:r>
      <w:r w:rsidRPr="00A739D1">
        <w:rPr>
          <w:sz w:val="28"/>
        </w:rPr>
        <w:lastRenderedPageBreak/>
        <w:t>в котором подается заявка. При этом ненадлежащее исполнение Претендентом открытого конкурса требо</w:t>
      </w:r>
      <w:r>
        <w:rPr>
          <w:sz w:val="28"/>
        </w:rPr>
        <w:t xml:space="preserve">вания о том, что все листы </w:t>
      </w:r>
      <w:r w:rsidRPr="00A739D1">
        <w:rPr>
          <w:sz w:val="28"/>
        </w:rPr>
        <w:t xml:space="preserve"> заявки и тома должны быть пронумерованы, не является основанием для отказа в допуске к участию в открытом конкурсе.</w:t>
      </w:r>
    </w:p>
    <w:p w:rsidR="005B668C" w:rsidRPr="006D2576" w:rsidRDefault="005B668C" w:rsidP="005B668C">
      <w:pPr>
        <w:adjustRightInd w:val="0"/>
        <w:ind w:left="42" w:firstLine="667"/>
        <w:jc w:val="both"/>
        <w:rPr>
          <w:bCs/>
          <w:sz w:val="28"/>
          <w:szCs w:val="28"/>
        </w:rPr>
      </w:pPr>
      <w:r>
        <w:rPr>
          <w:sz w:val="28"/>
          <w:szCs w:val="28"/>
        </w:rPr>
        <w:t>4</w:t>
      </w:r>
      <w:r w:rsidRPr="007C153D">
        <w:rPr>
          <w:sz w:val="28"/>
          <w:szCs w:val="28"/>
        </w:rPr>
        <w:t>.</w:t>
      </w:r>
      <w:r>
        <w:rPr>
          <w:sz w:val="28"/>
          <w:szCs w:val="28"/>
        </w:rPr>
        <w:t>5</w:t>
      </w:r>
      <w:r w:rsidRPr="007C153D">
        <w:rPr>
          <w:sz w:val="28"/>
          <w:szCs w:val="28"/>
        </w:rPr>
        <w:t>. Конверт с заявкой на участие в</w:t>
      </w:r>
      <w:r>
        <w:rPr>
          <w:sz w:val="28"/>
          <w:szCs w:val="28"/>
        </w:rPr>
        <w:t xml:space="preserve"> открытом</w:t>
      </w:r>
      <w:r w:rsidRPr="007C153D">
        <w:rPr>
          <w:sz w:val="28"/>
          <w:szCs w:val="28"/>
        </w:rPr>
        <w:t xml:space="preserve"> конкурсе </w:t>
      </w:r>
      <w:r>
        <w:rPr>
          <w:sz w:val="28"/>
          <w:szCs w:val="28"/>
        </w:rPr>
        <w:t>П</w:t>
      </w:r>
      <w:r w:rsidRPr="007C153D">
        <w:rPr>
          <w:sz w:val="28"/>
          <w:szCs w:val="28"/>
        </w:rPr>
        <w:t>ретендент подает в сроки и по форме, которые установлены конкурсной документацией</w:t>
      </w:r>
      <w:r w:rsidRPr="007C153D">
        <w:rPr>
          <w:bCs/>
          <w:sz w:val="28"/>
          <w:szCs w:val="28"/>
        </w:rPr>
        <w:t>. Конверты с заявками на участие в конкурсе принимаются и регистрируются</w:t>
      </w:r>
      <w:r>
        <w:rPr>
          <w:bCs/>
          <w:sz w:val="28"/>
          <w:szCs w:val="28"/>
        </w:rPr>
        <w:t xml:space="preserve"> в журнале регистрации конвертов с заявками на участие в открытом конкурсе</w:t>
      </w:r>
      <w:proofErr w:type="gramStart"/>
      <w:r>
        <w:rPr>
          <w:bCs/>
          <w:sz w:val="28"/>
          <w:szCs w:val="28"/>
        </w:rPr>
        <w:t>,</w:t>
      </w:r>
      <w:r w:rsidRPr="00E912CD">
        <w:rPr>
          <w:bCs/>
          <w:sz w:val="28"/>
          <w:szCs w:val="28"/>
        </w:rPr>
        <w:t>в</w:t>
      </w:r>
      <w:proofErr w:type="gramEnd"/>
      <w:r w:rsidRPr="00E912CD">
        <w:rPr>
          <w:bCs/>
          <w:sz w:val="28"/>
          <w:szCs w:val="28"/>
        </w:rPr>
        <w:t xml:space="preserve"> рабочие дни с 9 до 18 часов, </w:t>
      </w:r>
      <w:r w:rsidR="00E912CD" w:rsidRPr="00E912CD">
        <w:rPr>
          <w:bCs/>
          <w:sz w:val="28"/>
          <w:szCs w:val="28"/>
        </w:rPr>
        <w:t>в пятницу – с 9 до 16 часов 45 минут,</w:t>
      </w:r>
      <w:r w:rsidRPr="00E912CD">
        <w:rPr>
          <w:bCs/>
          <w:sz w:val="28"/>
          <w:szCs w:val="28"/>
        </w:rPr>
        <w:t xml:space="preserve"> перерыв с 13 до 1</w:t>
      </w:r>
      <w:r w:rsidR="00E912CD" w:rsidRPr="00E912CD">
        <w:rPr>
          <w:bCs/>
          <w:sz w:val="28"/>
          <w:szCs w:val="28"/>
        </w:rPr>
        <w:t>3</w:t>
      </w:r>
      <w:r w:rsidRPr="00E912CD">
        <w:rPr>
          <w:bCs/>
          <w:sz w:val="28"/>
          <w:szCs w:val="28"/>
        </w:rPr>
        <w:t xml:space="preserve"> часов</w:t>
      </w:r>
      <w:r w:rsidR="00E912CD" w:rsidRPr="00E912CD">
        <w:rPr>
          <w:bCs/>
          <w:sz w:val="28"/>
          <w:szCs w:val="28"/>
        </w:rPr>
        <w:t xml:space="preserve"> 45 минут</w:t>
      </w:r>
      <w:r w:rsidRPr="00E912CD">
        <w:rPr>
          <w:bCs/>
          <w:sz w:val="28"/>
          <w:szCs w:val="28"/>
        </w:rPr>
        <w:t>, по а</w:t>
      </w:r>
      <w:r w:rsidR="00E912CD" w:rsidRPr="00E912CD">
        <w:rPr>
          <w:bCs/>
          <w:sz w:val="28"/>
          <w:szCs w:val="28"/>
        </w:rPr>
        <w:t>дресу: г. Батайск, пл. Ленина, 3,</w:t>
      </w:r>
      <w:r w:rsidRPr="00E912CD">
        <w:rPr>
          <w:bCs/>
          <w:sz w:val="28"/>
          <w:szCs w:val="28"/>
        </w:rPr>
        <w:t xml:space="preserve"> 4 этаж, кабинет 404.</w:t>
      </w:r>
      <w:r w:rsidRPr="00A32902">
        <w:rPr>
          <w:sz w:val="28"/>
          <w:szCs w:val="28"/>
        </w:rPr>
        <w:t xml:space="preserve">Лицу, подавшему конверт с заявкой на участие в </w:t>
      </w:r>
      <w:r>
        <w:rPr>
          <w:sz w:val="28"/>
          <w:szCs w:val="28"/>
        </w:rPr>
        <w:t xml:space="preserve">открытом </w:t>
      </w:r>
      <w:r w:rsidRPr="00A32902">
        <w:rPr>
          <w:sz w:val="28"/>
          <w:szCs w:val="28"/>
        </w:rPr>
        <w:t xml:space="preserve">конкурсе, организатор </w:t>
      </w:r>
      <w:r>
        <w:rPr>
          <w:sz w:val="28"/>
          <w:szCs w:val="28"/>
        </w:rPr>
        <w:t xml:space="preserve">открытого </w:t>
      </w:r>
      <w:r w:rsidRPr="00A32902">
        <w:rPr>
          <w:sz w:val="28"/>
          <w:szCs w:val="28"/>
        </w:rPr>
        <w:t>конкурса</w:t>
      </w:r>
      <w:r>
        <w:rPr>
          <w:sz w:val="28"/>
          <w:szCs w:val="28"/>
        </w:rPr>
        <w:t xml:space="preserve"> по требованию</w:t>
      </w:r>
      <w:r w:rsidRPr="00A32902">
        <w:rPr>
          <w:sz w:val="28"/>
          <w:szCs w:val="28"/>
        </w:rPr>
        <w:t xml:space="preserve"> выдает расписку в получении конверта с такой заявкой с указанием даты и времени его получения.</w:t>
      </w:r>
    </w:p>
    <w:p w:rsidR="005B668C" w:rsidRDefault="005B668C" w:rsidP="005B668C">
      <w:pPr>
        <w:pStyle w:val="ConsPlusNormal"/>
        <w:widowControl/>
        <w:ind w:left="42" w:firstLine="667"/>
        <w:jc w:val="both"/>
        <w:rPr>
          <w:rFonts w:ascii="Times New Roman" w:hAnsi="Times New Roman" w:cs="Times New Roman"/>
          <w:sz w:val="28"/>
          <w:szCs w:val="24"/>
        </w:rPr>
      </w:pPr>
      <w:r>
        <w:rPr>
          <w:rFonts w:ascii="Times New Roman" w:hAnsi="Times New Roman" w:cs="Times New Roman"/>
          <w:sz w:val="28"/>
          <w:szCs w:val="24"/>
        </w:rPr>
        <w:t>4</w:t>
      </w:r>
      <w:r w:rsidRPr="007C153D">
        <w:rPr>
          <w:rFonts w:ascii="Times New Roman" w:hAnsi="Times New Roman" w:cs="Times New Roman"/>
          <w:sz w:val="28"/>
          <w:szCs w:val="24"/>
        </w:rPr>
        <w:t>.</w:t>
      </w:r>
      <w:r>
        <w:rPr>
          <w:rFonts w:ascii="Times New Roman" w:hAnsi="Times New Roman" w:cs="Times New Roman"/>
          <w:sz w:val="28"/>
          <w:szCs w:val="24"/>
        </w:rPr>
        <w:t>6</w:t>
      </w:r>
      <w:r w:rsidRPr="007C153D">
        <w:rPr>
          <w:rFonts w:ascii="Times New Roman" w:hAnsi="Times New Roman" w:cs="Times New Roman"/>
          <w:sz w:val="28"/>
          <w:szCs w:val="24"/>
        </w:rPr>
        <w:t>. Претендент вправе подать только одну заявку на участие в</w:t>
      </w:r>
      <w:r>
        <w:rPr>
          <w:rFonts w:ascii="Times New Roman" w:hAnsi="Times New Roman" w:cs="Times New Roman"/>
          <w:sz w:val="28"/>
          <w:szCs w:val="24"/>
        </w:rPr>
        <w:t xml:space="preserve"> открытом</w:t>
      </w:r>
      <w:r w:rsidRPr="007C153D">
        <w:rPr>
          <w:rFonts w:ascii="Times New Roman" w:hAnsi="Times New Roman" w:cs="Times New Roman"/>
          <w:sz w:val="28"/>
          <w:szCs w:val="24"/>
        </w:rPr>
        <w:t xml:space="preserve"> конкурсе с приложением необходимых документов в отношении каждого </w:t>
      </w:r>
      <w:r>
        <w:rPr>
          <w:rFonts w:ascii="Times New Roman" w:hAnsi="Times New Roman" w:cs="Times New Roman"/>
          <w:sz w:val="28"/>
          <w:szCs w:val="24"/>
        </w:rPr>
        <w:t>лота</w:t>
      </w:r>
      <w:r w:rsidRPr="007C153D">
        <w:rPr>
          <w:rFonts w:ascii="Times New Roman" w:hAnsi="Times New Roman" w:cs="Times New Roman"/>
          <w:sz w:val="28"/>
          <w:szCs w:val="24"/>
        </w:rPr>
        <w:t>.</w:t>
      </w:r>
    </w:p>
    <w:p w:rsidR="005B668C" w:rsidRPr="00727D90" w:rsidRDefault="005B668C" w:rsidP="005B668C">
      <w:pPr>
        <w:pStyle w:val="ConsPlusNormal"/>
        <w:widowControl/>
        <w:ind w:left="42" w:firstLine="667"/>
        <w:jc w:val="both"/>
        <w:rPr>
          <w:rFonts w:ascii="Times New Roman" w:hAnsi="Times New Roman" w:cs="Times New Roman"/>
          <w:sz w:val="28"/>
          <w:szCs w:val="28"/>
        </w:rPr>
      </w:pPr>
      <w:r>
        <w:rPr>
          <w:rFonts w:ascii="Times New Roman" w:hAnsi="Times New Roman" w:cs="Times New Roman"/>
          <w:sz w:val="28"/>
          <w:szCs w:val="24"/>
        </w:rPr>
        <w:t>4</w:t>
      </w:r>
      <w:r w:rsidRPr="00BA11CB">
        <w:rPr>
          <w:rFonts w:ascii="Times New Roman" w:hAnsi="Times New Roman" w:cs="Times New Roman"/>
          <w:sz w:val="28"/>
          <w:szCs w:val="24"/>
        </w:rPr>
        <w:t>.</w:t>
      </w:r>
      <w:r>
        <w:rPr>
          <w:rFonts w:ascii="Times New Roman" w:hAnsi="Times New Roman" w:cs="Times New Roman"/>
          <w:sz w:val="28"/>
          <w:szCs w:val="24"/>
        </w:rPr>
        <w:t>7</w:t>
      </w:r>
      <w:r w:rsidRPr="00BA11CB">
        <w:rPr>
          <w:rFonts w:ascii="Times New Roman" w:hAnsi="Times New Roman" w:cs="Times New Roman"/>
          <w:sz w:val="28"/>
          <w:szCs w:val="24"/>
        </w:rPr>
        <w:t xml:space="preserve">. </w:t>
      </w:r>
      <w:r>
        <w:rPr>
          <w:rFonts w:ascii="Times New Roman" w:hAnsi="Times New Roman" w:cs="Times New Roman"/>
          <w:sz w:val="28"/>
          <w:szCs w:val="24"/>
        </w:rPr>
        <w:t xml:space="preserve">Прием заявок на участие в открытом конкурсе прекращается в день, </w:t>
      </w:r>
      <w:r>
        <w:rPr>
          <w:rFonts w:ascii="Times New Roman" w:hAnsi="Times New Roman" w:cs="Times New Roman"/>
          <w:sz w:val="28"/>
          <w:szCs w:val="28"/>
        </w:rPr>
        <w:t>указанный в</w:t>
      </w:r>
      <w:r w:rsidRPr="00727D90">
        <w:rPr>
          <w:rFonts w:ascii="Times New Roman" w:hAnsi="Times New Roman" w:cs="Times New Roman"/>
          <w:sz w:val="28"/>
          <w:szCs w:val="28"/>
        </w:rPr>
        <w:t xml:space="preserve"> извещени</w:t>
      </w:r>
      <w:r>
        <w:rPr>
          <w:rFonts w:ascii="Times New Roman" w:hAnsi="Times New Roman" w:cs="Times New Roman"/>
          <w:sz w:val="28"/>
          <w:szCs w:val="28"/>
        </w:rPr>
        <w:t>и</w:t>
      </w:r>
      <w:r w:rsidRPr="00727D90">
        <w:rPr>
          <w:rFonts w:ascii="Times New Roman" w:hAnsi="Times New Roman" w:cs="Times New Roman"/>
          <w:sz w:val="28"/>
          <w:szCs w:val="28"/>
        </w:rPr>
        <w:t xml:space="preserve"> о проведении</w:t>
      </w:r>
      <w:r>
        <w:rPr>
          <w:rFonts w:ascii="Times New Roman" w:hAnsi="Times New Roman" w:cs="Times New Roman"/>
          <w:sz w:val="28"/>
          <w:szCs w:val="28"/>
        </w:rPr>
        <w:t xml:space="preserve"> открытого</w:t>
      </w:r>
      <w:r w:rsidRPr="00727D90">
        <w:rPr>
          <w:rFonts w:ascii="Times New Roman" w:hAnsi="Times New Roman" w:cs="Times New Roman"/>
          <w:sz w:val="28"/>
          <w:szCs w:val="28"/>
        </w:rPr>
        <w:t xml:space="preserve"> конкурса</w:t>
      </w:r>
      <w:r>
        <w:rPr>
          <w:rFonts w:ascii="Times New Roman" w:hAnsi="Times New Roman" w:cs="Times New Roman"/>
          <w:sz w:val="28"/>
          <w:szCs w:val="28"/>
        </w:rPr>
        <w:t>,</w:t>
      </w:r>
      <w:r>
        <w:rPr>
          <w:rFonts w:ascii="Times New Roman" w:hAnsi="Times New Roman" w:cs="Times New Roman"/>
          <w:sz w:val="28"/>
          <w:szCs w:val="24"/>
        </w:rPr>
        <w:t xml:space="preserve"> непосредственно перед началом процедуры вскрытия конвертов с заявками на участие в открытом конкурсе по соответствующему лоту</w:t>
      </w:r>
      <w:r w:rsidRPr="00727D90">
        <w:rPr>
          <w:rFonts w:ascii="Times New Roman" w:hAnsi="Times New Roman" w:cs="Times New Roman"/>
          <w:sz w:val="28"/>
          <w:szCs w:val="28"/>
        </w:rPr>
        <w:t>.</w:t>
      </w:r>
    </w:p>
    <w:p w:rsidR="005B668C" w:rsidRPr="00BA11CB"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4</w:t>
      </w:r>
      <w:r w:rsidRPr="00BA11CB">
        <w:rPr>
          <w:rFonts w:ascii="Times New Roman" w:hAnsi="Times New Roman" w:cs="Times New Roman"/>
          <w:sz w:val="28"/>
        </w:rPr>
        <w:t>.</w:t>
      </w:r>
      <w:r>
        <w:rPr>
          <w:rFonts w:ascii="Times New Roman" w:hAnsi="Times New Roman" w:cs="Times New Roman"/>
          <w:sz w:val="28"/>
        </w:rPr>
        <w:t>8</w:t>
      </w:r>
      <w:r w:rsidRPr="00BA11CB">
        <w:rPr>
          <w:rFonts w:ascii="Times New Roman" w:hAnsi="Times New Roman" w:cs="Times New Roman"/>
          <w:sz w:val="28"/>
        </w:rPr>
        <w:t xml:space="preserve">. </w:t>
      </w:r>
      <w:r>
        <w:rPr>
          <w:rFonts w:ascii="Times New Roman" w:hAnsi="Times New Roman" w:cs="Times New Roman"/>
          <w:sz w:val="28"/>
        </w:rPr>
        <w:t>Место, дата и</w:t>
      </w:r>
      <w:r w:rsidRPr="00BA11CB">
        <w:rPr>
          <w:rFonts w:ascii="Times New Roman" w:hAnsi="Times New Roman" w:cs="Times New Roman"/>
          <w:sz w:val="28"/>
        </w:rPr>
        <w:t xml:space="preserve"> время </w:t>
      </w:r>
      <w:r w:rsidRPr="00BA11CB">
        <w:rPr>
          <w:rFonts w:ascii="Times New Roman" w:hAnsi="Times New Roman" w:cs="Times New Roman"/>
          <w:bCs/>
          <w:sz w:val="28"/>
          <w:szCs w:val="28"/>
        </w:rPr>
        <w:t>вскры</w:t>
      </w:r>
      <w:r>
        <w:rPr>
          <w:rFonts w:ascii="Times New Roman" w:hAnsi="Times New Roman" w:cs="Times New Roman"/>
          <w:bCs/>
          <w:sz w:val="28"/>
          <w:szCs w:val="28"/>
        </w:rPr>
        <w:t>тия</w:t>
      </w:r>
      <w:r w:rsidRPr="00BA11CB">
        <w:rPr>
          <w:rFonts w:ascii="Times New Roman" w:hAnsi="Times New Roman" w:cs="Times New Roman"/>
          <w:bCs/>
          <w:sz w:val="28"/>
          <w:szCs w:val="28"/>
        </w:rPr>
        <w:t xml:space="preserve"> конверт</w:t>
      </w:r>
      <w:r>
        <w:rPr>
          <w:rFonts w:ascii="Times New Roman" w:hAnsi="Times New Roman" w:cs="Times New Roman"/>
          <w:bCs/>
          <w:sz w:val="28"/>
          <w:szCs w:val="28"/>
        </w:rPr>
        <w:t>ов</w:t>
      </w:r>
      <w:r w:rsidRPr="00BA11CB">
        <w:rPr>
          <w:rFonts w:ascii="Times New Roman" w:hAnsi="Times New Roman" w:cs="Times New Roman"/>
          <w:bCs/>
          <w:sz w:val="28"/>
          <w:szCs w:val="28"/>
        </w:rPr>
        <w:t xml:space="preserve"> с заявками на участие в</w:t>
      </w:r>
      <w:r>
        <w:rPr>
          <w:rFonts w:ascii="Times New Roman" w:hAnsi="Times New Roman" w:cs="Times New Roman"/>
          <w:sz w:val="28"/>
        </w:rPr>
        <w:t xml:space="preserve">открытом </w:t>
      </w:r>
      <w:r w:rsidRPr="00BA11CB">
        <w:rPr>
          <w:rFonts w:ascii="Times New Roman" w:hAnsi="Times New Roman" w:cs="Times New Roman"/>
          <w:sz w:val="28"/>
        </w:rPr>
        <w:t xml:space="preserve">конкурсе указаны в извещении о проведении </w:t>
      </w:r>
      <w:r>
        <w:rPr>
          <w:rFonts w:ascii="Times New Roman" w:hAnsi="Times New Roman" w:cs="Times New Roman"/>
          <w:sz w:val="28"/>
        </w:rPr>
        <w:t xml:space="preserve">открытого </w:t>
      </w:r>
      <w:r w:rsidRPr="00BA11CB">
        <w:rPr>
          <w:rFonts w:ascii="Times New Roman" w:hAnsi="Times New Roman" w:cs="Times New Roman"/>
          <w:sz w:val="28"/>
        </w:rPr>
        <w:t>конкурса</w:t>
      </w:r>
      <w:r>
        <w:rPr>
          <w:rFonts w:ascii="Times New Roman" w:hAnsi="Times New Roman" w:cs="Times New Roman"/>
          <w:sz w:val="28"/>
        </w:rPr>
        <w:t>.</w:t>
      </w:r>
    </w:p>
    <w:p w:rsidR="005B668C" w:rsidRPr="00CC4939" w:rsidRDefault="005B668C" w:rsidP="005B668C">
      <w:pPr>
        <w:tabs>
          <w:tab w:val="left" w:pos="142"/>
        </w:tabs>
        <w:adjustRightInd w:val="0"/>
        <w:ind w:left="42" w:firstLine="667"/>
        <w:jc w:val="both"/>
        <w:rPr>
          <w:b/>
          <w:i/>
          <w:sz w:val="28"/>
          <w:u w:val="single"/>
        </w:rPr>
      </w:pPr>
      <w:r w:rsidRPr="007F5233">
        <w:rPr>
          <w:sz w:val="28"/>
        </w:rPr>
        <w:t>4.</w:t>
      </w:r>
      <w:r>
        <w:rPr>
          <w:sz w:val="28"/>
        </w:rPr>
        <w:t>9</w:t>
      </w:r>
      <w:r w:rsidRPr="007F5233">
        <w:rPr>
          <w:sz w:val="28"/>
        </w:rPr>
        <w:t xml:space="preserve">.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w:t>
      </w:r>
      <w:r>
        <w:rPr>
          <w:sz w:val="28"/>
        </w:rPr>
        <w:t>все</w:t>
      </w:r>
      <w:r w:rsidRPr="007F5233">
        <w:rPr>
          <w:sz w:val="28"/>
        </w:rPr>
        <w:t xml:space="preserve"> заявки на участие в открытом конкурсе </w:t>
      </w:r>
      <w:r>
        <w:rPr>
          <w:sz w:val="28"/>
        </w:rPr>
        <w:t xml:space="preserve">такого Претендента </w:t>
      </w:r>
      <w:r w:rsidRPr="007F5233">
        <w:rPr>
          <w:sz w:val="28"/>
        </w:rPr>
        <w:t>рассмотрению</w:t>
      </w:r>
      <w:r>
        <w:rPr>
          <w:sz w:val="28"/>
        </w:rPr>
        <w:t xml:space="preserve"> конкурсной комиссией </w:t>
      </w:r>
      <w:r w:rsidRPr="007F5233">
        <w:rPr>
          <w:sz w:val="28"/>
        </w:rPr>
        <w:t>не подлежат.</w:t>
      </w:r>
    </w:p>
    <w:p w:rsidR="005B668C" w:rsidRDefault="005B668C" w:rsidP="005B668C">
      <w:pPr>
        <w:tabs>
          <w:tab w:val="left" w:pos="142"/>
        </w:tabs>
        <w:adjustRightInd w:val="0"/>
        <w:ind w:left="42" w:firstLine="667"/>
        <w:jc w:val="both"/>
        <w:rPr>
          <w:sz w:val="28"/>
        </w:rPr>
      </w:pPr>
      <w:r>
        <w:rPr>
          <w:sz w:val="28"/>
        </w:rPr>
        <w:t>4</w:t>
      </w:r>
      <w:r w:rsidRPr="007C153D">
        <w:rPr>
          <w:sz w:val="28"/>
        </w:rPr>
        <w:t>.</w:t>
      </w:r>
      <w:r>
        <w:rPr>
          <w:sz w:val="28"/>
        </w:rPr>
        <w:t>10</w:t>
      </w:r>
      <w:r w:rsidRPr="007C153D">
        <w:rPr>
          <w:sz w:val="28"/>
        </w:rPr>
        <w:t xml:space="preserve">. </w:t>
      </w:r>
      <w:r>
        <w:rPr>
          <w:sz w:val="28"/>
        </w:rPr>
        <w:t>Претенденты</w:t>
      </w:r>
      <w:r w:rsidRPr="007C153D">
        <w:rPr>
          <w:sz w:val="28"/>
        </w:rPr>
        <w:t xml:space="preserve"> или их представители вправе присутствовать при вскрытии конвертов с заявками на участие в </w:t>
      </w:r>
      <w:r>
        <w:rPr>
          <w:sz w:val="28"/>
        </w:rPr>
        <w:t xml:space="preserve">открытом </w:t>
      </w:r>
      <w:r w:rsidRPr="007C153D">
        <w:rPr>
          <w:sz w:val="28"/>
        </w:rPr>
        <w:t>конкурсе.</w:t>
      </w:r>
    </w:p>
    <w:p w:rsidR="005B668C" w:rsidRPr="00BA11CB" w:rsidRDefault="005B668C" w:rsidP="005B668C">
      <w:pPr>
        <w:tabs>
          <w:tab w:val="left" w:pos="142"/>
        </w:tabs>
        <w:adjustRightInd w:val="0"/>
        <w:ind w:left="42" w:firstLine="667"/>
        <w:jc w:val="both"/>
        <w:rPr>
          <w:sz w:val="28"/>
          <w:szCs w:val="28"/>
        </w:rPr>
      </w:pPr>
      <w:r>
        <w:rPr>
          <w:sz w:val="28"/>
          <w:szCs w:val="28"/>
        </w:rPr>
        <w:t xml:space="preserve">4.11. </w:t>
      </w:r>
      <w:r w:rsidRPr="00BA11CB">
        <w:rPr>
          <w:sz w:val="28"/>
          <w:szCs w:val="28"/>
        </w:rPr>
        <w:t xml:space="preserve">Организатор </w:t>
      </w:r>
      <w:r>
        <w:rPr>
          <w:sz w:val="28"/>
          <w:szCs w:val="28"/>
        </w:rPr>
        <w:t xml:space="preserve">открытого </w:t>
      </w:r>
      <w:r w:rsidRPr="00BA11CB">
        <w:rPr>
          <w:sz w:val="28"/>
          <w:szCs w:val="28"/>
        </w:rPr>
        <w:t xml:space="preserve">конкурса обязан </w:t>
      </w:r>
      <w:r>
        <w:rPr>
          <w:sz w:val="28"/>
          <w:szCs w:val="28"/>
        </w:rPr>
        <w:t xml:space="preserve">обеспечить </w:t>
      </w:r>
      <w:r w:rsidRPr="00BA11CB">
        <w:rPr>
          <w:sz w:val="28"/>
          <w:szCs w:val="28"/>
        </w:rPr>
        <w:t>осуществл</w:t>
      </w:r>
      <w:r>
        <w:rPr>
          <w:sz w:val="28"/>
          <w:szCs w:val="28"/>
        </w:rPr>
        <w:t>ение</w:t>
      </w:r>
      <w:r w:rsidRPr="00BA11CB">
        <w:rPr>
          <w:sz w:val="28"/>
          <w:szCs w:val="28"/>
        </w:rPr>
        <w:t xml:space="preserve"> аудиозапис</w:t>
      </w:r>
      <w:r>
        <w:rPr>
          <w:sz w:val="28"/>
          <w:szCs w:val="28"/>
        </w:rPr>
        <w:t>и</w:t>
      </w:r>
      <w:r w:rsidRPr="00BA11CB">
        <w:rPr>
          <w:sz w:val="28"/>
          <w:szCs w:val="28"/>
        </w:rPr>
        <w:t xml:space="preserve"> вскрытия конвертов с заявками на участие в </w:t>
      </w:r>
      <w:r>
        <w:rPr>
          <w:sz w:val="28"/>
          <w:szCs w:val="28"/>
        </w:rPr>
        <w:t xml:space="preserve">открытом </w:t>
      </w:r>
      <w:r w:rsidRPr="00BA11CB">
        <w:rPr>
          <w:sz w:val="28"/>
          <w:szCs w:val="28"/>
        </w:rPr>
        <w:t>конкурсе</w:t>
      </w:r>
      <w:r>
        <w:rPr>
          <w:sz w:val="28"/>
          <w:szCs w:val="28"/>
        </w:rPr>
        <w:t>, а также вправе проводить видеозапись</w:t>
      </w:r>
      <w:r w:rsidRPr="00BA11CB">
        <w:rPr>
          <w:sz w:val="28"/>
          <w:szCs w:val="28"/>
        </w:rPr>
        <w:t>.</w:t>
      </w:r>
      <w:r>
        <w:rPr>
          <w:sz w:val="28"/>
          <w:szCs w:val="28"/>
        </w:rPr>
        <w:t xml:space="preserve"> Любой Претендент, присутствующий при вскрытии конвертов с такими заявками, вправе осуществлять ауди</w:t>
      </w:r>
      <w:proofErr w:type="gramStart"/>
      <w:r>
        <w:rPr>
          <w:sz w:val="28"/>
          <w:szCs w:val="28"/>
        </w:rPr>
        <w:t>о-</w:t>
      </w:r>
      <w:proofErr w:type="gramEnd"/>
      <w:r>
        <w:rPr>
          <w:sz w:val="28"/>
          <w:szCs w:val="28"/>
        </w:rPr>
        <w:t xml:space="preserve"> и (или) видеозапись вскрытия этих конвертов.</w:t>
      </w:r>
    </w:p>
    <w:p w:rsidR="005B668C" w:rsidRPr="00C71218" w:rsidRDefault="005B668C" w:rsidP="005B668C">
      <w:pPr>
        <w:tabs>
          <w:tab w:val="left" w:pos="142"/>
        </w:tabs>
        <w:adjustRightInd w:val="0"/>
        <w:ind w:left="42" w:firstLine="667"/>
        <w:jc w:val="both"/>
        <w:rPr>
          <w:sz w:val="28"/>
          <w:szCs w:val="28"/>
        </w:rPr>
      </w:pPr>
      <w:r>
        <w:rPr>
          <w:sz w:val="28"/>
          <w:szCs w:val="28"/>
        </w:rPr>
        <w:t>4</w:t>
      </w:r>
      <w:r w:rsidRPr="00C71218">
        <w:rPr>
          <w:sz w:val="28"/>
          <w:szCs w:val="28"/>
        </w:rPr>
        <w:t>.1</w:t>
      </w:r>
      <w:r>
        <w:rPr>
          <w:sz w:val="28"/>
          <w:szCs w:val="28"/>
        </w:rPr>
        <w:t>2</w:t>
      </w:r>
      <w:r w:rsidRPr="00C71218">
        <w:rPr>
          <w:sz w:val="28"/>
          <w:szCs w:val="28"/>
        </w:rPr>
        <w:t>. При вскрытии конвертов с заявками на участие в</w:t>
      </w:r>
      <w:r>
        <w:rPr>
          <w:sz w:val="28"/>
          <w:szCs w:val="28"/>
        </w:rPr>
        <w:t xml:space="preserve"> открытом </w:t>
      </w:r>
      <w:r w:rsidRPr="00C71218">
        <w:rPr>
          <w:sz w:val="28"/>
          <w:szCs w:val="28"/>
        </w:rPr>
        <w:t>конкурсе организатором</w:t>
      </w:r>
      <w:r>
        <w:rPr>
          <w:sz w:val="28"/>
          <w:szCs w:val="28"/>
        </w:rPr>
        <w:t xml:space="preserve"> открытого </w:t>
      </w:r>
      <w:r w:rsidRPr="00C71218">
        <w:rPr>
          <w:sz w:val="28"/>
          <w:szCs w:val="28"/>
        </w:rPr>
        <w:t>конкурса</w:t>
      </w:r>
      <w:r>
        <w:rPr>
          <w:sz w:val="28"/>
          <w:szCs w:val="28"/>
        </w:rPr>
        <w:t xml:space="preserve"> объявляются н</w:t>
      </w:r>
      <w:r w:rsidRPr="00C71218">
        <w:rPr>
          <w:sz w:val="28"/>
          <w:szCs w:val="28"/>
        </w:rPr>
        <w:t xml:space="preserve">аименование </w:t>
      </w:r>
      <w:r>
        <w:rPr>
          <w:sz w:val="28"/>
          <w:szCs w:val="28"/>
        </w:rPr>
        <w:t>Претендента, его</w:t>
      </w:r>
      <w:r w:rsidRPr="00C71218">
        <w:rPr>
          <w:sz w:val="28"/>
          <w:szCs w:val="28"/>
        </w:rPr>
        <w:t xml:space="preserve"> адрес</w:t>
      </w:r>
      <w:r>
        <w:rPr>
          <w:sz w:val="28"/>
          <w:szCs w:val="28"/>
        </w:rPr>
        <w:t xml:space="preserve"> регистрации</w:t>
      </w:r>
      <w:r w:rsidRPr="00C71218">
        <w:rPr>
          <w:sz w:val="28"/>
          <w:szCs w:val="28"/>
        </w:rPr>
        <w:t xml:space="preserve">, </w:t>
      </w:r>
      <w:r>
        <w:rPr>
          <w:sz w:val="28"/>
          <w:szCs w:val="28"/>
        </w:rPr>
        <w:t>перечень</w:t>
      </w:r>
      <w:r w:rsidRPr="00C71218">
        <w:rPr>
          <w:sz w:val="28"/>
          <w:szCs w:val="28"/>
        </w:rPr>
        <w:t xml:space="preserve"> сведений и документов, предусмот</w:t>
      </w:r>
      <w:r>
        <w:rPr>
          <w:sz w:val="28"/>
          <w:szCs w:val="28"/>
        </w:rPr>
        <w:t xml:space="preserve">ренных конкурсной документацией. Указанные сведения наряду с информацией о месте, дате и времени вскрытия конвертов, </w:t>
      </w:r>
      <w:r w:rsidRPr="00C71218">
        <w:rPr>
          <w:sz w:val="28"/>
          <w:szCs w:val="28"/>
        </w:rPr>
        <w:t xml:space="preserve">заносятся в протокол вскрытия конвертов с заявками на участие в </w:t>
      </w:r>
      <w:r>
        <w:rPr>
          <w:sz w:val="28"/>
          <w:szCs w:val="28"/>
        </w:rPr>
        <w:t xml:space="preserve">открытом </w:t>
      </w:r>
      <w:r w:rsidRPr="00C71218">
        <w:rPr>
          <w:sz w:val="28"/>
          <w:szCs w:val="28"/>
        </w:rPr>
        <w:t xml:space="preserve">конкурсе. В случае если по окончании срока подачи заявок на участие в </w:t>
      </w:r>
      <w:r>
        <w:rPr>
          <w:sz w:val="28"/>
          <w:szCs w:val="28"/>
        </w:rPr>
        <w:t xml:space="preserve">открытом </w:t>
      </w:r>
      <w:r w:rsidRPr="00C71218">
        <w:rPr>
          <w:sz w:val="28"/>
          <w:szCs w:val="28"/>
        </w:rPr>
        <w:t>конкурсе</w:t>
      </w:r>
      <w:r>
        <w:rPr>
          <w:sz w:val="28"/>
          <w:szCs w:val="28"/>
        </w:rPr>
        <w:t xml:space="preserve"> подана только одна заявка или</w:t>
      </w:r>
      <w:r w:rsidRPr="00C71218">
        <w:rPr>
          <w:sz w:val="28"/>
          <w:szCs w:val="28"/>
        </w:rPr>
        <w:t xml:space="preserve"> не подано ни одной заявки на участие в </w:t>
      </w:r>
      <w:r>
        <w:rPr>
          <w:sz w:val="28"/>
          <w:szCs w:val="28"/>
        </w:rPr>
        <w:t xml:space="preserve">открытом </w:t>
      </w:r>
      <w:r w:rsidRPr="00C71218">
        <w:rPr>
          <w:sz w:val="28"/>
          <w:szCs w:val="28"/>
        </w:rPr>
        <w:t xml:space="preserve">конкурсе, в указанный протокол вносится информация о признании </w:t>
      </w:r>
      <w:r>
        <w:rPr>
          <w:sz w:val="28"/>
          <w:szCs w:val="28"/>
        </w:rPr>
        <w:t xml:space="preserve">открытого </w:t>
      </w:r>
      <w:r w:rsidRPr="00C71218">
        <w:rPr>
          <w:sz w:val="28"/>
          <w:szCs w:val="28"/>
        </w:rPr>
        <w:t xml:space="preserve">конкурса </w:t>
      </w:r>
      <w:proofErr w:type="gramStart"/>
      <w:r w:rsidRPr="00C71218">
        <w:rPr>
          <w:sz w:val="28"/>
          <w:szCs w:val="28"/>
        </w:rPr>
        <w:t>несостоявшимся</w:t>
      </w:r>
      <w:proofErr w:type="gramEnd"/>
      <w:r w:rsidRPr="00C71218">
        <w:rPr>
          <w:sz w:val="28"/>
          <w:szCs w:val="28"/>
        </w:rPr>
        <w:t>.</w:t>
      </w:r>
    </w:p>
    <w:p w:rsidR="005B668C" w:rsidRPr="00C71218" w:rsidRDefault="005B668C" w:rsidP="005B668C">
      <w:pPr>
        <w:pStyle w:val="ConsPlusNormal"/>
        <w:ind w:firstLine="667"/>
        <w:jc w:val="both"/>
        <w:rPr>
          <w:rFonts w:ascii="Times New Roman" w:hAnsi="Times New Roman" w:cs="Times New Roman"/>
          <w:sz w:val="28"/>
          <w:szCs w:val="28"/>
        </w:rPr>
      </w:pPr>
      <w:r>
        <w:rPr>
          <w:rFonts w:ascii="Times New Roman" w:hAnsi="Times New Roman" w:cs="Times New Roman"/>
          <w:sz w:val="28"/>
          <w:szCs w:val="28"/>
        </w:rPr>
        <w:t>4</w:t>
      </w:r>
      <w:r w:rsidRPr="00C71218">
        <w:rPr>
          <w:rFonts w:ascii="Times New Roman" w:hAnsi="Times New Roman" w:cs="Times New Roman"/>
          <w:sz w:val="28"/>
          <w:szCs w:val="28"/>
        </w:rPr>
        <w:t>.</w:t>
      </w:r>
      <w:r>
        <w:rPr>
          <w:rFonts w:ascii="Times New Roman" w:hAnsi="Times New Roman" w:cs="Times New Roman"/>
          <w:sz w:val="28"/>
          <w:szCs w:val="28"/>
        </w:rPr>
        <w:t>13</w:t>
      </w:r>
      <w:r w:rsidRPr="00C71218">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 xml:space="preserve">открытом </w:t>
      </w:r>
      <w:r w:rsidRPr="00C71218">
        <w:rPr>
          <w:rFonts w:ascii="Times New Roman" w:hAnsi="Times New Roman" w:cs="Times New Roman"/>
          <w:sz w:val="28"/>
          <w:szCs w:val="28"/>
        </w:rPr>
        <w:t xml:space="preserve">конкурсе ведется </w:t>
      </w:r>
      <w:r>
        <w:rPr>
          <w:rFonts w:ascii="Times New Roman" w:hAnsi="Times New Roman" w:cs="Times New Roman"/>
          <w:sz w:val="28"/>
          <w:szCs w:val="28"/>
        </w:rPr>
        <w:t xml:space="preserve">секретарем </w:t>
      </w:r>
      <w:r w:rsidRPr="00C71218">
        <w:rPr>
          <w:rFonts w:ascii="Times New Roman" w:hAnsi="Times New Roman" w:cs="Times New Roman"/>
          <w:sz w:val="28"/>
          <w:szCs w:val="28"/>
        </w:rPr>
        <w:t>конкурсной комисси</w:t>
      </w:r>
      <w:r>
        <w:rPr>
          <w:rFonts w:ascii="Times New Roman" w:hAnsi="Times New Roman" w:cs="Times New Roman"/>
          <w:sz w:val="28"/>
          <w:szCs w:val="28"/>
        </w:rPr>
        <w:t>и</w:t>
      </w:r>
      <w:r w:rsidRPr="00C71218">
        <w:rPr>
          <w:rFonts w:ascii="Times New Roman" w:hAnsi="Times New Roman" w:cs="Times New Roman"/>
          <w:sz w:val="28"/>
          <w:szCs w:val="28"/>
        </w:rPr>
        <w:t xml:space="preserve"> и подписывается всеми </w:t>
      </w:r>
      <w:r w:rsidRPr="00C71218">
        <w:rPr>
          <w:rFonts w:ascii="Times New Roman" w:hAnsi="Times New Roman" w:cs="Times New Roman"/>
          <w:sz w:val="28"/>
          <w:szCs w:val="28"/>
        </w:rPr>
        <w:lastRenderedPageBreak/>
        <w:t xml:space="preserve">присутствующими членами конкурсной комиссии непосредственно после вскрытия конвертов с заявками на участие в </w:t>
      </w:r>
      <w:r>
        <w:rPr>
          <w:rFonts w:ascii="Times New Roman" w:hAnsi="Times New Roman" w:cs="Times New Roman"/>
          <w:sz w:val="28"/>
          <w:szCs w:val="28"/>
        </w:rPr>
        <w:t xml:space="preserve">открытом </w:t>
      </w:r>
      <w:r w:rsidRPr="00C71218">
        <w:rPr>
          <w:rFonts w:ascii="Times New Roman" w:hAnsi="Times New Roman" w:cs="Times New Roman"/>
          <w:sz w:val="28"/>
          <w:szCs w:val="28"/>
        </w:rPr>
        <w:t xml:space="preserve">конкурсе. Указанный протокол размещается </w:t>
      </w:r>
      <w:r w:rsidRPr="00D01F90">
        <w:rPr>
          <w:rFonts w:ascii="Times New Roman" w:hAnsi="Times New Roman" w:cs="Times New Roman"/>
          <w:sz w:val="28"/>
          <w:szCs w:val="28"/>
        </w:rPr>
        <w:t>организатором открытого конкурса</w:t>
      </w:r>
      <w:r w:rsidRPr="00C71218">
        <w:rPr>
          <w:rFonts w:ascii="Times New Roman" w:hAnsi="Times New Roman" w:cs="Times New Roman"/>
          <w:sz w:val="28"/>
          <w:szCs w:val="28"/>
        </w:rPr>
        <w:t xml:space="preserve">на официальном сайте не позднее рабочего дня, следующего </w:t>
      </w:r>
      <w:r>
        <w:rPr>
          <w:rFonts w:ascii="Times New Roman" w:hAnsi="Times New Roman" w:cs="Times New Roman"/>
          <w:sz w:val="28"/>
          <w:szCs w:val="28"/>
        </w:rPr>
        <w:t>за датой подписания такого протокола</w:t>
      </w:r>
      <w:r w:rsidRPr="00C71218">
        <w:rPr>
          <w:rFonts w:ascii="Times New Roman" w:hAnsi="Times New Roman" w:cs="Times New Roman"/>
          <w:sz w:val="28"/>
          <w:szCs w:val="28"/>
        </w:rPr>
        <w:t>.</w:t>
      </w:r>
    </w:p>
    <w:p w:rsidR="005B668C" w:rsidRPr="00050DA4"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050DA4">
        <w:rPr>
          <w:rFonts w:ascii="Times New Roman" w:hAnsi="Times New Roman" w:cs="Times New Roman"/>
          <w:sz w:val="28"/>
          <w:szCs w:val="28"/>
        </w:rPr>
        <w:t>.1</w:t>
      </w:r>
      <w:r>
        <w:rPr>
          <w:rFonts w:ascii="Times New Roman" w:hAnsi="Times New Roman" w:cs="Times New Roman"/>
          <w:sz w:val="28"/>
          <w:szCs w:val="28"/>
        </w:rPr>
        <w:t>4</w:t>
      </w:r>
      <w:r w:rsidRPr="00050DA4">
        <w:rPr>
          <w:rFonts w:ascii="Times New Roman" w:hAnsi="Times New Roman" w:cs="Times New Roman"/>
          <w:sz w:val="28"/>
          <w:szCs w:val="28"/>
        </w:rPr>
        <w:t xml:space="preserve">. </w:t>
      </w:r>
      <w:r>
        <w:rPr>
          <w:rFonts w:ascii="Times New Roman" w:hAnsi="Times New Roman" w:cs="Times New Roman"/>
          <w:sz w:val="28"/>
          <w:szCs w:val="28"/>
        </w:rPr>
        <w:t xml:space="preserve">Конверт с заявкой на участие в открытом конкурсе, поступивший </w:t>
      </w:r>
      <w:r w:rsidRPr="00050DA4">
        <w:rPr>
          <w:rFonts w:ascii="Times New Roman" w:hAnsi="Times New Roman" w:cs="Times New Roman"/>
          <w:sz w:val="28"/>
          <w:szCs w:val="28"/>
        </w:rPr>
        <w:t xml:space="preserve">после окончания </w:t>
      </w:r>
      <w:r>
        <w:rPr>
          <w:rFonts w:ascii="Times New Roman" w:hAnsi="Times New Roman" w:cs="Times New Roman"/>
          <w:sz w:val="28"/>
          <w:szCs w:val="28"/>
        </w:rPr>
        <w:t xml:space="preserve">приема </w:t>
      </w:r>
      <w:r w:rsidRPr="00050DA4">
        <w:rPr>
          <w:rFonts w:ascii="Times New Roman" w:hAnsi="Times New Roman" w:cs="Times New Roman"/>
          <w:sz w:val="28"/>
          <w:szCs w:val="28"/>
        </w:rPr>
        <w:t xml:space="preserve">заявок на участие в </w:t>
      </w:r>
      <w:r>
        <w:rPr>
          <w:rFonts w:ascii="Times New Roman" w:hAnsi="Times New Roman" w:cs="Times New Roman"/>
          <w:sz w:val="28"/>
          <w:szCs w:val="28"/>
        </w:rPr>
        <w:t xml:space="preserve">открытом </w:t>
      </w:r>
      <w:r w:rsidRPr="00050DA4">
        <w:rPr>
          <w:rFonts w:ascii="Times New Roman" w:hAnsi="Times New Roman" w:cs="Times New Roman"/>
          <w:sz w:val="28"/>
          <w:szCs w:val="28"/>
        </w:rPr>
        <w:t>конкурсе</w:t>
      </w:r>
      <w:r>
        <w:rPr>
          <w:rFonts w:ascii="Times New Roman" w:hAnsi="Times New Roman" w:cs="Times New Roman"/>
          <w:sz w:val="28"/>
          <w:szCs w:val="28"/>
        </w:rPr>
        <w:t>, не вскрывается и в случае, если на конверте с такой заявкой указана информация о подавшем ее лице, в том числе почтовый (</w:t>
      </w:r>
      <w:proofErr w:type="gramStart"/>
      <w:r>
        <w:rPr>
          <w:rFonts w:ascii="Times New Roman" w:hAnsi="Times New Roman" w:cs="Times New Roman"/>
          <w:sz w:val="28"/>
          <w:szCs w:val="28"/>
        </w:rPr>
        <w:t xml:space="preserve">юридический) </w:t>
      </w:r>
      <w:proofErr w:type="gramEnd"/>
      <w:r>
        <w:rPr>
          <w:rFonts w:ascii="Times New Roman" w:hAnsi="Times New Roman" w:cs="Times New Roman"/>
          <w:sz w:val="28"/>
          <w:szCs w:val="28"/>
        </w:rPr>
        <w:t xml:space="preserve">адрес, возвращается организатором конкурса лицу, ее подавшему, в течение трех рабочих дней, следующих после даты вскрытия конвертов </w:t>
      </w:r>
      <w:r w:rsidRPr="00050DA4">
        <w:rPr>
          <w:rFonts w:ascii="Times New Roman" w:hAnsi="Times New Roman" w:cs="Times New Roman"/>
          <w:sz w:val="28"/>
          <w:szCs w:val="28"/>
        </w:rPr>
        <w:t>с заявками на участие в</w:t>
      </w:r>
      <w:r>
        <w:rPr>
          <w:rFonts w:ascii="Times New Roman" w:hAnsi="Times New Roman" w:cs="Times New Roman"/>
          <w:sz w:val="28"/>
          <w:szCs w:val="28"/>
        </w:rPr>
        <w:t xml:space="preserve"> открытом</w:t>
      </w:r>
      <w:r w:rsidRPr="00050DA4">
        <w:rPr>
          <w:rFonts w:ascii="Times New Roman" w:hAnsi="Times New Roman" w:cs="Times New Roman"/>
          <w:sz w:val="28"/>
          <w:szCs w:val="28"/>
        </w:rPr>
        <w:t xml:space="preserve"> конкурсе.</w:t>
      </w:r>
    </w:p>
    <w:p w:rsidR="005B668C" w:rsidRDefault="005B668C" w:rsidP="005B668C">
      <w:pPr>
        <w:pStyle w:val="ConsPlusNormal"/>
        <w:widowControl/>
        <w:ind w:left="42" w:firstLine="667"/>
        <w:jc w:val="both"/>
        <w:rPr>
          <w:rFonts w:ascii="Times New Roman" w:hAnsi="Times New Roman" w:cs="Times New Roman"/>
          <w:bCs/>
          <w:sz w:val="28"/>
          <w:szCs w:val="28"/>
        </w:rPr>
      </w:pPr>
      <w:r>
        <w:rPr>
          <w:rFonts w:ascii="Times New Roman" w:hAnsi="Times New Roman" w:cs="Times New Roman"/>
          <w:sz w:val="28"/>
        </w:rPr>
        <w:t>4</w:t>
      </w:r>
      <w:r w:rsidRPr="00050DA4">
        <w:rPr>
          <w:rFonts w:ascii="Times New Roman" w:hAnsi="Times New Roman" w:cs="Times New Roman"/>
          <w:sz w:val="28"/>
        </w:rPr>
        <w:t>.1</w:t>
      </w:r>
      <w:r>
        <w:rPr>
          <w:rFonts w:ascii="Times New Roman" w:hAnsi="Times New Roman" w:cs="Times New Roman"/>
          <w:sz w:val="28"/>
        </w:rPr>
        <w:t>5</w:t>
      </w:r>
      <w:r w:rsidRPr="00050DA4">
        <w:rPr>
          <w:rFonts w:ascii="Times New Roman" w:hAnsi="Times New Roman" w:cs="Times New Roman"/>
          <w:sz w:val="28"/>
        </w:rPr>
        <w:t xml:space="preserve">. </w:t>
      </w:r>
      <w:r>
        <w:rPr>
          <w:rFonts w:ascii="Times New Roman" w:hAnsi="Times New Roman" w:cs="Times New Roman"/>
          <w:sz w:val="28"/>
        </w:rPr>
        <w:t>После вскрытия конвертов с заявками на участие в открытом конкурсе конкурсной комиссией производится рассмотрение заявок на участие в открытом конкурсе. М</w:t>
      </w:r>
      <w:r w:rsidRPr="00050DA4">
        <w:rPr>
          <w:rFonts w:ascii="Times New Roman" w:hAnsi="Times New Roman" w:cs="Times New Roman"/>
          <w:sz w:val="28"/>
        </w:rPr>
        <w:t>ест</w:t>
      </w:r>
      <w:r>
        <w:rPr>
          <w:rFonts w:ascii="Times New Roman" w:hAnsi="Times New Roman" w:cs="Times New Roman"/>
          <w:sz w:val="28"/>
        </w:rPr>
        <w:t xml:space="preserve">о и дата рассмотрения заявок на участие в открытом конкурсе </w:t>
      </w:r>
      <w:r w:rsidRPr="00050DA4">
        <w:rPr>
          <w:rFonts w:ascii="Times New Roman" w:hAnsi="Times New Roman" w:cs="Times New Roman"/>
          <w:sz w:val="28"/>
        </w:rPr>
        <w:t xml:space="preserve">указаны в извещении о проведении </w:t>
      </w:r>
      <w:r>
        <w:rPr>
          <w:rFonts w:ascii="Times New Roman" w:hAnsi="Times New Roman" w:cs="Times New Roman"/>
          <w:sz w:val="28"/>
        </w:rPr>
        <w:t xml:space="preserve">открытого </w:t>
      </w:r>
      <w:r w:rsidRPr="00050DA4">
        <w:rPr>
          <w:rFonts w:ascii="Times New Roman" w:hAnsi="Times New Roman" w:cs="Times New Roman"/>
          <w:sz w:val="28"/>
        </w:rPr>
        <w:t>к</w:t>
      </w:r>
      <w:r>
        <w:rPr>
          <w:rFonts w:ascii="Times New Roman" w:hAnsi="Times New Roman" w:cs="Times New Roman"/>
          <w:sz w:val="28"/>
        </w:rPr>
        <w:t>онкурса</w:t>
      </w:r>
      <w:r>
        <w:rPr>
          <w:rFonts w:ascii="Times New Roman" w:hAnsi="Times New Roman" w:cs="Times New Roman"/>
          <w:bCs/>
          <w:sz w:val="28"/>
          <w:szCs w:val="28"/>
        </w:rPr>
        <w:t>.</w:t>
      </w:r>
    </w:p>
    <w:p w:rsidR="005B668C"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4.16. Заявка на участие в открытом конкурсе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w:t>
      </w:r>
      <w:r w:rsidRPr="00D30E2B">
        <w:rPr>
          <w:rFonts w:ascii="Times New Roman" w:hAnsi="Times New Roman" w:cs="Times New Roman"/>
          <w:sz w:val="28"/>
        </w:rPr>
        <w:t xml:space="preserve">пунктом </w:t>
      </w:r>
      <w:r>
        <w:rPr>
          <w:rFonts w:ascii="Times New Roman" w:hAnsi="Times New Roman" w:cs="Times New Roman"/>
          <w:sz w:val="28"/>
        </w:rPr>
        <w:t>5</w:t>
      </w:r>
      <w:r w:rsidRPr="00D30E2B">
        <w:rPr>
          <w:rFonts w:ascii="Times New Roman" w:hAnsi="Times New Roman" w:cs="Times New Roman"/>
          <w:sz w:val="28"/>
        </w:rPr>
        <w:t xml:space="preserve">.1 раздела </w:t>
      </w:r>
      <w:r>
        <w:rPr>
          <w:rFonts w:ascii="Times New Roman" w:hAnsi="Times New Roman" w:cs="Times New Roman"/>
          <w:sz w:val="28"/>
        </w:rPr>
        <w:t>5 конкурсной документации.</w:t>
      </w:r>
    </w:p>
    <w:p w:rsidR="005B668C"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4.17.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w:t>
      </w:r>
      <w:proofErr w:type="gramStart"/>
      <w:r>
        <w:rPr>
          <w:rFonts w:ascii="Times New Roman" w:hAnsi="Times New Roman" w:cs="Times New Roman"/>
          <w:sz w:val="28"/>
        </w:rPr>
        <w:t xml:space="preserve">или) </w:t>
      </w:r>
      <w:proofErr w:type="gramEnd"/>
      <w:r>
        <w:rPr>
          <w:rFonts w:ascii="Times New Roman" w:hAnsi="Times New Roman" w:cs="Times New Roman"/>
          <w:sz w:val="28"/>
        </w:rPr>
        <w:t>такая заявка признана не соответствующей требованиям, указанным в конкурсной документации.</w:t>
      </w:r>
    </w:p>
    <w:p w:rsidR="005B668C"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4.18. </w:t>
      </w:r>
      <w:proofErr w:type="gramStart"/>
      <w:r>
        <w:rPr>
          <w:rFonts w:ascii="Times New Roman" w:hAnsi="Times New Roman" w:cs="Times New Roman"/>
          <w:sz w:val="28"/>
        </w:rPr>
        <w:t xml:space="preserve">В случае установления недостоверности информации, содержащейся в документах, представленных Претендентом в соответствии </w:t>
      </w:r>
      <w:r w:rsidRPr="00C011D6">
        <w:rPr>
          <w:rFonts w:ascii="Times New Roman" w:hAnsi="Times New Roman" w:cs="Times New Roman"/>
          <w:sz w:val="28"/>
        </w:rPr>
        <w:t>с пунктом 5.1 раздела 5, разделом 6</w:t>
      </w:r>
      <w:r w:rsidRPr="005566A7">
        <w:rPr>
          <w:rFonts w:ascii="Times New Roman" w:hAnsi="Times New Roman" w:cs="Times New Roman"/>
          <w:sz w:val="28"/>
        </w:rPr>
        <w:t>, разделом</w:t>
      </w:r>
      <w:r>
        <w:rPr>
          <w:rFonts w:ascii="Times New Roman" w:hAnsi="Times New Roman" w:cs="Times New Roman"/>
          <w:sz w:val="28"/>
        </w:rPr>
        <w:t xml:space="preserve"> 8</w:t>
      </w:r>
      <w:r w:rsidRPr="005566A7">
        <w:rPr>
          <w:rFonts w:ascii="Times New Roman" w:hAnsi="Times New Roman" w:cs="Times New Roman"/>
          <w:sz w:val="28"/>
        </w:rPr>
        <w:t xml:space="preserve"> конкурсной</w:t>
      </w:r>
      <w:r w:rsidRPr="00C011D6">
        <w:rPr>
          <w:rFonts w:ascii="Times New Roman" w:hAnsi="Times New Roman" w:cs="Times New Roman"/>
          <w:sz w:val="28"/>
        </w:rPr>
        <w:t xml:space="preserve"> документации</w:t>
      </w:r>
      <w:r>
        <w:rPr>
          <w:rFonts w:ascii="Times New Roman" w:hAnsi="Times New Roman" w:cs="Times New Roman"/>
          <w:sz w:val="28"/>
        </w:rPr>
        <w:t>,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маршруту регулярных перевозок и карт</w:t>
      </w:r>
      <w:proofErr w:type="gramEnd"/>
      <w:r>
        <w:rPr>
          <w:rFonts w:ascii="Times New Roman" w:hAnsi="Times New Roman" w:cs="Times New Roman"/>
          <w:sz w:val="28"/>
        </w:rPr>
        <w:t xml:space="preserve"> соответствующего маршрута.</w:t>
      </w:r>
    </w:p>
    <w:p w:rsidR="005B668C" w:rsidRPr="00CB26BB"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4.19. </w:t>
      </w:r>
      <w:r w:rsidRPr="00CB26BB">
        <w:rPr>
          <w:rFonts w:ascii="Times New Roman" w:hAnsi="Times New Roman" w:cs="Times New Roman"/>
          <w:sz w:val="28"/>
        </w:rPr>
        <w:t xml:space="preserve">Результаты рассмотрения заявок на участие в открытом конкурсе фиксируются в протоколе </w:t>
      </w:r>
      <w:r>
        <w:rPr>
          <w:rFonts w:ascii="Times New Roman" w:hAnsi="Times New Roman" w:cs="Times New Roman"/>
          <w:sz w:val="28"/>
          <w:szCs w:val="28"/>
        </w:rPr>
        <w:t>рассмотрения</w:t>
      </w:r>
      <w:r w:rsidRPr="00CB26BB">
        <w:rPr>
          <w:rFonts w:ascii="Times New Roman" w:hAnsi="Times New Roman" w:cs="Times New Roman"/>
          <w:sz w:val="28"/>
          <w:szCs w:val="28"/>
        </w:rPr>
        <w:t xml:space="preserve"> заявок на участие в открытом конкурсе и подведения итогов открытого конкурса</w:t>
      </w:r>
      <w:r w:rsidRPr="00CB26BB">
        <w:rPr>
          <w:rFonts w:ascii="Times New Roman" w:hAnsi="Times New Roman" w:cs="Times New Roman"/>
          <w:sz w:val="28"/>
        </w:rPr>
        <w:t>.</w:t>
      </w:r>
    </w:p>
    <w:p w:rsidR="005B668C"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4.20. Конкурсная комиссия 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5 к конкурсной документации.</w:t>
      </w:r>
    </w:p>
    <w:p w:rsidR="005B668C" w:rsidRPr="00050DA4"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4.21.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w:t>
      </w:r>
      <w:r w:rsidRPr="00FE5633">
        <w:rPr>
          <w:rFonts w:ascii="Times New Roman" w:hAnsi="Times New Roman" w:cs="Times New Roman"/>
          <w:sz w:val="28"/>
          <w:szCs w:val="28"/>
        </w:rPr>
        <w:t xml:space="preserve">Заявке на участие в </w:t>
      </w:r>
      <w:r>
        <w:rPr>
          <w:rFonts w:ascii="Times New Roman" w:hAnsi="Times New Roman" w:cs="Times New Roman"/>
          <w:sz w:val="28"/>
          <w:szCs w:val="28"/>
        </w:rPr>
        <w:t xml:space="preserve">открытом </w:t>
      </w:r>
      <w:r w:rsidRPr="00FE5633">
        <w:rPr>
          <w:rFonts w:ascii="Times New Roman" w:hAnsi="Times New Roman" w:cs="Times New Roman"/>
          <w:sz w:val="28"/>
          <w:szCs w:val="28"/>
        </w:rPr>
        <w:t xml:space="preserve">конкурсе, </w:t>
      </w:r>
      <w:r>
        <w:rPr>
          <w:rFonts w:ascii="Times New Roman" w:hAnsi="Times New Roman" w:cs="Times New Roman"/>
          <w:sz w:val="28"/>
          <w:szCs w:val="28"/>
        </w:rPr>
        <w:t>получившей высшую оценку, присваивается первый номер.</w:t>
      </w:r>
    </w:p>
    <w:p w:rsidR="005B668C"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4.22. Победителем открытого конкурса признается участник открытого конкурса, которому присвоен первый номер.</w:t>
      </w:r>
    </w:p>
    <w:p w:rsidR="005B668C" w:rsidRPr="007F5233" w:rsidRDefault="005B668C" w:rsidP="005B668C">
      <w:pPr>
        <w:pStyle w:val="ConsPlusNormal"/>
        <w:ind w:firstLine="709"/>
        <w:jc w:val="both"/>
        <w:rPr>
          <w:rFonts w:ascii="Times New Roman" w:hAnsi="Times New Roman" w:cs="Times New Roman"/>
          <w:sz w:val="28"/>
          <w:szCs w:val="28"/>
        </w:rPr>
      </w:pPr>
      <w:r w:rsidRPr="00D67A13">
        <w:rPr>
          <w:rFonts w:ascii="Times New Roman" w:hAnsi="Times New Roman" w:cs="Times New Roman"/>
          <w:sz w:val="28"/>
          <w:szCs w:val="28"/>
        </w:rPr>
        <w:t>4.23.</w:t>
      </w:r>
      <w:r w:rsidRPr="007F5233">
        <w:rPr>
          <w:rFonts w:ascii="Times New Roman" w:hAnsi="Times New Roman" w:cs="Times New Roman"/>
          <w:sz w:val="28"/>
          <w:szCs w:val="28"/>
        </w:rPr>
        <w:t>В случае если заявкам на участие в открытом конкурсе нескольких участников присвоен первый номер</w:t>
      </w:r>
      <w:proofErr w:type="gramStart"/>
      <w:r w:rsidRPr="007F5233">
        <w:rPr>
          <w:rFonts w:ascii="Times New Roman" w:hAnsi="Times New Roman" w:cs="Times New Roman"/>
          <w:sz w:val="28"/>
          <w:szCs w:val="28"/>
        </w:rPr>
        <w:t>,п</w:t>
      </w:r>
      <w:proofErr w:type="gramEnd"/>
      <w:r w:rsidRPr="007F5233">
        <w:rPr>
          <w:rFonts w:ascii="Times New Roman" w:hAnsi="Times New Roman" w:cs="Times New Roman"/>
          <w:sz w:val="28"/>
          <w:szCs w:val="28"/>
        </w:rPr>
        <w:t>обедителем открытого конкурса признается тот участник открытого конкурса, заявка на участие в открытом конкурсе которого получила высшую оценку по сумме критериев</w:t>
      </w:r>
      <w:r>
        <w:rPr>
          <w:rFonts w:ascii="Times New Roman" w:hAnsi="Times New Roman" w:cs="Times New Roman"/>
          <w:sz w:val="28"/>
          <w:szCs w:val="28"/>
        </w:rPr>
        <w:t>,</w:t>
      </w:r>
      <w:r w:rsidRPr="007F5233">
        <w:rPr>
          <w:rFonts w:ascii="Times New Roman" w:hAnsi="Times New Roman" w:cs="Times New Roman"/>
          <w:sz w:val="28"/>
          <w:szCs w:val="28"/>
        </w:rPr>
        <w:t xml:space="preserve"> указанных в пунктах 1 и 2 приложения № 5 к конкурсной документации. </w:t>
      </w:r>
      <w:proofErr w:type="gramStart"/>
      <w:r w:rsidRPr="007F5233">
        <w:rPr>
          <w:rFonts w:ascii="Times New Roman" w:hAnsi="Times New Roman" w:cs="Times New Roman"/>
          <w:sz w:val="28"/>
          <w:szCs w:val="28"/>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w:t>
      </w:r>
      <w:r w:rsidR="00BA7818">
        <w:rPr>
          <w:rFonts w:ascii="Times New Roman" w:hAnsi="Times New Roman" w:cs="Times New Roman"/>
          <w:sz w:val="28"/>
          <w:szCs w:val="28"/>
        </w:rPr>
        <w:t>–</w:t>
      </w:r>
      <w:r w:rsidRPr="007F5233">
        <w:rPr>
          <w:rFonts w:ascii="Times New Roman" w:hAnsi="Times New Roman" w:cs="Times New Roman"/>
          <w:sz w:val="28"/>
          <w:szCs w:val="28"/>
        </w:rPr>
        <w:t xml:space="preserve"> участник открытого конкурса, заявке которого соответствует лучшее значение критерия, указанного в пункте 3 приложения № 5 к конкурсной </w:t>
      </w:r>
      <w:r>
        <w:rPr>
          <w:rFonts w:ascii="Times New Roman" w:hAnsi="Times New Roman" w:cs="Times New Roman"/>
          <w:sz w:val="28"/>
          <w:szCs w:val="28"/>
        </w:rPr>
        <w:t>документации</w:t>
      </w:r>
      <w:r w:rsidRPr="007F5233">
        <w:rPr>
          <w:rFonts w:ascii="Times New Roman" w:hAnsi="Times New Roman" w:cs="Times New Roman"/>
          <w:sz w:val="28"/>
          <w:szCs w:val="28"/>
        </w:rPr>
        <w:t>.</w:t>
      </w:r>
      <w:proofErr w:type="gramEnd"/>
    </w:p>
    <w:p w:rsidR="005B668C"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4.24. </w:t>
      </w:r>
      <w:r w:rsidRPr="00D0717D">
        <w:rPr>
          <w:rFonts w:ascii="Times New Roman" w:hAnsi="Times New Roman" w:cs="Times New Roman"/>
          <w:sz w:val="28"/>
          <w:szCs w:val="28"/>
        </w:rPr>
        <w:t xml:space="preserve">В случае если на основании результатов </w:t>
      </w:r>
      <w:r>
        <w:rPr>
          <w:rFonts w:ascii="Times New Roman" w:hAnsi="Times New Roman" w:cs="Times New Roman"/>
          <w:sz w:val="28"/>
          <w:szCs w:val="28"/>
        </w:rPr>
        <w:t>рассмотрения, оценки и сопоставления заявок</w:t>
      </w:r>
      <w:r w:rsidRPr="00D0717D">
        <w:rPr>
          <w:rFonts w:ascii="Times New Roman" w:hAnsi="Times New Roman" w:cs="Times New Roman"/>
          <w:sz w:val="28"/>
          <w:szCs w:val="28"/>
        </w:rPr>
        <w:t xml:space="preserve"> на участие в</w:t>
      </w:r>
      <w:r>
        <w:rPr>
          <w:rFonts w:ascii="Times New Roman" w:hAnsi="Times New Roman" w:cs="Times New Roman"/>
          <w:sz w:val="28"/>
          <w:szCs w:val="28"/>
        </w:rPr>
        <w:t xml:space="preserve"> открытом</w:t>
      </w:r>
      <w:r w:rsidRPr="00D0717D">
        <w:rPr>
          <w:rFonts w:ascii="Times New Roman" w:hAnsi="Times New Roman" w:cs="Times New Roman"/>
          <w:sz w:val="28"/>
          <w:szCs w:val="28"/>
        </w:rPr>
        <w:t xml:space="preserve"> конкурсе конкурсной комиссией принято решение </w:t>
      </w:r>
      <w:r>
        <w:rPr>
          <w:rFonts w:ascii="Times New Roman" w:hAnsi="Times New Roman" w:cs="Times New Roman"/>
          <w:sz w:val="28"/>
          <w:szCs w:val="28"/>
        </w:rPr>
        <w:t xml:space="preserve">о признании участником открытого конкурса </w:t>
      </w:r>
      <w:r w:rsidRPr="00D0717D">
        <w:rPr>
          <w:rFonts w:ascii="Times New Roman" w:hAnsi="Times New Roman" w:cs="Times New Roman"/>
          <w:sz w:val="28"/>
          <w:szCs w:val="28"/>
        </w:rPr>
        <w:t xml:space="preserve">только одного </w:t>
      </w:r>
      <w:r>
        <w:rPr>
          <w:rFonts w:ascii="Times New Roman" w:hAnsi="Times New Roman" w:cs="Times New Roman"/>
          <w:sz w:val="28"/>
          <w:szCs w:val="28"/>
        </w:rPr>
        <w:t>Претендента</w:t>
      </w:r>
      <w:r w:rsidRPr="00D0717D">
        <w:rPr>
          <w:rFonts w:ascii="Times New Roman" w:hAnsi="Times New Roman" w:cs="Times New Roman"/>
          <w:sz w:val="28"/>
          <w:szCs w:val="28"/>
        </w:rPr>
        <w:t xml:space="preserve">, такой </w:t>
      </w:r>
      <w:r>
        <w:rPr>
          <w:rFonts w:ascii="Times New Roman" w:hAnsi="Times New Roman" w:cs="Times New Roman"/>
          <w:sz w:val="28"/>
          <w:szCs w:val="28"/>
        </w:rPr>
        <w:t>Претендент</w:t>
      </w:r>
      <w:r w:rsidRPr="00D0717D">
        <w:rPr>
          <w:rFonts w:ascii="Times New Roman" w:hAnsi="Times New Roman" w:cs="Times New Roman"/>
          <w:sz w:val="28"/>
          <w:szCs w:val="28"/>
        </w:rPr>
        <w:t xml:space="preserve"> признается ед</w:t>
      </w:r>
      <w:r>
        <w:rPr>
          <w:rFonts w:ascii="Times New Roman" w:hAnsi="Times New Roman" w:cs="Times New Roman"/>
          <w:sz w:val="28"/>
          <w:szCs w:val="28"/>
        </w:rPr>
        <w:t>инственным участником открытого конкурса.</w:t>
      </w:r>
    </w:p>
    <w:p w:rsidR="005B668C" w:rsidRPr="00BA7818" w:rsidRDefault="005B668C" w:rsidP="005B668C">
      <w:pPr>
        <w:adjustRightInd w:val="0"/>
        <w:ind w:firstLine="708"/>
        <w:jc w:val="both"/>
        <w:rPr>
          <w:i/>
          <w:sz w:val="28"/>
          <w:szCs w:val="28"/>
        </w:rPr>
      </w:pPr>
      <w:r>
        <w:rPr>
          <w:sz w:val="28"/>
          <w:szCs w:val="28"/>
        </w:rPr>
        <w:t xml:space="preserve">4.25. </w:t>
      </w:r>
      <w:r w:rsidRPr="005C6A4E">
        <w:rPr>
          <w:sz w:val="28"/>
          <w:szCs w:val="28"/>
        </w:rPr>
        <w:t xml:space="preserve">Заявка на участие в </w:t>
      </w:r>
      <w:r>
        <w:rPr>
          <w:sz w:val="28"/>
          <w:szCs w:val="28"/>
        </w:rPr>
        <w:t xml:space="preserve">открытом </w:t>
      </w:r>
      <w:r w:rsidRPr="005C6A4E">
        <w:rPr>
          <w:sz w:val="28"/>
          <w:szCs w:val="28"/>
        </w:rPr>
        <w:t>конкурсе единственного участника</w:t>
      </w:r>
      <w:r>
        <w:rPr>
          <w:sz w:val="28"/>
          <w:szCs w:val="28"/>
        </w:rPr>
        <w:t xml:space="preserve"> открытого </w:t>
      </w:r>
      <w:r w:rsidRPr="005C6A4E">
        <w:rPr>
          <w:sz w:val="28"/>
          <w:szCs w:val="28"/>
        </w:rPr>
        <w:t xml:space="preserve">конкурса не оценивается по </w:t>
      </w:r>
      <w:r>
        <w:rPr>
          <w:sz w:val="28"/>
          <w:szCs w:val="28"/>
        </w:rPr>
        <w:t xml:space="preserve">шкале </w:t>
      </w:r>
      <w:r w:rsidRPr="00277F50">
        <w:rPr>
          <w:sz w:val="28"/>
          <w:szCs w:val="28"/>
        </w:rPr>
        <w:t xml:space="preserve">для оценки критериев при оценке и сопоставлении заявокна участие в открытом конкурсе </w:t>
      </w:r>
      <w:proofErr w:type="gramStart"/>
      <w:r w:rsidRPr="00277F50">
        <w:rPr>
          <w:sz w:val="28"/>
          <w:szCs w:val="28"/>
        </w:rPr>
        <w:t>на право осуществленияперевозок</w:t>
      </w:r>
      <w:proofErr w:type="gramEnd"/>
      <w:r w:rsidRPr="00277F50">
        <w:rPr>
          <w:sz w:val="28"/>
          <w:szCs w:val="28"/>
        </w:rPr>
        <w:t xml:space="preserve"> по межмуниципальному маршруту регулярных перевозок</w:t>
      </w:r>
      <w:r>
        <w:rPr>
          <w:sz w:val="28"/>
          <w:szCs w:val="28"/>
        </w:rPr>
        <w:t xml:space="preserve"> в соответствии</w:t>
      </w:r>
      <w:r w:rsidRPr="00D67A13">
        <w:rPr>
          <w:sz w:val="28"/>
          <w:szCs w:val="28"/>
        </w:rPr>
        <w:t>с приложением № 5 к конкурсной документации.</w:t>
      </w:r>
    </w:p>
    <w:p w:rsidR="005B668C"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C1C5A">
        <w:rPr>
          <w:rFonts w:ascii="Times New Roman" w:hAnsi="Times New Roman" w:cs="Times New Roman"/>
          <w:sz w:val="28"/>
          <w:szCs w:val="28"/>
        </w:rPr>
        <w:t>.26.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w:t>
      </w:r>
      <w:r w:rsidRPr="00D0717D">
        <w:rPr>
          <w:rFonts w:ascii="Times New Roman" w:hAnsi="Times New Roman" w:cs="Times New Roman"/>
          <w:sz w:val="28"/>
          <w:szCs w:val="28"/>
        </w:rPr>
        <w:t xml:space="preserve"> комиссией </w:t>
      </w:r>
      <w:r w:rsidRPr="00BC1C5A">
        <w:rPr>
          <w:rFonts w:ascii="Times New Roman" w:hAnsi="Times New Roman" w:cs="Times New Roman"/>
          <w:sz w:val="28"/>
          <w:szCs w:val="28"/>
        </w:rPr>
        <w:t>не соответствующими требованиям конкурсной документации</w:t>
      </w:r>
      <w:r>
        <w:rPr>
          <w:rFonts w:ascii="Times New Roman" w:hAnsi="Times New Roman" w:cs="Times New Roman"/>
          <w:sz w:val="28"/>
          <w:szCs w:val="28"/>
        </w:rPr>
        <w:t xml:space="preserve">, открытый </w:t>
      </w:r>
      <w:r w:rsidRPr="00D0717D">
        <w:rPr>
          <w:rFonts w:ascii="Times New Roman" w:hAnsi="Times New Roman" w:cs="Times New Roman"/>
          <w:sz w:val="28"/>
          <w:szCs w:val="28"/>
        </w:rPr>
        <w:t xml:space="preserve">конкурс признается несостоявшимся. В случае если конкурсной документацией предусмотрено два и более лота, </w:t>
      </w:r>
      <w:r>
        <w:rPr>
          <w:rFonts w:ascii="Times New Roman" w:hAnsi="Times New Roman" w:cs="Times New Roman"/>
          <w:sz w:val="28"/>
          <w:szCs w:val="28"/>
        </w:rPr>
        <w:t xml:space="preserve">открытый </w:t>
      </w:r>
      <w:r w:rsidRPr="00D0717D">
        <w:rPr>
          <w:rFonts w:ascii="Times New Roman" w:hAnsi="Times New Roman" w:cs="Times New Roman"/>
          <w:sz w:val="28"/>
          <w:szCs w:val="28"/>
        </w:rPr>
        <w:t xml:space="preserve">конкурс признается несостоявшимся только в отношении того лота, </w:t>
      </w:r>
      <w:r>
        <w:rPr>
          <w:rFonts w:ascii="Times New Roman" w:hAnsi="Times New Roman" w:cs="Times New Roman"/>
          <w:sz w:val="28"/>
          <w:szCs w:val="28"/>
        </w:rPr>
        <w:t xml:space="preserve">в отношении которого по </w:t>
      </w:r>
      <w:r w:rsidRPr="00BC1C5A">
        <w:rPr>
          <w:rFonts w:ascii="Times New Roman" w:hAnsi="Times New Roman" w:cs="Times New Roman"/>
          <w:sz w:val="28"/>
          <w:szCs w:val="28"/>
        </w:rPr>
        <w:t>окончании срока подачи заявок на участие в открытом конкурсе не подано ни одной заявки</w:t>
      </w:r>
      <w:r>
        <w:rPr>
          <w:rFonts w:ascii="Times New Roman" w:hAnsi="Times New Roman" w:cs="Times New Roman"/>
          <w:sz w:val="28"/>
          <w:szCs w:val="28"/>
        </w:rPr>
        <w:t xml:space="preserve"> или ни один из Претендентов не признан участником открытого конкурса.</w:t>
      </w:r>
    </w:p>
    <w:p w:rsidR="005B668C" w:rsidRDefault="005B668C" w:rsidP="005B668C">
      <w:pPr>
        <w:tabs>
          <w:tab w:val="left" w:pos="142"/>
        </w:tabs>
        <w:adjustRightInd w:val="0"/>
        <w:ind w:firstLine="709"/>
        <w:jc w:val="both"/>
        <w:rPr>
          <w:sz w:val="28"/>
          <w:szCs w:val="28"/>
        </w:rPr>
      </w:pPr>
      <w:r w:rsidRPr="00D67A13">
        <w:rPr>
          <w:sz w:val="28"/>
          <w:szCs w:val="28"/>
        </w:rPr>
        <w:t>4.27. Срок рассмотрения, оценки и сопоставления заявок на участие в открытом конкурсе и подведения итогов открытого конкурса не может превышать двадцать календарных дней со дня вскрытия конвертов с заявками на участие в открытом конкурсе.</w:t>
      </w:r>
    </w:p>
    <w:p w:rsidR="005B668C" w:rsidRPr="00C011D6" w:rsidRDefault="005B668C" w:rsidP="005B668C">
      <w:pPr>
        <w:pStyle w:val="ConsPlusNormal"/>
        <w:ind w:firstLine="709"/>
        <w:jc w:val="both"/>
        <w:rPr>
          <w:rFonts w:ascii="Times New Roman" w:hAnsi="Times New Roman" w:cs="Times New Roman"/>
          <w:sz w:val="28"/>
          <w:szCs w:val="28"/>
        </w:rPr>
      </w:pPr>
      <w:r w:rsidRPr="00C011D6">
        <w:rPr>
          <w:rFonts w:ascii="Times New Roman" w:hAnsi="Times New Roman" w:cs="Times New Roman"/>
          <w:sz w:val="28"/>
          <w:szCs w:val="28"/>
        </w:rPr>
        <w:t xml:space="preserve">4.28. Результаты рассмотрения, оценки и сопоставления заявок на участие в </w:t>
      </w:r>
      <w:r>
        <w:rPr>
          <w:rFonts w:ascii="Times New Roman" w:hAnsi="Times New Roman" w:cs="Times New Roman"/>
          <w:sz w:val="28"/>
          <w:szCs w:val="28"/>
        </w:rPr>
        <w:t xml:space="preserve">открытом </w:t>
      </w:r>
      <w:r w:rsidRPr="00C011D6">
        <w:rPr>
          <w:rFonts w:ascii="Times New Roman" w:hAnsi="Times New Roman" w:cs="Times New Roman"/>
          <w:sz w:val="28"/>
          <w:szCs w:val="28"/>
        </w:rPr>
        <w:t xml:space="preserve">конкурсе фиксируются </w:t>
      </w:r>
      <w:r>
        <w:rPr>
          <w:rFonts w:ascii="Times New Roman" w:hAnsi="Times New Roman" w:cs="Times New Roman"/>
          <w:sz w:val="28"/>
          <w:szCs w:val="28"/>
        </w:rPr>
        <w:t xml:space="preserve">секретарем </w:t>
      </w:r>
      <w:r w:rsidRPr="00C011D6">
        <w:rPr>
          <w:rFonts w:ascii="Times New Roman" w:hAnsi="Times New Roman" w:cs="Times New Roman"/>
          <w:sz w:val="28"/>
          <w:szCs w:val="28"/>
        </w:rPr>
        <w:t>конкурсной комисси</w:t>
      </w:r>
      <w:r>
        <w:rPr>
          <w:rFonts w:ascii="Times New Roman" w:hAnsi="Times New Roman" w:cs="Times New Roman"/>
          <w:sz w:val="28"/>
          <w:szCs w:val="28"/>
        </w:rPr>
        <w:t>и в протоколе рассмотрения</w:t>
      </w:r>
      <w:r w:rsidRPr="00C011D6">
        <w:rPr>
          <w:rFonts w:ascii="Times New Roman" w:hAnsi="Times New Roman" w:cs="Times New Roman"/>
          <w:sz w:val="28"/>
          <w:szCs w:val="28"/>
        </w:rPr>
        <w:t xml:space="preserve">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5B668C" w:rsidRPr="00C71218"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4.29. </w:t>
      </w:r>
      <w:proofErr w:type="gramStart"/>
      <w:r w:rsidRPr="009343AB">
        <w:rPr>
          <w:rFonts w:ascii="Times New Roman" w:hAnsi="Times New Roman" w:cs="Times New Roman"/>
          <w:sz w:val="28"/>
          <w:szCs w:val="28"/>
        </w:rPr>
        <w:t xml:space="preserve">Протокол должен содержать сведения о </w:t>
      </w:r>
      <w:r>
        <w:rPr>
          <w:rFonts w:ascii="Times New Roman" w:hAnsi="Times New Roman" w:cs="Times New Roman"/>
          <w:sz w:val="28"/>
          <w:szCs w:val="28"/>
        </w:rPr>
        <w:t>Претендентах</w:t>
      </w:r>
      <w:r w:rsidRPr="009343AB">
        <w:rPr>
          <w:rFonts w:ascii="Times New Roman" w:hAnsi="Times New Roman" w:cs="Times New Roman"/>
          <w:sz w:val="28"/>
          <w:szCs w:val="28"/>
        </w:rPr>
        <w:t xml:space="preserve">, подавших заявки на участие в </w:t>
      </w:r>
      <w:r>
        <w:rPr>
          <w:rFonts w:ascii="Times New Roman" w:hAnsi="Times New Roman" w:cs="Times New Roman"/>
          <w:sz w:val="28"/>
          <w:szCs w:val="28"/>
        </w:rPr>
        <w:t xml:space="preserve">открытом </w:t>
      </w:r>
      <w:r w:rsidRPr="009343AB">
        <w:rPr>
          <w:rFonts w:ascii="Times New Roman" w:hAnsi="Times New Roman" w:cs="Times New Roman"/>
          <w:sz w:val="28"/>
          <w:szCs w:val="28"/>
        </w:rPr>
        <w:t xml:space="preserve">конкурсе, решение о </w:t>
      </w:r>
      <w:r>
        <w:rPr>
          <w:rFonts w:ascii="Times New Roman" w:hAnsi="Times New Roman" w:cs="Times New Roman"/>
          <w:sz w:val="28"/>
          <w:szCs w:val="28"/>
        </w:rPr>
        <w:t xml:space="preserve">признании Претендента </w:t>
      </w:r>
      <w:r>
        <w:rPr>
          <w:rFonts w:ascii="Times New Roman" w:hAnsi="Times New Roman" w:cs="Times New Roman"/>
          <w:sz w:val="28"/>
          <w:szCs w:val="28"/>
        </w:rPr>
        <w:lastRenderedPageBreak/>
        <w:t xml:space="preserve">участником открытого конкурса </w:t>
      </w:r>
      <w:r w:rsidRPr="009343AB">
        <w:rPr>
          <w:rFonts w:ascii="Times New Roman" w:hAnsi="Times New Roman" w:cs="Times New Roman"/>
          <w:sz w:val="28"/>
          <w:szCs w:val="28"/>
        </w:rPr>
        <w:t xml:space="preserve">или единственным участником </w:t>
      </w:r>
      <w:r>
        <w:rPr>
          <w:rFonts w:ascii="Times New Roman" w:hAnsi="Times New Roman" w:cs="Times New Roman"/>
          <w:sz w:val="28"/>
          <w:szCs w:val="28"/>
        </w:rPr>
        <w:t xml:space="preserve">открытого </w:t>
      </w:r>
      <w:r w:rsidRPr="009343AB">
        <w:rPr>
          <w:rFonts w:ascii="Times New Roman" w:hAnsi="Times New Roman" w:cs="Times New Roman"/>
          <w:sz w:val="28"/>
          <w:szCs w:val="28"/>
        </w:rPr>
        <w:t xml:space="preserve">конкурса либо об отказе в </w:t>
      </w:r>
      <w:r>
        <w:rPr>
          <w:rFonts w:ascii="Times New Roman" w:hAnsi="Times New Roman" w:cs="Times New Roman"/>
          <w:sz w:val="28"/>
          <w:szCs w:val="28"/>
        </w:rPr>
        <w:t>признании Претендента участником открытого конкурса</w:t>
      </w:r>
      <w:r w:rsidRPr="009343AB">
        <w:rPr>
          <w:rFonts w:ascii="Times New Roman" w:hAnsi="Times New Roman" w:cs="Times New Roman"/>
          <w:sz w:val="28"/>
          <w:szCs w:val="28"/>
        </w:rPr>
        <w:t xml:space="preserve"> с обоснованием такого решения и с указанием требований </w:t>
      </w:r>
      <w:r>
        <w:rPr>
          <w:rFonts w:ascii="Times New Roman" w:hAnsi="Times New Roman" w:cs="Times New Roman"/>
          <w:sz w:val="28"/>
          <w:szCs w:val="28"/>
        </w:rPr>
        <w:t>конкурсной документации</w:t>
      </w:r>
      <w:r w:rsidRPr="009343AB">
        <w:rPr>
          <w:rFonts w:ascii="Times New Roman" w:hAnsi="Times New Roman" w:cs="Times New Roman"/>
          <w:sz w:val="28"/>
          <w:szCs w:val="28"/>
        </w:rPr>
        <w:t xml:space="preserve">, которым не соответствует </w:t>
      </w:r>
      <w:r>
        <w:rPr>
          <w:rFonts w:ascii="Times New Roman" w:hAnsi="Times New Roman" w:cs="Times New Roman"/>
          <w:sz w:val="28"/>
          <w:szCs w:val="28"/>
        </w:rPr>
        <w:t xml:space="preserve">Претендент, а также </w:t>
      </w:r>
      <w:r w:rsidRPr="006375F7">
        <w:rPr>
          <w:rFonts w:ascii="Times New Roman" w:hAnsi="Times New Roman" w:cs="Times New Roman"/>
          <w:sz w:val="28"/>
          <w:szCs w:val="28"/>
        </w:rPr>
        <w:t>информаци</w:t>
      </w:r>
      <w:r>
        <w:rPr>
          <w:rFonts w:ascii="Times New Roman" w:hAnsi="Times New Roman" w:cs="Times New Roman"/>
          <w:sz w:val="28"/>
          <w:szCs w:val="28"/>
        </w:rPr>
        <w:t>ю</w:t>
      </w:r>
      <w:r w:rsidRPr="006375F7">
        <w:rPr>
          <w:rFonts w:ascii="Times New Roman" w:hAnsi="Times New Roman" w:cs="Times New Roman"/>
          <w:sz w:val="28"/>
          <w:szCs w:val="28"/>
        </w:rPr>
        <w:t xml:space="preserve"> о месте</w:t>
      </w:r>
      <w:r>
        <w:rPr>
          <w:rFonts w:ascii="Times New Roman" w:hAnsi="Times New Roman" w:cs="Times New Roman"/>
          <w:sz w:val="28"/>
          <w:szCs w:val="28"/>
        </w:rPr>
        <w:t xml:space="preserve"> и</w:t>
      </w:r>
      <w:r w:rsidRPr="006375F7">
        <w:rPr>
          <w:rFonts w:ascii="Times New Roman" w:hAnsi="Times New Roman" w:cs="Times New Roman"/>
          <w:sz w:val="28"/>
          <w:szCs w:val="28"/>
        </w:rPr>
        <w:t xml:space="preserve"> дате</w:t>
      </w:r>
      <w:r>
        <w:rPr>
          <w:rFonts w:ascii="Times New Roman" w:hAnsi="Times New Roman" w:cs="Times New Roman"/>
          <w:sz w:val="28"/>
          <w:szCs w:val="28"/>
        </w:rPr>
        <w:t xml:space="preserve"> рассмотрения, оценки и сопоставления заявок</w:t>
      </w:r>
      <w:proofErr w:type="gramEnd"/>
      <w:r>
        <w:rPr>
          <w:rFonts w:ascii="Times New Roman" w:hAnsi="Times New Roman" w:cs="Times New Roman"/>
          <w:sz w:val="28"/>
          <w:szCs w:val="28"/>
        </w:rPr>
        <w:t xml:space="preserve"> на участие в открытом конкурсе и подведения итогов открытого конкурса. </w:t>
      </w:r>
      <w:r w:rsidRPr="00C71218">
        <w:rPr>
          <w:rFonts w:ascii="Times New Roman" w:hAnsi="Times New Roman" w:cs="Times New Roman"/>
          <w:sz w:val="28"/>
          <w:szCs w:val="28"/>
        </w:rPr>
        <w:t xml:space="preserve">Указанный протокол размещается организатором </w:t>
      </w:r>
      <w:r>
        <w:rPr>
          <w:rFonts w:ascii="Times New Roman" w:hAnsi="Times New Roman" w:cs="Times New Roman"/>
          <w:sz w:val="28"/>
          <w:szCs w:val="28"/>
        </w:rPr>
        <w:t xml:space="preserve">открытого </w:t>
      </w:r>
      <w:r w:rsidRPr="00C71218">
        <w:rPr>
          <w:rFonts w:ascii="Times New Roman" w:hAnsi="Times New Roman" w:cs="Times New Roman"/>
          <w:sz w:val="28"/>
          <w:szCs w:val="28"/>
        </w:rPr>
        <w:t xml:space="preserve">конкурса на официальном сайте не позднее рабочего дня, следующего </w:t>
      </w:r>
      <w:r>
        <w:rPr>
          <w:rFonts w:ascii="Times New Roman" w:hAnsi="Times New Roman" w:cs="Times New Roman"/>
          <w:sz w:val="28"/>
          <w:szCs w:val="28"/>
        </w:rPr>
        <w:t>после дня подписания протокола.</w:t>
      </w:r>
    </w:p>
    <w:p w:rsidR="005B668C"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4.30</w:t>
      </w:r>
      <w:r w:rsidRPr="005566A7">
        <w:rPr>
          <w:rFonts w:ascii="Times New Roman" w:hAnsi="Times New Roman" w:cs="Times New Roman"/>
          <w:sz w:val="28"/>
          <w:szCs w:val="28"/>
        </w:rPr>
        <w:t>.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организатор открытого конкурса выдает победителю открытого конкурса или единственному участнику открытого конкурса свидетельств</w:t>
      </w:r>
      <w:proofErr w:type="gramStart"/>
      <w:r w:rsidRPr="005566A7">
        <w:rPr>
          <w:rFonts w:ascii="Times New Roman" w:hAnsi="Times New Roman" w:cs="Times New Roman"/>
          <w:sz w:val="28"/>
          <w:szCs w:val="28"/>
        </w:rPr>
        <w:t>о</w:t>
      </w:r>
      <w:r>
        <w:rPr>
          <w:rFonts w:ascii="Times New Roman" w:hAnsi="Times New Roman" w:cs="Times New Roman"/>
          <w:sz w:val="28"/>
          <w:szCs w:val="28"/>
        </w:rPr>
        <w:t>(</w:t>
      </w:r>
      <w:proofErr w:type="gramEnd"/>
      <w:r w:rsidR="008F53F3">
        <w:rPr>
          <w:rFonts w:ascii="Times New Roman" w:hAnsi="Times New Roman" w:cs="Times New Roman"/>
          <w:sz w:val="28"/>
          <w:szCs w:val="28"/>
        </w:rPr>
        <w:t>-</w:t>
      </w:r>
      <w:r>
        <w:rPr>
          <w:rFonts w:ascii="Times New Roman" w:hAnsi="Times New Roman" w:cs="Times New Roman"/>
          <w:sz w:val="28"/>
          <w:szCs w:val="28"/>
        </w:rPr>
        <w:t>а)</w:t>
      </w:r>
      <w:r w:rsidRPr="005566A7">
        <w:rPr>
          <w:rFonts w:ascii="Times New Roman" w:hAnsi="Times New Roman" w:cs="Times New Roman"/>
          <w:sz w:val="28"/>
          <w:szCs w:val="28"/>
        </w:rPr>
        <w:t xml:space="preserve"> об осуществлении перевозок по маршруту регулярных перевозок и карт</w:t>
      </w:r>
      <w:r>
        <w:rPr>
          <w:rFonts w:ascii="Times New Roman" w:hAnsi="Times New Roman" w:cs="Times New Roman"/>
          <w:sz w:val="28"/>
          <w:szCs w:val="28"/>
        </w:rPr>
        <w:t>у(</w:t>
      </w:r>
      <w:r w:rsidR="008F53F3">
        <w:rPr>
          <w:rFonts w:ascii="Times New Roman" w:hAnsi="Times New Roman" w:cs="Times New Roman"/>
          <w:sz w:val="28"/>
          <w:szCs w:val="28"/>
        </w:rPr>
        <w:t>-</w:t>
      </w:r>
      <w:r w:rsidRPr="005566A7">
        <w:rPr>
          <w:rFonts w:ascii="Times New Roman" w:hAnsi="Times New Roman" w:cs="Times New Roman"/>
          <w:sz w:val="28"/>
          <w:szCs w:val="28"/>
        </w:rPr>
        <w:t>ы</w:t>
      </w:r>
      <w:r>
        <w:rPr>
          <w:rFonts w:ascii="Times New Roman" w:hAnsi="Times New Roman" w:cs="Times New Roman"/>
          <w:sz w:val="28"/>
          <w:szCs w:val="28"/>
        </w:rPr>
        <w:t>)</w:t>
      </w:r>
      <w:r w:rsidRPr="005566A7">
        <w:rPr>
          <w:rFonts w:ascii="Times New Roman" w:hAnsi="Times New Roman" w:cs="Times New Roman"/>
          <w:sz w:val="28"/>
          <w:szCs w:val="28"/>
        </w:rPr>
        <w:t xml:space="preserve"> маршрута регулярных перевозок.</w:t>
      </w:r>
    </w:p>
    <w:p w:rsidR="005B668C" w:rsidRPr="009F6C30"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4.31.Также при выдаче </w:t>
      </w:r>
      <w:r w:rsidRPr="004151B7">
        <w:rPr>
          <w:rFonts w:ascii="Times New Roman" w:hAnsi="Times New Roman" w:cs="Times New Roman"/>
          <w:sz w:val="28"/>
          <w:szCs w:val="28"/>
        </w:rPr>
        <w:t>свидетельст</w:t>
      </w:r>
      <w:proofErr w:type="gramStart"/>
      <w:r w:rsidRPr="004151B7">
        <w:rPr>
          <w:rFonts w:ascii="Times New Roman" w:hAnsi="Times New Roman" w:cs="Times New Roman"/>
          <w:sz w:val="28"/>
          <w:szCs w:val="28"/>
        </w:rPr>
        <w:t>в</w:t>
      </w:r>
      <w:r>
        <w:rPr>
          <w:rFonts w:ascii="Times New Roman" w:hAnsi="Times New Roman" w:cs="Times New Roman"/>
          <w:sz w:val="28"/>
          <w:szCs w:val="28"/>
        </w:rPr>
        <w:t>(</w:t>
      </w:r>
      <w:proofErr w:type="gramEnd"/>
      <w:r w:rsidR="008F53F3">
        <w:rPr>
          <w:rFonts w:ascii="Times New Roman" w:hAnsi="Times New Roman" w:cs="Times New Roman"/>
          <w:sz w:val="28"/>
          <w:szCs w:val="28"/>
        </w:rPr>
        <w:t>-</w:t>
      </w:r>
      <w:r>
        <w:rPr>
          <w:rFonts w:ascii="Times New Roman" w:hAnsi="Times New Roman" w:cs="Times New Roman"/>
          <w:sz w:val="28"/>
          <w:szCs w:val="28"/>
        </w:rPr>
        <w:t>а)</w:t>
      </w:r>
      <w:r w:rsidRPr="004151B7">
        <w:rPr>
          <w:rFonts w:ascii="Times New Roman" w:hAnsi="Times New Roman" w:cs="Times New Roman"/>
          <w:sz w:val="28"/>
          <w:szCs w:val="28"/>
        </w:rPr>
        <w:t xml:space="preserve"> об осуществлении перевозок по маршруту регулярных перевозок и карт</w:t>
      </w:r>
      <w:r>
        <w:rPr>
          <w:rFonts w:ascii="Times New Roman" w:hAnsi="Times New Roman" w:cs="Times New Roman"/>
          <w:sz w:val="28"/>
          <w:szCs w:val="28"/>
        </w:rPr>
        <w:t>(</w:t>
      </w:r>
      <w:r w:rsidR="008F53F3">
        <w:rPr>
          <w:rFonts w:ascii="Times New Roman" w:hAnsi="Times New Roman" w:cs="Times New Roman"/>
          <w:sz w:val="28"/>
          <w:szCs w:val="28"/>
        </w:rPr>
        <w:t>-</w:t>
      </w:r>
      <w:r w:rsidRPr="004151B7">
        <w:rPr>
          <w:rFonts w:ascii="Times New Roman" w:hAnsi="Times New Roman" w:cs="Times New Roman"/>
          <w:sz w:val="28"/>
          <w:szCs w:val="28"/>
        </w:rPr>
        <w:t>ы</w:t>
      </w:r>
      <w:r>
        <w:rPr>
          <w:rFonts w:ascii="Times New Roman" w:hAnsi="Times New Roman" w:cs="Times New Roman"/>
          <w:sz w:val="28"/>
          <w:szCs w:val="28"/>
        </w:rPr>
        <w:t>)</w:t>
      </w:r>
      <w:r w:rsidRPr="004151B7">
        <w:rPr>
          <w:rFonts w:ascii="Times New Roman" w:hAnsi="Times New Roman" w:cs="Times New Roman"/>
          <w:sz w:val="28"/>
          <w:szCs w:val="28"/>
        </w:rPr>
        <w:t xml:space="preserve"> маршрута регулярных перевозок</w:t>
      </w:r>
      <w:r>
        <w:rPr>
          <w:rFonts w:ascii="Times New Roman" w:hAnsi="Times New Roman" w:cs="Times New Roman"/>
          <w:sz w:val="28"/>
          <w:szCs w:val="28"/>
        </w:rPr>
        <w:t xml:space="preserve"> организатор открытого конкурса передает победителю (единственному участнику) открытого конкурса проект соглашения о предоставлении отдельным категориям граждан льгот на проезд </w:t>
      </w:r>
      <w:r w:rsidRPr="009F6C30">
        <w:rPr>
          <w:rFonts w:ascii="Times New Roman" w:hAnsi="Times New Roman" w:cs="Times New Roman"/>
          <w:sz w:val="28"/>
          <w:szCs w:val="28"/>
        </w:rPr>
        <w:t>при осуществлении регулярных перевозок по нерегулируемым тарифам по межмуниципальным маршрутам регулярных перевозоки компенсации недополученных доходов, связанных с предоставлением таких льгот</w:t>
      </w:r>
      <w:r>
        <w:rPr>
          <w:rFonts w:ascii="Times New Roman" w:hAnsi="Times New Roman" w:cs="Times New Roman"/>
          <w:sz w:val="28"/>
          <w:szCs w:val="28"/>
        </w:rPr>
        <w:t xml:space="preserve">, </w:t>
      </w:r>
      <w:r w:rsidRPr="009F6C30">
        <w:rPr>
          <w:rFonts w:ascii="Times New Roman" w:hAnsi="Times New Roman" w:cs="Times New Roman"/>
          <w:sz w:val="28"/>
          <w:szCs w:val="28"/>
        </w:rPr>
        <w:t xml:space="preserve">по форме в соответствии с приложением </w:t>
      </w:r>
      <w:r w:rsidRPr="00D67A13">
        <w:rPr>
          <w:rFonts w:ascii="Times New Roman" w:hAnsi="Times New Roman" w:cs="Times New Roman"/>
          <w:sz w:val="28"/>
          <w:szCs w:val="28"/>
        </w:rPr>
        <w:t>№ 1</w:t>
      </w:r>
      <w:r>
        <w:rPr>
          <w:rFonts w:ascii="Times New Roman" w:hAnsi="Times New Roman" w:cs="Times New Roman"/>
          <w:sz w:val="28"/>
          <w:szCs w:val="28"/>
        </w:rPr>
        <w:t>3</w:t>
      </w:r>
      <w:r w:rsidRPr="009F6C30">
        <w:rPr>
          <w:rFonts w:ascii="Times New Roman" w:hAnsi="Times New Roman" w:cs="Times New Roman"/>
          <w:sz w:val="28"/>
          <w:szCs w:val="28"/>
        </w:rPr>
        <w:t xml:space="preserve"> к конкурсной документации.</w:t>
      </w:r>
    </w:p>
    <w:p w:rsidR="005B668C" w:rsidRPr="00A46481"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4.32. </w:t>
      </w:r>
      <w:r w:rsidRPr="00A46481">
        <w:rPr>
          <w:rFonts w:ascii="Times New Roman" w:hAnsi="Times New Roman" w:cs="Times New Roman"/>
          <w:sz w:val="28"/>
          <w:szCs w:val="28"/>
        </w:rPr>
        <w:t>Свидетельств</w:t>
      </w:r>
      <w:proofErr w:type="gramStart"/>
      <w:r>
        <w:rPr>
          <w:rFonts w:ascii="Times New Roman" w:hAnsi="Times New Roman" w:cs="Times New Roman"/>
          <w:sz w:val="28"/>
          <w:szCs w:val="28"/>
        </w:rPr>
        <w:t>о(</w:t>
      </w:r>
      <w:proofErr w:type="gramEnd"/>
      <w:r w:rsidR="008F53F3">
        <w:rPr>
          <w:rFonts w:ascii="Times New Roman" w:hAnsi="Times New Roman" w:cs="Times New Roman"/>
          <w:sz w:val="28"/>
          <w:szCs w:val="28"/>
        </w:rPr>
        <w:t>-</w:t>
      </w:r>
      <w:r>
        <w:rPr>
          <w:rFonts w:ascii="Times New Roman" w:hAnsi="Times New Roman" w:cs="Times New Roman"/>
          <w:sz w:val="28"/>
          <w:szCs w:val="28"/>
        </w:rPr>
        <w:t>а)</w:t>
      </w:r>
      <w:r w:rsidRPr="00A46481">
        <w:rPr>
          <w:rFonts w:ascii="Times New Roman" w:hAnsi="Times New Roman" w:cs="Times New Roman"/>
          <w:sz w:val="28"/>
          <w:szCs w:val="28"/>
        </w:rPr>
        <w:t xml:space="preserve"> об осуществлении перевозок по маршруту регулярных перевозок и карт</w:t>
      </w:r>
      <w:r>
        <w:rPr>
          <w:rFonts w:ascii="Times New Roman" w:hAnsi="Times New Roman" w:cs="Times New Roman"/>
          <w:sz w:val="28"/>
          <w:szCs w:val="28"/>
        </w:rPr>
        <w:t>а(</w:t>
      </w:r>
      <w:r w:rsidR="008F53F3">
        <w:rPr>
          <w:rFonts w:ascii="Times New Roman" w:hAnsi="Times New Roman" w:cs="Times New Roman"/>
          <w:sz w:val="28"/>
          <w:szCs w:val="28"/>
        </w:rPr>
        <w:t>-</w:t>
      </w:r>
      <w:r w:rsidRPr="00A46481">
        <w:rPr>
          <w:rFonts w:ascii="Times New Roman" w:hAnsi="Times New Roman" w:cs="Times New Roman"/>
          <w:sz w:val="28"/>
          <w:szCs w:val="28"/>
        </w:rPr>
        <w:t>ы</w:t>
      </w:r>
      <w:r>
        <w:rPr>
          <w:rFonts w:ascii="Times New Roman" w:hAnsi="Times New Roman" w:cs="Times New Roman"/>
          <w:sz w:val="28"/>
          <w:szCs w:val="28"/>
        </w:rPr>
        <w:t>)</w:t>
      </w:r>
      <w:r w:rsidRPr="00A46481">
        <w:rPr>
          <w:rFonts w:ascii="Times New Roman" w:hAnsi="Times New Roman" w:cs="Times New Roman"/>
          <w:sz w:val="28"/>
          <w:szCs w:val="28"/>
        </w:rPr>
        <w:t xml:space="preserve"> маршрута регулярных перевозок выдаются</w:t>
      </w:r>
      <w:r>
        <w:rPr>
          <w:rFonts w:ascii="Times New Roman" w:hAnsi="Times New Roman" w:cs="Times New Roman"/>
          <w:sz w:val="28"/>
          <w:szCs w:val="28"/>
        </w:rPr>
        <w:t xml:space="preserve"> сроком</w:t>
      </w:r>
      <w:r w:rsidRPr="00A46481">
        <w:rPr>
          <w:rFonts w:ascii="Times New Roman" w:hAnsi="Times New Roman" w:cs="Times New Roman"/>
          <w:sz w:val="28"/>
          <w:szCs w:val="28"/>
        </w:rPr>
        <w:t xml:space="preserve"> на пять лет.</w:t>
      </w:r>
    </w:p>
    <w:p w:rsidR="005B668C" w:rsidRDefault="005B668C" w:rsidP="005B668C">
      <w:pPr>
        <w:pStyle w:val="ConsPlusNormal"/>
        <w:ind w:firstLine="709"/>
        <w:jc w:val="both"/>
        <w:rPr>
          <w:rFonts w:ascii="Times New Roman" w:hAnsi="Times New Roman" w:cs="Times New Roman"/>
          <w:sz w:val="28"/>
          <w:szCs w:val="28"/>
        </w:rPr>
      </w:pPr>
      <w:r w:rsidRPr="00D67A13">
        <w:rPr>
          <w:rFonts w:ascii="Times New Roman" w:hAnsi="Times New Roman" w:cs="Times New Roman"/>
          <w:sz w:val="28"/>
          <w:szCs w:val="28"/>
        </w:rPr>
        <w:t>4.3</w:t>
      </w:r>
      <w:r>
        <w:rPr>
          <w:rFonts w:ascii="Times New Roman" w:hAnsi="Times New Roman" w:cs="Times New Roman"/>
          <w:sz w:val="28"/>
          <w:szCs w:val="28"/>
        </w:rPr>
        <w:t>3</w:t>
      </w:r>
      <w:r w:rsidRPr="00D67A13">
        <w:rPr>
          <w:rFonts w:ascii="Times New Roman" w:hAnsi="Times New Roman" w:cs="Times New Roman"/>
          <w:sz w:val="28"/>
          <w:szCs w:val="28"/>
        </w:rPr>
        <w:t>. Протоколы, составленные в ходе проведения открытого конкурса, заявки на участие в открытом конкурсе и прилагаемые к ним доку</w:t>
      </w:r>
      <w:r>
        <w:rPr>
          <w:rFonts w:ascii="Times New Roman" w:hAnsi="Times New Roman" w:cs="Times New Roman"/>
          <w:sz w:val="28"/>
          <w:szCs w:val="28"/>
        </w:rPr>
        <w:t xml:space="preserve">менты, конкурсная документация </w:t>
      </w:r>
      <w:r w:rsidRPr="00D67A13">
        <w:rPr>
          <w:rFonts w:ascii="Times New Roman" w:hAnsi="Times New Roman" w:cs="Times New Roman"/>
          <w:sz w:val="28"/>
          <w:szCs w:val="28"/>
        </w:rPr>
        <w:t>и разъяснения конкурсной документации, а также аудиозапись процедуры вскрытия конвертов с заявками на участие в открытом конкурсе хранятся организатором конкурса не менее чем пять лет.</w:t>
      </w:r>
    </w:p>
    <w:p w:rsidR="005B668C" w:rsidRPr="00A46481" w:rsidRDefault="005B668C" w:rsidP="005B668C">
      <w:pPr>
        <w:pStyle w:val="ConsPlusNormal"/>
        <w:ind w:firstLine="709"/>
        <w:jc w:val="both"/>
        <w:rPr>
          <w:rFonts w:ascii="Times New Roman" w:hAnsi="Times New Roman" w:cs="Times New Roman"/>
          <w:sz w:val="28"/>
          <w:szCs w:val="28"/>
        </w:rPr>
      </w:pPr>
      <w:r w:rsidRPr="00B92DA1">
        <w:rPr>
          <w:rFonts w:ascii="Times New Roman" w:hAnsi="Times New Roman" w:cs="Times New Roman"/>
          <w:sz w:val="28"/>
          <w:szCs w:val="28"/>
        </w:rPr>
        <w:t>4.3</w:t>
      </w:r>
      <w:r>
        <w:rPr>
          <w:rFonts w:ascii="Times New Roman" w:hAnsi="Times New Roman" w:cs="Times New Roman"/>
          <w:sz w:val="28"/>
          <w:szCs w:val="28"/>
        </w:rPr>
        <w:t>4</w:t>
      </w:r>
      <w:r w:rsidRPr="00B92DA1">
        <w:rPr>
          <w:rFonts w:ascii="Times New Roman" w:hAnsi="Times New Roman" w:cs="Times New Roman"/>
          <w:sz w:val="28"/>
          <w:szCs w:val="28"/>
        </w:rPr>
        <w:t>. Любой участник открытого конкурса после размещения протокола</w:t>
      </w:r>
      <w:r>
        <w:rPr>
          <w:rFonts w:ascii="Times New Roman" w:hAnsi="Times New Roman" w:cs="Times New Roman"/>
          <w:sz w:val="28"/>
          <w:szCs w:val="28"/>
        </w:rPr>
        <w:t xml:space="preserve"> рассмотрения</w:t>
      </w:r>
      <w:r w:rsidRPr="00B92DA1">
        <w:rPr>
          <w:rFonts w:ascii="Times New Roman" w:hAnsi="Times New Roman" w:cs="Times New Roman"/>
          <w:sz w:val="28"/>
          <w:szCs w:val="28"/>
        </w:rPr>
        <w:t xml:space="preserve"> заявок на участие в открытом конкурсе и подведения итогов открытого конкурса</w:t>
      </w:r>
      <w:r w:rsidRPr="00A46481">
        <w:rPr>
          <w:rFonts w:ascii="Times New Roman" w:hAnsi="Times New Roman" w:cs="Times New Roman"/>
          <w:sz w:val="28"/>
          <w:szCs w:val="28"/>
        </w:rPr>
        <w:t xml:space="preserve"> вправе направить организатору </w:t>
      </w:r>
      <w:r w:rsidRPr="00B92DA1">
        <w:rPr>
          <w:rFonts w:ascii="Times New Roman" w:hAnsi="Times New Roman" w:cs="Times New Roman"/>
          <w:sz w:val="28"/>
          <w:szCs w:val="28"/>
        </w:rPr>
        <w:t>открытого</w:t>
      </w:r>
      <w:r w:rsidRPr="00A46481">
        <w:rPr>
          <w:rFonts w:ascii="Times New Roman" w:hAnsi="Times New Roman" w:cs="Times New Roman"/>
          <w:sz w:val="28"/>
          <w:szCs w:val="28"/>
        </w:rPr>
        <w:t xml:space="preserve">конкурса в письменной форме запрос о разъяснении результатов </w:t>
      </w:r>
      <w:r>
        <w:rPr>
          <w:rFonts w:ascii="Times New Roman" w:hAnsi="Times New Roman" w:cs="Times New Roman"/>
          <w:sz w:val="28"/>
          <w:szCs w:val="28"/>
        </w:rPr>
        <w:t xml:space="preserve">открытого </w:t>
      </w:r>
      <w:r w:rsidRPr="00A46481">
        <w:rPr>
          <w:rFonts w:ascii="Times New Roman" w:hAnsi="Times New Roman" w:cs="Times New Roman"/>
          <w:sz w:val="28"/>
          <w:szCs w:val="28"/>
        </w:rPr>
        <w:t>конкурса</w:t>
      </w:r>
      <w:r>
        <w:rPr>
          <w:rFonts w:ascii="Times New Roman" w:hAnsi="Times New Roman" w:cs="Times New Roman"/>
          <w:sz w:val="28"/>
          <w:szCs w:val="28"/>
        </w:rPr>
        <w:t xml:space="preserve"> по форме согласно приложению № 11 к конкурсной документации</w:t>
      </w:r>
      <w:r w:rsidRPr="00A46481">
        <w:rPr>
          <w:rFonts w:ascii="Times New Roman" w:hAnsi="Times New Roman" w:cs="Times New Roman"/>
          <w:sz w:val="28"/>
          <w:szCs w:val="28"/>
        </w:rPr>
        <w:t>. Организатор</w:t>
      </w:r>
      <w:r w:rsidRPr="00B92DA1">
        <w:rPr>
          <w:rFonts w:ascii="Times New Roman" w:hAnsi="Times New Roman" w:cs="Times New Roman"/>
          <w:sz w:val="28"/>
          <w:szCs w:val="28"/>
        </w:rPr>
        <w:t xml:space="preserve"> открытого</w:t>
      </w:r>
      <w:r w:rsidRPr="00A46481">
        <w:rPr>
          <w:rFonts w:ascii="Times New Roman" w:hAnsi="Times New Roman" w:cs="Times New Roman"/>
          <w:sz w:val="28"/>
          <w:szCs w:val="28"/>
        </w:rPr>
        <w:t xml:space="preserve"> конкурса в течение трех рабочих дней со дня поступления такого запроса обязан представить участнику </w:t>
      </w:r>
      <w:r>
        <w:rPr>
          <w:rFonts w:ascii="Times New Roman" w:hAnsi="Times New Roman" w:cs="Times New Roman"/>
          <w:sz w:val="28"/>
          <w:szCs w:val="28"/>
        </w:rPr>
        <w:t xml:space="preserve">открытого </w:t>
      </w:r>
      <w:r w:rsidRPr="00A46481">
        <w:rPr>
          <w:rFonts w:ascii="Times New Roman" w:hAnsi="Times New Roman" w:cs="Times New Roman"/>
          <w:sz w:val="28"/>
          <w:szCs w:val="28"/>
        </w:rPr>
        <w:t>конкурса</w:t>
      </w:r>
      <w:r>
        <w:rPr>
          <w:rFonts w:ascii="Times New Roman" w:hAnsi="Times New Roman" w:cs="Times New Roman"/>
          <w:sz w:val="28"/>
          <w:szCs w:val="28"/>
        </w:rPr>
        <w:t xml:space="preserve">, направившему </w:t>
      </w:r>
      <w:r w:rsidRPr="00A46481">
        <w:rPr>
          <w:rFonts w:ascii="Times New Roman" w:hAnsi="Times New Roman" w:cs="Times New Roman"/>
          <w:sz w:val="28"/>
          <w:szCs w:val="28"/>
        </w:rPr>
        <w:t xml:space="preserve">запрос о разъяснении результатов </w:t>
      </w:r>
      <w:r>
        <w:rPr>
          <w:rFonts w:ascii="Times New Roman" w:hAnsi="Times New Roman" w:cs="Times New Roman"/>
          <w:sz w:val="28"/>
          <w:szCs w:val="28"/>
        </w:rPr>
        <w:t xml:space="preserve">открытого </w:t>
      </w:r>
      <w:r w:rsidRPr="00A46481">
        <w:rPr>
          <w:rFonts w:ascii="Times New Roman" w:hAnsi="Times New Roman" w:cs="Times New Roman"/>
          <w:sz w:val="28"/>
          <w:szCs w:val="28"/>
        </w:rPr>
        <w:t>конкурса</w:t>
      </w:r>
      <w:r>
        <w:rPr>
          <w:rFonts w:ascii="Times New Roman" w:hAnsi="Times New Roman" w:cs="Times New Roman"/>
          <w:sz w:val="28"/>
          <w:szCs w:val="28"/>
        </w:rPr>
        <w:t xml:space="preserve">, </w:t>
      </w:r>
      <w:r w:rsidRPr="00A46481">
        <w:rPr>
          <w:rFonts w:ascii="Times New Roman" w:hAnsi="Times New Roman" w:cs="Times New Roman"/>
          <w:sz w:val="28"/>
          <w:szCs w:val="28"/>
        </w:rPr>
        <w:t>в письменной форме соответствующие разъяснения</w:t>
      </w:r>
      <w:r>
        <w:rPr>
          <w:rFonts w:ascii="Times New Roman" w:hAnsi="Times New Roman" w:cs="Times New Roman"/>
          <w:sz w:val="28"/>
          <w:szCs w:val="28"/>
        </w:rPr>
        <w:t xml:space="preserve"> по форме согласно приложению № 12 к конкурсной документации</w:t>
      </w:r>
      <w:r w:rsidRPr="00A46481">
        <w:rPr>
          <w:rFonts w:ascii="Times New Roman" w:hAnsi="Times New Roman" w:cs="Times New Roman"/>
          <w:sz w:val="28"/>
          <w:szCs w:val="28"/>
        </w:rPr>
        <w:t>.</w:t>
      </w:r>
    </w:p>
    <w:p w:rsidR="005B668C" w:rsidRPr="00EF2E3E"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4.35. Претенденты</w:t>
      </w:r>
      <w:r w:rsidRPr="00A46481">
        <w:rPr>
          <w:rFonts w:ascii="Times New Roman" w:hAnsi="Times New Roman" w:cs="Times New Roman"/>
          <w:sz w:val="28"/>
          <w:szCs w:val="28"/>
        </w:rPr>
        <w:t xml:space="preserve"> вправе направить не более чем три запроса о разъяснении результатов</w:t>
      </w:r>
      <w:r>
        <w:rPr>
          <w:rFonts w:ascii="Times New Roman" w:hAnsi="Times New Roman" w:cs="Times New Roman"/>
          <w:sz w:val="28"/>
          <w:szCs w:val="28"/>
        </w:rPr>
        <w:t xml:space="preserve"> открытого </w:t>
      </w:r>
      <w:r w:rsidRPr="00A46481">
        <w:rPr>
          <w:rFonts w:ascii="Times New Roman" w:hAnsi="Times New Roman" w:cs="Times New Roman"/>
          <w:sz w:val="28"/>
          <w:szCs w:val="28"/>
        </w:rPr>
        <w:t>конкурса.</w:t>
      </w:r>
    </w:p>
    <w:p w:rsidR="005B668C" w:rsidRDefault="005B668C" w:rsidP="005B668C">
      <w:pPr>
        <w:tabs>
          <w:tab w:val="left" w:pos="142"/>
        </w:tabs>
        <w:adjustRightInd w:val="0"/>
        <w:ind w:firstLine="709"/>
        <w:jc w:val="both"/>
        <w:rPr>
          <w:sz w:val="28"/>
        </w:rPr>
      </w:pPr>
      <w:r>
        <w:rPr>
          <w:sz w:val="28"/>
        </w:rPr>
        <w:lastRenderedPageBreak/>
        <w:t xml:space="preserve">4.36. </w:t>
      </w:r>
      <w:r w:rsidRPr="007C153D">
        <w:rPr>
          <w:sz w:val="28"/>
        </w:rPr>
        <w:t xml:space="preserve">Конкурсная комиссия вправе запросить у соответствующих органов и организаций </w:t>
      </w:r>
      <w:r>
        <w:rPr>
          <w:sz w:val="28"/>
        </w:rPr>
        <w:t>информацию, необходимую для проверки достоверности сведений, содержащихся в составе заявок на участие в открытом конкурсе.</w:t>
      </w:r>
    </w:p>
    <w:p w:rsidR="005B668C" w:rsidRDefault="005B668C" w:rsidP="005B668C">
      <w:pPr>
        <w:tabs>
          <w:tab w:val="left" w:pos="142"/>
        </w:tabs>
        <w:adjustRightInd w:val="0"/>
        <w:ind w:left="42" w:firstLine="710"/>
        <w:jc w:val="both"/>
        <w:rPr>
          <w:sz w:val="28"/>
          <w:szCs w:val="28"/>
        </w:rPr>
      </w:pPr>
      <w:r>
        <w:rPr>
          <w:sz w:val="28"/>
          <w:szCs w:val="28"/>
        </w:rPr>
        <w:t xml:space="preserve">4.37. </w:t>
      </w:r>
      <w:r w:rsidRPr="009E5A37">
        <w:rPr>
          <w:sz w:val="28"/>
          <w:szCs w:val="28"/>
        </w:rPr>
        <w:t xml:space="preserve">Организатор конкурсавправе отказаться от его проведения </w:t>
      </w:r>
      <w:r>
        <w:rPr>
          <w:sz w:val="28"/>
          <w:szCs w:val="28"/>
        </w:rPr>
        <w:t>не позднее чем за пять дней до дня окончания подачи заявки</w:t>
      </w:r>
      <w:proofErr w:type="gramStart"/>
      <w:r w:rsidRPr="00503E8D">
        <w:rPr>
          <w:sz w:val="28"/>
          <w:szCs w:val="28"/>
        </w:rPr>
        <w:t>.И</w:t>
      </w:r>
      <w:proofErr w:type="gramEnd"/>
      <w:r w:rsidRPr="00503E8D">
        <w:rPr>
          <w:sz w:val="28"/>
          <w:szCs w:val="28"/>
        </w:rPr>
        <w:t>звещение об отказе</w:t>
      </w:r>
      <w:r w:rsidRPr="009E5A37">
        <w:rPr>
          <w:sz w:val="28"/>
          <w:szCs w:val="28"/>
        </w:rPr>
        <w:t xml:space="preserve"> от проведения</w:t>
      </w:r>
      <w:r>
        <w:rPr>
          <w:sz w:val="28"/>
          <w:szCs w:val="28"/>
        </w:rPr>
        <w:t xml:space="preserve"> открытого</w:t>
      </w:r>
      <w:r w:rsidRPr="009E5A37">
        <w:rPr>
          <w:sz w:val="28"/>
          <w:szCs w:val="28"/>
        </w:rPr>
        <w:t xml:space="preserve"> конкурса размещается организатором </w:t>
      </w:r>
      <w:r w:rsidRPr="00B92DA1">
        <w:rPr>
          <w:sz w:val="28"/>
          <w:szCs w:val="28"/>
        </w:rPr>
        <w:t>открытого</w:t>
      </w:r>
      <w:r w:rsidRPr="009E5A37">
        <w:rPr>
          <w:sz w:val="28"/>
          <w:szCs w:val="28"/>
        </w:rPr>
        <w:t>конкурса на официальном сайтев течени</w:t>
      </w:r>
      <w:r w:rsidR="007428FF">
        <w:rPr>
          <w:sz w:val="28"/>
          <w:szCs w:val="28"/>
        </w:rPr>
        <w:t>е</w:t>
      </w:r>
      <w:r w:rsidRPr="009E5A37">
        <w:rPr>
          <w:sz w:val="28"/>
          <w:szCs w:val="28"/>
        </w:rPr>
        <w:t xml:space="preserve"> двух рабочих дней со дня принятия решения об отказе от проведения</w:t>
      </w:r>
      <w:r>
        <w:rPr>
          <w:sz w:val="28"/>
          <w:szCs w:val="28"/>
        </w:rPr>
        <w:t xml:space="preserve"> открытого конкурса.</w:t>
      </w:r>
    </w:p>
    <w:p w:rsidR="002E2EB8" w:rsidRDefault="002E2EB8" w:rsidP="005B668C">
      <w:pPr>
        <w:tabs>
          <w:tab w:val="left" w:pos="142"/>
        </w:tabs>
        <w:adjustRightInd w:val="0"/>
        <w:jc w:val="center"/>
        <w:rPr>
          <w:sz w:val="28"/>
        </w:rPr>
      </w:pPr>
    </w:p>
    <w:p w:rsidR="005B668C" w:rsidRPr="007428FF" w:rsidRDefault="005B668C" w:rsidP="005B668C">
      <w:pPr>
        <w:tabs>
          <w:tab w:val="left" w:pos="142"/>
        </w:tabs>
        <w:adjustRightInd w:val="0"/>
        <w:jc w:val="center"/>
        <w:rPr>
          <w:sz w:val="28"/>
        </w:rPr>
      </w:pPr>
      <w:r w:rsidRPr="007428FF">
        <w:rPr>
          <w:sz w:val="28"/>
        </w:rPr>
        <w:t>5. Условия признания Претендента участником открытого конкурса</w:t>
      </w:r>
    </w:p>
    <w:p w:rsidR="005B668C" w:rsidRPr="007428FF" w:rsidRDefault="005B668C" w:rsidP="005B668C">
      <w:pPr>
        <w:adjustRightInd w:val="0"/>
        <w:jc w:val="both"/>
        <w:rPr>
          <w:sz w:val="28"/>
          <w:szCs w:val="28"/>
        </w:rPr>
      </w:pPr>
    </w:p>
    <w:p w:rsidR="005B668C" w:rsidRDefault="005B668C" w:rsidP="005B668C">
      <w:pPr>
        <w:tabs>
          <w:tab w:val="left" w:pos="142"/>
        </w:tabs>
        <w:adjustRightInd w:val="0"/>
        <w:ind w:left="42" w:firstLine="710"/>
        <w:jc w:val="both"/>
        <w:rPr>
          <w:sz w:val="28"/>
        </w:rPr>
      </w:pPr>
      <w:r>
        <w:rPr>
          <w:sz w:val="28"/>
        </w:rPr>
        <w:t>5</w:t>
      </w:r>
      <w:r w:rsidRPr="007C153D">
        <w:rPr>
          <w:sz w:val="28"/>
        </w:rPr>
        <w:t xml:space="preserve">.1. </w:t>
      </w:r>
      <w:r>
        <w:rPr>
          <w:sz w:val="28"/>
        </w:rPr>
        <w:t xml:space="preserve">К участию в открытом конкурсе допускаются Претенденты, </w:t>
      </w:r>
      <w:r w:rsidRPr="007C153D">
        <w:rPr>
          <w:sz w:val="28"/>
        </w:rPr>
        <w:t>соответствующи</w:t>
      </w:r>
      <w:r>
        <w:rPr>
          <w:sz w:val="28"/>
        </w:rPr>
        <w:t>е</w:t>
      </w:r>
      <w:r w:rsidRPr="007C153D">
        <w:rPr>
          <w:sz w:val="28"/>
        </w:rPr>
        <w:t xml:space="preserve"> следующим требованиям:</w:t>
      </w:r>
    </w:p>
    <w:p w:rsidR="005B668C" w:rsidRDefault="005B668C" w:rsidP="005B668C">
      <w:pPr>
        <w:adjustRightInd w:val="0"/>
        <w:ind w:left="42" w:firstLine="710"/>
        <w:jc w:val="both"/>
        <w:rPr>
          <w:sz w:val="28"/>
          <w:szCs w:val="28"/>
        </w:rPr>
      </w:pPr>
      <w:r>
        <w:rPr>
          <w:sz w:val="28"/>
          <w:szCs w:val="28"/>
        </w:rPr>
        <w:t>5</w:t>
      </w:r>
      <w:r w:rsidRPr="007C153D">
        <w:rPr>
          <w:sz w:val="28"/>
          <w:szCs w:val="28"/>
        </w:rPr>
        <w:t>.1.</w:t>
      </w:r>
      <w:r>
        <w:rPr>
          <w:sz w:val="28"/>
          <w:szCs w:val="28"/>
        </w:rPr>
        <w:t>1</w:t>
      </w:r>
      <w:r w:rsidRPr="007C153D">
        <w:rPr>
          <w:sz w:val="28"/>
          <w:szCs w:val="28"/>
        </w:rPr>
        <w:t xml:space="preserve">. </w:t>
      </w:r>
      <w:r>
        <w:rPr>
          <w:sz w:val="28"/>
          <w:szCs w:val="28"/>
        </w:rPr>
        <w:t>Наличие лицензии на осуществление перевозки пассажиров автомобильным транспортом, оборудованным для перевозок более восьми человек.</w:t>
      </w:r>
    </w:p>
    <w:p w:rsidR="005B668C" w:rsidRDefault="005B668C" w:rsidP="005B668C">
      <w:pPr>
        <w:adjustRightInd w:val="0"/>
        <w:ind w:left="42" w:firstLine="710"/>
        <w:jc w:val="both"/>
        <w:rPr>
          <w:sz w:val="28"/>
          <w:szCs w:val="28"/>
        </w:rPr>
      </w:pPr>
      <w:r w:rsidRPr="005566A7">
        <w:rPr>
          <w:sz w:val="28"/>
          <w:szCs w:val="28"/>
        </w:rPr>
        <w:t xml:space="preserve">5.1.2. </w:t>
      </w:r>
      <w:bookmarkStart w:id="1" w:name="Par350"/>
      <w:bookmarkEnd w:id="1"/>
      <w:r w:rsidRPr="005566A7">
        <w:rPr>
          <w:sz w:val="28"/>
          <w:szCs w:val="28"/>
        </w:rPr>
        <w:t xml:space="preserve">Принятие </w:t>
      </w:r>
      <w:proofErr w:type="gramStart"/>
      <w:r w:rsidRPr="005566A7">
        <w:rPr>
          <w:sz w:val="28"/>
          <w:szCs w:val="28"/>
        </w:rPr>
        <w:t xml:space="preserve">на себя обязательства в случае предоставления </w:t>
      </w:r>
      <w:r>
        <w:rPr>
          <w:sz w:val="28"/>
          <w:szCs w:val="28"/>
        </w:rPr>
        <w:t xml:space="preserve">участнику открытого конкурса </w:t>
      </w:r>
      <w:r w:rsidRPr="005566A7">
        <w:rPr>
          <w:sz w:val="28"/>
          <w:szCs w:val="28"/>
        </w:rPr>
        <w:t>права на получен</w:t>
      </w:r>
      <w:r>
        <w:rPr>
          <w:sz w:val="28"/>
          <w:szCs w:val="28"/>
        </w:rPr>
        <w:t>ие свидетельств</w:t>
      </w:r>
      <w:r w:rsidRPr="005566A7">
        <w:rPr>
          <w:sz w:val="28"/>
          <w:szCs w:val="28"/>
        </w:rPr>
        <w:t>а об осуществлении перевозок по маршруту</w:t>
      </w:r>
      <w:proofErr w:type="gramEnd"/>
      <w:r w:rsidRPr="005566A7">
        <w:rPr>
          <w:sz w:val="28"/>
          <w:szCs w:val="28"/>
        </w:rPr>
        <w:t xml:space="preserve">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B668C" w:rsidRPr="00230B6F" w:rsidRDefault="005B668C" w:rsidP="005B668C">
      <w:pPr>
        <w:pStyle w:val="ConsPlusNormal"/>
        <w:ind w:firstLine="710"/>
        <w:jc w:val="both"/>
        <w:rPr>
          <w:rFonts w:ascii="Times New Roman" w:hAnsi="Times New Roman" w:cs="Times New Roman"/>
          <w:sz w:val="28"/>
          <w:szCs w:val="28"/>
        </w:rPr>
      </w:pPr>
      <w:r>
        <w:rPr>
          <w:rFonts w:ascii="Times New Roman" w:hAnsi="Times New Roman" w:cs="Times New Roman"/>
          <w:sz w:val="28"/>
          <w:szCs w:val="28"/>
        </w:rPr>
        <w:t>5</w:t>
      </w:r>
      <w:r w:rsidRPr="00230B6F">
        <w:rPr>
          <w:rFonts w:ascii="Times New Roman" w:hAnsi="Times New Roman" w:cs="Times New Roman"/>
          <w:sz w:val="28"/>
          <w:szCs w:val="28"/>
        </w:rPr>
        <w:t xml:space="preserve">.1.3. </w:t>
      </w:r>
      <w:bookmarkStart w:id="2" w:name="Par351"/>
      <w:bookmarkEnd w:id="2"/>
      <w:proofErr w:type="spellStart"/>
      <w:r>
        <w:rPr>
          <w:rFonts w:ascii="Times New Roman" w:hAnsi="Times New Roman" w:cs="Times New Roman"/>
          <w:sz w:val="28"/>
          <w:szCs w:val="28"/>
        </w:rPr>
        <w:t>Н</w:t>
      </w:r>
      <w:r w:rsidRPr="00230B6F">
        <w:rPr>
          <w:rFonts w:ascii="Times New Roman" w:hAnsi="Times New Roman" w:cs="Times New Roman"/>
          <w:sz w:val="28"/>
          <w:szCs w:val="28"/>
        </w:rPr>
        <w:t>епроведение</w:t>
      </w:r>
      <w:proofErr w:type="spellEnd"/>
      <w:r w:rsidRPr="00230B6F">
        <w:rPr>
          <w:rFonts w:ascii="Times New Roman" w:hAnsi="Times New Roman" w:cs="Times New Roman"/>
          <w:sz w:val="28"/>
          <w:szCs w:val="28"/>
        </w:rPr>
        <w:t xml:space="preserve"> ликвидации </w:t>
      </w:r>
      <w:r>
        <w:rPr>
          <w:rFonts w:ascii="Times New Roman" w:hAnsi="Times New Roman" w:cs="Times New Roman"/>
          <w:sz w:val="28"/>
          <w:szCs w:val="28"/>
        </w:rPr>
        <w:t>Претендента–</w:t>
      </w:r>
      <w:r w:rsidRPr="00230B6F">
        <w:rPr>
          <w:rFonts w:ascii="Times New Roman" w:hAnsi="Times New Roman" w:cs="Times New Roman"/>
          <w:sz w:val="28"/>
          <w:szCs w:val="28"/>
        </w:rPr>
        <w:t xml:space="preserve"> юридического лица и отсутствие решения арбитражного суда о признании банкротом </w:t>
      </w:r>
      <w:r>
        <w:rPr>
          <w:rFonts w:ascii="Times New Roman" w:hAnsi="Times New Roman" w:cs="Times New Roman"/>
          <w:sz w:val="28"/>
          <w:szCs w:val="28"/>
        </w:rPr>
        <w:t>Претендента–</w:t>
      </w:r>
      <w:r w:rsidRPr="00230B6F">
        <w:rPr>
          <w:rFonts w:ascii="Times New Roman" w:hAnsi="Times New Roman" w:cs="Times New Roman"/>
          <w:sz w:val="28"/>
          <w:szCs w:val="28"/>
        </w:rPr>
        <w:t xml:space="preserve"> юридического лица или индивидуального предпринимателя и об открытии конкурсного производства</w:t>
      </w:r>
      <w:r>
        <w:rPr>
          <w:rFonts w:ascii="Times New Roman" w:hAnsi="Times New Roman" w:cs="Times New Roman"/>
          <w:sz w:val="28"/>
          <w:szCs w:val="28"/>
        </w:rPr>
        <w:t>.</w:t>
      </w:r>
    </w:p>
    <w:p w:rsidR="005B668C" w:rsidRDefault="005B668C" w:rsidP="005B668C">
      <w:pPr>
        <w:adjustRightInd w:val="0"/>
        <w:ind w:left="42" w:firstLine="710"/>
        <w:jc w:val="both"/>
        <w:rPr>
          <w:sz w:val="28"/>
          <w:szCs w:val="28"/>
        </w:rPr>
      </w:pPr>
      <w:r>
        <w:rPr>
          <w:sz w:val="28"/>
          <w:szCs w:val="28"/>
        </w:rPr>
        <w:t>5.1.</w:t>
      </w:r>
      <w:r w:rsidRPr="00F77DA8">
        <w:rPr>
          <w:sz w:val="28"/>
          <w:szCs w:val="28"/>
        </w:rPr>
        <w:t>4</w:t>
      </w:r>
      <w:r w:rsidR="007428FF">
        <w:rPr>
          <w:sz w:val="28"/>
          <w:szCs w:val="28"/>
        </w:rPr>
        <w:t>.</w:t>
      </w:r>
      <w:r>
        <w:rPr>
          <w:sz w:val="28"/>
          <w:szCs w:val="28"/>
        </w:rPr>
        <w:t>О</w:t>
      </w:r>
      <w:r w:rsidRPr="00F77DA8">
        <w:rPr>
          <w:sz w:val="28"/>
          <w:szCs w:val="28"/>
        </w:rPr>
        <w:t xml:space="preserve">тсутствие у </w:t>
      </w:r>
      <w:r>
        <w:rPr>
          <w:sz w:val="28"/>
          <w:szCs w:val="28"/>
        </w:rPr>
        <w:t>Претендента</w:t>
      </w:r>
      <w:r w:rsidRPr="00F77DA8">
        <w:rPr>
          <w:sz w:val="28"/>
          <w:szCs w:val="28"/>
        </w:rPr>
        <w:t xml:space="preserve"> задолженности по обязательным платежам в бюджеты бюджетной системы Российской Федерации за последний завершенный отчетный </w:t>
      </w:r>
      <w:r>
        <w:rPr>
          <w:sz w:val="28"/>
          <w:szCs w:val="28"/>
        </w:rPr>
        <w:t>период.</w:t>
      </w:r>
    </w:p>
    <w:p w:rsidR="005B668C" w:rsidRDefault="005B668C" w:rsidP="005B668C">
      <w:pPr>
        <w:adjustRightInd w:val="0"/>
        <w:ind w:left="42" w:firstLine="710"/>
        <w:jc w:val="both"/>
        <w:rPr>
          <w:sz w:val="28"/>
          <w:szCs w:val="28"/>
        </w:rPr>
      </w:pPr>
      <w:r>
        <w:rPr>
          <w:sz w:val="28"/>
          <w:szCs w:val="28"/>
        </w:rPr>
        <w:t>5.1.5.Н</w:t>
      </w:r>
      <w:r w:rsidRPr="00F77DA8">
        <w:rPr>
          <w:sz w:val="28"/>
          <w:szCs w:val="28"/>
        </w:rPr>
        <w:t xml:space="preserve">аличие договора простого товарищества в письменной форме (для участников </w:t>
      </w:r>
      <w:r>
        <w:rPr>
          <w:sz w:val="28"/>
          <w:szCs w:val="28"/>
        </w:rPr>
        <w:t>договора простого товарищества).</w:t>
      </w:r>
    </w:p>
    <w:p w:rsidR="005B668C" w:rsidRDefault="005B668C" w:rsidP="005B668C">
      <w:pPr>
        <w:adjustRightInd w:val="0"/>
        <w:ind w:left="42" w:firstLine="710"/>
        <w:jc w:val="both"/>
        <w:rPr>
          <w:sz w:val="28"/>
          <w:szCs w:val="28"/>
        </w:rPr>
      </w:pPr>
      <w:r w:rsidRPr="005566A7">
        <w:rPr>
          <w:sz w:val="28"/>
          <w:szCs w:val="28"/>
        </w:rPr>
        <w:t xml:space="preserve">5.1.6. Отсутствие в отношении </w:t>
      </w:r>
      <w:r>
        <w:rPr>
          <w:sz w:val="28"/>
          <w:szCs w:val="28"/>
        </w:rPr>
        <w:t>Претендента</w:t>
      </w:r>
      <w:r w:rsidRPr="005566A7">
        <w:rPr>
          <w:sz w:val="28"/>
          <w:szCs w:val="28"/>
        </w:rPr>
        <w:t xml:space="preserve"> обстоятельств, предусмотренных частью 8 статьи 29 Федерального закона от 13.07.2015 № 220-ФЗ.</w:t>
      </w:r>
    </w:p>
    <w:p w:rsidR="005B668C" w:rsidRPr="00F77DA8" w:rsidRDefault="005B668C" w:rsidP="005B668C">
      <w:pPr>
        <w:adjustRightInd w:val="0"/>
        <w:ind w:left="42" w:firstLine="710"/>
        <w:jc w:val="both"/>
        <w:rPr>
          <w:sz w:val="28"/>
          <w:szCs w:val="28"/>
        </w:rPr>
      </w:pPr>
      <w:r>
        <w:rPr>
          <w:sz w:val="28"/>
          <w:szCs w:val="28"/>
        </w:rPr>
        <w:t>5</w:t>
      </w:r>
      <w:r w:rsidRPr="00F77DA8">
        <w:rPr>
          <w:sz w:val="28"/>
          <w:szCs w:val="28"/>
        </w:rPr>
        <w:t xml:space="preserve">.2. Требования, предусмотренные </w:t>
      </w:r>
      <w:r>
        <w:rPr>
          <w:sz w:val="28"/>
          <w:szCs w:val="28"/>
        </w:rPr>
        <w:t>под</w:t>
      </w:r>
      <w:hyperlink w:anchor="Par34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history="1">
        <w:r w:rsidRPr="00F77DA8">
          <w:rPr>
            <w:sz w:val="28"/>
            <w:szCs w:val="28"/>
          </w:rPr>
          <w:t xml:space="preserve">пунктами </w:t>
        </w:r>
        <w:r>
          <w:rPr>
            <w:sz w:val="28"/>
            <w:szCs w:val="28"/>
          </w:rPr>
          <w:t>5</w:t>
        </w:r>
        <w:r w:rsidRPr="00F77DA8">
          <w:rPr>
            <w:sz w:val="28"/>
            <w:szCs w:val="28"/>
          </w:rPr>
          <w:t>.1.1</w:t>
        </w:r>
      </w:hyperlink>
      <w:r w:rsidRPr="00F77DA8">
        <w:rPr>
          <w:sz w:val="28"/>
          <w:szCs w:val="28"/>
        </w:rPr>
        <w:t xml:space="preserve">, </w:t>
      </w:r>
      <w:r>
        <w:rPr>
          <w:sz w:val="28"/>
          <w:szCs w:val="28"/>
        </w:rPr>
        <w:t>5</w:t>
      </w:r>
      <w:r w:rsidRPr="00F77DA8">
        <w:rPr>
          <w:sz w:val="28"/>
          <w:szCs w:val="28"/>
        </w:rPr>
        <w:t>.1.</w:t>
      </w:r>
      <w:hyperlink w:anchor="Par35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history="1">
        <w:r w:rsidRPr="00F77DA8">
          <w:rPr>
            <w:sz w:val="28"/>
            <w:szCs w:val="28"/>
          </w:rPr>
          <w:t>3</w:t>
        </w:r>
      </w:hyperlink>
      <w:r>
        <w:rPr>
          <w:sz w:val="28"/>
          <w:szCs w:val="28"/>
        </w:rPr>
        <w:t xml:space="preserve"> и 5</w:t>
      </w:r>
      <w:r w:rsidRPr="00F77DA8">
        <w:rPr>
          <w:sz w:val="28"/>
          <w:szCs w:val="28"/>
        </w:rPr>
        <w:t>.1.</w:t>
      </w:r>
      <w:hyperlink w:anchor="Par351"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history="1">
        <w:r w:rsidRPr="00F77DA8">
          <w:rPr>
            <w:sz w:val="28"/>
            <w:szCs w:val="28"/>
          </w:rPr>
          <w:t xml:space="preserve">4пункта </w:t>
        </w:r>
        <w:r>
          <w:rPr>
            <w:sz w:val="28"/>
            <w:szCs w:val="28"/>
          </w:rPr>
          <w:t>5</w:t>
        </w:r>
        <w:r w:rsidRPr="00F77DA8">
          <w:rPr>
            <w:sz w:val="28"/>
            <w:szCs w:val="28"/>
          </w:rPr>
          <w:t>.1</w:t>
        </w:r>
      </w:hyperlink>
      <w:r w:rsidRPr="00F77DA8">
        <w:rPr>
          <w:sz w:val="28"/>
          <w:szCs w:val="28"/>
        </w:rPr>
        <w:t xml:space="preserve"> настоящего раздела, применяются в отношении каждого участника договора простого товарищества.</w:t>
      </w:r>
    </w:p>
    <w:p w:rsidR="005B668C" w:rsidRPr="00021D0E" w:rsidRDefault="005B668C" w:rsidP="005B668C">
      <w:pPr>
        <w:tabs>
          <w:tab w:val="left" w:pos="142"/>
        </w:tabs>
        <w:adjustRightInd w:val="0"/>
        <w:ind w:left="42" w:firstLine="710"/>
        <w:jc w:val="both"/>
        <w:rPr>
          <w:sz w:val="28"/>
          <w:szCs w:val="28"/>
        </w:rPr>
      </w:pPr>
      <w:r>
        <w:rPr>
          <w:sz w:val="28"/>
          <w:szCs w:val="28"/>
        </w:rPr>
        <w:t>5</w:t>
      </w:r>
      <w:r w:rsidRPr="00021D0E">
        <w:rPr>
          <w:sz w:val="28"/>
          <w:szCs w:val="28"/>
        </w:rPr>
        <w:t xml:space="preserve">.3. Не допускаются к участию в </w:t>
      </w:r>
      <w:r w:rsidRPr="00B92DA1">
        <w:rPr>
          <w:sz w:val="28"/>
          <w:szCs w:val="28"/>
        </w:rPr>
        <w:t>открыто</w:t>
      </w:r>
      <w:r>
        <w:rPr>
          <w:sz w:val="28"/>
          <w:szCs w:val="28"/>
        </w:rPr>
        <w:t xml:space="preserve">м </w:t>
      </w:r>
      <w:r w:rsidRPr="00021D0E">
        <w:rPr>
          <w:sz w:val="28"/>
          <w:szCs w:val="28"/>
        </w:rPr>
        <w:t xml:space="preserve">конкурсе </w:t>
      </w:r>
      <w:r>
        <w:rPr>
          <w:sz w:val="28"/>
          <w:szCs w:val="28"/>
        </w:rPr>
        <w:t>Претенденты</w:t>
      </w:r>
      <w:r w:rsidRPr="00021D0E">
        <w:rPr>
          <w:sz w:val="28"/>
          <w:szCs w:val="28"/>
        </w:rPr>
        <w:t>, не представившие</w:t>
      </w:r>
      <w:r>
        <w:rPr>
          <w:sz w:val="28"/>
          <w:szCs w:val="28"/>
        </w:rPr>
        <w:t xml:space="preserve"> хотя бы один из </w:t>
      </w:r>
      <w:r w:rsidRPr="00021D0E">
        <w:rPr>
          <w:sz w:val="28"/>
          <w:szCs w:val="28"/>
        </w:rPr>
        <w:t>документ</w:t>
      </w:r>
      <w:r>
        <w:rPr>
          <w:sz w:val="28"/>
          <w:szCs w:val="28"/>
        </w:rPr>
        <w:t>ов или копий документов</w:t>
      </w:r>
      <w:r w:rsidRPr="00021D0E">
        <w:rPr>
          <w:sz w:val="28"/>
          <w:szCs w:val="28"/>
        </w:rPr>
        <w:t>, предусмотренны</w:t>
      </w:r>
      <w:r>
        <w:rPr>
          <w:sz w:val="28"/>
          <w:szCs w:val="28"/>
        </w:rPr>
        <w:t>х пунктом 5.1</w:t>
      </w:r>
      <w:r w:rsidRPr="00021D0E">
        <w:rPr>
          <w:sz w:val="28"/>
          <w:szCs w:val="28"/>
        </w:rPr>
        <w:t xml:space="preserve"> конкурсной документации или представившие документы</w:t>
      </w:r>
      <w:r>
        <w:rPr>
          <w:sz w:val="28"/>
          <w:szCs w:val="28"/>
        </w:rPr>
        <w:t xml:space="preserve"> или их копии</w:t>
      </w:r>
      <w:r w:rsidRPr="00021D0E">
        <w:rPr>
          <w:sz w:val="28"/>
          <w:szCs w:val="28"/>
        </w:rPr>
        <w:t>, содержащие недостоверные сведения.</w:t>
      </w:r>
    </w:p>
    <w:p w:rsidR="005B668C" w:rsidRDefault="005B668C" w:rsidP="005B668C">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8"/>
        </w:rPr>
        <w:t>5</w:t>
      </w:r>
      <w:r w:rsidRPr="00FF019E">
        <w:rPr>
          <w:rFonts w:ascii="Times New Roman" w:hAnsi="Times New Roman" w:cs="Times New Roman"/>
          <w:sz w:val="28"/>
          <w:szCs w:val="28"/>
        </w:rPr>
        <w:t xml:space="preserve">.4. </w:t>
      </w:r>
      <w:r>
        <w:rPr>
          <w:rFonts w:ascii="Times New Roman" w:hAnsi="Times New Roman" w:cs="Times New Roman"/>
          <w:sz w:val="28"/>
          <w:szCs w:val="28"/>
        </w:rPr>
        <w:t>Отстранение Претендента или у</w:t>
      </w:r>
      <w:r w:rsidRPr="00FF019E">
        <w:rPr>
          <w:rFonts w:ascii="Times New Roman" w:hAnsi="Times New Roman" w:cs="Times New Roman"/>
          <w:sz w:val="28"/>
          <w:szCs w:val="28"/>
        </w:rPr>
        <w:t xml:space="preserve">частника </w:t>
      </w:r>
      <w:r w:rsidRPr="00B92DA1">
        <w:rPr>
          <w:rFonts w:ascii="Times New Roman" w:hAnsi="Times New Roman" w:cs="Times New Roman"/>
          <w:sz w:val="28"/>
          <w:szCs w:val="28"/>
        </w:rPr>
        <w:t>открытого</w:t>
      </w:r>
      <w:r w:rsidRPr="00FF019E">
        <w:rPr>
          <w:rFonts w:ascii="Times New Roman" w:hAnsi="Times New Roman" w:cs="Times New Roman"/>
          <w:sz w:val="28"/>
          <w:szCs w:val="28"/>
        </w:rPr>
        <w:t xml:space="preserve">конкурса от участия в открытом конкурсе или отказ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D01F90">
        <w:rPr>
          <w:rFonts w:ascii="Times New Roman" w:hAnsi="Times New Roman" w:cs="Times New Roman"/>
          <w:sz w:val="28"/>
          <w:szCs w:val="28"/>
        </w:rPr>
        <w:t>открытого</w:t>
      </w:r>
      <w:r w:rsidRPr="00FF019E">
        <w:rPr>
          <w:rFonts w:ascii="Times New Roman" w:hAnsi="Times New Roman" w:cs="Times New Roman"/>
          <w:sz w:val="28"/>
          <w:szCs w:val="28"/>
        </w:rPr>
        <w:t>конкурса свидетельст</w:t>
      </w:r>
      <w:proofErr w:type="gramStart"/>
      <w:r w:rsidRPr="00FF019E">
        <w:rPr>
          <w:rFonts w:ascii="Times New Roman" w:hAnsi="Times New Roman" w:cs="Times New Roman"/>
          <w:sz w:val="28"/>
          <w:szCs w:val="28"/>
        </w:rPr>
        <w:t>в</w:t>
      </w:r>
      <w:r>
        <w:rPr>
          <w:rFonts w:ascii="Times New Roman" w:hAnsi="Times New Roman" w:cs="Times New Roman"/>
          <w:sz w:val="28"/>
          <w:szCs w:val="28"/>
        </w:rPr>
        <w:t>(</w:t>
      </w:r>
      <w:proofErr w:type="gramEnd"/>
      <w:r w:rsidR="007428FF">
        <w:rPr>
          <w:rFonts w:ascii="Times New Roman" w:hAnsi="Times New Roman" w:cs="Times New Roman"/>
          <w:sz w:val="28"/>
          <w:szCs w:val="28"/>
        </w:rPr>
        <w:t>-</w:t>
      </w:r>
      <w:r>
        <w:rPr>
          <w:rFonts w:ascii="Times New Roman" w:hAnsi="Times New Roman" w:cs="Times New Roman"/>
          <w:sz w:val="28"/>
          <w:szCs w:val="28"/>
        </w:rPr>
        <w:t>а)</w:t>
      </w:r>
      <w:r w:rsidRPr="00FF019E">
        <w:rPr>
          <w:rFonts w:ascii="Times New Roman" w:hAnsi="Times New Roman" w:cs="Times New Roman"/>
          <w:sz w:val="28"/>
          <w:szCs w:val="28"/>
        </w:rPr>
        <w:t xml:space="preserve"> об осуществлении перевозок по одному или нескольким муниципальным </w:t>
      </w:r>
      <w:r w:rsidRPr="00FF019E">
        <w:rPr>
          <w:rFonts w:ascii="Times New Roman" w:hAnsi="Times New Roman" w:cs="Times New Roman"/>
          <w:sz w:val="28"/>
          <w:szCs w:val="28"/>
        </w:rPr>
        <w:lastRenderedPageBreak/>
        <w:t>маршрутам регулярных перевозокосуществляется в любой момен</w:t>
      </w:r>
      <w:r>
        <w:rPr>
          <w:rFonts w:ascii="Times New Roman" w:hAnsi="Times New Roman" w:cs="Times New Roman"/>
          <w:sz w:val="28"/>
          <w:szCs w:val="28"/>
        </w:rPr>
        <w:t>т до выдачи такого(</w:t>
      </w:r>
      <w:r w:rsidR="007428FF">
        <w:rPr>
          <w:rFonts w:ascii="Times New Roman" w:hAnsi="Times New Roman" w:cs="Times New Roman"/>
          <w:sz w:val="28"/>
          <w:szCs w:val="28"/>
        </w:rPr>
        <w:t>-</w:t>
      </w:r>
      <w:r>
        <w:rPr>
          <w:rFonts w:ascii="Times New Roman" w:hAnsi="Times New Roman" w:cs="Times New Roman"/>
          <w:sz w:val="28"/>
          <w:szCs w:val="28"/>
        </w:rPr>
        <w:t>их) свидетельств(</w:t>
      </w:r>
      <w:r w:rsidR="007428FF">
        <w:rPr>
          <w:rFonts w:ascii="Times New Roman" w:hAnsi="Times New Roman" w:cs="Times New Roman"/>
          <w:sz w:val="28"/>
          <w:szCs w:val="28"/>
        </w:rPr>
        <w:t>-</w:t>
      </w:r>
      <w:r>
        <w:rPr>
          <w:rFonts w:ascii="Times New Roman" w:hAnsi="Times New Roman" w:cs="Times New Roman"/>
          <w:sz w:val="28"/>
          <w:szCs w:val="28"/>
        </w:rPr>
        <w:t xml:space="preserve">а), если организатор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конкурсная комиссия установит, что </w:t>
      </w:r>
      <w:r w:rsidRPr="00FF021C">
        <w:rPr>
          <w:rFonts w:ascii="Times New Roman" w:hAnsi="Times New Roman" w:cs="Times New Roman"/>
          <w:sz w:val="28"/>
          <w:szCs w:val="28"/>
        </w:rPr>
        <w:t>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предоставил недостоверную информацию, или не предоставил информацию, предусмотренную разделом8 конкурсной документации.</w:t>
      </w:r>
    </w:p>
    <w:p w:rsidR="002E2EB8" w:rsidRDefault="005B668C" w:rsidP="005B668C">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8"/>
        </w:rPr>
        <w:t>5.5. Информация об о</w:t>
      </w:r>
      <w:r w:rsidRPr="00FF019E">
        <w:rPr>
          <w:rFonts w:ascii="Times New Roman" w:hAnsi="Times New Roman" w:cs="Times New Roman"/>
          <w:sz w:val="28"/>
          <w:szCs w:val="28"/>
        </w:rPr>
        <w:t>тстранени</w:t>
      </w:r>
      <w:r>
        <w:rPr>
          <w:rFonts w:ascii="Times New Roman" w:hAnsi="Times New Roman" w:cs="Times New Roman"/>
          <w:sz w:val="28"/>
          <w:szCs w:val="28"/>
        </w:rPr>
        <w:t>и</w:t>
      </w:r>
      <w:r w:rsidRPr="00FF019E">
        <w:rPr>
          <w:rFonts w:ascii="Times New Roman" w:hAnsi="Times New Roman" w:cs="Times New Roman"/>
          <w:sz w:val="28"/>
          <w:szCs w:val="28"/>
        </w:rPr>
        <w:t xml:space="preserve"> Претендента</w:t>
      </w:r>
      <w:r>
        <w:rPr>
          <w:rFonts w:ascii="Times New Roman" w:hAnsi="Times New Roman" w:cs="Times New Roman"/>
          <w:sz w:val="28"/>
          <w:szCs w:val="28"/>
        </w:rPr>
        <w:t xml:space="preserve"> или у</w:t>
      </w:r>
      <w:r w:rsidRPr="00FF019E">
        <w:rPr>
          <w:rFonts w:ascii="Times New Roman" w:hAnsi="Times New Roman" w:cs="Times New Roman"/>
          <w:sz w:val="28"/>
          <w:szCs w:val="28"/>
        </w:rPr>
        <w:t xml:space="preserve">частника </w:t>
      </w:r>
      <w:r w:rsidRPr="00B92DA1">
        <w:rPr>
          <w:rFonts w:ascii="Times New Roman" w:hAnsi="Times New Roman" w:cs="Times New Roman"/>
          <w:sz w:val="28"/>
          <w:szCs w:val="28"/>
        </w:rPr>
        <w:t>открытого</w:t>
      </w:r>
      <w:r w:rsidRPr="00FF019E">
        <w:rPr>
          <w:rFonts w:ascii="Times New Roman" w:hAnsi="Times New Roman" w:cs="Times New Roman"/>
          <w:sz w:val="28"/>
          <w:szCs w:val="28"/>
        </w:rPr>
        <w:t xml:space="preserve">конкурса от участия в открытом конкурсе </w:t>
      </w:r>
      <w:r>
        <w:rPr>
          <w:rFonts w:ascii="Times New Roman" w:hAnsi="Times New Roman" w:cs="Times New Roman"/>
          <w:sz w:val="28"/>
          <w:szCs w:val="28"/>
        </w:rPr>
        <w:t>вносится в протокол рассмотрения</w:t>
      </w:r>
      <w:r w:rsidRPr="006375F7">
        <w:rPr>
          <w:rFonts w:ascii="Times New Roman" w:hAnsi="Times New Roman" w:cs="Times New Roman"/>
          <w:sz w:val="28"/>
          <w:szCs w:val="28"/>
        </w:rPr>
        <w:t xml:space="preserve"> заявок на участие в открытом конкурсе и подведения итогов открытого конкурса </w:t>
      </w:r>
      <w:r w:rsidRPr="009343AB">
        <w:rPr>
          <w:rFonts w:ascii="Times New Roman" w:hAnsi="Times New Roman" w:cs="Times New Roman"/>
          <w:sz w:val="28"/>
          <w:szCs w:val="28"/>
        </w:rPr>
        <w:t xml:space="preserve">с обоснованием такого решения и с указанием требований </w:t>
      </w:r>
      <w:r>
        <w:rPr>
          <w:rFonts w:ascii="Times New Roman" w:hAnsi="Times New Roman" w:cs="Times New Roman"/>
          <w:sz w:val="28"/>
          <w:szCs w:val="28"/>
        </w:rPr>
        <w:t>конкурсной документации</w:t>
      </w:r>
      <w:r w:rsidRPr="009343AB">
        <w:rPr>
          <w:rFonts w:ascii="Times New Roman" w:hAnsi="Times New Roman" w:cs="Times New Roman"/>
          <w:sz w:val="28"/>
          <w:szCs w:val="28"/>
        </w:rPr>
        <w:t xml:space="preserve">, которым не соответствует </w:t>
      </w:r>
      <w:r>
        <w:rPr>
          <w:rFonts w:ascii="Times New Roman" w:hAnsi="Times New Roman" w:cs="Times New Roman"/>
          <w:sz w:val="28"/>
          <w:szCs w:val="28"/>
        </w:rPr>
        <w:t xml:space="preserve">Претендент или участник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w:t>
      </w:r>
    </w:p>
    <w:p w:rsidR="005B668C" w:rsidRPr="00FF019E" w:rsidRDefault="005B668C" w:rsidP="005B668C">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8"/>
        </w:rPr>
        <w:t xml:space="preserve">5.6. Решение об </w:t>
      </w:r>
      <w:r w:rsidRPr="00FF019E">
        <w:rPr>
          <w:rFonts w:ascii="Times New Roman" w:hAnsi="Times New Roman" w:cs="Times New Roman"/>
          <w:sz w:val="28"/>
          <w:szCs w:val="28"/>
        </w:rPr>
        <w:t>отказ</w:t>
      </w:r>
      <w:r>
        <w:rPr>
          <w:rFonts w:ascii="Times New Roman" w:hAnsi="Times New Roman" w:cs="Times New Roman"/>
          <w:sz w:val="28"/>
          <w:szCs w:val="28"/>
        </w:rPr>
        <w:t>е</w:t>
      </w:r>
      <w:r w:rsidRPr="00FF019E">
        <w:rPr>
          <w:rFonts w:ascii="Times New Roman" w:hAnsi="Times New Roman" w:cs="Times New Roman"/>
          <w:sz w:val="28"/>
          <w:szCs w:val="28"/>
        </w:rPr>
        <w:t xml:space="preserve">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Pr>
          <w:rFonts w:ascii="Times New Roman" w:hAnsi="Times New Roman" w:cs="Times New Roman"/>
          <w:sz w:val="28"/>
          <w:szCs w:val="28"/>
        </w:rPr>
        <w:t xml:space="preserve">открытого </w:t>
      </w:r>
      <w:r w:rsidRPr="00FF019E">
        <w:rPr>
          <w:rFonts w:ascii="Times New Roman" w:hAnsi="Times New Roman" w:cs="Times New Roman"/>
          <w:sz w:val="28"/>
          <w:szCs w:val="28"/>
        </w:rPr>
        <w:t>конкурса свидетельст</w:t>
      </w:r>
      <w:proofErr w:type="gramStart"/>
      <w:r w:rsidRPr="00FF019E">
        <w:rPr>
          <w:rFonts w:ascii="Times New Roman" w:hAnsi="Times New Roman" w:cs="Times New Roman"/>
          <w:sz w:val="28"/>
          <w:szCs w:val="28"/>
        </w:rPr>
        <w:t>в</w:t>
      </w:r>
      <w:r>
        <w:rPr>
          <w:rFonts w:ascii="Times New Roman" w:hAnsi="Times New Roman" w:cs="Times New Roman"/>
          <w:sz w:val="28"/>
          <w:szCs w:val="28"/>
        </w:rPr>
        <w:t>(</w:t>
      </w:r>
      <w:proofErr w:type="gramEnd"/>
      <w:r w:rsidR="007428FF">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Pr="00FF019E">
        <w:rPr>
          <w:rFonts w:ascii="Times New Roman" w:hAnsi="Times New Roman" w:cs="Times New Roman"/>
          <w:sz w:val="28"/>
          <w:szCs w:val="28"/>
        </w:rPr>
        <w:t xml:space="preserve"> об осуществлении перевозок по одному или нескольким межмуниципальным маршрутам регулярных перевозок оформляется протоколом об отказе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D01F90">
        <w:rPr>
          <w:rFonts w:ascii="Times New Roman" w:hAnsi="Times New Roman" w:cs="Times New Roman"/>
          <w:sz w:val="28"/>
          <w:szCs w:val="28"/>
        </w:rPr>
        <w:t>открытого</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w:t>
      </w:r>
      <w:r w:rsidR="007428FF">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Pr="00FF019E">
        <w:rPr>
          <w:rFonts w:ascii="Times New Roman" w:hAnsi="Times New Roman" w:cs="Times New Roman"/>
          <w:sz w:val="28"/>
          <w:szCs w:val="28"/>
        </w:rPr>
        <w:t>об осуществлении перевозок по одному или нескольким межмуниципальным маршрутам регулярных перевозок</w:t>
      </w:r>
      <w:r w:rsidRPr="009343AB">
        <w:rPr>
          <w:rFonts w:ascii="Times New Roman" w:hAnsi="Times New Roman" w:cs="Times New Roman"/>
          <w:sz w:val="28"/>
          <w:szCs w:val="28"/>
        </w:rPr>
        <w:t xml:space="preserve">с обоснованием такого решения и с указанием </w:t>
      </w:r>
      <w:r>
        <w:rPr>
          <w:rFonts w:ascii="Times New Roman" w:hAnsi="Times New Roman" w:cs="Times New Roman"/>
          <w:sz w:val="28"/>
          <w:szCs w:val="28"/>
        </w:rPr>
        <w:t xml:space="preserve">информации, которая является недостоверной или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не представлена единственным участником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Победител</w:t>
      </w:r>
      <w:r>
        <w:rPr>
          <w:rFonts w:ascii="Times New Roman" w:hAnsi="Times New Roman" w:cs="Times New Roman"/>
          <w:sz w:val="28"/>
          <w:szCs w:val="28"/>
        </w:rPr>
        <w:t xml:space="preserve">ем </w:t>
      </w:r>
      <w:r w:rsidRPr="00D01F90">
        <w:rPr>
          <w:rFonts w:ascii="Times New Roman" w:hAnsi="Times New Roman" w:cs="Times New Roman"/>
          <w:sz w:val="28"/>
          <w:szCs w:val="28"/>
        </w:rPr>
        <w:t>открытого</w:t>
      </w:r>
      <w:r w:rsidRPr="00FF019E">
        <w:rPr>
          <w:rFonts w:ascii="Times New Roman" w:hAnsi="Times New Roman" w:cs="Times New Roman"/>
          <w:sz w:val="28"/>
          <w:szCs w:val="28"/>
        </w:rPr>
        <w:t>конкурса.</w:t>
      </w:r>
    </w:p>
    <w:p w:rsidR="005B668C" w:rsidRPr="00021D0E" w:rsidRDefault="005B668C" w:rsidP="005B668C">
      <w:pPr>
        <w:ind w:left="42" w:firstLine="710"/>
        <w:jc w:val="both"/>
        <w:rPr>
          <w:sz w:val="28"/>
          <w:szCs w:val="28"/>
        </w:rPr>
      </w:pPr>
      <w:r>
        <w:rPr>
          <w:sz w:val="28"/>
          <w:szCs w:val="28"/>
        </w:rPr>
        <w:t>5</w:t>
      </w:r>
      <w:r w:rsidRPr="00021D0E">
        <w:rPr>
          <w:sz w:val="28"/>
          <w:szCs w:val="28"/>
        </w:rPr>
        <w:t>.</w:t>
      </w:r>
      <w:r>
        <w:rPr>
          <w:sz w:val="28"/>
          <w:szCs w:val="28"/>
        </w:rPr>
        <w:t>7</w:t>
      </w:r>
      <w:r w:rsidRPr="00021D0E">
        <w:rPr>
          <w:sz w:val="28"/>
          <w:szCs w:val="28"/>
        </w:rPr>
        <w:t xml:space="preserve">. Отказ в допуске к участию в </w:t>
      </w:r>
      <w:r>
        <w:rPr>
          <w:sz w:val="28"/>
          <w:szCs w:val="28"/>
        </w:rPr>
        <w:t xml:space="preserve">открытом </w:t>
      </w:r>
      <w:r w:rsidRPr="00021D0E">
        <w:rPr>
          <w:sz w:val="28"/>
          <w:szCs w:val="28"/>
        </w:rPr>
        <w:t>конкурсе по иным основаниям, кроме случаев, указанных в пункт</w:t>
      </w:r>
      <w:r>
        <w:rPr>
          <w:sz w:val="28"/>
          <w:szCs w:val="28"/>
        </w:rPr>
        <w:t>е 5</w:t>
      </w:r>
      <w:r w:rsidRPr="00021D0E">
        <w:rPr>
          <w:sz w:val="28"/>
          <w:szCs w:val="28"/>
        </w:rPr>
        <w:t>.</w:t>
      </w:r>
      <w:r>
        <w:rPr>
          <w:sz w:val="28"/>
          <w:szCs w:val="28"/>
        </w:rPr>
        <w:t xml:space="preserve">3 </w:t>
      </w:r>
      <w:r w:rsidRPr="00021D0E">
        <w:rPr>
          <w:sz w:val="28"/>
          <w:szCs w:val="28"/>
        </w:rPr>
        <w:t>настоящей конкурсной документации, не допускается.</w:t>
      </w:r>
    </w:p>
    <w:p w:rsidR="005B668C" w:rsidRDefault="005B668C" w:rsidP="005B668C">
      <w:pPr>
        <w:ind w:left="42" w:firstLine="710"/>
        <w:jc w:val="both"/>
        <w:rPr>
          <w:sz w:val="28"/>
          <w:szCs w:val="28"/>
        </w:rPr>
      </w:pPr>
      <w:r>
        <w:rPr>
          <w:sz w:val="28"/>
          <w:szCs w:val="28"/>
        </w:rPr>
        <w:t>5</w:t>
      </w:r>
      <w:r w:rsidRPr="00021D0E">
        <w:rPr>
          <w:sz w:val="28"/>
          <w:szCs w:val="28"/>
        </w:rPr>
        <w:t>.</w:t>
      </w:r>
      <w:r>
        <w:rPr>
          <w:sz w:val="28"/>
          <w:szCs w:val="28"/>
        </w:rPr>
        <w:t>8</w:t>
      </w:r>
      <w:r w:rsidRPr="00021D0E">
        <w:rPr>
          <w:sz w:val="28"/>
          <w:szCs w:val="28"/>
        </w:rPr>
        <w:t xml:space="preserve">. </w:t>
      </w:r>
      <w:r>
        <w:rPr>
          <w:sz w:val="28"/>
          <w:szCs w:val="28"/>
        </w:rPr>
        <w:t>Отстранение Претендента или у</w:t>
      </w:r>
      <w:r w:rsidRPr="00FF019E">
        <w:rPr>
          <w:sz w:val="28"/>
          <w:szCs w:val="28"/>
        </w:rPr>
        <w:t>частника</w:t>
      </w:r>
      <w:r w:rsidRPr="00B92DA1">
        <w:rPr>
          <w:sz w:val="28"/>
          <w:szCs w:val="28"/>
        </w:rPr>
        <w:t>открытого</w:t>
      </w:r>
      <w:r w:rsidRPr="00FF019E">
        <w:rPr>
          <w:sz w:val="28"/>
          <w:szCs w:val="28"/>
        </w:rPr>
        <w:t xml:space="preserve"> конкурса от участия в открытом конкурсе или отказ от выдачи </w:t>
      </w:r>
      <w:r>
        <w:rPr>
          <w:sz w:val="28"/>
          <w:szCs w:val="28"/>
        </w:rPr>
        <w:t xml:space="preserve">единственному участнику </w:t>
      </w:r>
      <w:r w:rsidRPr="00B92DA1">
        <w:rPr>
          <w:sz w:val="28"/>
          <w:szCs w:val="28"/>
        </w:rPr>
        <w:t>открытого</w:t>
      </w:r>
      <w:r>
        <w:rPr>
          <w:sz w:val="28"/>
          <w:szCs w:val="28"/>
        </w:rPr>
        <w:t xml:space="preserve"> конкурса или </w:t>
      </w:r>
      <w:r w:rsidRPr="00FF019E">
        <w:rPr>
          <w:sz w:val="28"/>
          <w:szCs w:val="28"/>
        </w:rPr>
        <w:t xml:space="preserve">Победителю </w:t>
      </w:r>
      <w:r w:rsidRPr="00D01F90">
        <w:rPr>
          <w:sz w:val="28"/>
          <w:szCs w:val="28"/>
        </w:rPr>
        <w:t>открытого</w:t>
      </w:r>
      <w:r w:rsidRPr="00FF019E">
        <w:rPr>
          <w:sz w:val="28"/>
          <w:szCs w:val="28"/>
        </w:rPr>
        <w:t>конкурса свидетельст</w:t>
      </w:r>
      <w:proofErr w:type="gramStart"/>
      <w:r w:rsidRPr="00FF019E">
        <w:rPr>
          <w:sz w:val="28"/>
          <w:szCs w:val="28"/>
        </w:rPr>
        <w:t>в</w:t>
      </w:r>
      <w:r>
        <w:rPr>
          <w:sz w:val="28"/>
          <w:szCs w:val="28"/>
        </w:rPr>
        <w:t>(</w:t>
      </w:r>
      <w:proofErr w:type="gramEnd"/>
      <w:r w:rsidR="007428FF">
        <w:rPr>
          <w:sz w:val="28"/>
          <w:szCs w:val="28"/>
        </w:rPr>
        <w:t>-</w:t>
      </w:r>
      <w:r w:rsidRPr="00FF019E">
        <w:rPr>
          <w:sz w:val="28"/>
          <w:szCs w:val="28"/>
        </w:rPr>
        <w:t>а</w:t>
      </w:r>
      <w:r>
        <w:rPr>
          <w:sz w:val="28"/>
          <w:szCs w:val="28"/>
        </w:rPr>
        <w:t>)</w:t>
      </w:r>
      <w:r w:rsidRPr="00FF019E">
        <w:rPr>
          <w:sz w:val="28"/>
          <w:szCs w:val="28"/>
        </w:rPr>
        <w:t>об осуществлении перевозок по одному или нескольким межмуниципальным маршрутам регулярных перевозок</w:t>
      </w:r>
      <w:r w:rsidRPr="00021D0E">
        <w:rPr>
          <w:sz w:val="28"/>
          <w:szCs w:val="28"/>
        </w:rPr>
        <w:t xml:space="preserve">по иным основаниям, кроме случаев, указанных в пункте </w:t>
      </w:r>
      <w:r>
        <w:rPr>
          <w:sz w:val="28"/>
          <w:szCs w:val="28"/>
        </w:rPr>
        <w:t>5</w:t>
      </w:r>
      <w:r w:rsidRPr="00021D0E">
        <w:rPr>
          <w:sz w:val="28"/>
          <w:szCs w:val="28"/>
        </w:rPr>
        <w:t>.</w:t>
      </w:r>
      <w:r>
        <w:rPr>
          <w:sz w:val="28"/>
          <w:szCs w:val="28"/>
        </w:rPr>
        <w:t>4</w:t>
      </w:r>
      <w:r w:rsidRPr="00021D0E">
        <w:rPr>
          <w:sz w:val="28"/>
          <w:szCs w:val="28"/>
        </w:rPr>
        <w:t xml:space="preserve"> настоящей конкурсной документации, не допускается.</w:t>
      </w:r>
    </w:p>
    <w:p w:rsidR="005B668C" w:rsidRDefault="005B668C" w:rsidP="005B668C">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4"/>
        </w:rPr>
        <w:t xml:space="preserve">5.9. </w:t>
      </w:r>
      <w:proofErr w:type="gramStart"/>
      <w:r>
        <w:rPr>
          <w:rFonts w:ascii="Times New Roman" w:hAnsi="Times New Roman" w:cs="Times New Roman"/>
          <w:sz w:val="28"/>
          <w:szCs w:val="24"/>
        </w:rPr>
        <w:t xml:space="preserve">В течение трех рабочих дней со дня установления организатором открытого конкурса факта </w:t>
      </w:r>
      <w:r>
        <w:rPr>
          <w:rFonts w:ascii="Times New Roman" w:hAnsi="Times New Roman" w:cs="Times New Roman"/>
          <w:sz w:val="28"/>
          <w:szCs w:val="28"/>
        </w:rPr>
        <w:t>предоставления</w:t>
      </w:r>
      <w:r w:rsidRPr="005C4079">
        <w:rPr>
          <w:rFonts w:ascii="Times New Roman" w:hAnsi="Times New Roman" w:cs="Times New Roman"/>
          <w:sz w:val="28"/>
          <w:szCs w:val="28"/>
        </w:rPr>
        <w:t xml:space="preserve"> единственн</w:t>
      </w:r>
      <w:r>
        <w:rPr>
          <w:rFonts w:ascii="Times New Roman" w:hAnsi="Times New Roman" w:cs="Times New Roman"/>
          <w:sz w:val="28"/>
          <w:szCs w:val="28"/>
        </w:rPr>
        <w:t>ым</w:t>
      </w:r>
      <w:r w:rsidRPr="005C4079">
        <w:rPr>
          <w:rFonts w:ascii="Times New Roman" w:hAnsi="Times New Roman" w:cs="Times New Roman"/>
          <w:sz w:val="28"/>
          <w:szCs w:val="28"/>
        </w:rPr>
        <w:t xml:space="preserve"> участник</w:t>
      </w:r>
      <w:r>
        <w:rPr>
          <w:rFonts w:ascii="Times New Roman" w:hAnsi="Times New Roman" w:cs="Times New Roman"/>
          <w:sz w:val="28"/>
          <w:szCs w:val="28"/>
        </w:rPr>
        <w:t>ом</w:t>
      </w:r>
      <w:r w:rsidRPr="005C4079">
        <w:rPr>
          <w:rFonts w:ascii="Times New Roman" w:hAnsi="Times New Roman" w:cs="Times New Roman"/>
          <w:sz w:val="28"/>
          <w:szCs w:val="28"/>
        </w:rPr>
        <w:t xml:space="preserve"> открытого конкурса или Победител</w:t>
      </w:r>
      <w:r>
        <w:rPr>
          <w:rFonts w:ascii="Times New Roman" w:hAnsi="Times New Roman" w:cs="Times New Roman"/>
          <w:sz w:val="28"/>
          <w:szCs w:val="28"/>
        </w:rPr>
        <w:t xml:space="preserve">ем </w:t>
      </w:r>
      <w:r w:rsidRPr="00D01F90">
        <w:rPr>
          <w:rFonts w:ascii="Times New Roman" w:hAnsi="Times New Roman" w:cs="Times New Roman"/>
          <w:sz w:val="28"/>
          <w:szCs w:val="28"/>
        </w:rPr>
        <w:t>открытого</w:t>
      </w:r>
      <w:r w:rsidRPr="005C4079">
        <w:rPr>
          <w:rFonts w:ascii="Times New Roman" w:hAnsi="Times New Roman" w:cs="Times New Roman"/>
          <w:sz w:val="28"/>
          <w:szCs w:val="28"/>
        </w:rPr>
        <w:t>конкурса</w:t>
      </w:r>
      <w:r>
        <w:rPr>
          <w:rFonts w:ascii="Times New Roman" w:hAnsi="Times New Roman" w:cs="Times New Roman"/>
          <w:sz w:val="28"/>
          <w:szCs w:val="28"/>
        </w:rPr>
        <w:t xml:space="preserve">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w:t>
      </w:r>
      <w:r w:rsidRPr="005566A7">
        <w:rPr>
          <w:rFonts w:ascii="Times New Roman" w:hAnsi="Times New Roman" w:cs="Times New Roman"/>
          <w:sz w:val="28"/>
          <w:szCs w:val="28"/>
        </w:rPr>
        <w:t>с разделом</w:t>
      </w:r>
      <w:r>
        <w:rPr>
          <w:rFonts w:ascii="Times New Roman" w:hAnsi="Times New Roman" w:cs="Times New Roman"/>
          <w:sz w:val="28"/>
          <w:szCs w:val="28"/>
        </w:rPr>
        <w:t xml:space="preserve"> 8 конкурсной документации, организатор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организовывает заседание конкурсной комиссии, на котором рассматривается вопрос об </w:t>
      </w:r>
      <w:r w:rsidRPr="00FF019E">
        <w:rPr>
          <w:rFonts w:ascii="Times New Roman" w:hAnsi="Times New Roman" w:cs="Times New Roman"/>
          <w:sz w:val="28"/>
          <w:szCs w:val="28"/>
        </w:rPr>
        <w:t>отказ</w:t>
      </w:r>
      <w:r>
        <w:rPr>
          <w:rFonts w:ascii="Times New Roman" w:hAnsi="Times New Roman" w:cs="Times New Roman"/>
          <w:sz w:val="28"/>
          <w:szCs w:val="28"/>
        </w:rPr>
        <w:t>е</w:t>
      </w:r>
      <w:r w:rsidRPr="00FF019E">
        <w:rPr>
          <w:rFonts w:ascii="Times New Roman" w:hAnsi="Times New Roman" w:cs="Times New Roman"/>
          <w:sz w:val="28"/>
          <w:szCs w:val="28"/>
        </w:rPr>
        <w:t xml:space="preserve"> от выдачи</w:t>
      </w:r>
      <w:r>
        <w:rPr>
          <w:rFonts w:ascii="Times New Roman" w:hAnsi="Times New Roman" w:cs="Times New Roman"/>
          <w:sz w:val="28"/>
          <w:szCs w:val="28"/>
        </w:rPr>
        <w:t xml:space="preserve"> единственному</w:t>
      </w:r>
      <w:proofErr w:type="gramEnd"/>
      <w:r>
        <w:rPr>
          <w:rFonts w:ascii="Times New Roman" w:hAnsi="Times New Roman" w:cs="Times New Roman"/>
          <w:sz w:val="28"/>
          <w:szCs w:val="28"/>
        </w:rPr>
        <w:t xml:space="preserve">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D01F90">
        <w:rPr>
          <w:rFonts w:ascii="Times New Roman" w:hAnsi="Times New Roman" w:cs="Times New Roman"/>
          <w:sz w:val="28"/>
          <w:szCs w:val="28"/>
        </w:rPr>
        <w:t>открытого</w:t>
      </w:r>
      <w:r w:rsidRPr="00FF019E">
        <w:rPr>
          <w:rFonts w:ascii="Times New Roman" w:hAnsi="Times New Roman" w:cs="Times New Roman"/>
          <w:sz w:val="28"/>
          <w:szCs w:val="28"/>
        </w:rPr>
        <w:t>конкурса свидетельст</w:t>
      </w:r>
      <w:proofErr w:type="gramStart"/>
      <w:r w:rsidRPr="00FF019E">
        <w:rPr>
          <w:rFonts w:ascii="Times New Roman" w:hAnsi="Times New Roman" w:cs="Times New Roman"/>
          <w:sz w:val="28"/>
          <w:szCs w:val="28"/>
        </w:rPr>
        <w:t>в</w:t>
      </w:r>
      <w:r>
        <w:rPr>
          <w:rFonts w:ascii="Times New Roman" w:hAnsi="Times New Roman" w:cs="Times New Roman"/>
          <w:sz w:val="28"/>
          <w:szCs w:val="28"/>
        </w:rPr>
        <w:t>(</w:t>
      </w:r>
      <w:proofErr w:type="gramEnd"/>
      <w:r w:rsidR="007428FF">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Pr="00FF019E">
        <w:rPr>
          <w:rFonts w:ascii="Times New Roman" w:hAnsi="Times New Roman" w:cs="Times New Roman"/>
          <w:sz w:val="28"/>
          <w:szCs w:val="28"/>
        </w:rPr>
        <w:t>об осуществлении перевозок по одному или нескольким муниципальным маршрутам регулярных перевозок</w:t>
      </w:r>
      <w:r>
        <w:rPr>
          <w:rFonts w:ascii="Times New Roman" w:hAnsi="Times New Roman" w:cs="Times New Roman"/>
          <w:sz w:val="28"/>
          <w:szCs w:val="28"/>
        </w:rPr>
        <w:t>.</w:t>
      </w:r>
    </w:p>
    <w:p w:rsidR="005B668C" w:rsidRDefault="005B668C" w:rsidP="005B66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4"/>
        </w:rPr>
        <w:lastRenderedPageBreak/>
        <w:t xml:space="preserve">5.10. </w:t>
      </w:r>
      <w:r>
        <w:rPr>
          <w:rFonts w:ascii="Times New Roman" w:hAnsi="Times New Roman" w:cs="Times New Roman"/>
          <w:sz w:val="28"/>
          <w:szCs w:val="28"/>
        </w:rPr>
        <w:t>П</w:t>
      </w:r>
      <w:r w:rsidRPr="00FF019E">
        <w:rPr>
          <w:rFonts w:ascii="Times New Roman" w:hAnsi="Times New Roman" w:cs="Times New Roman"/>
          <w:sz w:val="28"/>
          <w:szCs w:val="28"/>
        </w:rPr>
        <w:t xml:space="preserve">ротокол об отказе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B92DA1">
        <w:rPr>
          <w:rFonts w:ascii="Times New Roman" w:hAnsi="Times New Roman" w:cs="Times New Roman"/>
          <w:sz w:val="28"/>
          <w:szCs w:val="28"/>
        </w:rPr>
        <w:t>открытого</w:t>
      </w:r>
      <w:r w:rsidRPr="00FF019E">
        <w:rPr>
          <w:rFonts w:ascii="Times New Roman" w:hAnsi="Times New Roman" w:cs="Times New Roman"/>
          <w:sz w:val="28"/>
          <w:szCs w:val="28"/>
        </w:rPr>
        <w:t>конкурса свидетельст</w:t>
      </w:r>
      <w:proofErr w:type="gramStart"/>
      <w:r w:rsidRPr="00FF019E">
        <w:rPr>
          <w:rFonts w:ascii="Times New Roman" w:hAnsi="Times New Roman" w:cs="Times New Roman"/>
          <w:sz w:val="28"/>
          <w:szCs w:val="28"/>
        </w:rPr>
        <w:t>в</w:t>
      </w:r>
      <w:r>
        <w:rPr>
          <w:rFonts w:ascii="Times New Roman" w:hAnsi="Times New Roman" w:cs="Times New Roman"/>
          <w:sz w:val="28"/>
          <w:szCs w:val="28"/>
        </w:rPr>
        <w:t>(</w:t>
      </w:r>
      <w:proofErr w:type="gramEnd"/>
      <w:r w:rsidR="007428FF">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Pr="00FF019E">
        <w:rPr>
          <w:rFonts w:ascii="Times New Roman" w:hAnsi="Times New Roman" w:cs="Times New Roman"/>
          <w:sz w:val="28"/>
          <w:szCs w:val="28"/>
        </w:rPr>
        <w:t>об осуществлении перево</w:t>
      </w:r>
      <w:r>
        <w:rPr>
          <w:rFonts w:ascii="Times New Roman" w:hAnsi="Times New Roman" w:cs="Times New Roman"/>
          <w:sz w:val="28"/>
          <w:szCs w:val="28"/>
        </w:rPr>
        <w:t xml:space="preserve">зок по одному или нескольким </w:t>
      </w:r>
      <w:r w:rsidRPr="00FF019E">
        <w:rPr>
          <w:rFonts w:ascii="Times New Roman" w:hAnsi="Times New Roman" w:cs="Times New Roman"/>
          <w:sz w:val="28"/>
          <w:szCs w:val="28"/>
        </w:rPr>
        <w:t>муниципальным маршрутам регулярных перевозок</w:t>
      </w:r>
      <w:r>
        <w:rPr>
          <w:rFonts w:ascii="Times New Roman" w:hAnsi="Times New Roman" w:cs="Times New Roman"/>
          <w:sz w:val="28"/>
          <w:szCs w:val="24"/>
        </w:rPr>
        <w:t xml:space="preserve">подписывается всеми присутствующими членами комиссии и в течение рабочего дня, следующего за днем подписания протокола, размещается </w:t>
      </w:r>
      <w:r w:rsidRPr="00950851">
        <w:rPr>
          <w:rFonts w:ascii="Times New Roman" w:hAnsi="Times New Roman" w:cs="Times New Roman"/>
          <w:sz w:val="28"/>
          <w:szCs w:val="24"/>
        </w:rPr>
        <w:t>на</w:t>
      </w:r>
      <w:r w:rsidRPr="00950851">
        <w:rPr>
          <w:rFonts w:ascii="Times New Roman" w:hAnsi="Times New Roman" w:cs="Times New Roman"/>
          <w:sz w:val="28"/>
          <w:szCs w:val="28"/>
        </w:rPr>
        <w:t xml:space="preserve"> официальном сайте</w:t>
      </w:r>
      <w:r>
        <w:rPr>
          <w:rFonts w:ascii="Times New Roman" w:hAnsi="Times New Roman" w:cs="Times New Roman"/>
          <w:sz w:val="28"/>
          <w:szCs w:val="28"/>
        </w:rPr>
        <w:t xml:space="preserve"> организатора открытого конкурса.</w:t>
      </w:r>
    </w:p>
    <w:p w:rsidR="005B668C" w:rsidRDefault="005B668C" w:rsidP="005B668C">
      <w:pPr>
        <w:adjustRightInd w:val="0"/>
        <w:ind w:firstLine="709"/>
        <w:jc w:val="both"/>
        <w:rPr>
          <w:sz w:val="28"/>
          <w:szCs w:val="28"/>
        </w:rPr>
      </w:pPr>
      <w:r>
        <w:rPr>
          <w:sz w:val="28"/>
          <w:szCs w:val="28"/>
        </w:rPr>
        <w:t>5.11.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w:t>
      </w:r>
      <w:proofErr w:type="gramStart"/>
      <w:r>
        <w:rPr>
          <w:sz w:val="28"/>
          <w:szCs w:val="28"/>
        </w:rPr>
        <w:t>в</w:t>
      </w:r>
      <w:r w:rsidR="007428FF">
        <w:rPr>
          <w:sz w:val="28"/>
          <w:szCs w:val="28"/>
        </w:rPr>
        <w:t>(</w:t>
      </w:r>
      <w:proofErr w:type="gramEnd"/>
      <w:r w:rsidR="007428FF">
        <w:rPr>
          <w:sz w:val="28"/>
          <w:szCs w:val="28"/>
        </w:rPr>
        <w:t>-а)</w:t>
      </w:r>
      <w:r>
        <w:rPr>
          <w:sz w:val="28"/>
          <w:szCs w:val="28"/>
        </w:rPr>
        <w:t xml:space="preserve"> об осуществлении перевозок по данным маршрутам предоставляется участнику открытого конкурса, заявке на участие в открытом </w:t>
      </w:r>
      <w:proofErr w:type="gramStart"/>
      <w:r>
        <w:rPr>
          <w:sz w:val="28"/>
          <w:szCs w:val="28"/>
        </w:rPr>
        <w:t>конкурсе</w:t>
      </w:r>
      <w:proofErr w:type="gramEnd"/>
      <w:r>
        <w:rPr>
          <w:sz w:val="28"/>
          <w:szCs w:val="28"/>
        </w:rPr>
        <w:t xml:space="preserve"> которого присвоен второй номер.</w:t>
      </w:r>
    </w:p>
    <w:p w:rsidR="005B668C" w:rsidRDefault="005B668C" w:rsidP="005B668C">
      <w:pPr>
        <w:adjustRightInd w:val="0"/>
        <w:ind w:firstLine="709"/>
        <w:jc w:val="both"/>
        <w:rPr>
          <w:sz w:val="28"/>
          <w:szCs w:val="28"/>
        </w:rPr>
      </w:pPr>
      <w:r>
        <w:rPr>
          <w:sz w:val="28"/>
          <w:szCs w:val="28"/>
        </w:rPr>
        <w:t>5.12. Если участник открытого конкурса, которому предоставлено право на получение свидетельст</w:t>
      </w:r>
      <w:proofErr w:type="gramStart"/>
      <w:r>
        <w:rPr>
          <w:sz w:val="28"/>
          <w:szCs w:val="28"/>
        </w:rPr>
        <w:t>в</w:t>
      </w:r>
      <w:r w:rsidR="007428FF">
        <w:rPr>
          <w:sz w:val="28"/>
          <w:szCs w:val="28"/>
        </w:rPr>
        <w:t>(</w:t>
      </w:r>
      <w:proofErr w:type="gramEnd"/>
      <w:r w:rsidR="007428FF">
        <w:rPr>
          <w:sz w:val="28"/>
          <w:szCs w:val="28"/>
        </w:rPr>
        <w:t>-а)</w:t>
      </w:r>
      <w:r>
        <w:rPr>
          <w:sz w:val="28"/>
          <w:szCs w:val="28"/>
        </w:rPr>
        <w:t xml:space="preserve">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BC1BBC" w:rsidRDefault="00BC1BBC" w:rsidP="005B668C">
      <w:pPr>
        <w:widowControl w:val="0"/>
        <w:tabs>
          <w:tab w:val="left" w:pos="142"/>
        </w:tabs>
        <w:adjustRightInd w:val="0"/>
        <w:jc w:val="center"/>
        <w:rPr>
          <w:bCs/>
          <w:sz w:val="28"/>
        </w:rPr>
      </w:pPr>
    </w:p>
    <w:p w:rsidR="005B668C" w:rsidRPr="007428FF" w:rsidRDefault="005B668C" w:rsidP="005B668C">
      <w:pPr>
        <w:widowControl w:val="0"/>
        <w:tabs>
          <w:tab w:val="left" w:pos="142"/>
        </w:tabs>
        <w:adjustRightInd w:val="0"/>
        <w:jc w:val="center"/>
        <w:rPr>
          <w:sz w:val="28"/>
        </w:rPr>
      </w:pPr>
      <w:r w:rsidRPr="007428FF">
        <w:rPr>
          <w:bCs/>
          <w:sz w:val="28"/>
        </w:rPr>
        <w:t xml:space="preserve">6. </w:t>
      </w:r>
      <w:r w:rsidRPr="007428FF">
        <w:rPr>
          <w:sz w:val="28"/>
        </w:rPr>
        <w:t>Документы и информация,</w:t>
      </w:r>
    </w:p>
    <w:p w:rsidR="005B668C" w:rsidRDefault="005B668C" w:rsidP="005B668C">
      <w:pPr>
        <w:widowControl w:val="0"/>
        <w:tabs>
          <w:tab w:val="left" w:pos="142"/>
        </w:tabs>
        <w:adjustRightInd w:val="0"/>
        <w:jc w:val="center"/>
        <w:rPr>
          <w:sz w:val="28"/>
        </w:rPr>
      </w:pPr>
      <w:proofErr w:type="gramStart"/>
      <w:r w:rsidRPr="007428FF">
        <w:rPr>
          <w:sz w:val="28"/>
        </w:rPr>
        <w:t>предоставляемые для участия в открытом конкурсе</w:t>
      </w:r>
      <w:proofErr w:type="gramEnd"/>
    </w:p>
    <w:p w:rsidR="007428FF" w:rsidRPr="007428FF" w:rsidRDefault="007428FF" w:rsidP="007428FF">
      <w:pPr>
        <w:widowControl w:val="0"/>
        <w:tabs>
          <w:tab w:val="left" w:pos="142"/>
        </w:tabs>
        <w:adjustRightInd w:val="0"/>
        <w:jc w:val="both"/>
        <w:rPr>
          <w:sz w:val="28"/>
        </w:rPr>
      </w:pPr>
    </w:p>
    <w:p w:rsidR="005B668C" w:rsidRPr="007428FF" w:rsidRDefault="005B668C" w:rsidP="007428FF">
      <w:pPr>
        <w:pStyle w:val="ae"/>
        <w:spacing w:after="0"/>
        <w:ind w:left="40" w:firstLine="709"/>
        <w:jc w:val="both"/>
        <w:rPr>
          <w:sz w:val="28"/>
          <w:szCs w:val="28"/>
        </w:rPr>
      </w:pPr>
      <w:r w:rsidRPr="007428FF">
        <w:rPr>
          <w:sz w:val="28"/>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
    <w:p w:rsidR="005B668C" w:rsidRPr="00B22188" w:rsidRDefault="005B668C" w:rsidP="007428FF">
      <w:pPr>
        <w:adjustRightInd w:val="0"/>
        <w:ind w:left="40" w:firstLine="709"/>
        <w:jc w:val="both"/>
        <w:rPr>
          <w:sz w:val="28"/>
          <w:szCs w:val="28"/>
        </w:rPr>
      </w:pPr>
      <w:r w:rsidRPr="007428FF">
        <w:rPr>
          <w:sz w:val="28"/>
          <w:szCs w:val="28"/>
        </w:rPr>
        <w:t xml:space="preserve">6.1.1. Заверенную копию лицензии на осуществление </w:t>
      </w:r>
      <w:r w:rsidR="007428FF">
        <w:rPr>
          <w:sz w:val="28"/>
          <w:szCs w:val="28"/>
        </w:rPr>
        <w:t xml:space="preserve">деятельности по </w:t>
      </w:r>
      <w:r w:rsidRPr="007428FF">
        <w:rPr>
          <w:sz w:val="28"/>
          <w:szCs w:val="28"/>
        </w:rPr>
        <w:t>перевозк</w:t>
      </w:r>
      <w:r w:rsidR="007428FF">
        <w:rPr>
          <w:sz w:val="28"/>
          <w:szCs w:val="28"/>
        </w:rPr>
        <w:t>е</w:t>
      </w:r>
      <w:r w:rsidRPr="007428FF">
        <w:rPr>
          <w:sz w:val="28"/>
          <w:szCs w:val="28"/>
        </w:rPr>
        <w:t xml:space="preserve"> пассажиров</w:t>
      </w:r>
      <w:r w:rsidRPr="00B22188">
        <w:rPr>
          <w:sz w:val="28"/>
          <w:szCs w:val="28"/>
        </w:rPr>
        <w:t xml:space="preserve"> автомобильным транспортом, оборудованным для перевозок более восьми человек.</w:t>
      </w:r>
    </w:p>
    <w:p w:rsidR="005B668C" w:rsidRDefault="005B668C" w:rsidP="005B668C">
      <w:pPr>
        <w:tabs>
          <w:tab w:val="left" w:pos="142"/>
        </w:tabs>
        <w:adjustRightInd w:val="0"/>
        <w:ind w:left="42" w:firstLine="710"/>
        <w:jc w:val="both"/>
        <w:rPr>
          <w:sz w:val="28"/>
          <w:szCs w:val="28"/>
          <w:highlight w:val="yellow"/>
        </w:rPr>
      </w:pPr>
      <w:r w:rsidRPr="005566A7">
        <w:rPr>
          <w:sz w:val="28"/>
          <w:szCs w:val="28"/>
        </w:rPr>
        <w:t xml:space="preserve">6.1.2.Документ, подтверждающий соответствие Претендента требованию, предусмотренному подпунктом 5.1.2 пункта 5.1 раздела 5 конкурсной документации </w:t>
      </w:r>
      <w:r>
        <w:rPr>
          <w:sz w:val="28"/>
          <w:szCs w:val="28"/>
        </w:rPr>
        <w:t>по форме согласно приложению № 8</w:t>
      </w:r>
      <w:r w:rsidRPr="005566A7">
        <w:rPr>
          <w:sz w:val="28"/>
          <w:szCs w:val="28"/>
        </w:rPr>
        <w:t xml:space="preserve"> к</w:t>
      </w:r>
      <w:r>
        <w:rPr>
          <w:sz w:val="28"/>
          <w:szCs w:val="28"/>
        </w:rPr>
        <w:t xml:space="preserve"> конкурсной документации.</w:t>
      </w:r>
    </w:p>
    <w:p w:rsidR="005B668C" w:rsidRPr="00B22188" w:rsidRDefault="005B668C" w:rsidP="005B668C">
      <w:pPr>
        <w:pStyle w:val="ConsPlusNormal"/>
        <w:ind w:left="42" w:firstLine="710"/>
        <w:jc w:val="both"/>
        <w:rPr>
          <w:rFonts w:ascii="Times New Roman" w:hAnsi="Times New Roman" w:cs="Times New Roman"/>
          <w:sz w:val="28"/>
          <w:szCs w:val="28"/>
        </w:rPr>
      </w:pPr>
      <w:r w:rsidRPr="00B22188">
        <w:rPr>
          <w:rFonts w:ascii="Times New Roman" w:hAnsi="Times New Roman" w:cs="Times New Roman"/>
          <w:sz w:val="28"/>
          <w:szCs w:val="28"/>
        </w:rPr>
        <w:t xml:space="preserve">6.1.3. Справку по форме согласно приложению № 6 к конкурсной документации, подтверждающую </w:t>
      </w:r>
      <w:proofErr w:type="spellStart"/>
      <w:r w:rsidRPr="00B22188">
        <w:rPr>
          <w:rFonts w:ascii="Times New Roman" w:hAnsi="Times New Roman" w:cs="Times New Roman"/>
          <w:sz w:val="28"/>
          <w:szCs w:val="28"/>
        </w:rPr>
        <w:t>непроведение</w:t>
      </w:r>
      <w:proofErr w:type="spellEnd"/>
      <w:r w:rsidRPr="00B22188">
        <w:rPr>
          <w:rFonts w:ascii="Times New Roman" w:hAnsi="Times New Roman" w:cs="Times New Roman"/>
          <w:sz w:val="28"/>
          <w:szCs w:val="28"/>
        </w:rPr>
        <w:t xml:space="preserve"> ликвидации </w:t>
      </w:r>
      <w:r>
        <w:rPr>
          <w:rFonts w:ascii="Times New Roman" w:hAnsi="Times New Roman" w:cs="Times New Roman"/>
          <w:sz w:val="28"/>
          <w:szCs w:val="28"/>
        </w:rPr>
        <w:t xml:space="preserve">Претендента </w:t>
      </w:r>
      <w:r w:rsidRPr="00B22188">
        <w:rPr>
          <w:rFonts w:ascii="Times New Roman" w:hAnsi="Times New Roman" w:cs="Times New Roman"/>
          <w:sz w:val="28"/>
          <w:szCs w:val="28"/>
        </w:rPr>
        <w:t xml:space="preserve">– юридического лица и отсутствие решения арбитражного суда о признании банкротом </w:t>
      </w:r>
      <w:r>
        <w:rPr>
          <w:rFonts w:ascii="Times New Roman" w:hAnsi="Times New Roman" w:cs="Times New Roman"/>
          <w:sz w:val="28"/>
          <w:szCs w:val="28"/>
        </w:rPr>
        <w:t>Претендента</w:t>
      </w:r>
      <w:r w:rsidRPr="00B22188">
        <w:rPr>
          <w:rFonts w:ascii="Times New Roman" w:hAnsi="Times New Roman" w:cs="Times New Roman"/>
          <w:sz w:val="28"/>
          <w:szCs w:val="28"/>
        </w:rPr>
        <w:t xml:space="preserve"> – юридического лица или индивидуального предпринимателя и об открытии конкурсного производства.</w:t>
      </w:r>
    </w:p>
    <w:p w:rsidR="005B668C" w:rsidRDefault="005B668C" w:rsidP="005B668C">
      <w:pPr>
        <w:tabs>
          <w:tab w:val="left" w:pos="142"/>
        </w:tabs>
        <w:adjustRightInd w:val="0"/>
        <w:ind w:left="42" w:firstLine="710"/>
        <w:jc w:val="both"/>
        <w:rPr>
          <w:sz w:val="28"/>
          <w:szCs w:val="28"/>
        </w:rPr>
      </w:pPr>
      <w:r w:rsidRPr="00B22188">
        <w:rPr>
          <w:sz w:val="28"/>
          <w:szCs w:val="28"/>
        </w:rPr>
        <w:lastRenderedPageBreak/>
        <w:t>6.1.4. Справку по форме согласно приложению № 7 к конкурсной документации, подтверждающую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5B668C" w:rsidRDefault="005B668C" w:rsidP="005B668C">
      <w:pPr>
        <w:tabs>
          <w:tab w:val="left" w:pos="142"/>
        </w:tabs>
        <w:adjustRightInd w:val="0"/>
        <w:ind w:left="42" w:firstLine="710"/>
        <w:jc w:val="both"/>
        <w:rPr>
          <w:sz w:val="28"/>
          <w:szCs w:val="28"/>
        </w:rPr>
      </w:pPr>
      <w:r w:rsidRPr="00B22188">
        <w:rPr>
          <w:sz w:val="28"/>
          <w:szCs w:val="28"/>
        </w:rPr>
        <w:t>6.1.5. Заверенную копию договора простого товарищества в письменной форме (для участников договора простого товарищества).</w:t>
      </w:r>
    </w:p>
    <w:p w:rsidR="005B668C" w:rsidRPr="00B22188" w:rsidRDefault="005B668C" w:rsidP="005B668C">
      <w:pPr>
        <w:tabs>
          <w:tab w:val="left" w:pos="142"/>
        </w:tabs>
        <w:adjustRightInd w:val="0"/>
        <w:ind w:left="42" w:firstLine="710"/>
        <w:jc w:val="both"/>
        <w:rPr>
          <w:sz w:val="28"/>
          <w:szCs w:val="28"/>
        </w:rPr>
      </w:pPr>
      <w:r>
        <w:rPr>
          <w:sz w:val="28"/>
          <w:szCs w:val="28"/>
        </w:rPr>
        <w:t xml:space="preserve">6.1.6. Документ, подтверждающий соответствие Претендента требованиям, предусмотренным подпунктом 5.1.6 пункта 5.1 раздела 5 конкурсной документации, по форме согласно приложению </w:t>
      </w:r>
      <w:r w:rsidRPr="002D1BB2">
        <w:rPr>
          <w:sz w:val="28"/>
          <w:szCs w:val="28"/>
        </w:rPr>
        <w:t>№14.</w:t>
      </w:r>
    </w:p>
    <w:p w:rsidR="005B668C" w:rsidRPr="00B22188" w:rsidRDefault="005B668C" w:rsidP="005B668C">
      <w:pPr>
        <w:tabs>
          <w:tab w:val="left" w:pos="142"/>
        </w:tabs>
        <w:adjustRightInd w:val="0"/>
        <w:ind w:left="42" w:firstLine="710"/>
        <w:jc w:val="both"/>
        <w:rPr>
          <w:sz w:val="28"/>
          <w:szCs w:val="28"/>
        </w:rPr>
      </w:pPr>
      <w:r w:rsidRPr="00B22188">
        <w:rPr>
          <w:sz w:val="28"/>
          <w:szCs w:val="28"/>
        </w:rPr>
        <w:t xml:space="preserve">Документы и заверенные копии документов, указанные в </w:t>
      </w:r>
      <w:r>
        <w:rPr>
          <w:sz w:val="28"/>
          <w:szCs w:val="28"/>
        </w:rPr>
        <w:t>под</w:t>
      </w:r>
      <w:r w:rsidRPr="00B22188">
        <w:rPr>
          <w:sz w:val="28"/>
          <w:szCs w:val="28"/>
        </w:rPr>
        <w:t>пунктах 6.1.1, 6.1.3</w:t>
      </w:r>
      <w:r>
        <w:rPr>
          <w:sz w:val="28"/>
          <w:szCs w:val="28"/>
        </w:rPr>
        <w:t>, 6.1.4</w:t>
      </w:r>
      <w:r w:rsidRPr="00B22188">
        <w:rPr>
          <w:sz w:val="28"/>
          <w:szCs w:val="28"/>
        </w:rPr>
        <w:t xml:space="preserve"> настоящего раздела</w:t>
      </w:r>
      <w:r>
        <w:rPr>
          <w:sz w:val="28"/>
          <w:szCs w:val="28"/>
        </w:rPr>
        <w:t>,</w:t>
      </w:r>
      <w:r w:rsidRPr="00B22188">
        <w:rPr>
          <w:sz w:val="28"/>
          <w:szCs w:val="28"/>
        </w:rPr>
        <w:t xml:space="preserve"> предоставляются в отношении каждого участника договора простого товарищества.</w:t>
      </w:r>
    </w:p>
    <w:p w:rsidR="005B668C" w:rsidRPr="00B22188" w:rsidRDefault="005B668C" w:rsidP="005B668C">
      <w:pPr>
        <w:adjustRightInd w:val="0"/>
        <w:ind w:firstLine="709"/>
        <w:jc w:val="both"/>
        <w:rPr>
          <w:sz w:val="28"/>
          <w:szCs w:val="28"/>
        </w:rPr>
      </w:pPr>
      <w:r w:rsidRPr="00B22188">
        <w:rPr>
          <w:sz w:val="28"/>
          <w:szCs w:val="28"/>
        </w:rPr>
        <w:t xml:space="preserve">6.2. </w:t>
      </w:r>
      <w:proofErr w:type="gramStart"/>
      <w:r w:rsidRPr="00B22188">
        <w:rPr>
          <w:sz w:val="28"/>
          <w:szCs w:val="28"/>
        </w:rPr>
        <w:t>Для начисления заявке на участие в открытом конкурсе баллов в соответствии со шкалой</w:t>
      </w:r>
      <w:proofErr w:type="gramEnd"/>
      <w:r w:rsidRPr="00B22188">
        <w:rPr>
          <w:sz w:val="28"/>
          <w:szCs w:val="28"/>
        </w:rPr>
        <w:t xml:space="preserve"> оценки критериев при оценке и сопоставлении заявок на участие в открытом конкурсе на прав</w:t>
      </w:r>
      <w:r>
        <w:rPr>
          <w:sz w:val="28"/>
          <w:szCs w:val="28"/>
        </w:rPr>
        <w:t>о осуществления перевозок по</w:t>
      </w:r>
      <w:r w:rsidRPr="00B22188">
        <w:rPr>
          <w:sz w:val="28"/>
          <w:szCs w:val="28"/>
        </w:rPr>
        <w:t xml:space="preserve">муниципальному маршруту регулярных перевозок согласно приложению № 5 к конкурсной документации Претендент </w:t>
      </w:r>
      <w:r>
        <w:rPr>
          <w:sz w:val="28"/>
          <w:szCs w:val="28"/>
        </w:rPr>
        <w:t xml:space="preserve">предоставляет </w:t>
      </w:r>
      <w:r w:rsidRPr="00B22188">
        <w:rPr>
          <w:sz w:val="28"/>
          <w:szCs w:val="28"/>
        </w:rPr>
        <w:t>в составе заявки следующие документы:</w:t>
      </w:r>
    </w:p>
    <w:p w:rsidR="005B668C" w:rsidRPr="0054246B" w:rsidRDefault="005B668C" w:rsidP="005B668C">
      <w:pPr>
        <w:pStyle w:val="ConsPlusNormal"/>
        <w:ind w:firstLine="708"/>
        <w:jc w:val="both"/>
        <w:rPr>
          <w:rFonts w:ascii="Times New Roman" w:hAnsi="Times New Roman" w:cs="Times New Roman"/>
          <w:sz w:val="28"/>
          <w:szCs w:val="28"/>
        </w:rPr>
      </w:pPr>
      <w:r w:rsidRPr="00542AD7">
        <w:rPr>
          <w:rFonts w:ascii="Times New Roman" w:hAnsi="Times New Roman" w:cs="Times New Roman"/>
          <w:sz w:val="28"/>
          <w:szCs w:val="28"/>
        </w:rPr>
        <w:t>6</w:t>
      </w:r>
      <w:r>
        <w:rPr>
          <w:rFonts w:ascii="Times New Roman" w:hAnsi="Times New Roman" w:cs="Times New Roman"/>
          <w:sz w:val="28"/>
          <w:szCs w:val="28"/>
        </w:rPr>
        <w:t>.2.1</w:t>
      </w:r>
      <w:r w:rsidRPr="00542AD7">
        <w:rPr>
          <w:rFonts w:ascii="Times New Roman" w:hAnsi="Times New Roman" w:cs="Times New Roman"/>
          <w:sz w:val="28"/>
          <w:szCs w:val="28"/>
        </w:rPr>
        <w:t xml:space="preserve">. Для начисления баллов по критерию «Опыт пассажирских перевозок» </w:t>
      </w:r>
      <w:r>
        <w:rPr>
          <w:rFonts w:ascii="Times New Roman" w:hAnsi="Times New Roman" w:cs="Times New Roman"/>
          <w:sz w:val="28"/>
          <w:szCs w:val="28"/>
        </w:rPr>
        <w:t>пред</w:t>
      </w:r>
      <w:r w:rsidRPr="00D67A13">
        <w:rPr>
          <w:rFonts w:ascii="Times New Roman" w:hAnsi="Times New Roman" w:cs="Times New Roman"/>
          <w:sz w:val="28"/>
          <w:szCs w:val="28"/>
        </w:rPr>
        <w:t>ставляются нотариально заверенные копии государственных или муниципальных контрактов либо свидетельств об осуществлении перевозок по маршруту регулярных перевозок</w:t>
      </w:r>
      <w:proofErr w:type="gramStart"/>
      <w:r w:rsidRPr="00D67A13">
        <w:rPr>
          <w:rFonts w:ascii="Times New Roman" w:hAnsi="Times New Roman" w:cs="Times New Roman"/>
          <w:sz w:val="28"/>
          <w:szCs w:val="28"/>
        </w:rPr>
        <w:t>,з</w:t>
      </w:r>
      <w:proofErr w:type="gramEnd"/>
      <w:r w:rsidRPr="00D67A13">
        <w:rPr>
          <w:rFonts w:ascii="Times New Roman" w:hAnsi="Times New Roman" w:cs="Times New Roman"/>
          <w:sz w:val="28"/>
          <w:szCs w:val="28"/>
        </w:rPr>
        <w:t>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5B668C" w:rsidRPr="007D2261" w:rsidRDefault="005B668C" w:rsidP="005B668C">
      <w:pPr>
        <w:pStyle w:val="ConsPlusNormal"/>
        <w:ind w:firstLine="708"/>
        <w:jc w:val="both"/>
        <w:rPr>
          <w:rFonts w:ascii="Times New Roman" w:hAnsi="Times New Roman" w:cs="Times New Roman"/>
          <w:sz w:val="28"/>
          <w:szCs w:val="28"/>
        </w:rPr>
      </w:pPr>
      <w:r w:rsidRPr="00542AD7">
        <w:rPr>
          <w:rFonts w:ascii="Times New Roman" w:hAnsi="Times New Roman" w:cs="Times New Roman"/>
          <w:sz w:val="28"/>
          <w:szCs w:val="28"/>
        </w:rPr>
        <w:t xml:space="preserve">6.2.3. Для начисления баллов по «Критериям,влияющим на качество перевозок» учитывается информация, указанная в приложении № </w:t>
      </w:r>
      <w:r>
        <w:rPr>
          <w:rFonts w:ascii="Times New Roman" w:hAnsi="Times New Roman" w:cs="Times New Roman"/>
          <w:sz w:val="28"/>
          <w:szCs w:val="28"/>
        </w:rPr>
        <w:t>8</w:t>
      </w:r>
      <w:r w:rsidRPr="00542AD7">
        <w:rPr>
          <w:rFonts w:ascii="Times New Roman" w:hAnsi="Times New Roman" w:cs="Times New Roman"/>
          <w:sz w:val="28"/>
          <w:szCs w:val="28"/>
        </w:rPr>
        <w:t xml:space="preserve"> к конкурсной документации.</w:t>
      </w:r>
    </w:p>
    <w:p w:rsidR="005B668C" w:rsidRPr="00DB7F4E" w:rsidRDefault="005B668C" w:rsidP="005B668C">
      <w:pPr>
        <w:tabs>
          <w:tab w:val="left" w:pos="142"/>
        </w:tabs>
        <w:adjustRightInd w:val="0"/>
        <w:ind w:left="42" w:firstLine="710"/>
        <w:jc w:val="both"/>
        <w:rPr>
          <w:sz w:val="28"/>
          <w:szCs w:val="28"/>
        </w:rPr>
      </w:pPr>
      <w:r w:rsidRPr="00DB7F4E">
        <w:rPr>
          <w:sz w:val="28"/>
          <w:szCs w:val="28"/>
        </w:rPr>
        <w:t xml:space="preserve">6.2.4. Для </w:t>
      </w:r>
      <w:r w:rsidRPr="00741570">
        <w:rPr>
          <w:sz w:val="28"/>
          <w:szCs w:val="28"/>
        </w:rPr>
        <w:t>начисления баллов по критерию «</w:t>
      </w:r>
      <w:r>
        <w:rPr>
          <w:sz w:val="28"/>
          <w:szCs w:val="28"/>
        </w:rPr>
        <w:t>Максимальный срок эксплуатации транспортных средств</w:t>
      </w:r>
      <w:r w:rsidRPr="00741570">
        <w:rPr>
          <w:sz w:val="28"/>
          <w:szCs w:val="28"/>
        </w:rPr>
        <w:t xml:space="preserve">» </w:t>
      </w:r>
      <w:r w:rsidRPr="00542AD7">
        <w:rPr>
          <w:sz w:val="28"/>
          <w:szCs w:val="28"/>
        </w:rPr>
        <w:t>учитывается информ</w:t>
      </w:r>
      <w:r>
        <w:rPr>
          <w:sz w:val="28"/>
          <w:szCs w:val="28"/>
        </w:rPr>
        <w:t>ация, указанная в приложении № 8</w:t>
      </w:r>
      <w:r w:rsidRPr="00542AD7">
        <w:rPr>
          <w:sz w:val="28"/>
          <w:szCs w:val="28"/>
        </w:rPr>
        <w:t xml:space="preserve"> к конкурсной документации.</w:t>
      </w:r>
    </w:p>
    <w:p w:rsidR="005B668C" w:rsidRPr="00542AD7" w:rsidRDefault="005B668C" w:rsidP="005B668C">
      <w:pPr>
        <w:tabs>
          <w:tab w:val="left" w:pos="142"/>
        </w:tabs>
        <w:adjustRightInd w:val="0"/>
        <w:ind w:left="42" w:firstLine="710"/>
        <w:jc w:val="both"/>
        <w:rPr>
          <w:sz w:val="28"/>
          <w:szCs w:val="28"/>
        </w:rPr>
      </w:pPr>
      <w:r w:rsidRPr="00542AD7">
        <w:rPr>
          <w:sz w:val="28"/>
          <w:szCs w:val="28"/>
        </w:rPr>
        <w:t>6.3. В случае отсутствия информации</w:t>
      </w:r>
      <w:r>
        <w:rPr>
          <w:sz w:val="28"/>
          <w:szCs w:val="28"/>
        </w:rPr>
        <w:t xml:space="preserve"> в приложении № 8</w:t>
      </w:r>
      <w:r w:rsidRPr="00542AD7">
        <w:rPr>
          <w:sz w:val="28"/>
          <w:szCs w:val="28"/>
        </w:rPr>
        <w:t xml:space="preserve"> конкурсной документации, необходимой для начисления баллов, баллы по таким критериям не начисляются.</w:t>
      </w:r>
    </w:p>
    <w:p w:rsidR="005B668C" w:rsidRPr="00542AD7" w:rsidRDefault="005B668C" w:rsidP="005B668C">
      <w:pPr>
        <w:widowControl w:val="0"/>
        <w:adjustRightInd w:val="0"/>
        <w:ind w:left="42" w:firstLine="710"/>
        <w:jc w:val="both"/>
        <w:rPr>
          <w:bCs/>
          <w:sz w:val="28"/>
          <w:szCs w:val="28"/>
        </w:rPr>
      </w:pPr>
      <w:r w:rsidRPr="00542AD7">
        <w:rPr>
          <w:bCs/>
          <w:sz w:val="28"/>
          <w:szCs w:val="28"/>
        </w:rPr>
        <w:t>6.4. Документы и их копии,</w:t>
      </w:r>
      <w:r w:rsidRPr="00542AD7">
        <w:rPr>
          <w:sz w:val="28"/>
        </w:rPr>
        <w:t xml:space="preserve">прилагаемые к заявке на участие в </w:t>
      </w:r>
      <w:r w:rsidRPr="00542AD7">
        <w:rPr>
          <w:sz w:val="28"/>
          <w:szCs w:val="28"/>
        </w:rPr>
        <w:t>открытом</w:t>
      </w:r>
      <w:r w:rsidRPr="00542AD7">
        <w:rPr>
          <w:sz w:val="28"/>
        </w:rPr>
        <w:t>конкурсе</w:t>
      </w:r>
      <w:r w:rsidRPr="00542AD7">
        <w:rPr>
          <w:bCs/>
          <w:sz w:val="28"/>
          <w:szCs w:val="28"/>
        </w:rPr>
        <w:t>, должны быть поименованы в описи по форме согласно приложению № 3 к конкурсной документации.</w:t>
      </w:r>
    </w:p>
    <w:p w:rsidR="005B668C" w:rsidRDefault="005B668C" w:rsidP="005B668C">
      <w:pPr>
        <w:ind w:firstLine="710"/>
        <w:jc w:val="both"/>
        <w:rPr>
          <w:sz w:val="28"/>
          <w:szCs w:val="28"/>
        </w:rPr>
      </w:pPr>
      <w:r>
        <w:rPr>
          <w:sz w:val="28"/>
          <w:szCs w:val="28"/>
        </w:rPr>
        <w:t>6.5</w:t>
      </w:r>
      <w:r w:rsidRPr="00D67A13">
        <w:rPr>
          <w:sz w:val="28"/>
          <w:szCs w:val="28"/>
        </w:rPr>
        <w:t xml:space="preserve">. В случае представления в составе заявки информации о количестве транспортных средств, превышающем количество транспортных средств, указанных в приложении №1 к конкурсной документации, баллы начисляются только за те транспортные средства, которые указаны первыми в порядке нумерациив </w:t>
      </w:r>
      <w:r w:rsidRPr="00D67A13">
        <w:rPr>
          <w:bCs/>
          <w:sz w:val="28"/>
          <w:szCs w:val="28"/>
        </w:rPr>
        <w:t xml:space="preserve">приложении № </w:t>
      </w:r>
      <w:r>
        <w:rPr>
          <w:bCs/>
          <w:sz w:val="28"/>
          <w:szCs w:val="28"/>
        </w:rPr>
        <w:t>8</w:t>
      </w:r>
      <w:r w:rsidRPr="00D67A13">
        <w:rPr>
          <w:bCs/>
          <w:sz w:val="28"/>
          <w:szCs w:val="28"/>
        </w:rPr>
        <w:t xml:space="preserve"> к конкурсной документации</w:t>
      </w:r>
      <w:r>
        <w:rPr>
          <w:sz w:val="28"/>
          <w:szCs w:val="28"/>
        </w:rPr>
        <w:t>.</w:t>
      </w:r>
    </w:p>
    <w:p w:rsidR="005B668C" w:rsidRDefault="005B668C" w:rsidP="005B668C">
      <w:pPr>
        <w:ind w:firstLine="710"/>
        <w:jc w:val="both"/>
        <w:rPr>
          <w:sz w:val="28"/>
          <w:szCs w:val="28"/>
        </w:rPr>
      </w:pPr>
      <w:r>
        <w:rPr>
          <w:sz w:val="28"/>
          <w:szCs w:val="28"/>
        </w:rPr>
        <w:lastRenderedPageBreak/>
        <w:t>6.6</w:t>
      </w:r>
      <w:r w:rsidRPr="00D67A13">
        <w:rPr>
          <w:sz w:val="28"/>
          <w:szCs w:val="28"/>
        </w:rPr>
        <w:t xml:space="preserve">. </w:t>
      </w:r>
      <w:proofErr w:type="gramStart"/>
      <w:r w:rsidRPr="00D67A13">
        <w:rPr>
          <w:sz w:val="28"/>
          <w:szCs w:val="28"/>
        </w:rPr>
        <w:t xml:space="preserve">Претендент </w:t>
      </w:r>
      <w:r>
        <w:rPr>
          <w:sz w:val="28"/>
          <w:szCs w:val="28"/>
        </w:rPr>
        <w:t>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roofErr w:type="gramEnd"/>
    </w:p>
    <w:p w:rsidR="005B668C" w:rsidRPr="00D67A13" w:rsidRDefault="005B668C" w:rsidP="005B668C">
      <w:pPr>
        <w:ind w:firstLine="710"/>
        <w:jc w:val="both"/>
        <w:rPr>
          <w:sz w:val="28"/>
          <w:szCs w:val="28"/>
        </w:rPr>
      </w:pPr>
      <w:r>
        <w:rPr>
          <w:sz w:val="28"/>
          <w:szCs w:val="28"/>
        </w:rPr>
        <w:t xml:space="preserve">6.7. Претендент вправе отказаться </w:t>
      </w:r>
      <w:proofErr w:type="gramStart"/>
      <w:r>
        <w:rPr>
          <w:sz w:val="28"/>
          <w:szCs w:val="28"/>
        </w:rPr>
        <w:t>от участия в открытом конкурсе до окончания срока приема заявок на участие в открытом конкурсе</w:t>
      </w:r>
      <w:proofErr w:type="gramEnd"/>
      <w:r>
        <w:rPr>
          <w:sz w:val="28"/>
          <w:szCs w:val="28"/>
        </w:rPr>
        <w:t xml:space="preserve"> путем представления организатору открытого конкурса письменного заявления об отзыве данной заявки на участие в открытом конкурсе.</w:t>
      </w:r>
    </w:p>
    <w:p w:rsidR="005B668C" w:rsidRPr="00133B6D" w:rsidRDefault="005B668C" w:rsidP="005B668C">
      <w:pPr>
        <w:widowControl w:val="0"/>
        <w:tabs>
          <w:tab w:val="left" w:pos="142"/>
        </w:tabs>
        <w:adjustRightInd w:val="0"/>
        <w:rPr>
          <w:sz w:val="28"/>
          <w:szCs w:val="28"/>
        </w:rPr>
      </w:pPr>
    </w:p>
    <w:p w:rsidR="00133B6D" w:rsidRDefault="005B668C" w:rsidP="005B668C">
      <w:pPr>
        <w:widowControl w:val="0"/>
        <w:tabs>
          <w:tab w:val="left" w:pos="142"/>
        </w:tabs>
        <w:adjustRightInd w:val="0"/>
        <w:ind w:left="42"/>
        <w:jc w:val="center"/>
        <w:rPr>
          <w:sz w:val="28"/>
          <w:szCs w:val="28"/>
        </w:rPr>
      </w:pPr>
      <w:r w:rsidRPr="00133B6D">
        <w:rPr>
          <w:sz w:val="28"/>
          <w:szCs w:val="28"/>
        </w:rPr>
        <w:t>7. Формы, порядок, даты начала и</w:t>
      </w:r>
      <w:r w:rsidR="00133B6D">
        <w:rPr>
          <w:sz w:val="28"/>
          <w:szCs w:val="28"/>
        </w:rPr>
        <w:t xml:space="preserve"> окончания срока предоставления</w:t>
      </w:r>
    </w:p>
    <w:p w:rsidR="005B668C" w:rsidRPr="00133B6D" w:rsidRDefault="005B668C" w:rsidP="005B668C">
      <w:pPr>
        <w:widowControl w:val="0"/>
        <w:tabs>
          <w:tab w:val="left" w:pos="142"/>
        </w:tabs>
        <w:adjustRightInd w:val="0"/>
        <w:ind w:left="42"/>
        <w:jc w:val="center"/>
        <w:rPr>
          <w:sz w:val="28"/>
          <w:szCs w:val="28"/>
        </w:rPr>
      </w:pPr>
      <w:r w:rsidRPr="00133B6D">
        <w:rPr>
          <w:sz w:val="28"/>
          <w:szCs w:val="28"/>
        </w:rPr>
        <w:t>участникам конкурса разъяснений положений конкурсной документации</w:t>
      </w:r>
    </w:p>
    <w:p w:rsidR="005B668C" w:rsidRPr="00133B6D" w:rsidRDefault="005B668C" w:rsidP="005B668C">
      <w:pPr>
        <w:widowControl w:val="0"/>
        <w:tabs>
          <w:tab w:val="left" w:pos="142"/>
        </w:tabs>
        <w:adjustRightInd w:val="0"/>
        <w:ind w:left="42" w:firstLine="710"/>
        <w:jc w:val="both"/>
        <w:rPr>
          <w:sz w:val="28"/>
          <w:szCs w:val="28"/>
        </w:rPr>
      </w:pPr>
    </w:p>
    <w:p w:rsidR="005B668C" w:rsidRPr="00E944A5" w:rsidRDefault="005B668C" w:rsidP="005B668C">
      <w:pPr>
        <w:pStyle w:val="ConsPlusNormal"/>
        <w:ind w:left="42" w:firstLine="710"/>
        <w:jc w:val="both"/>
        <w:rPr>
          <w:rFonts w:ascii="Times New Roman" w:hAnsi="Times New Roman" w:cs="Times New Roman"/>
          <w:sz w:val="28"/>
          <w:szCs w:val="28"/>
        </w:rPr>
      </w:pPr>
      <w:r>
        <w:rPr>
          <w:rFonts w:ascii="Times New Roman" w:hAnsi="Times New Roman" w:cs="Times New Roman"/>
          <w:sz w:val="28"/>
          <w:szCs w:val="28"/>
        </w:rPr>
        <w:t>7</w:t>
      </w:r>
      <w:r w:rsidRPr="00E944A5">
        <w:rPr>
          <w:rFonts w:ascii="Times New Roman" w:hAnsi="Times New Roman" w:cs="Times New Roman"/>
          <w:sz w:val="28"/>
          <w:szCs w:val="28"/>
        </w:rPr>
        <w:t>.1.Любо</w:t>
      </w:r>
      <w:r>
        <w:rPr>
          <w:rFonts w:ascii="Times New Roman" w:hAnsi="Times New Roman" w:cs="Times New Roman"/>
          <w:sz w:val="28"/>
          <w:szCs w:val="28"/>
        </w:rPr>
        <w:t xml:space="preserve">е </w:t>
      </w:r>
      <w:r w:rsidRPr="00E944A5">
        <w:rPr>
          <w:rFonts w:ascii="Times New Roman" w:hAnsi="Times New Roman" w:cs="Times New Roman"/>
          <w:sz w:val="28"/>
        </w:rPr>
        <w:t>юридическ</w:t>
      </w:r>
      <w:r>
        <w:rPr>
          <w:rFonts w:ascii="Times New Roman" w:hAnsi="Times New Roman" w:cs="Times New Roman"/>
          <w:sz w:val="28"/>
        </w:rPr>
        <w:t>ое</w:t>
      </w:r>
      <w:r w:rsidRPr="00E944A5">
        <w:rPr>
          <w:rFonts w:ascii="Times New Roman" w:hAnsi="Times New Roman" w:cs="Times New Roman"/>
          <w:sz w:val="28"/>
        </w:rPr>
        <w:t xml:space="preserve"> лиц</w:t>
      </w:r>
      <w:r>
        <w:rPr>
          <w:rFonts w:ascii="Times New Roman" w:hAnsi="Times New Roman" w:cs="Times New Roman"/>
          <w:sz w:val="28"/>
        </w:rPr>
        <w:t>о</w:t>
      </w:r>
      <w:r w:rsidRPr="00E944A5">
        <w:rPr>
          <w:rFonts w:ascii="Times New Roman" w:hAnsi="Times New Roman" w:cs="Times New Roman"/>
          <w:sz w:val="28"/>
        </w:rPr>
        <w:t xml:space="preserve"> независимо от организационно-правовой формы и формы собственности, индивидуальны</w:t>
      </w:r>
      <w:r>
        <w:rPr>
          <w:rFonts w:ascii="Times New Roman" w:hAnsi="Times New Roman" w:cs="Times New Roman"/>
          <w:sz w:val="28"/>
        </w:rPr>
        <w:t>й</w:t>
      </w:r>
      <w:r w:rsidRPr="00E944A5">
        <w:rPr>
          <w:rFonts w:ascii="Times New Roman" w:hAnsi="Times New Roman" w:cs="Times New Roman"/>
          <w:sz w:val="28"/>
        </w:rPr>
        <w:t xml:space="preserve"> предпринимател</w:t>
      </w:r>
      <w:r>
        <w:rPr>
          <w:rFonts w:ascii="Times New Roman" w:hAnsi="Times New Roman" w:cs="Times New Roman"/>
          <w:sz w:val="28"/>
        </w:rPr>
        <w:t>ь</w:t>
      </w:r>
      <w:r w:rsidRPr="00E944A5">
        <w:rPr>
          <w:rFonts w:ascii="Times New Roman" w:hAnsi="Times New Roman" w:cs="Times New Roman"/>
          <w:sz w:val="28"/>
        </w:rPr>
        <w:t>, участник договора простого товарищества</w:t>
      </w:r>
      <w:r w:rsidRPr="00E944A5">
        <w:rPr>
          <w:rFonts w:ascii="Times New Roman" w:hAnsi="Times New Roman" w:cs="Times New Roman"/>
          <w:sz w:val="28"/>
          <w:szCs w:val="28"/>
        </w:rPr>
        <w:t>вправе направить в письменной форме организатору</w:t>
      </w:r>
      <w:r w:rsidRPr="00B92DA1">
        <w:rPr>
          <w:rFonts w:ascii="Times New Roman" w:hAnsi="Times New Roman" w:cs="Times New Roman"/>
          <w:sz w:val="28"/>
          <w:szCs w:val="28"/>
        </w:rPr>
        <w:t>открытого</w:t>
      </w:r>
      <w:r w:rsidRPr="00E944A5">
        <w:rPr>
          <w:rFonts w:ascii="Times New Roman" w:hAnsi="Times New Roman" w:cs="Times New Roman"/>
          <w:bCs/>
          <w:sz w:val="28"/>
          <w:szCs w:val="28"/>
        </w:rPr>
        <w:t xml:space="preserve">конкурса запрос о разъяснении положений конкурсной документациипо форме согласно приложению № </w:t>
      </w:r>
      <w:r>
        <w:rPr>
          <w:rFonts w:ascii="Times New Roman" w:hAnsi="Times New Roman" w:cs="Times New Roman"/>
          <w:bCs/>
          <w:sz w:val="28"/>
          <w:szCs w:val="28"/>
        </w:rPr>
        <w:t>9</w:t>
      </w:r>
      <w:r w:rsidRPr="00E944A5">
        <w:rPr>
          <w:rFonts w:ascii="Times New Roman" w:hAnsi="Times New Roman" w:cs="Times New Roman"/>
          <w:bCs/>
          <w:sz w:val="28"/>
          <w:szCs w:val="28"/>
        </w:rPr>
        <w:t xml:space="preserve"> к конкурсной документации</w:t>
      </w:r>
      <w:r w:rsidRPr="00E944A5">
        <w:rPr>
          <w:rFonts w:ascii="Times New Roman" w:hAnsi="Times New Roman" w:cs="Times New Roman"/>
          <w:sz w:val="28"/>
          <w:szCs w:val="28"/>
        </w:rPr>
        <w:t>.</w:t>
      </w:r>
    </w:p>
    <w:p w:rsidR="005B668C" w:rsidRPr="007C153D" w:rsidRDefault="005B668C" w:rsidP="005B668C">
      <w:pPr>
        <w:tabs>
          <w:tab w:val="left" w:pos="142"/>
        </w:tabs>
        <w:adjustRightInd w:val="0"/>
        <w:ind w:left="42" w:firstLine="710"/>
        <w:jc w:val="both"/>
        <w:rPr>
          <w:sz w:val="28"/>
        </w:rPr>
      </w:pPr>
      <w:r>
        <w:rPr>
          <w:sz w:val="28"/>
        </w:rPr>
        <w:t>7</w:t>
      </w:r>
      <w:r w:rsidRPr="000B4888">
        <w:rPr>
          <w:sz w:val="28"/>
        </w:rPr>
        <w:t xml:space="preserve">.2. В течение трех рабочих дней со дня поступления указанного запроса организатор </w:t>
      </w:r>
      <w:r w:rsidRPr="00B92DA1">
        <w:rPr>
          <w:sz w:val="28"/>
          <w:szCs w:val="28"/>
        </w:rPr>
        <w:t>открытого</w:t>
      </w:r>
      <w:r w:rsidRPr="000B4888">
        <w:rPr>
          <w:sz w:val="28"/>
        </w:rPr>
        <w:t xml:space="preserve">конкурса обязан направить </w:t>
      </w:r>
      <w:r>
        <w:rPr>
          <w:sz w:val="28"/>
        </w:rPr>
        <w:t xml:space="preserve">заявителю </w:t>
      </w:r>
      <w:r w:rsidRPr="000B4888">
        <w:rPr>
          <w:sz w:val="28"/>
        </w:rPr>
        <w:t>в письменной формеразъяснения положений конкурсной документации</w:t>
      </w:r>
      <w:r w:rsidRPr="000B4888">
        <w:rPr>
          <w:bCs/>
          <w:sz w:val="28"/>
          <w:szCs w:val="28"/>
        </w:rPr>
        <w:t>по форме согласно</w:t>
      </w:r>
      <w:r w:rsidRPr="000B4888">
        <w:rPr>
          <w:sz w:val="28"/>
        </w:rPr>
        <w:t>приложению № 1</w:t>
      </w:r>
      <w:r>
        <w:rPr>
          <w:sz w:val="28"/>
        </w:rPr>
        <w:t>0</w:t>
      </w:r>
      <w:r w:rsidRPr="000B4888">
        <w:rPr>
          <w:sz w:val="28"/>
        </w:rPr>
        <w:t xml:space="preserve"> к</w:t>
      </w:r>
      <w:r w:rsidRPr="007C153D">
        <w:rPr>
          <w:sz w:val="28"/>
        </w:rPr>
        <w:t xml:space="preserve"> конкурсной документации, если указанный запрос поступил к организатору </w:t>
      </w:r>
      <w:r w:rsidRPr="00B92DA1">
        <w:rPr>
          <w:sz w:val="28"/>
          <w:szCs w:val="28"/>
        </w:rPr>
        <w:t>открытого</w:t>
      </w:r>
      <w:r w:rsidRPr="007C153D">
        <w:rPr>
          <w:sz w:val="28"/>
        </w:rPr>
        <w:t xml:space="preserve">конкурса не </w:t>
      </w:r>
      <w:proofErr w:type="gramStart"/>
      <w:r w:rsidRPr="007C153D">
        <w:rPr>
          <w:sz w:val="28"/>
        </w:rPr>
        <w:t>позднее</w:t>
      </w:r>
      <w:proofErr w:type="gramEnd"/>
      <w:r w:rsidRPr="007C153D">
        <w:rPr>
          <w:sz w:val="28"/>
        </w:rPr>
        <w:t xml:space="preserve"> чем за пять дней до дня окончания </w:t>
      </w:r>
      <w:r>
        <w:rPr>
          <w:sz w:val="28"/>
        </w:rPr>
        <w:t xml:space="preserve">срока </w:t>
      </w:r>
      <w:r w:rsidRPr="007C153D">
        <w:rPr>
          <w:sz w:val="28"/>
        </w:rPr>
        <w:t>подачи заявок на участие в</w:t>
      </w:r>
      <w:r w:rsidRPr="00B92DA1">
        <w:rPr>
          <w:sz w:val="28"/>
          <w:szCs w:val="28"/>
        </w:rPr>
        <w:t>открыто</w:t>
      </w:r>
      <w:r>
        <w:rPr>
          <w:sz w:val="28"/>
          <w:szCs w:val="28"/>
        </w:rPr>
        <w:t>м</w:t>
      </w:r>
      <w:r w:rsidRPr="007C153D">
        <w:rPr>
          <w:sz w:val="28"/>
        </w:rPr>
        <w:t xml:space="preserve"> конкурсе. </w:t>
      </w:r>
    </w:p>
    <w:p w:rsidR="005B668C" w:rsidRPr="007C153D" w:rsidRDefault="005B668C" w:rsidP="005B668C">
      <w:pPr>
        <w:tabs>
          <w:tab w:val="left" w:pos="142"/>
        </w:tabs>
        <w:adjustRightInd w:val="0"/>
        <w:ind w:left="42" w:firstLine="710"/>
        <w:jc w:val="both"/>
        <w:rPr>
          <w:sz w:val="28"/>
        </w:rPr>
      </w:pPr>
      <w:r>
        <w:rPr>
          <w:sz w:val="28"/>
        </w:rPr>
        <w:t>7</w:t>
      </w:r>
      <w:r w:rsidRPr="007C153D">
        <w:rPr>
          <w:sz w:val="28"/>
        </w:rPr>
        <w:t>.3. В течение трех рабочих дней со дня направления разъяснени</w:t>
      </w:r>
      <w:r>
        <w:rPr>
          <w:sz w:val="28"/>
        </w:rPr>
        <w:t>й</w:t>
      </w:r>
      <w:r w:rsidRPr="007C153D">
        <w:rPr>
          <w:sz w:val="28"/>
        </w:rPr>
        <w:t xml:space="preserve"> положений конкурсной документации по</w:t>
      </w:r>
      <w:r>
        <w:rPr>
          <w:sz w:val="28"/>
        </w:rPr>
        <w:t xml:space="preserve"> данному</w:t>
      </w:r>
      <w:r w:rsidRPr="007C153D">
        <w:rPr>
          <w:sz w:val="28"/>
        </w:rPr>
        <w:t xml:space="preserve"> запросу так</w:t>
      </w:r>
      <w:r>
        <w:rPr>
          <w:sz w:val="28"/>
        </w:rPr>
        <w:t>и</w:t>
      </w:r>
      <w:r w:rsidRPr="007C153D">
        <w:rPr>
          <w:sz w:val="28"/>
        </w:rPr>
        <w:t>е разъяснени</w:t>
      </w:r>
      <w:r>
        <w:rPr>
          <w:sz w:val="28"/>
        </w:rPr>
        <w:t>я</w:t>
      </w:r>
      <w:r w:rsidRPr="007C153D">
        <w:rPr>
          <w:sz w:val="28"/>
        </w:rPr>
        <w:t xml:space="preserve"> должн</w:t>
      </w:r>
      <w:r>
        <w:rPr>
          <w:sz w:val="28"/>
        </w:rPr>
        <w:t>ы</w:t>
      </w:r>
      <w:r w:rsidRPr="007C153D">
        <w:rPr>
          <w:sz w:val="28"/>
        </w:rPr>
        <w:t xml:space="preserve"> быть размещен</w:t>
      </w:r>
      <w:r>
        <w:rPr>
          <w:sz w:val="28"/>
        </w:rPr>
        <w:t>ы</w:t>
      </w:r>
      <w:r w:rsidRPr="007C153D">
        <w:rPr>
          <w:sz w:val="28"/>
        </w:rPr>
        <w:t xml:space="preserve"> организатором</w:t>
      </w:r>
      <w:r w:rsidRPr="00B92DA1">
        <w:rPr>
          <w:sz w:val="28"/>
          <w:szCs w:val="28"/>
        </w:rPr>
        <w:t>открытого</w:t>
      </w:r>
      <w:r w:rsidRPr="007C153D">
        <w:rPr>
          <w:sz w:val="28"/>
        </w:rPr>
        <w:t xml:space="preserve"> конкурса на официальном сайте с указанием предмета запроса, но без указания </w:t>
      </w:r>
      <w:r>
        <w:rPr>
          <w:sz w:val="28"/>
        </w:rPr>
        <w:t>заявителя</w:t>
      </w:r>
      <w:r w:rsidRPr="007C153D">
        <w:rPr>
          <w:sz w:val="28"/>
        </w:rPr>
        <w:t>, от которого поступил запрос. Разъяснени</w:t>
      </w:r>
      <w:r>
        <w:rPr>
          <w:sz w:val="28"/>
        </w:rPr>
        <w:t>я</w:t>
      </w:r>
      <w:r w:rsidRPr="007C153D">
        <w:rPr>
          <w:sz w:val="28"/>
        </w:rPr>
        <w:t xml:space="preserve"> положений конкурсной документации не должн</w:t>
      </w:r>
      <w:r>
        <w:rPr>
          <w:sz w:val="28"/>
        </w:rPr>
        <w:t>ы</w:t>
      </w:r>
      <w:r w:rsidRPr="007C153D">
        <w:rPr>
          <w:sz w:val="28"/>
        </w:rPr>
        <w:t xml:space="preserve"> изменять ее суть.</w:t>
      </w:r>
    </w:p>
    <w:p w:rsidR="005B668C" w:rsidRDefault="005B668C" w:rsidP="005B668C">
      <w:pPr>
        <w:pStyle w:val="ConsPlusNormal"/>
        <w:widowControl/>
        <w:ind w:left="42" w:firstLine="710"/>
        <w:jc w:val="both"/>
        <w:rPr>
          <w:rFonts w:ascii="Times New Roman" w:hAnsi="Times New Roman" w:cs="Times New Roman"/>
          <w:sz w:val="28"/>
          <w:szCs w:val="24"/>
        </w:rPr>
      </w:pPr>
      <w:r>
        <w:rPr>
          <w:rFonts w:ascii="Times New Roman" w:hAnsi="Times New Roman" w:cs="Times New Roman"/>
          <w:sz w:val="28"/>
          <w:szCs w:val="24"/>
        </w:rPr>
        <w:t>7</w:t>
      </w:r>
      <w:r w:rsidRPr="007C153D">
        <w:rPr>
          <w:rFonts w:ascii="Times New Roman" w:hAnsi="Times New Roman" w:cs="Times New Roman"/>
          <w:sz w:val="28"/>
          <w:szCs w:val="24"/>
        </w:rPr>
        <w:t xml:space="preserve">.4. </w:t>
      </w:r>
      <w:r>
        <w:rPr>
          <w:rFonts w:ascii="Times New Roman" w:hAnsi="Times New Roman" w:cs="Times New Roman"/>
          <w:sz w:val="28"/>
          <w:szCs w:val="24"/>
        </w:rPr>
        <w:t>Заявитель</w:t>
      </w:r>
      <w:r w:rsidRPr="007C153D">
        <w:rPr>
          <w:rFonts w:ascii="Times New Roman" w:hAnsi="Times New Roman" w:cs="Times New Roman"/>
          <w:sz w:val="28"/>
          <w:szCs w:val="24"/>
        </w:rPr>
        <w:t xml:space="preserve"> вправе направить не более чем три запроса о разъяснении положений конкурсной документации в отношении одного </w:t>
      </w:r>
      <w:r w:rsidRPr="00D01F90">
        <w:rPr>
          <w:rFonts w:ascii="Times New Roman" w:hAnsi="Times New Roman" w:cs="Times New Roman"/>
          <w:sz w:val="28"/>
          <w:szCs w:val="28"/>
        </w:rPr>
        <w:t>открытого</w:t>
      </w:r>
      <w:r w:rsidRPr="007C153D">
        <w:rPr>
          <w:rFonts w:ascii="Times New Roman" w:hAnsi="Times New Roman" w:cs="Times New Roman"/>
          <w:sz w:val="28"/>
          <w:szCs w:val="24"/>
        </w:rPr>
        <w:t>конкурса.</w:t>
      </w:r>
    </w:p>
    <w:p w:rsidR="005B668C" w:rsidRPr="00133B6D" w:rsidRDefault="005B668C" w:rsidP="005B668C">
      <w:pPr>
        <w:pStyle w:val="ConsPlusNormal"/>
        <w:widowControl/>
        <w:ind w:firstLine="0"/>
        <w:jc w:val="center"/>
        <w:rPr>
          <w:rFonts w:ascii="Times New Roman" w:hAnsi="Times New Roman" w:cs="Times New Roman"/>
          <w:sz w:val="28"/>
          <w:szCs w:val="24"/>
        </w:rPr>
      </w:pPr>
    </w:p>
    <w:p w:rsidR="005B668C" w:rsidRPr="00133B6D" w:rsidRDefault="005B668C" w:rsidP="005B668C">
      <w:pPr>
        <w:pStyle w:val="ConsPlusNormal"/>
        <w:widowControl/>
        <w:ind w:firstLine="0"/>
        <w:jc w:val="center"/>
        <w:rPr>
          <w:rFonts w:ascii="Times New Roman" w:hAnsi="Times New Roman" w:cs="Times New Roman"/>
          <w:sz w:val="28"/>
          <w:szCs w:val="24"/>
        </w:rPr>
      </w:pPr>
      <w:r w:rsidRPr="00133B6D">
        <w:rPr>
          <w:rFonts w:ascii="Times New Roman" w:hAnsi="Times New Roman" w:cs="Times New Roman"/>
          <w:sz w:val="28"/>
          <w:szCs w:val="24"/>
        </w:rPr>
        <w:t>8. Порядок исполнения победителем (единственным участником)</w:t>
      </w:r>
    </w:p>
    <w:p w:rsidR="005B668C" w:rsidRPr="00133B6D" w:rsidRDefault="005B668C" w:rsidP="005B668C">
      <w:pPr>
        <w:pStyle w:val="ConsPlusNormal"/>
        <w:widowControl/>
        <w:ind w:firstLine="0"/>
        <w:jc w:val="center"/>
        <w:rPr>
          <w:rFonts w:ascii="Times New Roman" w:hAnsi="Times New Roman" w:cs="Times New Roman"/>
          <w:sz w:val="28"/>
          <w:szCs w:val="24"/>
        </w:rPr>
      </w:pPr>
      <w:r w:rsidRPr="00133B6D">
        <w:rPr>
          <w:rFonts w:ascii="Times New Roman" w:hAnsi="Times New Roman" w:cs="Times New Roman"/>
          <w:sz w:val="28"/>
          <w:szCs w:val="24"/>
        </w:rPr>
        <w:t>открытого конкурса обязательств, принятых на себя при его проведении</w:t>
      </w:r>
    </w:p>
    <w:p w:rsidR="005B668C" w:rsidRPr="00133B6D" w:rsidRDefault="005B668C" w:rsidP="005B668C">
      <w:pPr>
        <w:pStyle w:val="ConsPlusNormal"/>
        <w:widowControl/>
        <w:ind w:firstLine="0"/>
        <w:jc w:val="center"/>
        <w:rPr>
          <w:rFonts w:ascii="Times New Roman" w:hAnsi="Times New Roman" w:cs="Times New Roman"/>
          <w:sz w:val="28"/>
          <w:szCs w:val="24"/>
        </w:rPr>
      </w:pPr>
    </w:p>
    <w:p w:rsidR="005B668C" w:rsidRDefault="005B668C" w:rsidP="005B668C">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8</w:t>
      </w:r>
      <w:r w:rsidRPr="008A0F8D">
        <w:rPr>
          <w:rFonts w:ascii="Times New Roman" w:hAnsi="Times New Roman" w:cs="Times New Roman"/>
          <w:sz w:val="28"/>
          <w:szCs w:val="24"/>
        </w:rPr>
        <w:t xml:space="preserve">.1.Участник </w:t>
      </w:r>
      <w:r w:rsidRPr="008A0F8D">
        <w:rPr>
          <w:rFonts w:ascii="Times New Roman" w:hAnsi="Times New Roman" w:cs="Times New Roman"/>
          <w:sz w:val="28"/>
          <w:szCs w:val="28"/>
        </w:rPr>
        <w:t>открытого</w:t>
      </w:r>
      <w:r w:rsidRPr="008A0F8D">
        <w:rPr>
          <w:rFonts w:ascii="Times New Roman" w:hAnsi="Times New Roman" w:cs="Times New Roman"/>
          <w:sz w:val="28"/>
          <w:szCs w:val="24"/>
        </w:rPr>
        <w:t>конкурса, получивший право на осуществление перевозок по муниципальном</w:t>
      </w:r>
      <w:proofErr w:type="gramStart"/>
      <w:r w:rsidRPr="008A0F8D">
        <w:rPr>
          <w:rFonts w:ascii="Times New Roman" w:hAnsi="Times New Roman" w:cs="Times New Roman"/>
          <w:sz w:val="28"/>
          <w:szCs w:val="24"/>
        </w:rPr>
        <w:t>у(</w:t>
      </w:r>
      <w:proofErr w:type="gramEnd"/>
      <w:r w:rsidR="00133B6D">
        <w:rPr>
          <w:rFonts w:ascii="Times New Roman" w:hAnsi="Times New Roman" w:cs="Times New Roman"/>
          <w:sz w:val="28"/>
          <w:szCs w:val="24"/>
        </w:rPr>
        <w:t>-</w:t>
      </w:r>
      <w:r w:rsidRPr="008A0F8D">
        <w:rPr>
          <w:rFonts w:ascii="Times New Roman" w:hAnsi="Times New Roman" w:cs="Times New Roman"/>
          <w:sz w:val="28"/>
          <w:szCs w:val="24"/>
        </w:rPr>
        <w:t>ым) маршруту(</w:t>
      </w:r>
      <w:r w:rsidR="00133B6D">
        <w:rPr>
          <w:rFonts w:ascii="Times New Roman" w:hAnsi="Times New Roman" w:cs="Times New Roman"/>
          <w:sz w:val="28"/>
          <w:szCs w:val="24"/>
        </w:rPr>
        <w:t>-</w:t>
      </w:r>
      <w:proofErr w:type="spellStart"/>
      <w:r w:rsidRPr="008A0F8D">
        <w:rPr>
          <w:rFonts w:ascii="Times New Roman" w:hAnsi="Times New Roman" w:cs="Times New Roman"/>
          <w:sz w:val="28"/>
          <w:szCs w:val="24"/>
        </w:rPr>
        <w:t>ам</w:t>
      </w:r>
      <w:proofErr w:type="spellEnd"/>
      <w:r w:rsidRPr="008A0F8D">
        <w:rPr>
          <w:rFonts w:ascii="Times New Roman" w:hAnsi="Times New Roman" w:cs="Times New Roman"/>
          <w:sz w:val="28"/>
          <w:szCs w:val="24"/>
        </w:rPr>
        <w:t>) регулярных перевозок</w:t>
      </w:r>
      <w:r>
        <w:rPr>
          <w:rFonts w:ascii="Times New Roman" w:hAnsi="Times New Roman" w:cs="Times New Roman"/>
          <w:sz w:val="28"/>
          <w:szCs w:val="24"/>
        </w:rPr>
        <w:t>,</w:t>
      </w:r>
      <w:r w:rsidRPr="008A0F8D">
        <w:rPr>
          <w:rFonts w:ascii="Times New Roman" w:hAnsi="Times New Roman" w:cs="Times New Roman"/>
          <w:sz w:val="28"/>
          <w:szCs w:val="24"/>
        </w:rPr>
        <w:t xml:space="preserve"> обязан подтвердить</w:t>
      </w:r>
      <w:r w:rsidRPr="00D67A13">
        <w:rPr>
          <w:rFonts w:ascii="Times New Roman" w:hAnsi="Times New Roman" w:cs="Times New Roman"/>
          <w:sz w:val="28"/>
          <w:szCs w:val="24"/>
        </w:rPr>
        <w:t xml:space="preserve">в срок не позднее </w:t>
      </w:r>
      <w:r w:rsidR="00133B6D" w:rsidRPr="00D8413C">
        <w:rPr>
          <w:rFonts w:ascii="Times New Roman" w:hAnsi="Times New Roman" w:cs="Times New Roman"/>
          <w:sz w:val="28"/>
          <w:szCs w:val="24"/>
        </w:rPr>
        <w:t>3</w:t>
      </w:r>
      <w:r w:rsidRPr="00D8413C">
        <w:rPr>
          <w:rFonts w:ascii="Times New Roman" w:hAnsi="Times New Roman" w:cs="Times New Roman"/>
          <w:sz w:val="28"/>
          <w:szCs w:val="24"/>
        </w:rPr>
        <w:t>0</w:t>
      </w:r>
      <w:r w:rsidRPr="00D67A13">
        <w:rPr>
          <w:rFonts w:ascii="Times New Roman" w:hAnsi="Times New Roman" w:cs="Times New Roman"/>
          <w:sz w:val="28"/>
          <w:szCs w:val="24"/>
        </w:rPr>
        <w:t xml:space="preserve"> календарных дней</w:t>
      </w:r>
      <w:r w:rsidRPr="008A0F8D">
        <w:rPr>
          <w:rFonts w:ascii="Times New Roman" w:hAnsi="Times New Roman" w:cs="Times New Roman"/>
          <w:sz w:val="28"/>
          <w:szCs w:val="24"/>
        </w:rPr>
        <w:t xml:space="preserve"> со дня размещения организатором </w:t>
      </w:r>
      <w:r w:rsidRPr="008A0F8D">
        <w:rPr>
          <w:rFonts w:ascii="Times New Roman" w:hAnsi="Times New Roman" w:cs="Times New Roman"/>
          <w:sz w:val="28"/>
          <w:szCs w:val="28"/>
        </w:rPr>
        <w:t>открытого</w:t>
      </w:r>
      <w:r w:rsidRPr="008A0F8D">
        <w:rPr>
          <w:rFonts w:ascii="Times New Roman" w:hAnsi="Times New Roman" w:cs="Times New Roman"/>
          <w:sz w:val="28"/>
          <w:szCs w:val="24"/>
        </w:rPr>
        <w:t xml:space="preserve"> конкурса протокола рассмотрения заявок на участие в открытом конкурсе и подведения итогов открытого конкурса на</w:t>
      </w:r>
      <w:r>
        <w:rPr>
          <w:rFonts w:ascii="Times New Roman" w:hAnsi="Times New Roman" w:cs="Times New Roman"/>
          <w:sz w:val="28"/>
          <w:szCs w:val="28"/>
        </w:rPr>
        <w:t xml:space="preserve"> официальном сайте, </w:t>
      </w:r>
      <w:r w:rsidRPr="008A0F8D">
        <w:rPr>
          <w:rFonts w:ascii="Times New Roman" w:hAnsi="Times New Roman" w:cs="Times New Roman"/>
          <w:sz w:val="28"/>
          <w:szCs w:val="24"/>
        </w:rPr>
        <w:t xml:space="preserve">наличие на праве собственности или на ином законном основании </w:t>
      </w:r>
      <w:r w:rsidRPr="008A0F8D">
        <w:rPr>
          <w:rFonts w:ascii="Times New Roman" w:hAnsi="Times New Roman" w:cs="Times New Roman"/>
          <w:sz w:val="28"/>
          <w:szCs w:val="24"/>
        </w:rPr>
        <w:lastRenderedPageBreak/>
        <w:t>транспортных средств, предусмотренных его заявкой на участие в открытом конкурсе.</w:t>
      </w:r>
    </w:p>
    <w:p w:rsidR="005B668C" w:rsidRDefault="005B668C" w:rsidP="005B668C">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8"/>
        </w:rPr>
        <w:t>8</w:t>
      </w:r>
      <w:r w:rsidRPr="00B06BB2">
        <w:rPr>
          <w:rFonts w:ascii="Times New Roman" w:hAnsi="Times New Roman" w:cs="Times New Roman"/>
          <w:sz w:val="28"/>
          <w:szCs w:val="28"/>
        </w:rPr>
        <w:t xml:space="preserve">.2. Подтверждением исполнения участником открытого конкурса взятых на себя обязательств </w:t>
      </w:r>
      <w:r w:rsidRPr="00B06BB2">
        <w:rPr>
          <w:rFonts w:ascii="Times New Roman" w:hAnsi="Times New Roman" w:cs="Times New Roman"/>
          <w:sz w:val="28"/>
          <w:szCs w:val="24"/>
        </w:rPr>
        <w:t>является представление в адрес организатора</w:t>
      </w:r>
      <w:r w:rsidRPr="00B06BB2">
        <w:rPr>
          <w:rFonts w:ascii="Times New Roman" w:hAnsi="Times New Roman" w:cs="Times New Roman"/>
          <w:sz w:val="28"/>
          <w:szCs w:val="28"/>
        </w:rPr>
        <w:t xml:space="preserve"> открытого</w:t>
      </w:r>
      <w:r w:rsidRPr="00B06BB2">
        <w:rPr>
          <w:rFonts w:ascii="Times New Roman" w:hAnsi="Times New Roman" w:cs="Times New Roman"/>
          <w:sz w:val="28"/>
          <w:szCs w:val="24"/>
        </w:rPr>
        <w:t xml:space="preserve"> конкурса нотариально заверенных копий </w:t>
      </w:r>
      <w:r w:rsidRPr="00B06BB2">
        <w:rPr>
          <w:rFonts w:ascii="Times New Roman" w:hAnsi="Times New Roman" w:cs="Times New Roman"/>
          <w:sz w:val="28"/>
          <w:szCs w:val="28"/>
        </w:rPr>
        <w:t>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 если заявленные транспортные средства принадлежат участнику открытого конкурса, в отношении которого принято решение о выдаче свидетельст</w:t>
      </w:r>
      <w:proofErr w:type="gramStart"/>
      <w:r w:rsidRPr="00B06BB2">
        <w:rPr>
          <w:rFonts w:ascii="Times New Roman" w:hAnsi="Times New Roman" w:cs="Times New Roman"/>
          <w:sz w:val="28"/>
          <w:szCs w:val="28"/>
        </w:rPr>
        <w:t>в</w:t>
      </w:r>
      <w:r w:rsidR="00133B6D">
        <w:rPr>
          <w:rFonts w:ascii="Times New Roman" w:hAnsi="Times New Roman" w:cs="Times New Roman"/>
          <w:sz w:val="28"/>
          <w:szCs w:val="28"/>
        </w:rPr>
        <w:t>(</w:t>
      </w:r>
      <w:proofErr w:type="gramEnd"/>
      <w:r w:rsidR="00133B6D">
        <w:rPr>
          <w:rFonts w:ascii="Times New Roman" w:hAnsi="Times New Roman" w:cs="Times New Roman"/>
          <w:sz w:val="28"/>
          <w:szCs w:val="28"/>
        </w:rPr>
        <w:t>-</w:t>
      </w:r>
      <w:r w:rsidRPr="00B06BB2">
        <w:rPr>
          <w:rFonts w:ascii="Times New Roman" w:hAnsi="Times New Roman" w:cs="Times New Roman"/>
          <w:sz w:val="28"/>
          <w:szCs w:val="28"/>
        </w:rPr>
        <w:t>а</w:t>
      </w:r>
      <w:r w:rsidR="00133B6D">
        <w:rPr>
          <w:rFonts w:ascii="Times New Roman" w:hAnsi="Times New Roman" w:cs="Times New Roman"/>
          <w:sz w:val="28"/>
          <w:szCs w:val="28"/>
        </w:rPr>
        <w:t>)</w:t>
      </w:r>
      <w:r w:rsidRPr="00B06BB2">
        <w:rPr>
          <w:rFonts w:ascii="Times New Roman" w:hAnsi="Times New Roman" w:cs="Times New Roman"/>
          <w:sz w:val="28"/>
          <w:szCs w:val="28"/>
        </w:rPr>
        <w:t xml:space="preserve"> и карт</w:t>
      </w:r>
      <w:r w:rsidR="00133B6D">
        <w:rPr>
          <w:rFonts w:ascii="Times New Roman" w:hAnsi="Times New Roman" w:cs="Times New Roman"/>
          <w:sz w:val="28"/>
          <w:szCs w:val="28"/>
        </w:rPr>
        <w:t>(-ы)</w:t>
      </w:r>
      <w:r w:rsidRPr="00B06BB2">
        <w:rPr>
          <w:rFonts w:ascii="Times New Roman" w:hAnsi="Times New Roman" w:cs="Times New Roman"/>
          <w:sz w:val="28"/>
          <w:szCs w:val="28"/>
        </w:rPr>
        <w:t xml:space="preserve"> маршрута регулярных перевозок, не на праве собственности, в обязательном порядке прилагаются нотариально заверенные копии договоров аренды, лизинга и прочих подобных документов.</w:t>
      </w:r>
    </w:p>
    <w:p w:rsidR="005B668C" w:rsidRPr="008A0F8D" w:rsidRDefault="005B668C" w:rsidP="005B66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Pr="008A0F8D">
        <w:rPr>
          <w:rFonts w:ascii="Times New Roman" w:hAnsi="Times New Roman" w:cs="Times New Roman"/>
          <w:sz w:val="28"/>
          <w:szCs w:val="28"/>
        </w:rPr>
        <w:t>.3. Подтверждением наличия транспортного средства, имеющего низкий пол и (или) оборудование для перевозок пассажиров с ограниченными возможностями передвижения и (или) пассажиров с детскими колясками</w:t>
      </w:r>
      <w:r>
        <w:rPr>
          <w:rFonts w:ascii="Times New Roman" w:hAnsi="Times New Roman" w:cs="Times New Roman"/>
          <w:sz w:val="28"/>
          <w:szCs w:val="28"/>
        </w:rPr>
        <w:t>,</w:t>
      </w:r>
      <w:r w:rsidRPr="008A0F8D">
        <w:rPr>
          <w:rFonts w:ascii="Times New Roman" w:hAnsi="Times New Roman" w:cs="Times New Roman"/>
          <w:sz w:val="28"/>
          <w:szCs w:val="28"/>
        </w:rPr>
        <w:t xml:space="preserve"> являются цветные фотографические изображения транспортного средства, позволяющие достоверно идентифицировать наличие соответству</w:t>
      </w:r>
      <w:r>
        <w:rPr>
          <w:rFonts w:ascii="Times New Roman" w:hAnsi="Times New Roman" w:cs="Times New Roman"/>
          <w:sz w:val="28"/>
          <w:szCs w:val="28"/>
        </w:rPr>
        <w:t>ющих приспособлений и устройств</w:t>
      </w:r>
      <w:r w:rsidRPr="008A0F8D">
        <w:rPr>
          <w:rFonts w:ascii="Times New Roman" w:hAnsi="Times New Roman" w:cs="Times New Roman"/>
          <w:sz w:val="28"/>
          <w:szCs w:val="28"/>
        </w:rPr>
        <w:t xml:space="preserve">. </w:t>
      </w:r>
      <w:proofErr w:type="gramStart"/>
      <w:r w:rsidRPr="008A0F8D">
        <w:rPr>
          <w:rFonts w:ascii="Times New Roman" w:hAnsi="Times New Roman" w:cs="Times New Roman"/>
          <w:sz w:val="28"/>
          <w:szCs w:val="28"/>
        </w:rPr>
        <w:t>Также должны быть представлены заверенные копии документов, подтверждающих заводское оснащение</w:t>
      </w:r>
      <w:r>
        <w:rPr>
          <w:rFonts w:ascii="Times New Roman" w:hAnsi="Times New Roman" w:cs="Times New Roman"/>
          <w:sz w:val="28"/>
          <w:szCs w:val="28"/>
        </w:rPr>
        <w:t xml:space="preserve">, </w:t>
      </w:r>
      <w:r w:rsidRPr="00311A69">
        <w:rPr>
          <w:rFonts w:ascii="Times New Roman" w:hAnsi="Times New Roman" w:cs="Times New Roman"/>
          <w:sz w:val="28"/>
          <w:szCs w:val="28"/>
        </w:rPr>
        <w:t xml:space="preserve">а в случае переоборудования транспортного средства указанными приспособлениями </w:t>
      </w:r>
      <w:r>
        <w:rPr>
          <w:rFonts w:ascii="Times New Roman" w:hAnsi="Times New Roman" w:cs="Times New Roman"/>
          <w:sz w:val="28"/>
          <w:szCs w:val="28"/>
        </w:rPr>
        <w:t>и устройствами, необходимо пред</w:t>
      </w:r>
      <w:r w:rsidRPr="00311A69">
        <w:rPr>
          <w:rFonts w:ascii="Times New Roman" w:hAnsi="Times New Roman" w:cs="Times New Roman"/>
          <w:sz w:val="28"/>
          <w:szCs w:val="28"/>
        </w:rPr>
        <w:t>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roofErr w:type="gramEnd"/>
    </w:p>
    <w:p w:rsidR="005B668C" w:rsidRPr="008A0F8D" w:rsidRDefault="005B668C" w:rsidP="005B668C">
      <w:pPr>
        <w:pStyle w:val="ConsPlusNormal"/>
        <w:ind w:firstLine="708"/>
        <w:jc w:val="both"/>
        <w:rPr>
          <w:rFonts w:ascii="Times New Roman" w:hAnsi="Times New Roman" w:cs="Times New Roman"/>
          <w:sz w:val="28"/>
          <w:szCs w:val="28"/>
        </w:rPr>
      </w:pPr>
      <w:r w:rsidRPr="00133B6D">
        <w:rPr>
          <w:rFonts w:ascii="Times New Roman" w:hAnsi="Times New Roman" w:cs="Times New Roman"/>
          <w:sz w:val="28"/>
          <w:szCs w:val="28"/>
        </w:rPr>
        <w:t xml:space="preserve">8.4. Подтверждением наличия транспортного средства, имеющего багажное отделение, являются цветные фотографические изображения транспортного средства, позволяющие достоверно идентифицировать наличие багажного отделения. </w:t>
      </w:r>
      <w:proofErr w:type="gramStart"/>
      <w:r w:rsidRPr="00133B6D">
        <w:rPr>
          <w:rFonts w:ascii="Times New Roman" w:hAnsi="Times New Roman" w:cs="Times New Roman"/>
          <w:sz w:val="28"/>
          <w:szCs w:val="28"/>
        </w:rPr>
        <w:t>Также должны быть представлены заверенные копии документов, подтверждающих наличие багажного отделения в заводском исполнении, а в случае оборудования транспортного средства багажным отделением,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roofErr w:type="gramEnd"/>
    </w:p>
    <w:p w:rsidR="005B668C" w:rsidRPr="008A0F8D" w:rsidRDefault="005B668C" w:rsidP="005B66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Pr="008A0F8D">
        <w:rPr>
          <w:rFonts w:ascii="Times New Roman" w:hAnsi="Times New Roman" w:cs="Times New Roman"/>
          <w:sz w:val="28"/>
          <w:szCs w:val="28"/>
        </w:rPr>
        <w:t>.</w:t>
      </w:r>
      <w:r>
        <w:rPr>
          <w:rFonts w:ascii="Times New Roman" w:hAnsi="Times New Roman" w:cs="Times New Roman"/>
          <w:sz w:val="28"/>
          <w:szCs w:val="28"/>
        </w:rPr>
        <w:t>5</w:t>
      </w:r>
      <w:r w:rsidRPr="008A0F8D">
        <w:rPr>
          <w:rFonts w:ascii="Times New Roman" w:hAnsi="Times New Roman" w:cs="Times New Roman"/>
          <w:sz w:val="28"/>
          <w:szCs w:val="28"/>
        </w:rPr>
        <w:t>. Подтверждением наличия в транспортном средстве кондиционера являются цветные фотографические изображения транспортного средства, позволяющие достоверно иденти</w:t>
      </w:r>
      <w:r>
        <w:rPr>
          <w:rFonts w:ascii="Times New Roman" w:hAnsi="Times New Roman" w:cs="Times New Roman"/>
          <w:sz w:val="28"/>
          <w:szCs w:val="28"/>
        </w:rPr>
        <w:t>фицировать наличие кондиционера</w:t>
      </w:r>
      <w:r w:rsidRPr="008A0F8D">
        <w:rPr>
          <w:rFonts w:ascii="Times New Roman" w:hAnsi="Times New Roman" w:cs="Times New Roman"/>
          <w:sz w:val="28"/>
          <w:szCs w:val="28"/>
        </w:rPr>
        <w:t xml:space="preserve">. </w:t>
      </w:r>
      <w:proofErr w:type="gramStart"/>
      <w:r w:rsidRPr="008A0F8D">
        <w:rPr>
          <w:rFonts w:ascii="Times New Roman" w:hAnsi="Times New Roman" w:cs="Times New Roman"/>
          <w:sz w:val="28"/>
          <w:szCs w:val="28"/>
        </w:rPr>
        <w:t>Также должны быть представлены заверенные копии документов, подтверждающие наличие</w:t>
      </w:r>
      <w:r>
        <w:rPr>
          <w:rFonts w:ascii="Times New Roman" w:hAnsi="Times New Roman" w:cs="Times New Roman"/>
          <w:sz w:val="28"/>
          <w:szCs w:val="28"/>
        </w:rPr>
        <w:t xml:space="preserve"> кондиционера</w:t>
      </w:r>
      <w:r w:rsidRPr="008A0F8D">
        <w:rPr>
          <w:rFonts w:ascii="Times New Roman" w:hAnsi="Times New Roman" w:cs="Times New Roman"/>
          <w:sz w:val="28"/>
          <w:szCs w:val="28"/>
        </w:rPr>
        <w:t xml:space="preserve"> в заводском исполнении</w:t>
      </w:r>
      <w:r w:rsidRPr="00311A69">
        <w:rPr>
          <w:rFonts w:ascii="Times New Roman" w:hAnsi="Times New Roman" w:cs="Times New Roman"/>
          <w:sz w:val="28"/>
          <w:szCs w:val="28"/>
        </w:rPr>
        <w:t xml:space="preserve">, а в случае оборудования транспортного средства кондиционером, </w:t>
      </w:r>
      <w:r>
        <w:rPr>
          <w:rFonts w:ascii="Times New Roman" w:hAnsi="Times New Roman" w:cs="Times New Roman"/>
          <w:sz w:val="28"/>
          <w:szCs w:val="28"/>
        </w:rPr>
        <w:t>необходимо пред</w:t>
      </w:r>
      <w:r w:rsidRPr="00311A69">
        <w:rPr>
          <w:rFonts w:ascii="Times New Roman" w:hAnsi="Times New Roman" w:cs="Times New Roman"/>
          <w:sz w:val="28"/>
          <w:szCs w:val="28"/>
        </w:rPr>
        <w:t xml:space="preserve">ставить нотариально заверенную копию оформленного и зарегистрированного в установленном </w:t>
      </w:r>
      <w:r w:rsidRPr="00311A69">
        <w:rPr>
          <w:rFonts w:ascii="Times New Roman" w:hAnsi="Times New Roman" w:cs="Times New Roman"/>
          <w:sz w:val="28"/>
          <w:szCs w:val="28"/>
        </w:rPr>
        <w:lastRenderedPageBreak/>
        <w:t>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roofErr w:type="gramEnd"/>
    </w:p>
    <w:p w:rsidR="005B668C" w:rsidRDefault="005B668C" w:rsidP="005B66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8.6. </w:t>
      </w:r>
      <w:proofErr w:type="gramStart"/>
      <w:r w:rsidRPr="008A0F8D">
        <w:rPr>
          <w:rFonts w:ascii="Times New Roman" w:hAnsi="Times New Roman" w:cs="Times New Roman"/>
          <w:sz w:val="28"/>
          <w:szCs w:val="28"/>
        </w:rPr>
        <w:t xml:space="preserve">Подтверждением наличия </w:t>
      </w:r>
      <w:r>
        <w:rPr>
          <w:rFonts w:ascii="Times New Roman" w:hAnsi="Times New Roman" w:cs="Times New Roman"/>
          <w:sz w:val="28"/>
          <w:szCs w:val="28"/>
        </w:rPr>
        <w:t xml:space="preserve">транспортного средства, </w:t>
      </w:r>
      <w:r w:rsidRPr="00B06BB2">
        <w:rPr>
          <w:rFonts w:ascii="Times New Roman" w:hAnsi="Times New Roman" w:cs="Times New Roman"/>
          <w:sz w:val="28"/>
          <w:szCs w:val="28"/>
        </w:rPr>
        <w:t xml:space="preserve">оснащенного электронным информационным табло </w:t>
      </w:r>
      <w:r>
        <w:rPr>
          <w:rFonts w:ascii="Times New Roman" w:hAnsi="Times New Roman" w:cs="Times New Roman"/>
          <w:sz w:val="28"/>
          <w:szCs w:val="28"/>
        </w:rPr>
        <w:t xml:space="preserve">в соответствии </w:t>
      </w:r>
      <w:r w:rsidRPr="00B06BB2">
        <w:rPr>
          <w:rFonts w:ascii="Times New Roman" w:hAnsi="Times New Roman" w:cs="Times New Roman"/>
          <w:sz w:val="28"/>
          <w:szCs w:val="28"/>
        </w:rPr>
        <w:t>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w:t>
      </w:r>
      <w:r>
        <w:rPr>
          <w:rFonts w:ascii="Times New Roman" w:hAnsi="Times New Roman" w:cs="Times New Roman"/>
          <w:sz w:val="28"/>
          <w:szCs w:val="28"/>
        </w:rPr>
        <w:t xml:space="preserve">ации </w:t>
      </w:r>
      <w:r w:rsidR="00E676ED">
        <w:rPr>
          <w:rFonts w:ascii="Times New Roman" w:hAnsi="Times New Roman" w:cs="Times New Roman"/>
          <w:sz w:val="28"/>
          <w:szCs w:val="28"/>
        </w:rPr>
        <w:t>от</w:t>
      </w:r>
      <w:r w:rsidR="00A04FE8">
        <w:rPr>
          <w:rFonts w:ascii="Times New Roman" w:hAnsi="Times New Roman" w:cs="Times New Roman"/>
          <w:sz w:val="28"/>
          <w:szCs w:val="28"/>
        </w:rPr>
        <w:t xml:space="preserve"> 01.10.2020 № 1586</w:t>
      </w:r>
      <w:r>
        <w:rPr>
          <w:rFonts w:ascii="Times New Roman" w:hAnsi="Times New Roman" w:cs="Times New Roman"/>
          <w:sz w:val="28"/>
          <w:szCs w:val="28"/>
        </w:rPr>
        <w:t xml:space="preserve">, </w:t>
      </w:r>
      <w:r w:rsidRPr="008A0F8D">
        <w:rPr>
          <w:rFonts w:ascii="Times New Roman" w:hAnsi="Times New Roman" w:cs="Times New Roman"/>
          <w:sz w:val="28"/>
          <w:szCs w:val="28"/>
        </w:rPr>
        <w:t xml:space="preserve">являются цветные фотографические изображения транспортного средства, позволяющие достоверно идентифицировать наличие </w:t>
      </w:r>
      <w:r>
        <w:rPr>
          <w:rFonts w:ascii="Times New Roman" w:hAnsi="Times New Roman" w:cs="Times New Roman"/>
          <w:sz w:val="28"/>
          <w:szCs w:val="28"/>
        </w:rPr>
        <w:t>электронных информационных табло в транспортном средстве</w:t>
      </w:r>
      <w:r w:rsidRPr="008A0F8D">
        <w:rPr>
          <w:rFonts w:ascii="Times New Roman" w:hAnsi="Times New Roman" w:cs="Times New Roman"/>
          <w:sz w:val="28"/>
          <w:szCs w:val="28"/>
        </w:rPr>
        <w:t>, при этом на изображении также должен быть виден государственный регистрационный знак транспортного</w:t>
      </w:r>
      <w:proofErr w:type="gramEnd"/>
      <w:r w:rsidRPr="008A0F8D">
        <w:rPr>
          <w:rFonts w:ascii="Times New Roman" w:hAnsi="Times New Roman" w:cs="Times New Roman"/>
          <w:sz w:val="28"/>
          <w:szCs w:val="28"/>
        </w:rPr>
        <w:t xml:space="preserve"> средства</w:t>
      </w:r>
      <w:proofErr w:type="gramStart"/>
      <w:r w:rsidRPr="008A0F8D">
        <w:rPr>
          <w:rFonts w:ascii="Times New Roman" w:hAnsi="Times New Roman" w:cs="Times New Roman"/>
          <w:sz w:val="28"/>
          <w:szCs w:val="28"/>
        </w:rPr>
        <w:t>.Т</w:t>
      </w:r>
      <w:proofErr w:type="gramEnd"/>
      <w:r w:rsidRPr="008A0F8D">
        <w:rPr>
          <w:rFonts w:ascii="Times New Roman" w:hAnsi="Times New Roman" w:cs="Times New Roman"/>
          <w:sz w:val="28"/>
          <w:szCs w:val="28"/>
        </w:rPr>
        <w:t>акже должны быть представлены заверенные копии документов, подтверждающие наличие</w:t>
      </w:r>
      <w:r>
        <w:rPr>
          <w:rFonts w:ascii="Times New Roman" w:hAnsi="Times New Roman" w:cs="Times New Roman"/>
          <w:sz w:val="28"/>
          <w:szCs w:val="28"/>
        </w:rPr>
        <w:t xml:space="preserve"> в транспортном средстве электронных информационных табло</w:t>
      </w:r>
      <w:r w:rsidRPr="008A0F8D">
        <w:rPr>
          <w:rFonts w:ascii="Times New Roman" w:hAnsi="Times New Roman" w:cs="Times New Roman"/>
          <w:sz w:val="28"/>
          <w:szCs w:val="28"/>
        </w:rPr>
        <w:t xml:space="preserve"> в заводском исполнении</w:t>
      </w:r>
      <w:r>
        <w:rPr>
          <w:rFonts w:ascii="Times New Roman" w:hAnsi="Times New Roman" w:cs="Times New Roman"/>
          <w:sz w:val="28"/>
          <w:szCs w:val="28"/>
        </w:rPr>
        <w:t xml:space="preserve">. </w:t>
      </w:r>
      <w:r w:rsidRPr="000C78B8">
        <w:rPr>
          <w:rFonts w:ascii="Times New Roman" w:hAnsi="Times New Roman" w:cs="Times New Roman"/>
          <w:sz w:val="28"/>
          <w:szCs w:val="28"/>
        </w:rPr>
        <w:t>В случае оборудования транспортного средства</w:t>
      </w:r>
      <w:r w:rsidRPr="00B06BB2">
        <w:rPr>
          <w:rFonts w:ascii="Times New Roman" w:hAnsi="Times New Roman" w:cs="Times New Roman"/>
          <w:sz w:val="28"/>
          <w:szCs w:val="28"/>
        </w:rPr>
        <w:t>электронным</w:t>
      </w:r>
      <w:r>
        <w:rPr>
          <w:rFonts w:ascii="Times New Roman" w:hAnsi="Times New Roman" w:cs="Times New Roman"/>
          <w:sz w:val="28"/>
          <w:szCs w:val="28"/>
        </w:rPr>
        <w:t>и</w:t>
      </w:r>
      <w:r w:rsidRPr="00B06BB2">
        <w:rPr>
          <w:rFonts w:ascii="Times New Roman" w:hAnsi="Times New Roman" w:cs="Times New Roman"/>
          <w:sz w:val="28"/>
          <w:szCs w:val="28"/>
        </w:rPr>
        <w:t xml:space="preserve"> информационным</w:t>
      </w:r>
      <w:r>
        <w:rPr>
          <w:rFonts w:ascii="Times New Roman" w:hAnsi="Times New Roman" w:cs="Times New Roman"/>
          <w:sz w:val="28"/>
          <w:szCs w:val="28"/>
        </w:rPr>
        <w:t>и</w:t>
      </w:r>
      <w:r w:rsidRPr="00B06BB2">
        <w:rPr>
          <w:rFonts w:ascii="Times New Roman" w:hAnsi="Times New Roman" w:cs="Times New Roman"/>
          <w:sz w:val="28"/>
          <w:szCs w:val="28"/>
        </w:rPr>
        <w:t xml:space="preserve"> табло</w:t>
      </w:r>
      <w:r>
        <w:rPr>
          <w:rFonts w:ascii="Times New Roman" w:hAnsi="Times New Roman" w:cs="Times New Roman"/>
          <w:sz w:val="28"/>
          <w:szCs w:val="28"/>
        </w:rPr>
        <w:t xml:space="preserve"> необходимо представить надлежащим образом заверенные </w:t>
      </w:r>
      <w:r w:rsidRPr="000C78B8">
        <w:rPr>
          <w:rFonts w:ascii="Times New Roman" w:hAnsi="Times New Roman" w:cs="Times New Roman"/>
          <w:sz w:val="28"/>
          <w:szCs w:val="28"/>
        </w:rPr>
        <w:t>копии документов, подтверждающих оборудование заявленных транспортных средств электронными информационными табло (договор на установку оборудования с актом выполненных работ и прочие подобные документы).</w:t>
      </w:r>
    </w:p>
    <w:p w:rsidR="005B668C" w:rsidRDefault="005B668C" w:rsidP="005B66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8.7. </w:t>
      </w:r>
      <w:r w:rsidRPr="008A0F8D">
        <w:rPr>
          <w:rFonts w:ascii="Times New Roman" w:hAnsi="Times New Roman" w:cs="Times New Roman"/>
          <w:sz w:val="28"/>
          <w:szCs w:val="28"/>
        </w:rPr>
        <w:t xml:space="preserve">Подтверждением наличия </w:t>
      </w:r>
      <w:r>
        <w:rPr>
          <w:rFonts w:ascii="Times New Roman" w:hAnsi="Times New Roman" w:cs="Times New Roman"/>
          <w:sz w:val="28"/>
          <w:szCs w:val="28"/>
        </w:rPr>
        <w:t xml:space="preserve">транспортного средства, </w:t>
      </w:r>
      <w:r w:rsidRPr="00B06BB2">
        <w:rPr>
          <w:rFonts w:ascii="Times New Roman" w:hAnsi="Times New Roman" w:cs="Times New Roman"/>
          <w:sz w:val="28"/>
          <w:szCs w:val="28"/>
        </w:rPr>
        <w:t xml:space="preserve">оснащенного </w:t>
      </w:r>
      <w:r>
        <w:rPr>
          <w:rFonts w:ascii="Times New Roman" w:hAnsi="Times New Roman" w:cs="Times New Roman"/>
          <w:sz w:val="28"/>
          <w:szCs w:val="28"/>
        </w:rPr>
        <w:t xml:space="preserve">системой безналичной оплаты проезда, </w:t>
      </w:r>
      <w:r w:rsidRPr="008A0F8D">
        <w:rPr>
          <w:rFonts w:ascii="Times New Roman" w:hAnsi="Times New Roman" w:cs="Times New Roman"/>
          <w:sz w:val="28"/>
          <w:szCs w:val="28"/>
        </w:rPr>
        <w:t>является предоставление</w:t>
      </w:r>
      <w:r>
        <w:rPr>
          <w:rFonts w:ascii="Times New Roman" w:hAnsi="Times New Roman" w:cs="Times New Roman"/>
          <w:sz w:val="28"/>
          <w:szCs w:val="28"/>
        </w:rPr>
        <w:t xml:space="preserve"> заверенных копий документов, подтверждающих оснащение заявленных транспортных средств соответствующими устройствами </w:t>
      </w:r>
      <w:r w:rsidRPr="00075384">
        <w:rPr>
          <w:rFonts w:ascii="Times New Roman" w:hAnsi="Times New Roman" w:cs="Times New Roman"/>
          <w:sz w:val="28"/>
          <w:szCs w:val="28"/>
        </w:rPr>
        <w:t>(договор на у</w:t>
      </w:r>
      <w:r>
        <w:rPr>
          <w:rFonts w:ascii="Times New Roman" w:hAnsi="Times New Roman" w:cs="Times New Roman"/>
          <w:sz w:val="28"/>
          <w:szCs w:val="28"/>
        </w:rPr>
        <w:t>становку оборудования с</w:t>
      </w:r>
      <w:r w:rsidRPr="00075384">
        <w:rPr>
          <w:rFonts w:ascii="Times New Roman" w:hAnsi="Times New Roman" w:cs="Times New Roman"/>
          <w:sz w:val="28"/>
          <w:szCs w:val="28"/>
        </w:rPr>
        <w:t xml:space="preserve"> актом выполненных работ</w:t>
      </w:r>
      <w:r>
        <w:rPr>
          <w:rFonts w:ascii="Times New Roman" w:hAnsi="Times New Roman" w:cs="Times New Roman"/>
          <w:sz w:val="28"/>
          <w:szCs w:val="28"/>
        </w:rPr>
        <w:t>, акт приема-передачи и установки оборудования</w:t>
      </w:r>
      <w:r w:rsidRPr="00075384">
        <w:rPr>
          <w:rFonts w:ascii="Times New Roman" w:hAnsi="Times New Roman" w:cs="Times New Roman"/>
          <w:sz w:val="28"/>
          <w:szCs w:val="28"/>
        </w:rPr>
        <w:t xml:space="preserve"> и </w:t>
      </w:r>
      <w:r>
        <w:rPr>
          <w:rFonts w:ascii="Times New Roman" w:hAnsi="Times New Roman" w:cs="Times New Roman"/>
          <w:sz w:val="28"/>
          <w:szCs w:val="28"/>
        </w:rPr>
        <w:t>другие</w:t>
      </w:r>
      <w:r w:rsidRPr="00075384">
        <w:rPr>
          <w:rFonts w:ascii="Times New Roman" w:hAnsi="Times New Roman" w:cs="Times New Roman"/>
          <w:sz w:val="28"/>
          <w:szCs w:val="28"/>
        </w:rPr>
        <w:t xml:space="preserve"> подобные документы)</w:t>
      </w:r>
      <w:r>
        <w:rPr>
          <w:rFonts w:ascii="Times New Roman" w:hAnsi="Times New Roman" w:cs="Times New Roman"/>
          <w:sz w:val="28"/>
          <w:szCs w:val="28"/>
        </w:rPr>
        <w:t xml:space="preserve"> и заверенные копии договоров на оказание услуг по предоставлению безналичной системы оплаты.</w:t>
      </w:r>
    </w:p>
    <w:p w:rsidR="005B668C" w:rsidRPr="008A0F8D" w:rsidRDefault="005B668C" w:rsidP="005B66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8.8</w:t>
      </w:r>
      <w:r w:rsidRPr="008A0F8D">
        <w:rPr>
          <w:rFonts w:ascii="Times New Roman" w:hAnsi="Times New Roman" w:cs="Times New Roman"/>
          <w:sz w:val="28"/>
          <w:szCs w:val="28"/>
        </w:rPr>
        <w:t xml:space="preserve">. </w:t>
      </w:r>
      <w:proofErr w:type="gramStart"/>
      <w:r w:rsidRPr="008A0F8D">
        <w:rPr>
          <w:rFonts w:ascii="Times New Roman" w:hAnsi="Times New Roman" w:cs="Times New Roman"/>
          <w:sz w:val="28"/>
          <w:szCs w:val="28"/>
        </w:rPr>
        <w:t xml:space="preserve">Подтверждением типа двигателя является предоставление нотариально заверенной копии паспорта транспортного средства </w:t>
      </w:r>
      <w:r>
        <w:rPr>
          <w:rFonts w:ascii="Times New Roman" w:hAnsi="Times New Roman" w:cs="Times New Roman"/>
          <w:sz w:val="28"/>
          <w:szCs w:val="28"/>
        </w:rPr>
        <w:t xml:space="preserve">и </w:t>
      </w:r>
      <w:r w:rsidRPr="008A0F8D">
        <w:rPr>
          <w:rFonts w:ascii="Times New Roman" w:hAnsi="Times New Roman" w:cs="Times New Roman"/>
          <w:sz w:val="28"/>
          <w:szCs w:val="28"/>
        </w:rPr>
        <w:t>заверенной копии свидетельства о реги</w:t>
      </w:r>
      <w:r>
        <w:rPr>
          <w:rFonts w:ascii="Times New Roman" w:hAnsi="Times New Roman" w:cs="Times New Roman"/>
          <w:sz w:val="28"/>
          <w:szCs w:val="28"/>
        </w:rPr>
        <w:t>страции транспортного средства</w:t>
      </w:r>
      <w:r w:rsidRPr="008A0F8D">
        <w:rPr>
          <w:rFonts w:ascii="Times New Roman" w:hAnsi="Times New Roman" w:cs="Times New Roman"/>
          <w:sz w:val="28"/>
          <w:szCs w:val="28"/>
        </w:rPr>
        <w:t>, в которых содержатся сведения о типе двигателя и (или) особые отметки, подтверждающие наличие в заводском исполнении или дополнительно</w:t>
      </w:r>
      <w:r>
        <w:rPr>
          <w:rFonts w:ascii="Times New Roman" w:hAnsi="Times New Roman" w:cs="Times New Roman"/>
          <w:sz w:val="28"/>
          <w:szCs w:val="28"/>
        </w:rPr>
        <w:t>го оборудования для использования</w:t>
      </w:r>
      <w:r w:rsidRPr="008A0F8D">
        <w:rPr>
          <w:rFonts w:ascii="Times New Roman" w:hAnsi="Times New Roman" w:cs="Times New Roman"/>
          <w:sz w:val="28"/>
          <w:szCs w:val="28"/>
        </w:rPr>
        <w:t xml:space="preserve"> двух и более видов топлива</w:t>
      </w:r>
      <w:r w:rsidRPr="00EF5CB6">
        <w:rPr>
          <w:rFonts w:ascii="Times New Roman" w:hAnsi="Times New Roman" w:cs="Times New Roman"/>
          <w:sz w:val="28"/>
          <w:szCs w:val="28"/>
        </w:rPr>
        <w:t>,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w:t>
      </w:r>
      <w:proofErr w:type="gramEnd"/>
    </w:p>
    <w:p w:rsidR="005B668C" w:rsidRDefault="005B668C" w:rsidP="002E3247">
      <w:pPr>
        <w:pStyle w:val="ConsPlusNormal"/>
        <w:ind w:firstLine="0"/>
        <w:jc w:val="both"/>
        <w:rPr>
          <w:rFonts w:ascii="Times New Roman" w:hAnsi="Times New Roman" w:cs="Times New Roman"/>
          <w:sz w:val="28"/>
          <w:szCs w:val="28"/>
        </w:rPr>
      </w:pPr>
    </w:p>
    <w:p w:rsidR="005B668C" w:rsidRDefault="005B668C"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BC1BBC" w:rsidRDefault="00BC1BBC"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B668C" w:rsidRDefault="005B668C" w:rsidP="002E3247">
      <w:pPr>
        <w:pStyle w:val="ConsPlusNormal"/>
        <w:ind w:firstLine="0"/>
        <w:jc w:val="both"/>
        <w:rPr>
          <w:rFonts w:ascii="Times New Roman" w:hAnsi="Times New Roman" w:cs="Times New Roman"/>
          <w:sz w:val="28"/>
          <w:szCs w:val="28"/>
        </w:rPr>
      </w:pPr>
    </w:p>
    <w:p w:rsidR="005B668C" w:rsidRDefault="005B668C" w:rsidP="002E3247">
      <w:pPr>
        <w:pStyle w:val="ConsPlusNormal"/>
        <w:ind w:firstLine="0"/>
        <w:jc w:val="both"/>
        <w:rPr>
          <w:rFonts w:ascii="Times New Roman" w:hAnsi="Times New Roman" w:cs="Times New Roman"/>
          <w:sz w:val="28"/>
          <w:szCs w:val="28"/>
        </w:rPr>
      </w:pPr>
    </w:p>
    <w:p w:rsidR="00B41B4C" w:rsidRPr="00BC1BBC" w:rsidRDefault="00B41B4C" w:rsidP="00B41B4C">
      <w:pPr>
        <w:shd w:val="clear" w:color="auto" w:fill="FFFFFF"/>
        <w:ind w:left="42" w:hanging="42"/>
        <w:jc w:val="center"/>
        <w:rPr>
          <w:sz w:val="28"/>
          <w:szCs w:val="28"/>
        </w:rPr>
      </w:pPr>
      <w:r w:rsidRPr="00BC1BBC">
        <w:rPr>
          <w:sz w:val="28"/>
          <w:szCs w:val="28"/>
        </w:rPr>
        <w:lastRenderedPageBreak/>
        <w:t>ЧАСТЬ II. ПРИЛОЖЕНИЯ К КОНКУРСНОЙ ДОКУМЕНТАЦИИ</w:t>
      </w:r>
    </w:p>
    <w:p w:rsidR="00B41B4C" w:rsidRDefault="00B41B4C" w:rsidP="005457BD">
      <w:pPr>
        <w:ind w:left="6379"/>
        <w:jc w:val="center"/>
        <w:rPr>
          <w:bCs/>
          <w:sz w:val="28"/>
          <w:szCs w:val="28"/>
        </w:rPr>
      </w:pPr>
    </w:p>
    <w:p w:rsidR="005B668C" w:rsidRPr="0064445D" w:rsidRDefault="005B668C" w:rsidP="005457BD">
      <w:pPr>
        <w:ind w:left="6379"/>
        <w:jc w:val="center"/>
        <w:rPr>
          <w:bCs/>
          <w:sz w:val="28"/>
          <w:szCs w:val="28"/>
        </w:rPr>
      </w:pPr>
      <w:r w:rsidRPr="0064445D">
        <w:rPr>
          <w:bCs/>
          <w:sz w:val="28"/>
          <w:szCs w:val="28"/>
        </w:rPr>
        <w:t>Приложение № 1</w:t>
      </w:r>
    </w:p>
    <w:p w:rsidR="005B668C" w:rsidRDefault="005B668C" w:rsidP="005457BD">
      <w:pPr>
        <w:ind w:left="6379"/>
        <w:jc w:val="center"/>
        <w:rPr>
          <w:bCs/>
          <w:sz w:val="28"/>
          <w:szCs w:val="28"/>
        </w:rPr>
      </w:pPr>
      <w:r w:rsidRPr="0064445D">
        <w:rPr>
          <w:bCs/>
          <w:sz w:val="28"/>
          <w:szCs w:val="28"/>
        </w:rPr>
        <w:t>к конкурсной документации</w:t>
      </w:r>
    </w:p>
    <w:p w:rsidR="00153F30" w:rsidRDefault="00153F30" w:rsidP="005457BD">
      <w:pPr>
        <w:ind w:left="6379"/>
        <w:jc w:val="center"/>
        <w:rPr>
          <w:bCs/>
          <w:sz w:val="28"/>
          <w:szCs w:val="28"/>
        </w:rPr>
      </w:pPr>
    </w:p>
    <w:p w:rsidR="005B668C" w:rsidRDefault="005B668C" w:rsidP="005B668C">
      <w:pPr>
        <w:ind w:firstLine="709"/>
        <w:jc w:val="right"/>
        <w:rPr>
          <w:bCs/>
          <w:sz w:val="28"/>
          <w:szCs w:val="28"/>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274"/>
        <w:gridCol w:w="3373"/>
        <w:gridCol w:w="1417"/>
        <w:gridCol w:w="1276"/>
        <w:gridCol w:w="1559"/>
        <w:gridCol w:w="426"/>
      </w:tblGrid>
      <w:tr w:rsidR="005B668C" w:rsidRPr="006A1D45" w:rsidTr="00BC1BBC">
        <w:trPr>
          <w:trHeight w:val="53"/>
        </w:trPr>
        <w:tc>
          <w:tcPr>
            <w:tcW w:w="712" w:type="dxa"/>
            <w:vMerge w:val="restart"/>
            <w:vAlign w:val="center"/>
          </w:tcPr>
          <w:p w:rsidR="005B668C" w:rsidRPr="00EC3453" w:rsidRDefault="005B668C" w:rsidP="00594417">
            <w:pPr>
              <w:adjustRightInd w:val="0"/>
              <w:ind w:left="-108" w:right="-116"/>
              <w:jc w:val="center"/>
              <w:rPr>
                <w:sz w:val="22"/>
                <w:szCs w:val="22"/>
              </w:rPr>
            </w:pPr>
            <w:r w:rsidRPr="00EC3453">
              <w:rPr>
                <w:sz w:val="22"/>
                <w:szCs w:val="22"/>
              </w:rPr>
              <w:t>№ лота</w:t>
            </w:r>
          </w:p>
        </w:tc>
        <w:tc>
          <w:tcPr>
            <w:tcW w:w="1274" w:type="dxa"/>
            <w:vMerge w:val="restart"/>
            <w:vAlign w:val="center"/>
          </w:tcPr>
          <w:p w:rsidR="005B668C" w:rsidRPr="00EC3453" w:rsidRDefault="005B668C" w:rsidP="00594417">
            <w:pPr>
              <w:adjustRightInd w:val="0"/>
              <w:ind w:left="-86" w:right="-108"/>
              <w:jc w:val="center"/>
              <w:rPr>
                <w:iCs/>
                <w:sz w:val="22"/>
                <w:szCs w:val="22"/>
              </w:rPr>
            </w:pPr>
            <w:r w:rsidRPr="00EC3453">
              <w:rPr>
                <w:iCs/>
                <w:sz w:val="22"/>
                <w:szCs w:val="22"/>
              </w:rPr>
              <w:t>Порядковый номер маршрута</w:t>
            </w:r>
            <w:r w:rsidRPr="00EC3453">
              <w:rPr>
                <w:sz w:val="22"/>
                <w:szCs w:val="22"/>
              </w:rPr>
              <w:t xml:space="preserve"> регулярных перевозок</w:t>
            </w:r>
          </w:p>
        </w:tc>
        <w:tc>
          <w:tcPr>
            <w:tcW w:w="3373" w:type="dxa"/>
            <w:vMerge w:val="restart"/>
            <w:vAlign w:val="center"/>
          </w:tcPr>
          <w:p w:rsidR="005B668C" w:rsidRPr="00EC3453" w:rsidRDefault="005B668C" w:rsidP="00594417">
            <w:pPr>
              <w:adjustRightInd w:val="0"/>
              <w:ind w:left="-108" w:right="-101"/>
              <w:jc w:val="center"/>
              <w:rPr>
                <w:sz w:val="22"/>
                <w:szCs w:val="22"/>
              </w:rPr>
            </w:pPr>
            <w:r w:rsidRPr="00EC3453">
              <w:rPr>
                <w:sz w:val="22"/>
                <w:szCs w:val="22"/>
              </w:rPr>
              <w:t>Наименование маршрута регулярных перевозок</w:t>
            </w:r>
          </w:p>
        </w:tc>
        <w:tc>
          <w:tcPr>
            <w:tcW w:w="1417" w:type="dxa"/>
            <w:vMerge w:val="restart"/>
            <w:vAlign w:val="center"/>
          </w:tcPr>
          <w:p w:rsidR="005B668C" w:rsidRPr="00EC3453" w:rsidRDefault="005B668C" w:rsidP="00594417">
            <w:pPr>
              <w:adjustRightInd w:val="0"/>
              <w:ind w:left="-108" w:right="-96"/>
              <w:jc w:val="center"/>
              <w:rPr>
                <w:iCs/>
                <w:sz w:val="22"/>
                <w:szCs w:val="22"/>
              </w:rPr>
            </w:pPr>
            <w:r w:rsidRPr="00EC3453">
              <w:rPr>
                <w:iCs/>
                <w:sz w:val="22"/>
                <w:szCs w:val="22"/>
              </w:rPr>
              <w:t>Вид регулярных перевозок</w:t>
            </w:r>
          </w:p>
        </w:tc>
        <w:tc>
          <w:tcPr>
            <w:tcW w:w="3261" w:type="dxa"/>
            <w:gridSpan w:val="3"/>
            <w:vAlign w:val="center"/>
          </w:tcPr>
          <w:p w:rsidR="005B668C" w:rsidRPr="00EC3453" w:rsidRDefault="005B668C" w:rsidP="00594417">
            <w:pPr>
              <w:adjustRightInd w:val="0"/>
              <w:ind w:right="-39"/>
              <w:jc w:val="center"/>
              <w:rPr>
                <w:iCs/>
                <w:sz w:val="22"/>
                <w:szCs w:val="22"/>
              </w:rPr>
            </w:pPr>
            <w:r w:rsidRPr="00EC3453">
              <w:rPr>
                <w:iCs/>
                <w:sz w:val="22"/>
                <w:szCs w:val="22"/>
              </w:rPr>
              <w:t>Транспортные средства</w:t>
            </w:r>
          </w:p>
        </w:tc>
      </w:tr>
      <w:tr w:rsidR="005B668C" w:rsidRPr="006A1D45" w:rsidTr="00BC1BBC">
        <w:trPr>
          <w:trHeight w:val="53"/>
          <w:tblHeader/>
        </w:trPr>
        <w:tc>
          <w:tcPr>
            <w:tcW w:w="712" w:type="dxa"/>
            <w:vMerge/>
            <w:vAlign w:val="center"/>
          </w:tcPr>
          <w:p w:rsidR="005B668C" w:rsidRPr="00EC3453" w:rsidRDefault="005B668C" w:rsidP="00594417">
            <w:pPr>
              <w:adjustRightInd w:val="0"/>
              <w:ind w:left="-108" w:right="-116"/>
              <w:jc w:val="center"/>
              <w:rPr>
                <w:sz w:val="22"/>
                <w:szCs w:val="22"/>
              </w:rPr>
            </w:pPr>
          </w:p>
        </w:tc>
        <w:tc>
          <w:tcPr>
            <w:tcW w:w="1274" w:type="dxa"/>
            <w:vMerge/>
            <w:vAlign w:val="center"/>
          </w:tcPr>
          <w:p w:rsidR="005B668C" w:rsidRPr="00EC3453" w:rsidRDefault="005B668C" w:rsidP="00594417">
            <w:pPr>
              <w:adjustRightInd w:val="0"/>
              <w:ind w:right="-39"/>
              <w:jc w:val="center"/>
              <w:rPr>
                <w:iCs/>
                <w:sz w:val="22"/>
                <w:szCs w:val="22"/>
              </w:rPr>
            </w:pPr>
          </w:p>
        </w:tc>
        <w:tc>
          <w:tcPr>
            <w:tcW w:w="3373" w:type="dxa"/>
            <w:vMerge/>
            <w:vAlign w:val="center"/>
          </w:tcPr>
          <w:p w:rsidR="005B668C" w:rsidRPr="00EC3453" w:rsidRDefault="005B668C" w:rsidP="00594417">
            <w:pPr>
              <w:jc w:val="center"/>
              <w:rPr>
                <w:sz w:val="22"/>
                <w:szCs w:val="22"/>
              </w:rPr>
            </w:pPr>
          </w:p>
        </w:tc>
        <w:tc>
          <w:tcPr>
            <w:tcW w:w="1417" w:type="dxa"/>
            <w:vMerge/>
            <w:vAlign w:val="center"/>
          </w:tcPr>
          <w:p w:rsidR="005B668C" w:rsidRPr="00EC3453" w:rsidRDefault="005B668C" w:rsidP="00594417">
            <w:pPr>
              <w:jc w:val="center"/>
              <w:rPr>
                <w:sz w:val="22"/>
                <w:szCs w:val="22"/>
              </w:rPr>
            </w:pPr>
          </w:p>
        </w:tc>
        <w:tc>
          <w:tcPr>
            <w:tcW w:w="1276" w:type="dxa"/>
            <w:vAlign w:val="center"/>
          </w:tcPr>
          <w:p w:rsidR="005B668C" w:rsidRPr="00EC3453" w:rsidRDefault="005B668C" w:rsidP="00594417">
            <w:pPr>
              <w:jc w:val="center"/>
              <w:rPr>
                <w:sz w:val="22"/>
                <w:szCs w:val="22"/>
              </w:rPr>
            </w:pPr>
            <w:r w:rsidRPr="00EC3453">
              <w:rPr>
                <w:sz w:val="22"/>
                <w:szCs w:val="22"/>
              </w:rPr>
              <w:t>Вид</w:t>
            </w:r>
          </w:p>
        </w:tc>
        <w:tc>
          <w:tcPr>
            <w:tcW w:w="1559" w:type="dxa"/>
            <w:vAlign w:val="center"/>
          </w:tcPr>
          <w:p w:rsidR="005B668C" w:rsidRPr="00EC3453" w:rsidRDefault="005B668C" w:rsidP="00594417">
            <w:pPr>
              <w:ind w:left="-77" w:right="-94"/>
              <w:jc w:val="center"/>
              <w:rPr>
                <w:sz w:val="22"/>
                <w:szCs w:val="22"/>
              </w:rPr>
            </w:pPr>
            <w:r w:rsidRPr="00EC3453">
              <w:rPr>
                <w:sz w:val="22"/>
                <w:szCs w:val="22"/>
              </w:rPr>
              <w:t>Класс</w:t>
            </w:r>
          </w:p>
        </w:tc>
        <w:tc>
          <w:tcPr>
            <w:tcW w:w="426" w:type="dxa"/>
            <w:vAlign w:val="center"/>
          </w:tcPr>
          <w:p w:rsidR="005B668C" w:rsidRPr="00EC3453" w:rsidRDefault="005B668C" w:rsidP="00594417">
            <w:pPr>
              <w:ind w:left="-108" w:right="-94"/>
              <w:jc w:val="center"/>
              <w:rPr>
                <w:iCs/>
                <w:spacing w:val="-6"/>
                <w:sz w:val="22"/>
                <w:szCs w:val="22"/>
              </w:rPr>
            </w:pPr>
            <w:proofErr w:type="gramStart"/>
            <w:r w:rsidRPr="00EC3453">
              <w:rPr>
                <w:iCs/>
                <w:spacing w:val="-6"/>
                <w:sz w:val="22"/>
                <w:szCs w:val="22"/>
              </w:rPr>
              <w:t>Коли-</w:t>
            </w:r>
            <w:proofErr w:type="spellStart"/>
            <w:r w:rsidRPr="00EC3453">
              <w:rPr>
                <w:iCs/>
                <w:spacing w:val="-6"/>
                <w:sz w:val="22"/>
                <w:szCs w:val="22"/>
              </w:rPr>
              <w:t>чество</w:t>
            </w:r>
            <w:proofErr w:type="spellEnd"/>
            <w:proofErr w:type="gramEnd"/>
            <w:r w:rsidRPr="00EC3453">
              <w:rPr>
                <w:iCs/>
                <w:spacing w:val="-6"/>
                <w:sz w:val="22"/>
                <w:szCs w:val="22"/>
              </w:rPr>
              <w:t>,</w:t>
            </w:r>
          </w:p>
          <w:p w:rsidR="005B668C" w:rsidRPr="00EC3453" w:rsidRDefault="005B668C" w:rsidP="00594417">
            <w:pPr>
              <w:ind w:left="-108" w:right="-94"/>
              <w:jc w:val="center"/>
              <w:rPr>
                <w:sz w:val="22"/>
                <w:szCs w:val="22"/>
              </w:rPr>
            </w:pPr>
            <w:r w:rsidRPr="00EC3453">
              <w:rPr>
                <w:iCs/>
                <w:spacing w:val="-6"/>
                <w:sz w:val="22"/>
                <w:szCs w:val="22"/>
              </w:rPr>
              <w:t>ед.</w:t>
            </w:r>
          </w:p>
        </w:tc>
      </w:tr>
      <w:tr w:rsidR="005B668C" w:rsidRPr="006A1D45" w:rsidTr="00BC1BBC">
        <w:trPr>
          <w:trHeight w:val="74"/>
          <w:tblHeader/>
        </w:trPr>
        <w:tc>
          <w:tcPr>
            <w:tcW w:w="712" w:type="dxa"/>
            <w:vAlign w:val="center"/>
          </w:tcPr>
          <w:p w:rsidR="005B668C" w:rsidRPr="00EC3453" w:rsidRDefault="005B668C" w:rsidP="00594417">
            <w:pPr>
              <w:adjustRightInd w:val="0"/>
              <w:ind w:left="-108" w:right="-116"/>
              <w:jc w:val="center"/>
              <w:rPr>
                <w:sz w:val="22"/>
                <w:szCs w:val="22"/>
              </w:rPr>
            </w:pPr>
            <w:r w:rsidRPr="00EC3453">
              <w:rPr>
                <w:sz w:val="22"/>
                <w:szCs w:val="22"/>
              </w:rPr>
              <w:t>1</w:t>
            </w:r>
          </w:p>
        </w:tc>
        <w:tc>
          <w:tcPr>
            <w:tcW w:w="1274" w:type="dxa"/>
            <w:vAlign w:val="center"/>
          </w:tcPr>
          <w:p w:rsidR="005B668C" w:rsidRPr="00EC3453" w:rsidRDefault="005B668C" w:rsidP="00594417">
            <w:pPr>
              <w:adjustRightInd w:val="0"/>
              <w:ind w:right="-39"/>
              <w:jc w:val="center"/>
              <w:rPr>
                <w:iCs/>
                <w:sz w:val="22"/>
                <w:szCs w:val="22"/>
              </w:rPr>
            </w:pPr>
            <w:r w:rsidRPr="00EC3453">
              <w:rPr>
                <w:iCs/>
                <w:sz w:val="22"/>
                <w:szCs w:val="22"/>
              </w:rPr>
              <w:t>2</w:t>
            </w:r>
          </w:p>
        </w:tc>
        <w:tc>
          <w:tcPr>
            <w:tcW w:w="3373" w:type="dxa"/>
            <w:vAlign w:val="center"/>
          </w:tcPr>
          <w:p w:rsidR="005B668C" w:rsidRPr="00EC3453" w:rsidRDefault="005B668C" w:rsidP="00594417">
            <w:pPr>
              <w:jc w:val="center"/>
              <w:rPr>
                <w:sz w:val="22"/>
                <w:szCs w:val="22"/>
              </w:rPr>
            </w:pPr>
            <w:r w:rsidRPr="00EC3453">
              <w:rPr>
                <w:sz w:val="22"/>
                <w:szCs w:val="22"/>
              </w:rPr>
              <w:t>3</w:t>
            </w:r>
          </w:p>
        </w:tc>
        <w:tc>
          <w:tcPr>
            <w:tcW w:w="1417" w:type="dxa"/>
            <w:vAlign w:val="center"/>
          </w:tcPr>
          <w:p w:rsidR="005B668C" w:rsidRPr="00EC3453" w:rsidRDefault="005B668C" w:rsidP="00594417">
            <w:pPr>
              <w:jc w:val="center"/>
              <w:rPr>
                <w:iCs/>
                <w:sz w:val="22"/>
                <w:szCs w:val="22"/>
              </w:rPr>
            </w:pPr>
            <w:r w:rsidRPr="00EC3453">
              <w:rPr>
                <w:iCs/>
                <w:sz w:val="22"/>
                <w:szCs w:val="22"/>
              </w:rPr>
              <w:t>4</w:t>
            </w:r>
          </w:p>
        </w:tc>
        <w:tc>
          <w:tcPr>
            <w:tcW w:w="1276" w:type="dxa"/>
            <w:vAlign w:val="center"/>
          </w:tcPr>
          <w:p w:rsidR="005B668C" w:rsidRPr="00EC3453" w:rsidRDefault="005B668C" w:rsidP="00594417">
            <w:pPr>
              <w:adjustRightInd w:val="0"/>
              <w:ind w:left="-80" w:right="-94" w:firstLine="12"/>
              <w:jc w:val="center"/>
              <w:rPr>
                <w:iCs/>
                <w:sz w:val="22"/>
                <w:szCs w:val="22"/>
              </w:rPr>
            </w:pPr>
            <w:r w:rsidRPr="00EC3453">
              <w:rPr>
                <w:iCs/>
                <w:sz w:val="22"/>
                <w:szCs w:val="22"/>
              </w:rPr>
              <w:t>5</w:t>
            </w:r>
          </w:p>
        </w:tc>
        <w:tc>
          <w:tcPr>
            <w:tcW w:w="1559" w:type="dxa"/>
            <w:vAlign w:val="center"/>
          </w:tcPr>
          <w:p w:rsidR="005B668C" w:rsidRPr="00EC3453" w:rsidRDefault="005B668C" w:rsidP="00594417">
            <w:pPr>
              <w:adjustRightInd w:val="0"/>
              <w:ind w:left="-108" w:right="-108" w:firstLine="12"/>
              <w:jc w:val="center"/>
              <w:rPr>
                <w:iCs/>
                <w:sz w:val="22"/>
                <w:szCs w:val="22"/>
              </w:rPr>
            </w:pPr>
            <w:r w:rsidRPr="00EC3453">
              <w:rPr>
                <w:iCs/>
                <w:sz w:val="22"/>
                <w:szCs w:val="22"/>
              </w:rPr>
              <w:t>6</w:t>
            </w:r>
          </w:p>
        </w:tc>
        <w:tc>
          <w:tcPr>
            <w:tcW w:w="426" w:type="dxa"/>
            <w:vAlign w:val="center"/>
          </w:tcPr>
          <w:p w:rsidR="005B668C" w:rsidRPr="00EC3453" w:rsidRDefault="005B668C" w:rsidP="00594417">
            <w:pPr>
              <w:adjustRightInd w:val="0"/>
              <w:ind w:left="-80" w:right="-94" w:firstLine="12"/>
              <w:jc w:val="center"/>
              <w:rPr>
                <w:iCs/>
                <w:sz w:val="22"/>
                <w:szCs w:val="22"/>
              </w:rPr>
            </w:pPr>
            <w:r w:rsidRPr="00EC3453">
              <w:rPr>
                <w:iCs/>
                <w:sz w:val="22"/>
                <w:szCs w:val="22"/>
              </w:rPr>
              <w:t>7</w:t>
            </w:r>
          </w:p>
        </w:tc>
      </w:tr>
      <w:tr w:rsidR="0064445D" w:rsidRPr="006A1D45" w:rsidTr="00BC1BBC">
        <w:trPr>
          <w:trHeight w:val="353"/>
          <w:tblHeader/>
        </w:trPr>
        <w:tc>
          <w:tcPr>
            <w:tcW w:w="712" w:type="dxa"/>
            <w:vMerge w:val="restart"/>
            <w:shd w:val="clear" w:color="auto" w:fill="auto"/>
            <w:vAlign w:val="center"/>
          </w:tcPr>
          <w:p w:rsidR="0064445D" w:rsidRPr="00EC3453" w:rsidRDefault="0064445D" w:rsidP="00EC3453">
            <w:pPr>
              <w:adjustRightInd w:val="0"/>
              <w:ind w:left="-108" w:right="-116"/>
              <w:jc w:val="center"/>
              <w:rPr>
                <w:bCs/>
                <w:sz w:val="22"/>
                <w:szCs w:val="22"/>
              </w:rPr>
            </w:pPr>
            <w:r w:rsidRPr="0064445D">
              <w:rPr>
                <w:bCs/>
                <w:sz w:val="22"/>
                <w:szCs w:val="22"/>
              </w:rPr>
              <w:t>Лот   № 1</w:t>
            </w:r>
          </w:p>
        </w:tc>
        <w:tc>
          <w:tcPr>
            <w:tcW w:w="1274" w:type="dxa"/>
            <w:tcBorders>
              <w:top w:val="single" w:sz="4" w:space="0" w:color="auto"/>
              <w:left w:val="single" w:sz="4" w:space="0" w:color="auto"/>
              <w:right w:val="single" w:sz="4" w:space="0" w:color="auto"/>
            </w:tcBorders>
            <w:vAlign w:val="center"/>
          </w:tcPr>
          <w:p w:rsidR="0064445D" w:rsidRPr="00EC3453" w:rsidRDefault="0064445D" w:rsidP="00EC3453">
            <w:pPr>
              <w:spacing w:line="228" w:lineRule="auto"/>
              <w:jc w:val="center"/>
              <w:rPr>
                <w:kern w:val="2"/>
                <w:sz w:val="22"/>
                <w:szCs w:val="22"/>
              </w:rPr>
            </w:pPr>
            <w:r>
              <w:rPr>
                <w:kern w:val="2"/>
                <w:sz w:val="22"/>
                <w:szCs w:val="22"/>
              </w:rPr>
              <w:t>3 «А»</w:t>
            </w:r>
          </w:p>
        </w:tc>
        <w:tc>
          <w:tcPr>
            <w:tcW w:w="3373" w:type="dxa"/>
            <w:tcBorders>
              <w:top w:val="single" w:sz="4" w:space="0" w:color="auto"/>
              <w:left w:val="single" w:sz="4" w:space="0" w:color="auto"/>
              <w:right w:val="single" w:sz="4" w:space="0" w:color="auto"/>
            </w:tcBorders>
            <w:vAlign w:val="center"/>
          </w:tcPr>
          <w:p w:rsidR="0064445D" w:rsidRPr="00EC3453" w:rsidRDefault="0064445D" w:rsidP="00857598">
            <w:pPr>
              <w:spacing w:line="228" w:lineRule="auto"/>
              <w:ind w:left="-73" w:right="-91"/>
              <w:jc w:val="center"/>
              <w:rPr>
                <w:kern w:val="2"/>
                <w:sz w:val="22"/>
                <w:szCs w:val="22"/>
              </w:rPr>
            </w:pPr>
            <w:r>
              <w:rPr>
                <w:kern w:val="2"/>
                <w:sz w:val="22"/>
                <w:szCs w:val="22"/>
              </w:rPr>
              <w:t xml:space="preserve">Ж.д. вокзал – ул. </w:t>
            </w:r>
            <w:proofErr w:type="gramStart"/>
            <w:r>
              <w:rPr>
                <w:kern w:val="2"/>
                <w:sz w:val="22"/>
                <w:szCs w:val="22"/>
              </w:rPr>
              <w:t>Ставропольская</w:t>
            </w:r>
            <w:proofErr w:type="gramEnd"/>
          </w:p>
        </w:tc>
        <w:tc>
          <w:tcPr>
            <w:tcW w:w="1417" w:type="dxa"/>
            <w:vAlign w:val="center"/>
          </w:tcPr>
          <w:p w:rsidR="0064445D" w:rsidRPr="00EC3453" w:rsidRDefault="0064445D" w:rsidP="00EC3453">
            <w:pPr>
              <w:spacing w:line="228" w:lineRule="auto"/>
              <w:jc w:val="center"/>
              <w:rPr>
                <w:kern w:val="2"/>
                <w:sz w:val="22"/>
                <w:szCs w:val="22"/>
              </w:rPr>
            </w:pPr>
            <w:r>
              <w:rPr>
                <w:kern w:val="2"/>
                <w:sz w:val="22"/>
                <w:szCs w:val="22"/>
              </w:rPr>
              <w:t>РПНТ*</w:t>
            </w:r>
          </w:p>
        </w:tc>
        <w:tc>
          <w:tcPr>
            <w:tcW w:w="1276" w:type="dxa"/>
            <w:vAlign w:val="center"/>
          </w:tcPr>
          <w:p w:rsidR="0064445D" w:rsidRPr="00EC3453" w:rsidRDefault="0064445D" w:rsidP="0064445D">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right w:val="single" w:sz="4" w:space="0" w:color="auto"/>
            </w:tcBorders>
            <w:vAlign w:val="center"/>
          </w:tcPr>
          <w:p w:rsidR="0064445D" w:rsidRPr="0064445D" w:rsidRDefault="0064445D" w:rsidP="0064445D">
            <w:pPr>
              <w:spacing w:line="228" w:lineRule="auto"/>
              <w:ind w:left="-96" w:right="-89"/>
              <w:jc w:val="center"/>
              <w:rPr>
                <w:kern w:val="2"/>
                <w:sz w:val="22"/>
                <w:szCs w:val="22"/>
              </w:rPr>
            </w:pPr>
            <w:r w:rsidRPr="0064445D">
              <w:rPr>
                <w:kern w:val="2"/>
                <w:sz w:val="22"/>
                <w:szCs w:val="22"/>
              </w:rPr>
              <w:t>малый</w:t>
            </w:r>
          </w:p>
        </w:tc>
        <w:tc>
          <w:tcPr>
            <w:tcW w:w="426" w:type="dxa"/>
            <w:tcBorders>
              <w:top w:val="single" w:sz="4" w:space="0" w:color="auto"/>
              <w:left w:val="single" w:sz="4" w:space="0" w:color="auto"/>
              <w:right w:val="single" w:sz="4" w:space="0" w:color="auto"/>
            </w:tcBorders>
            <w:vAlign w:val="center"/>
          </w:tcPr>
          <w:p w:rsidR="0064445D" w:rsidRPr="0064445D" w:rsidRDefault="0064445D" w:rsidP="0064445D">
            <w:pPr>
              <w:spacing w:line="228" w:lineRule="auto"/>
              <w:jc w:val="center"/>
              <w:rPr>
                <w:kern w:val="2"/>
                <w:sz w:val="22"/>
                <w:szCs w:val="22"/>
              </w:rPr>
            </w:pPr>
            <w:r w:rsidRPr="0064445D">
              <w:rPr>
                <w:kern w:val="2"/>
                <w:sz w:val="22"/>
                <w:szCs w:val="22"/>
              </w:rPr>
              <w:t>4</w:t>
            </w:r>
          </w:p>
        </w:tc>
      </w:tr>
      <w:tr w:rsidR="0064445D" w:rsidRPr="006A1D45" w:rsidTr="00BC1BBC">
        <w:trPr>
          <w:trHeight w:val="74"/>
          <w:tblHeader/>
        </w:trPr>
        <w:tc>
          <w:tcPr>
            <w:tcW w:w="712" w:type="dxa"/>
            <w:vMerge/>
            <w:shd w:val="clear" w:color="auto" w:fill="auto"/>
            <w:vAlign w:val="bottom"/>
          </w:tcPr>
          <w:p w:rsidR="0064445D" w:rsidRPr="00EC3453" w:rsidRDefault="0064445D" w:rsidP="00EC3453">
            <w:pPr>
              <w:adjustRightInd w:val="0"/>
              <w:ind w:left="-108" w:right="-116"/>
              <w:jc w:val="center"/>
              <w:rPr>
                <w:bCs/>
                <w:sz w:val="22"/>
                <w:szCs w:val="22"/>
              </w:rPr>
            </w:pPr>
          </w:p>
        </w:tc>
        <w:tc>
          <w:tcPr>
            <w:tcW w:w="1274" w:type="dxa"/>
            <w:vMerge w:val="restart"/>
            <w:tcBorders>
              <w:top w:val="single" w:sz="4" w:space="0" w:color="auto"/>
              <w:left w:val="single" w:sz="4" w:space="0" w:color="auto"/>
              <w:right w:val="single" w:sz="4" w:space="0" w:color="auto"/>
            </w:tcBorders>
            <w:vAlign w:val="center"/>
          </w:tcPr>
          <w:p w:rsidR="0064445D" w:rsidRPr="00EC3453" w:rsidRDefault="0064445D" w:rsidP="00EC3453">
            <w:pPr>
              <w:spacing w:line="228" w:lineRule="auto"/>
              <w:jc w:val="center"/>
              <w:rPr>
                <w:kern w:val="2"/>
                <w:sz w:val="22"/>
                <w:szCs w:val="22"/>
              </w:rPr>
            </w:pPr>
            <w:r>
              <w:rPr>
                <w:kern w:val="2"/>
                <w:sz w:val="22"/>
                <w:szCs w:val="22"/>
              </w:rPr>
              <w:t>6</w:t>
            </w:r>
          </w:p>
        </w:tc>
        <w:tc>
          <w:tcPr>
            <w:tcW w:w="3373" w:type="dxa"/>
            <w:vMerge w:val="restart"/>
            <w:tcBorders>
              <w:top w:val="single" w:sz="4" w:space="0" w:color="auto"/>
              <w:left w:val="single" w:sz="4" w:space="0" w:color="auto"/>
              <w:right w:val="single" w:sz="4" w:space="0" w:color="auto"/>
            </w:tcBorders>
            <w:vAlign w:val="center"/>
          </w:tcPr>
          <w:p w:rsidR="0064445D" w:rsidRPr="00EC3453" w:rsidRDefault="0064445D" w:rsidP="00857598">
            <w:pPr>
              <w:spacing w:line="228" w:lineRule="auto"/>
              <w:ind w:left="-73" w:right="-91"/>
              <w:jc w:val="center"/>
              <w:rPr>
                <w:kern w:val="2"/>
                <w:sz w:val="22"/>
                <w:szCs w:val="22"/>
              </w:rPr>
            </w:pPr>
            <w:r>
              <w:rPr>
                <w:kern w:val="2"/>
                <w:sz w:val="22"/>
                <w:szCs w:val="22"/>
              </w:rPr>
              <w:t>Ж.д. вокзал – Авиагородок</w:t>
            </w:r>
          </w:p>
        </w:tc>
        <w:tc>
          <w:tcPr>
            <w:tcW w:w="1417" w:type="dxa"/>
            <w:vMerge w:val="restart"/>
            <w:vAlign w:val="center"/>
          </w:tcPr>
          <w:p w:rsidR="0064445D" w:rsidRPr="00EC3453" w:rsidRDefault="0064445D" w:rsidP="00EC3453">
            <w:pPr>
              <w:spacing w:line="228" w:lineRule="auto"/>
              <w:jc w:val="center"/>
              <w:rPr>
                <w:kern w:val="2"/>
                <w:sz w:val="22"/>
                <w:szCs w:val="22"/>
              </w:rPr>
            </w:pPr>
            <w:r>
              <w:rPr>
                <w:kern w:val="2"/>
                <w:sz w:val="22"/>
                <w:szCs w:val="22"/>
              </w:rPr>
              <w:t>РПНТ*</w:t>
            </w:r>
          </w:p>
        </w:tc>
        <w:tc>
          <w:tcPr>
            <w:tcW w:w="1276" w:type="dxa"/>
            <w:vAlign w:val="bottom"/>
          </w:tcPr>
          <w:p w:rsidR="0064445D" w:rsidRPr="00EC3453" w:rsidRDefault="0064445D" w:rsidP="00EC3453">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64445D" w:rsidRPr="0064445D" w:rsidRDefault="0064445D" w:rsidP="00EC3453">
            <w:pPr>
              <w:spacing w:line="228" w:lineRule="auto"/>
              <w:ind w:left="-96" w:right="-89"/>
              <w:jc w:val="center"/>
              <w:rPr>
                <w:kern w:val="2"/>
                <w:sz w:val="22"/>
                <w:szCs w:val="22"/>
              </w:rPr>
            </w:pPr>
            <w:r w:rsidRPr="0064445D">
              <w:rPr>
                <w:kern w:val="2"/>
                <w:sz w:val="22"/>
                <w:szCs w:val="22"/>
              </w:rPr>
              <w:t>особо большой</w:t>
            </w:r>
          </w:p>
        </w:tc>
        <w:tc>
          <w:tcPr>
            <w:tcW w:w="426" w:type="dxa"/>
            <w:tcBorders>
              <w:top w:val="single" w:sz="4" w:space="0" w:color="auto"/>
              <w:left w:val="single" w:sz="4" w:space="0" w:color="auto"/>
              <w:bottom w:val="single" w:sz="4" w:space="0" w:color="auto"/>
              <w:right w:val="single" w:sz="4" w:space="0" w:color="auto"/>
            </w:tcBorders>
            <w:vAlign w:val="bottom"/>
          </w:tcPr>
          <w:p w:rsidR="0064445D" w:rsidRPr="0064445D" w:rsidRDefault="0064445D" w:rsidP="00EC3453">
            <w:pPr>
              <w:spacing w:line="228" w:lineRule="auto"/>
              <w:jc w:val="center"/>
              <w:rPr>
                <w:kern w:val="2"/>
                <w:sz w:val="22"/>
                <w:szCs w:val="22"/>
              </w:rPr>
            </w:pPr>
            <w:r w:rsidRPr="0064445D">
              <w:rPr>
                <w:kern w:val="2"/>
                <w:sz w:val="22"/>
                <w:szCs w:val="22"/>
              </w:rPr>
              <w:t>1</w:t>
            </w:r>
          </w:p>
        </w:tc>
      </w:tr>
      <w:tr w:rsidR="0064445D" w:rsidRPr="006A1D45" w:rsidTr="00BC1BBC">
        <w:trPr>
          <w:trHeight w:val="74"/>
          <w:tblHeader/>
        </w:trPr>
        <w:tc>
          <w:tcPr>
            <w:tcW w:w="712" w:type="dxa"/>
            <w:vMerge/>
            <w:shd w:val="clear" w:color="auto" w:fill="auto"/>
            <w:vAlign w:val="bottom"/>
          </w:tcPr>
          <w:p w:rsidR="0064445D" w:rsidRPr="00EC3453" w:rsidRDefault="0064445D" w:rsidP="00EC3453">
            <w:pPr>
              <w:adjustRightInd w:val="0"/>
              <w:ind w:left="-108" w:right="-116"/>
              <w:jc w:val="center"/>
              <w:rPr>
                <w:bCs/>
                <w:sz w:val="22"/>
                <w:szCs w:val="22"/>
              </w:rPr>
            </w:pPr>
          </w:p>
        </w:tc>
        <w:tc>
          <w:tcPr>
            <w:tcW w:w="1274" w:type="dxa"/>
            <w:vMerge/>
            <w:tcBorders>
              <w:left w:val="single" w:sz="4" w:space="0" w:color="auto"/>
              <w:right w:val="single" w:sz="4" w:space="0" w:color="auto"/>
            </w:tcBorders>
            <w:vAlign w:val="bottom"/>
          </w:tcPr>
          <w:p w:rsidR="0064445D" w:rsidRPr="00EC3453" w:rsidRDefault="0064445D" w:rsidP="00EC3453">
            <w:pPr>
              <w:spacing w:line="228" w:lineRule="auto"/>
              <w:jc w:val="center"/>
              <w:rPr>
                <w:kern w:val="2"/>
                <w:sz w:val="22"/>
                <w:szCs w:val="22"/>
              </w:rPr>
            </w:pPr>
          </w:p>
        </w:tc>
        <w:tc>
          <w:tcPr>
            <w:tcW w:w="3373" w:type="dxa"/>
            <w:vMerge/>
            <w:tcBorders>
              <w:left w:val="single" w:sz="4" w:space="0" w:color="auto"/>
              <w:right w:val="single" w:sz="4" w:space="0" w:color="auto"/>
            </w:tcBorders>
            <w:vAlign w:val="bottom"/>
          </w:tcPr>
          <w:p w:rsidR="0064445D" w:rsidRPr="00EC3453" w:rsidRDefault="0064445D" w:rsidP="00EC3453">
            <w:pPr>
              <w:spacing w:line="228" w:lineRule="auto"/>
              <w:ind w:left="-73" w:right="-91"/>
              <w:jc w:val="center"/>
              <w:rPr>
                <w:kern w:val="2"/>
                <w:sz w:val="22"/>
                <w:szCs w:val="22"/>
              </w:rPr>
            </w:pPr>
          </w:p>
        </w:tc>
        <w:tc>
          <w:tcPr>
            <w:tcW w:w="1417" w:type="dxa"/>
            <w:vMerge/>
            <w:vAlign w:val="bottom"/>
          </w:tcPr>
          <w:p w:rsidR="0064445D" w:rsidRPr="00EC3453" w:rsidRDefault="0064445D" w:rsidP="00EC3453">
            <w:pPr>
              <w:spacing w:line="228" w:lineRule="auto"/>
              <w:jc w:val="center"/>
              <w:rPr>
                <w:kern w:val="2"/>
                <w:sz w:val="22"/>
                <w:szCs w:val="22"/>
              </w:rPr>
            </w:pPr>
          </w:p>
        </w:tc>
        <w:tc>
          <w:tcPr>
            <w:tcW w:w="1276" w:type="dxa"/>
            <w:vAlign w:val="bottom"/>
          </w:tcPr>
          <w:p w:rsidR="0064445D" w:rsidRPr="00EC3453" w:rsidRDefault="0064445D" w:rsidP="00EC3453">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64445D" w:rsidRPr="0064445D" w:rsidRDefault="0064445D" w:rsidP="00EC3453">
            <w:pPr>
              <w:spacing w:line="228" w:lineRule="auto"/>
              <w:ind w:left="-96" w:right="-89"/>
              <w:jc w:val="center"/>
              <w:rPr>
                <w:kern w:val="2"/>
                <w:sz w:val="22"/>
                <w:szCs w:val="22"/>
              </w:rPr>
            </w:pPr>
            <w:r w:rsidRPr="0064445D">
              <w:rPr>
                <w:kern w:val="2"/>
                <w:sz w:val="22"/>
                <w:szCs w:val="22"/>
              </w:rPr>
              <w:t>малый</w:t>
            </w:r>
          </w:p>
        </w:tc>
        <w:tc>
          <w:tcPr>
            <w:tcW w:w="426" w:type="dxa"/>
            <w:tcBorders>
              <w:top w:val="single" w:sz="4" w:space="0" w:color="auto"/>
              <w:left w:val="single" w:sz="4" w:space="0" w:color="auto"/>
              <w:bottom w:val="single" w:sz="4" w:space="0" w:color="auto"/>
              <w:right w:val="single" w:sz="4" w:space="0" w:color="auto"/>
            </w:tcBorders>
            <w:vAlign w:val="bottom"/>
          </w:tcPr>
          <w:p w:rsidR="0064445D" w:rsidRPr="0064445D" w:rsidRDefault="0064445D" w:rsidP="00EC3453">
            <w:pPr>
              <w:spacing w:line="228" w:lineRule="auto"/>
              <w:jc w:val="center"/>
              <w:rPr>
                <w:kern w:val="2"/>
                <w:sz w:val="22"/>
                <w:szCs w:val="22"/>
              </w:rPr>
            </w:pPr>
            <w:r w:rsidRPr="0064445D">
              <w:rPr>
                <w:kern w:val="2"/>
                <w:sz w:val="22"/>
                <w:szCs w:val="22"/>
              </w:rPr>
              <w:t>4</w:t>
            </w:r>
          </w:p>
        </w:tc>
      </w:tr>
      <w:tr w:rsidR="0064445D" w:rsidRPr="006A1D45" w:rsidTr="00BC1BBC">
        <w:trPr>
          <w:trHeight w:val="107"/>
          <w:tblHeader/>
        </w:trPr>
        <w:tc>
          <w:tcPr>
            <w:tcW w:w="712" w:type="dxa"/>
            <w:vMerge/>
            <w:shd w:val="clear" w:color="auto" w:fill="auto"/>
            <w:vAlign w:val="bottom"/>
          </w:tcPr>
          <w:p w:rsidR="0064445D" w:rsidRPr="00EC3453" w:rsidRDefault="0064445D" w:rsidP="00EC3453">
            <w:pPr>
              <w:adjustRightInd w:val="0"/>
              <w:ind w:left="-108" w:right="-116"/>
              <w:jc w:val="center"/>
              <w:rPr>
                <w:bCs/>
                <w:sz w:val="22"/>
                <w:szCs w:val="22"/>
              </w:rPr>
            </w:pPr>
          </w:p>
        </w:tc>
        <w:tc>
          <w:tcPr>
            <w:tcW w:w="1274" w:type="dxa"/>
            <w:vMerge w:val="restart"/>
            <w:tcBorders>
              <w:top w:val="single" w:sz="4" w:space="0" w:color="auto"/>
              <w:left w:val="single" w:sz="4" w:space="0" w:color="auto"/>
              <w:right w:val="single" w:sz="4" w:space="0" w:color="auto"/>
            </w:tcBorders>
            <w:vAlign w:val="center"/>
          </w:tcPr>
          <w:p w:rsidR="0064445D" w:rsidRPr="00EC3453" w:rsidRDefault="0064445D" w:rsidP="0064445D">
            <w:pPr>
              <w:spacing w:line="228" w:lineRule="auto"/>
              <w:jc w:val="center"/>
              <w:rPr>
                <w:kern w:val="2"/>
                <w:sz w:val="22"/>
                <w:szCs w:val="22"/>
              </w:rPr>
            </w:pPr>
            <w:r>
              <w:rPr>
                <w:kern w:val="2"/>
                <w:sz w:val="22"/>
                <w:szCs w:val="22"/>
              </w:rPr>
              <w:t>6 «А»</w:t>
            </w:r>
          </w:p>
        </w:tc>
        <w:tc>
          <w:tcPr>
            <w:tcW w:w="3373" w:type="dxa"/>
            <w:vMerge w:val="restart"/>
            <w:tcBorders>
              <w:top w:val="single" w:sz="4" w:space="0" w:color="auto"/>
              <w:left w:val="single" w:sz="4" w:space="0" w:color="auto"/>
              <w:right w:val="single" w:sz="4" w:space="0" w:color="auto"/>
            </w:tcBorders>
            <w:vAlign w:val="center"/>
          </w:tcPr>
          <w:p w:rsidR="0064445D" w:rsidRPr="00EC3453" w:rsidRDefault="0064445D" w:rsidP="0064445D">
            <w:pPr>
              <w:spacing w:line="228" w:lineRule="auto"/>
              <w:ind w:left="-73" w:right="-91"/>
              <w:jc w:val="center"/>
              <w:rPr>
                <w:kern w:val="2"/>
                <w:sz w:val="22"/>
                <w:szCs w:val="22"/>
              </w:rPr>
            </w:pPr>
            <w:r>
              <w:rPr>
                <w:kern w:val="2"/>
                <w:sz w:val="22"/>
                <w:szCs w:val="22"/>
              </w:rPr>
              <w:t>Ж.д. вокзал – Донская чаша</w:t>
            </w:r>
          </w:p>
        </w:tc>
        <w:tc>
          <w:tcPr>
            <w:tcW w:w="1417" w:type="dxa"/>
            <w:vMerge w:val="restart"/>
            <w:vAlign w:val="center"/>
          </w:tcPr>
          <w:p w:rsidR="0064445D" w:rsidRPr="00EC3453" w:rsidRDefault="0064445D" w:rsidP="0064445D">
            <w:pPr>
              <w:spacing w:line="228" w:lineRule="auto"/>
              <w:jc w:val="center"/>
              <w:rPr>
                <w:kern w:val="2"/>
                <w:sz w:val="22"/>
                <w:szCs w:val="22"/>
              </w:rPr>
            </w:pPr>
            <w:r>
              <w:rPr>
                <w:kern w:val="2"/>
                <w:sz w:val="22"/>
                <w:szCs w:val="22"/>
              </w:rPr>
              <w:t>РПНТ*</w:t>
            </w:r>
          </w:p>
        </w:tc>
        <w:tc>
          <w:tcPr>
            <w:tcW w:w="1276" w:type="dxa"/>
            <w:vAlign w:val="bottom"/>
          </w:tcPr>
          <w:p w:rsidR="0064445D" w:rsidRPr="00EC3453" w:rsidRDefault="0064445D" w:rsidP="00EC3453">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right w:val="single" w:sz="4" w:space="0" w:color="auto"/>
            </w:tcBorders>
            <w:vAlign w:val="bottom"/>
          </w:tcPr>
          <w:p w:rsidR="0064445D" w:rsidRPr="0064445D" w:rsidRDefault="0064445D" w:rsidP="00EC3453">
            <w:pPr>
              <w:spacing w:line="228" w:lineRule="auto"/>
              <w:ind w:left="-96" w:right="-89"/>
              <w:jc w:val="center"/>
              <w:rPr>
                <w:kern w:val="2"/>
                <w:sz w:val="22"/>
                <w:szCs w:val="22"/>
              </w:rPr>
            </w:pPr>
            <w:r w:rsidRPr="0064445D">
              <w:rPr>
                <w:kern w:val="2"/>
                <w:sz w:val="22"/>
                <w:szCs w:val="22"/>
              </w:rPr>
              <w:t>большой</w:t>
            </w:r>
          </w:p>
        </w:tc>
        <w:tc>
          <w:tcPr>
            <w:tcW w:w="426" w:type="dxa"/>
            <w:tcBorders>
              <w:top w:val="single" w:sz="4" w:space="0" w:color="auto"/>
              <w:left w:val="single" w:sz="4" w:space="0" w:color="auto"/>
              <w:right w:val="single" w:sz="4" w:space="0" w:color="auto"/>
            </w:tcBorders>
            <w:vAlign w:val="bottom"/>
          </w:tcPr>
          <w:p w:rsidR="0064445D" w:rsidRPr="0064445D" w:rsidRDefault="0064445D" w:rsidP="00EC3453">
            <w:pPr>
              <w:spacing w:line="228" w:lineRule="auto"/>
              <w:jc w:val="center"/>
              <w:rPr>
                <w:kern w:val="2"/>
                <w:sz w:val="22"/>
                <w:szCs w:val="22"/>
              </w:rPr>
            </w:pPr>
            <w:r w:rsidRPr="0064445D">
              <w:rPr>
                <w:kern w:val="2"/>
                <w:sz w:val="22"/>
                <w:szCs w:val="22"/>
              </w:rPr>
              <w:t>2</w:t>
            </w:r>
          </w:p>
        </w:tc>
      </w:tr>
      <w:tr w:rsidR="0064445D" w:rsidRPr="006A1D45" w:rsidTr="00BC1BBC">
        <w:trPr>
          <w:trHeight w:val="106"/>
          <w:tblHeader/>
        </w:trPr>
        <w:tc>
          <w:tcPr>
            <w:tcW w:w="712" w:type="dxa"/>
            <w:vMerge/>
            <w:shd w:val="clear" w:color="auto" w:fill="auto"/>
            <w:vAlign w:val="bottom"/>
          </w:tcPr>
          <w:p w:rsidR="0064445D" w:rsidRPr="00EC3453" w:rsidRDefault="0064445D" w:rsidP="00EC3453">
            <w:pPr>
              <w:adjustRightInd w:val="0"/>
              <w:ind w:left="-108" w:right="-116"/>
              <w:jc w:val="center"/>
              <w:rPr>
                <w:bCs/>
                <w:sz w:val="22"/>
                <w:szCs w:val="22"/>
              </w:rPr>
            </w:pPr>
          </w:p>
        </w:tc>
        <w:tc>
          <w:tcPr>
            <w:tcW w:w="1274" w:type="dxa"/>
            <w:vMerge/>
            <w:tcBorders>
              <w:left w:val="single" w:sz="4" w:space="0" w:color="auto"/>
              <w:right w:val="single" w:sz="4" w:space="0" w:color="auto"/>
            </w:tcBorders>
            <w:vAlign w:val="bottom"/>
          </w:tcPr>
          <w:p w:rsidR="0064445D" w:rsidRDefault="0064445D" w:rsidP="00EC3453">
            <w:pPr>
              <w:spacing w:line="228" w:lineRule="auto"/>
              <w:jc w:val="center"/>
              <w:rPr>
                <w:kern w:val="2"/>
                <w:sz w:val="22"/>
                <w:szCs w:val="22"/>
              </w:rPr>
            </w:pPr>
          </w:p>
        </w:tc>
        <w:tc>
          <w:tcPr>
            <w:tcW w:w="3373" w:type="dxa"/>
            <w:vMerge/>
            <w:tcBorders>
              <w:left w:val="single" w:sz="4" w:space="0" w:color="auto"/>
              <w:right w:val="single" w:sz="4" w:space="0" w:color="auto"/>
            </w:tcBorders>
            <w:vAlign w:val="bottom"/>
          </w:tcPr>
          <w:p w:rsidR="0064445D" w:rsidRDefault="0064445D" w:rsidP="00857598">
            <w:pPr>
              <w:spacing w:line="228" w:lineRule="auto"/>
              <w:ind w:left="-73" w:right="-91"/>
              <w:jc w:val="center"/>
              <w:rPr>
                <w:kern w:val="2"/>
                <w:sz w:val="22"/>
                <w:szCs w:val="22"/>
              </w:rPr>
            </w:pPr>
          </w:p>
        </w:tc>
        <w:tc>
          <w:tcPr>
            <w:tcW w:w="1417" w:type="dxa"/>
            <w:vMerge/>
            <w:vAlign w:val="bottom"/>
          </w:tcPr>
          <w:p w:rsidR="0064445D" w:rsidRDefault="0064445D" w:rsidP="00EC3453">
            <w:pPr>
              <w:spacing w:line="228" w:lineRule="auto"/>
              <w:jc w:val="center"/>
              <w:rPr>
                <w:kern w:val="2"/>
                <w:sz w:val="22"/>
                <w:szCs w:val="22"/>
              </w:rPr>
            </w:pPr>
          </w:p>
        </w:tc>
        <w:tc>
          <w:tcPr>
            <w:tcW w:w="1276" w:type="dxa"/>
            <w:vAlign w:val="bottom"/>
          </w:tcPr>
          <w:p w:rsidR="0064445D" w:rsidRPr="00EC3453" w:rsidRDefault="0064445D" w:rsidP="00EC3453">
            <w:pPr>
              <w:adjustRightInd w:val="0"/>
              <w:ind w:left="-160" w:right="-89"/>
              <w:jc w:val="center"/>
              <w:rPr>
                <w:sz w:val="22"/>
                <w:szCs w:val="22"/>
              </w:rPr>
            </w:pPr>
            <w:r w:rsidRPr="00EC3453">
              <w:rPr>
                <w:sz w:val="22"/>
                <w:szCs w:val="22"/>
              </w:rPr>
              <w:t>Автобус</w:t>
            </w:r>
          </w:p>
        </w:tc>
        <w:tc>
          <w:tcPr>
            <w:tcW w:w="1559" w:type="dxa"/>
            <w:tcBorders>
              <w:left w:val="single" w:sz="4" w:space="0" w:color="auto"/>
              <w:bottom w:val="single" w:sz="4" w:space="0" w:color="auto"/>
              <w:right w:val="single" w:sz="4" w:space="0" w:color="auto"/>
            </w:tcBorders>
            <w:vAlign w:val="bottom"/>
          </w:tcPr>
          <w:p w:rsidR="0064445D" w:rsidRPr="0064445D" w:rsidRDefault="0064445D" w:rsidP="00EC3453">
            <w:pPr>
              <w:spacing w:line="228" w:lineRule="auto"/>
              <w:ind w:left="-96" w:right="-89"/>
              <w:jc w:val="center"/>
              <w:rPr>
                <w:kern w:val="2"/>
                <w:sz w:val="22"/>
                <w:szCs w:val="22"/>
              </w:rPr>
            </w:pPr>
            <w:r w:rsidRPr="0064445D">
              <w:rPr>
                <w:kern w:val="2"/>
                <w:sz w:val="22"/>
                <w:szCs w:val="22"/>
              </w:rPr>
              <w:t>малый</w:t>
            </w:r>
          </w:p>
        </w:tc>
        <w:tc>
          <w:tcPr>
            <w:tcW w:w="426" w:type="dxa"/>
            <w:tcBorders>
              <w:left w:val="single" w:sz="4" w:space="0" w:color="auto"/>
              <w:bottom w:val="single" w:sz="4" w:space="0" w:color="auto"/>
              <w:right w:val="single" w:sz="4" w:space="0" w:color="auto"/>
            </w:tcBorders>
            <w:vAlign w:val="bottom"/>
          </w:tcPr>
          <w:p w:rsidR="0064445D" w:rsidRPr="0064445D" w:rsidRDefault="0064445D" w:rsidP="00EC3453">
            <w:pPr>
              <w:spacing w:line="228" w:lineRule="auto"/>
              <w:jc w:val="center"/>
              <w:rPr>
                <w:kern w:val="2"/>
                <w:sz w:val="22"/>
                <w:szCs w:val="22"/>
              </w:rPr>
            </w:pPr>
            <w:r w:rsidRPr="0064445D">
              <w:rPr>
                <w:kern w:val="2"/>
                <w:sz w:val="22"/>
                <w:szCs w:val="22"/>
              </w:rPr>
              <w:t>1</w:t>
            </w:r>
          </w:p>
        </w:tc>
      </w:tr>
      <w:tr w:rsidR="0064445D" w:rsidRPr="006A1D45" w:rsidTr="00BC1BBC">
        <w:trPr>
          <w:trHeight w:val="345"/>
          <w:tblHeader/>
        </w:trPr>
        <w:tc>
          <w:tcPr>
            <w:tcW w:w="712" w:type="dxa"/>
            <w:vMerge/>
            <w:shd w:val="clear" w:color="auto" w:fill="auto"/>
            <w:vAlign w:val="bottom"/>
          </w:tcPr>
          <w:p w:rsidR="0064445D" w:rsidRPr="00EC3453" w:rsidRDefault="0064445D" w:rsidP="00EC3453">
            <w:pPr>
              <w:adjustRightInd w:val="0"/>
              <w:ind w:left="-108" w:right="-116"/>
              <w:jc w:val="center"/>
              <w:rPr>
                <w:bCs/>
                <w:sz w:val="22"/>
                <w:szCs w:val="22"/>
              </w:rPr>
            </w:pPr>
          </w:p>
        </w:tc>
        <w:tc>
          <w:tcPr>
            <w:tcW w:w="1274" w:type="dxa"/>
            <w:tcBorders>
              <w:top w:val="single" w:sz="4" w:space="0" w:color="auto"/>
              <w:left w:val="single" w:sz="4" w:space="0" w:color="auto"/>
              <w:right w:val="single" w:sz="4" w:space="0" w:color="auto"/>
            </w:tcBorders>
            <w:vAlign w:val="center"/>
          </w:tcPr>
          <w:p w:rsidR="0064445D" w:rsidRPr="00EC3453" w:rsidRDefault="0064445D" w:rsidP="0064445D">
            <w:pPr>
              <w:spacing w:line="228" w:lineRule="auto"/>
              <w:jc w:val="center"/>
              <w:rPr>
                <w:kern w:val="2"/>
                <w:sz w:val="22"/>
                <w:szCs w:val="22"/>
              </w:rPr>
            </w:pPr>
            <w:r>
              <w:rPr>
                <w:kern w:val="2"/>
                <w:sz w:val="22"/>
                <w:szCs w:val="22"/>
              </w:rPr>
              <w:t>8</w:t>
            </w:r>
          </w:p>
        </w:tc>
        <w:tc>
          <w:tcPr>
            <w:tcW w:w="3373" w:type="dxa"/>
            <w:tcBorders>
              <w:top w:val="single" w:sz="4" w:space="0" w:color="auto"/>
              <w:left w:val="single" w:sz="4" w:space="0" w:color="auto"/>
              <w:right w:val="single" w:sz="4" w:space="0" w:color="auto"/>
            </w:tcBorders>
            <w:vAlign w:val="center"/>
          </w:tcPr>
          <w:p w:rsidR="0064445D" w:rsidRPr="00EC3453" w:rsidRDefault="0064445D" w:rsidP="0064445D">
            <w:pPr>
              <w:spacing w:line="228" w:lineRule="auto"/>
              <w:ind w:left="-73" w:right="-91"/>
              <w:jc w:val="center"/>
              <w:rPr>
                <w:kern w:val="2"/>
                <w:sz w:val="22"/>
                <w:szCs w:val="22"/>
              </w:rPr>
            </w:pPr>
            <w:r>
              <w:rPr>
                <w:kern w:val="2"/>
                <w:sz w:val="22"/>
                <w:szCs w:val="22"/>
              </w:rPr>
              <w:t>Ж.д. вокзал – пос. РДВС</w:t>
            </w:r>
          </w:p>
        </w:tc>
        <w:tc>
          <w:tcPr>
            <w:tcW w:w="1417" w:type="dxa"/>
            <w:vAlign w:val="center"/>
          </w:tcPr>
          <w:p w:rsidR="0064445D" w:rsidRPr="00EC3453" w:rsidRDefault="0064445D" w:rsidP="0064445D">
            <w:pPr>
              <w:spacing w:line="228" w:lineRule="auto"/>
              <w:jc w:val="center"/>
              <w:rPr>
                <w:kern w:val="2"/>
                <w:sz w:val="22"/>
                <w:szCs w:val="22"/>
              </w:rPr>
            </w:pPr>
            <w:r>
              <w:rPr>
                <w:kern w:val="2"/>
                <w:sz w:val="22"/>
                <w:szCs w:val="22"/>
              </w:rPr>
              <w:t>РПНТ*</w:t>
            </w:r>
          </w:p>
        </w:tc>
        <w:tc>
          <w:tcPr>
            <w:tcW w:w="1276" w:type="dxa"/>
            <w:vAlign w:val="center"/>
          </w:tcPr>
          <w:p w:rsidR="0064445D" w:rsidRPr="00EC3453" w:rsidRDefault="0064445D" w:rsidP="0064445D">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center"/>
          </w:tcPr>
          <w:p w:rsidR="0064445D" w:rsidRPr="0064445D" w:rsidRDefault="0064445D" w:rsidP="0064445D">
            <w:pPr>
              <w:spacing w:line="228" w:lineRule="auto"/>
              <w:ind w:left="-96" w:right="-89"/>
              <w:jc w:val="center"/>
              <w:rPr>
                <w:kern w:val="2"/>
                <w:sz w:val="22"/>
                <w:szCs w:val="22"/>
              </w:rPr>
            </w:pPr>
            <w:r w:rsidRPr="0064445D">
              <w:rPr>
                <w:kern w:val="2"/>
                <w:sz w:val="22"/>
                <w:szCs w:val="22"/>
              </w:rPr>
              <w:t>малый</w:t>
            </w:r>
          </w:p>
        </w:tc>
        <w:tc>
          <w:tcPr>
            <w:tcW w:w="426" w:type="dxa"/>
            <w:tcBorders>
              <w:top w:val="single" w:sz="4" w:space="0" w:color="auto"/>
              <w:left w:val="single" w:sz="4" w:space="0" w:color="auto"/>
              <w:bottom w:val="single" w:sz="4" w:space="0" w:color="auto"/>
              <w:right w:val="single" w:sz="4" w:space="0" w:color="auto"/>
            </w:tcBorders>
            <w:vAlign w:val="center"/>
          </w:tcPr>
          <w:p w:rsidR="0064445D" w:rsidRPr="0064445D" w:rsidRDefault="0064445D" w:rsidP="0064445D">
            <w:pPr>
              <w:spacing w:line="228" w:lineRule="auto"/>
              <w:jc w:val="center"/>
              <w:rPr>
                <w:kern w:val="2"/>
                <w:sz w:val="22"/>
                <w:szCs w:val="22"/>
              </w:rPr>
            </w:pPr>
            <w:r w:rsidRPr="0064445D">
              <w:rPr>
                <w:kern w:val="2"/>
                <w:sz w:val="22"/>
                <w:szCs w:val="22"/>
              </w:rPr>
              <w:t>3</w:t>
            </w:r>
          </w:p>
        </w:tc>
      </w:tr>
    </w:tbl>
    <w:p w:rsidR="005B668C" w:rsidRDefault="005B668C" w:rsidP="005B668C">
      <w:pPr>
        <w:jc w:val="both"/>
        <w:rPr>
          <w:bCs/>
          <w:spacing w:val="-6"/>
        </w:rPr>
      </w:pPr>
    </w:p>
    <w:p w:rsidR="009D5CA9" w:rsidRDefault="009D5CA9" w:rsidP="009D5CA9">
      <w:pPr>
        <w:ind w:firstLine="709"/>
        <w:jc w:val="right"/>
        <w:rPr>
          <w:bCs/>
          <w:sz w:val="28"/>
          <w:szCs w:val="28"/>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274"/>
        <w:gridCol w:w="3373"/>
        <w:gridCol w:w="1418"/>
        <w:gridCol w:w="1276"/>
        <w:gridCol w:w="1559"/>
        <w:gridCol w:w="425"/>
      </w:tblGrid>
      <w:tr w:rsidR="009D5CA9" w:rsidRPr="006A1D45" w:rsidTr="00BC1BBC">
        <w:trPr>
          <w:trHeight w:val="53"/>
        </w:trPr>
        <w:tc>
          <w:tcPr>
            <w:tcW w:w="712" w:type="dxa"/>
            <w:vMerge w:val="restart"/>
            <w:vAlign w:val="center"/>
          </w:tcPr>
          <w:p w:rsidR="009D5CA9" w:rsidRPr="00EC3453" w:rsidRDefault="009D5CA9" w:rsidP="00FC17F2">
            <w:pPr>
              <w:adjustRightInd w:val="0"/>
              <w:ind w:left="-108" w:right="-116"/>
              <w:jc w:val="center"/>
              <w:rPr>
                <w:sz w:val="22"/>
                <w:szCs w:val="22"/>
              </w:rPr>
            </w:pPr>
            <w:r w:rsidRPr="00EC3453">
              <w:rPr>
                <w:sz w:val="22"/>
                <w:szCs w:val="22"/>
              </w:rPr>
              <w:t>№ лота</w:t>
            </w:r>
          </w:p>
        </w:tc>
        <w:tc>
          <w:tcPr>
            <w:tcW w:w="1274" w:type="dxa"/>
            <w:vMerge w:val="restart"/>
            <w:vAlign w:val="center"/>
          </w:tcPr>
          <w:p w:rsidR="009D5CA9" w:rsidRPr="00EC3453" w:rsidRDefault="009D5CA9" w:rsidP="00FC17F2">
            <w:pPr>
              <w:adjustRightInd w:val="0"/>
              <w:ind w:left="-86" w:right="-108"/>
              <w:jc w:val="center"/>
              <w:rPr>
                <w:iCs/>
                <w:sz w:val="22"/>
                <w:szCs w:val="22"/>
              </w:rPr>
            </w:pPr>
            <w:r w:rsidRPr="00EC3453">
              <w:rPr>
                <w:iCs/>
                <w:sz w:val="22"/>
                <w:szCs w:val="22"/>
              </w:rPr>
              <w:t>Порядковый номер маршрута</w:t>
            </w:r>
            <w:r w:rsidRPr="00EC3453">
              <w:rPr>
                <w:sz w:val="22"/>
                <w:szCs w:val="22"/>
              </w:rPr>
              <w:t xml:space="preserve"> регулярных перевозок</w:t>
            </w:r>
          </w:p>
        </w:tc>
        <w:tc>
          <w:tcPr>
            <w:tcW w:w="3373" w:type="dxa"/>
            <w:vMerge w:val="restart"/>
            <w:vAlign w:val="center"/>
          </w:tcPr>
          <w:p w:rsidR="009D5CA9" w:rsidRPr="00EC3453" w:rsidRDefault="009D5CA9" w:rsidP="00FC17F2">
            <w:pPr>
              <w:adjustRightInd w:val="0"/>
              <w:ind w:left="-108" w:right="-101"/>
              <w:jc w:val="center"/>
              <w:rPr>
                <w:sz w:val="22"/>
                <w:szCs w:val="22"/>
              </w:rPr>
            </w:pPr>
            <w:r w:rsidRPr="00EC3453">
              <w:rPr>
                <w:sz w:val="22"/>
                <w:szCs w:val="22"/>
              </w:rPr>
              <w:t>Наименование маршрута регулярных перевозок</w:t>
            </w:r>
          </w:p>
        </w:tc>
        <w:tc>
          <w:tcPr>
            <w:tcW w:w="1418" w:type="dxa"/>
            <w:vMerge w:val="restart"/>
            <w:vAlign w:val="center"/>
          </w:tcPr>
          <w:p w:rsidR="009D5CA9" w:rsidRPr="00EC3453" w:rsidRDefault="009D5CA9" w:rsidP="00FC17F2">
            <w:pPr>
              <w:adjustRightInd w:val="0"/>
              <w:ind w:left="-108" w:right="-96"/>
              <w:jc w:val="center"/>
              <w:rPr>
                <w:iCs/>
                <w:sz w:val="22"/>
                <w:szCs w:val="22"/>
              </w:rPr>
            </w:pPr>
            <w:r w:rsidRPr="00EC3453">
              <w:rPr>
                <w:iCs/>
                <w:sz w:val="22"/>
                <w:szCs w:val="22"/>
              </w:rPr>
              <w:t>Вид регулярных перевозок</w:t>
            </w:r>
          </w:p>
        </w:tc>
        <w:tc>
          <w:tcPr>
            <w:tcW w:w="3260" w:type="dxa"/>
            <w:gridSpan w:val="3"/>
            <w:vAlign w:val="center"/>
          </w:tcPr>
          <w:p w:rsidR="009D5CA9" w:rsidRPr="00EC3453" w:rsidRDefault="009D5CA9" w:rsidP="00FC17F2">
            <w:pPr>
              <w:adjustRightInd w:val="0"/>
              <w:ind w:right="-39"/>
              <w:jc w:val="center"/>
              <w:rPr>
                <w:iCs/>
                <w:sz w:val="22"/>
                <w:szCs w:val="22"/>
              </w:rPr>
            </w:pPr>
            <w:r w:rsidRPr="00EC3453">
              <w:rPr>
                <w:iCs/>
                <w:sz w:val="22"/>
                <w:szCs w:val="22"/>
              </w:rPr>
              <w:t>Транспортные средства</w:t>
            </w:r>
          </w:p>
        </w:tc>
      </w:tr>
      <w:tr w:rsidR="009D5CA9" w:rsidRPr="006A1D45" w:rsidTr="00BC1BBC">
        <w:trPr>
          <w:trHeight w:val="53"/>
          <w:tblHeader/>
        </w:trPr>
        <w:tc>
          <w:tcPr>
            <w:tcW w:w="712" w:type="dxa"/>
            <w:vMerge/>
            <w:vAlign w:val="center"/>
          </w:tcPr>
          <w:p w:rsidR="009D5CA9" w:rsidRPr="00EC3453" w:rsidRDefault="009D5CA9" w:rsidP="00FC17F2">
            <w:pPr>
              <w:adjustRightInd w:val="0"/>
              <w:ind w:left="-108" w:right="-116"/>
              <w:jc w:val="center"/>
              <w:rPr>
                <w:sz w:val="22"/>
                <w:szCs w:val="22"/>
              </w:rPr>
            </w:pPr>
          </w:p>
        </w:tc>
        <w:tc>
          <w:tcPr>
            <w:tcW w:w="1274" w:type="dxa"/>
            <w:vMerge/>
            <w:vAlign w:val="center"/>
          </w:tcPr>
          <w:p w:rsidR="009D5CA9" w:rsidRPr="00EC3453" w:rsidRDefault="009D5CA9" w:rsidP="00FC17F2">
            <w:pPr>
              <w:adjustRightInd w:val="0"/>
              <w:ind w:right="-39"/>
              <w:jc w:val="center"/>
              <w:rPr>
                <w:iCs/>
                <w:sz w:val="22"/>
                <w:szCs w:val="22"/>
              </w:rPr>
            </w:pPr>
          </w:p>
        </w:tc>
        <w:tc>
          <w:tcPr>
            <w:tcW w:w="3373" w:type="dxa"/>
            <w:vMerge/>
            <w:vAlign w:val="center"/>
          </w:tcPr>
          <w:p w:rsidR="009D5CA9" w:rsidRPr="00EC3453" w:rsidRDefault="009D5CA9" w:rsidP="00FC17F2">
            <w:pPr>
              <w:jc w:val="center"/>
              <w:rPr>
                <w:sz w:val="22"/>
                <w:szCs w:val="22"/>
              </w:rPr>
            </w:pPr>
          </w:p>
        </w:tc>
        <w:tc>
          <w:tcPr>
            <w:tcW w:w="1418" w:type="dxa"/>
            <w:vMerge/>
            <w:vAlign w:val="center"/>
          </w:tcPr>
          <w:p w:rsidR="009D5CA9" w:rsidRPr="00EC3453" w:rsidRDefault="009D5CA9" w:rsidP="00FC17F2">
            <w:pPr>
              <w:jc w:val="center"/>
              <w:rPr>
                <w:sz w:val="22"/>
                <w:szCs w:val="22"/>
              </w:rPr>
            </w:pPr>
          </w:p>
        </w:tc>
        <w:tc>
          <w:tcPr>
            <w:tcW w:w="1276" w:type="dxa"/>
            <w:vAlign w:val="center"/>
          </w:tcPr>
          <w:p w:rsidR="009D5CA9" w:rsidRPr="00EC3453" w:rsidRDefault="009D5CA9" w:rsidP="00FC17F2">
            <w:pPr>
              <w:jc w:val="center"/>
              <w:rPr>
                <w:sz w:val="22"/>
                <w:szCs w:val="22"/>
              </w:rPr>
            </w:pPr>
            <w:r w:rsidRPr="00EC3453">
              <w:rPr>
                <w:sz w:val="22"/>
                <w:szCs w:val="22"/>
              </w:rPr>
              <w:t>Вид</w:t>
            </w:r>
          </w:p>
        </w:tc>
        <w:tc>
          <w:tcPr>
            <w:tcW w:w="1559" w:type="dxa"/>
            <w:vAlign w:val="center"/>
          </w:tcPr>
          <w:p w:rsidR="009D5CA9" w:rsidRPr="00EC3453" w:rsidRDefault="009D5CA9" w:rsidP="00FC17F2">
            <w:pPr>
              <w:ind w:left="-77" w:right="-94"/>
              <w:jc w:val="center"/>
              <w:rPr>
                <w:sz w:val="22"/>
                <w:szCs w:val="22"/>
              </w:rPr>
            </w:pPr>
            <w:r w:rsidRPr="00EC3453">
              <w:rPr>
                <w:sz w:val="22"/>
                <w:szCs w:val="22"/>
              </w:rPr>
              <w:t>Класс</w:t>
            </w:r>
          </w:p>
        </w:tc>
        <w:tc>
          <w:tcPr>
            <w:tcW w:w="425" w:type="dxa"/>
            <w:vAlign w:val="center"/>
          </w:tcPr>
          <w:p w:rsidR="009D5CA9" w:rsidRPr="00EC3453" w:rsidRDefault="009D5CA9" w:rsidP="00FC17F2">
            <w:pPr>
              <w:ind w:left="-108" w:right="-94"/>
              <w:jc w:val="center"/>
              <w:rPr>
                <w:iCs/>
                <w:spacing w:val="-6"/>
                <w:sz w:val="22"/>
                <w:szCs w:val="22"/>
              </w:rPr>
            </w:pPr>
            <w:proofErr w:type="gramStart"/>
            <w:r w:rsidRPr="00EC3453">
              <w:rPr>
                <w:iCs/>
                <w:spacing w:val="-6"/>
                <w:sz w:val="22"/>
                <w:szCs w:val="22"/>
              </w:rPr>
              <w:t>Коли-</w:t>
            </w:r>
            <w:proofErr w:type="spellStart"/>
            <w:r w:rsidRPr="00EC3453">
              <w:rPr>
                <w:iCs/>
                <w:spacing w:val="-6"/>
                <w:sz w:val="22"/>
                <w:szCs w:val="22"/>
              </w:rPr>
              <w:t>чество</w:t>
            </w:r>
            <w:proofErr w:type="spellEnd"/>
            <w:proofErr w:type="gramEnd"/>
            <w:r w:rsidRPr="00EC3453">
              <w:rPr>
                <w:iCs/>
                <w:spacing w:val="-6"/>
                <w:sz w:val="22"/>
                <w:szCs w:val="22"/>
              </w:rPr>
              <w:t>,</w:t>
            </w:r>
          </w:p>
          <w:p w:rsidR="009D5CA9" w:rsidRPr="00EC3453" w:rsidRDefault="009D5CA9" w:rsidP="00FC17F2">
            <w:pPr>
              <w:ind w:left="-108" w:right="-94"/>
              <w:jc w:val="center"/>
              <w:rPr>
                <w:sz w:val="22"/>
                <w:szCs w:val="22"/>
              </w:rPr>
            </w:pPr>
            <w:r w:rsidRPr="00EC3453">
              <w:rPr>
                <w:iCs/>
                <w:spacing w:val="-6"/>
                <w:sz w:val="22"/>
                <w:szCs w:val="22"/>
              </w:rPr>
              <w:t>ед.</w:t>
            </w:r>
          </w:p>
        </w:tc>
      </w:tr>
      <w:tr w:rsidR="009D5CA9" w:rsidRPr="006A1D45" w:rsidTr="00BC1BBC">
        <w:trPr>
          <w:trHeight w:val="74"/>
          <w:tblHeader/>
        </w:trPr>
        <w:tc>
          <w:tcPr>
            <w:tcW w:w="712" w:type="dxa"/>
            <w:vAlign w:val="center"/>
          </w:tcPr>
          <w:p w:rsidR="009D5CA9" w:rsidRPr="00EC3453" w:rsidRDefault="009D5CA9" w:rsidP="00FC17F2">
            <w:pPr>
              <w:adjustRightInd w:val="0"/>
              <w:ind w:left="-108" w:right="-116"/>
              <w:jc w:val="center"/>
              <w:rPr>
                <w:sz w:val="22"/>
                <w:szCs w:val="22"/>
              </w:rPr>
            </w:pPr>
            <w:r w:rsidRPr="00EC3453">
              <w:rPr>
                <w:sz w:val="22"/>
                <w:szCs w:val="22"/>
              </w:rPr>
              <w:t>1</w:t>
            </w:r>
          </w:p>
        </w:tc>
        <w:tc>
          <w:tcPr>
            <w:tcW w:w="1274" w:type="dxa"/>
            <w:vAlign w:val="center"/>
          </w:tcPr>
          <w:p w:rsidR="009D5CA9" w:rsidRPr="00EC3453" w:rsidRDefault="009D5CA9" w:rsidP="00FC17F2">
            <w:pPr>
              <w:adjustRightInd w:val="0"/>
              <w:ind w:right="-39"/>
              <w:jc w:val="center"/>
              <w:rPr>
                <w:iCs/>
                <w:sz w:val="22"/>
                <w:szCs w:val="22"/>
              </w:rPr>
            </w:pPr>
            <w:r w:rsidRPr="00EC3453">
              <w:rPr>
                <w:iCs/>
                <w:sz w:val="22"/>
                <w:szCs w:val="22"/>
              </w:rPr>
              <w:t>2</w:t>
            </w:r>
          </w:p>
        </w:tc>
        <w:tc>
          <w:tcPr>
            <w:tcW w:w="3373" w:type="dxa"/>
            <w:vAlign w:val="center"/>
          </w:tcPr>
          <w:p w:rsidR="009D5CA9" w:rsidRPr="00EC3453" w:rsidRDefault="009D5CA9" w:rsidP="00FC17F2">
            <w:pPr>
              <w:jc w:val="center"/>
              <w:rPr>
                <w:sz w:val="22"/>
                <w:szCs w:val="22"/>
              </w:rPr>
            </w:pPr>
            <w:r w:rsidRPr="00EC3453">
              <w:rPr>
                <w:sz w:val="22"/>
                <w:szCs w:val="22"/>
              </w:rPr>
              <w:t>3</w:t>
            </w:r>
          </w:p>
        </w:tc>
        <w:tc>
          <w:tcPr>
            <w:tcW w:w="1418" w:type="dxa"/>
            <w:vAlign w:val="center"/>
          </w:tcPr>
          <w:p w:rsidR="009D5CA9" w:rsidRPr="00EC3453" w:rsidRDefault="009D5CA9" w:rsidP="00FC17F2">
            <w:pPr>
              <w:jc w:val="center"/>
              <w:rPr>
                <w:iCs/>
                <w:sz w:val="22"/>
                <w:szCs w:val="22"/>
              </w:rPr>
            </w:pPr>
            <w:r w:rsidRPr="00EC3453">
              <w:rPr>
                <w:iCs/>
                <w:sz w:val="22"/>
                <w:szCs w:val="22"/>
              </w:rPr>
              <w:t>4</w:t>
            </w:r>
          </w:p>
        </w:tc>
        <w:tc>
          <w:tcPr>
            <w:tcW w:w="1276" w:type="dxa"/>
            <w:vAlign w:val="center"/>
          </w:tcPr>
          <w:p w:rsidR="009D5CA9" w:rsidRPr="00EC3453" w:rsidRDefault="009D5CA9" w:rsidP="00FC17F2">
            <w:pPr>
              <w:adjustRightInd w:val="0"/>
              <w:ind w:left="-80" w:right="-94" w:firstLine="12"/>
              <w:jc w:val="center"/>
              <w:rPr>
                <w:iCs/>
                <w:sz w:val="22"/>
                <w:szCs w:val="22"/>
              </w:rPr>
            </w:pPr>
            <w:r w:rsidRPr="00EC3453">
              <w:rPr>
                <w:iCs/>
                <w:sz w:val="22"/>
                <w:szCs w:val="22"/>
              </w:rPr>
              <w:t>5</w:t>
            </w:r>
          </w:p>
        </w:tc>
        <w:tc>
          <w:tcPr>
            <w:tcW w:w="1559" w:type="dxa"/>
            <w:vAlign w:val="center"/>
          </w:tcPr>
          <w:p w:rsidR="009D5CA9" w:rsidRPr="00EC3453" w:rsidRDefault="009D5CA9" w:rsidP="00FC17F2">
            <w:pPr>
              <w:adjustRightInd w:val="0"/>
              <w:ind w:left="-108" w:right="-108" w:firstLine="12"/>
              <w:jc w:val="center"/>
              <w:rPr>
                <w:iCs/>
                <w:sz w:val="22"/>
                <w:szCs w:val="22"/>
              </w:rPr>
            </w:pPr>
            <w:r w:rsidRPr="00EC3453">
              <w:rPr>
                <w:iCs/>
                <w:sz w:val="22"/>
                <w:szCs w:val="22"/>
              </w:rPr>
              <w:t>6</w:t>
            </w:r>
          </w:p>
        </w:tc>
        <w:tc>
          <w:tcPr>
            <w:tcW w:w="425" w:type="dxa"/>
            <w:vAlign w:val="center"/>
          </w:tcPr>
          <w:p w:rsidR="009D5CA9" w:rsidRPr="00EC3453" w:rsidRDefault="009D5CA9" w:rsidP="00FC17F2">
            <w:pPr>
              <w:adjustRightInd w:val="0"/>
              <w:ind w:left="-80" w:right="-94" w:firstLine="12"/>
              <w:jc w:val="center"/>
              <w:rPr>
                <w:iCs/>
                <w:sz w:val="22"/>
                <w:szCs w:val="22"/>
              </w:rPr>
            </w:pPr>
            <w:r w:rsidRPr="00EC3453">
              <w:rPr>
                <w:iCs/>
                <w:sz w:val="22"/>
                <w:szCs w:val="22"/>
              </w:rPr>
              <w:t>7</w:t>
            </w:r>
          </w:p>
        </w:tc>
      </w:tr>
      <w:tr w:rsidR="001556E9" w:rsidRPr="006A1D45" w:rsidTr="00BC1BBC">
        <w:trPr>
          <w:trHeight w:val="107"/>
          <w:tblHeader/>
        </w:trPr>
        <w:tc>
          <w:tcPr>
            <w:tcW w:w="712" w:type="dxa"/>
            <w:vMerge w:val="restart"/>
            <w:shd w:val="clear" w:color="auto" w:fill="auto"/>
            <w:vAlign w:val="center"/>
          </w:tcPr>
          <w:p w:rsidR="001556E9" w:rsidRPr="001556E9" w:rsidRDefault="001556E9" w:rsidP="009D5CA9">
            <w:pPr>
              <w:adjustRightInd w:val="0"/>
              <w:ind w:left="-108" w:right="-116"/>
              <w:jc w:val="center"/>
              <w:rPr>
                <w:bCs/>
                <w:sz w:val="22"/>
                <w:szCs w:val="22"/>
              </w:rPr>
            </w:pPr>
            <w:r w:rsidRPr="001556E9">
              <w:rPr>
                <w:bCs/>
                <w:sz w:val="22"/>
                <w:szCs w:val="22"/>
              </w:rPr>
              <w:t>Лот   № 2</w:t>
            </w:r>
          </w:p>
        </w:tc>
        <w:tc>
          <w:tcPr>
            <w:tcW w:w="1274" w:type="dxa"/>
            <w:vMerge w:val="restart"/>
            <w:tcBorders>
              <w:top w:val="single" w:sz="4" w:space="0" w:color="auto"/>
              <w:left w:val="single" w:sz="4" w:space="0" w:color="auto"/>
              <w:right w:val="single" w:sz="4" w:space="0" w:color="auto"/>
            </w:tcBorders>
            <w:vAlign w:val="center"/>
          </w:tcPr>
          <w:p w:rsidR="001556E9" w:rsidRPr="001556E9" w:rsidRDefault="001556E9" w:rsidP="00FC17F2">
            <w:pPr>
              <w:spacing w:line="228" w:lineRule="auto"/>
              <w:jc w:val="center"/>
              <w:rPr>
                <w:kern w:val="2"/>
                <w:sz w:val="22"/>
                <w:szCs w:val="22"/>
              </w:rPr>
            </w:pPr>
            <w:r w:rsidRPr="001556E9">
              <w:rPr>
                <w:kern w:val="2"/>
                <w:sz w:val="22"/>
                <w:szCs w:val="22"/>
              </w:rPr>
              <w:t>2</w:t>
            </w:r>
          </w:p>
        </w:tc>
        <w:tc>
          <w:tcPr>
            <w:tcW w:w="3373" w:type="dxa"/>
            <w:vMerge w:val="restart"/>
            <w:tcBorders>
              <w:top w:val="single" w:sz="4" w:space="0" w:color="auto"/>
              <w:left w:val="single" w:sz="4" w:space="0" w:color="auto"/>
              <w:right w:val="single" w:sz="4" w:space="0" w:color="auto"/>
            </w:tcBorders>
            <w:vAlign w:val="center"/>
          </w:tcPr>
          <w:p w:rsidR="001556E9" w:rsidRPr="001556E9" w:rsidRDefault="001556E9" w:rsidP="009D5CA9">
            <w:pPr>
              <w:spacing w:line="228" w:lineRule="auto"/>
              <w:ind w:left="-73" w:right="-91"/>
              <w:jc w:val="center"/>
              <w:rPr>
                <w:kern w:val="2"/>
                <w:sz w:val="22"/>
                <w:szCs w:val="22"/>
              </w:rPr>
            </w:pPr>
            <w:r w:rsidRPr="001556E9">
              <w:rPr>
                <w:kern w:val="2"/>
                <w:sz w:val="22"/>
                <w:szCs w:val="22"/>
              </w:rPr>
              <w:t xml:space="preserve">Ж.д. вокзал – пос. </w:t>
            </w:r>
            <w:proofErr w:type="gramStart"/>
            <w:r w:rsidRPr="001556E9">
              <w:rPr>
                <w:kern w:val="2"/>
                <w:sz w:val="22"/>
                <w:szCs w:val="22"/>
              </w:rPr>
              <w:t>Наливная</w:t>
            </w:r>
            <w:proofErr w:type="gramEnd"/>
          </w:p>
        </w:tc>
        <w:tc>
          <w:tcPr>
            <w:tcW w:w="1418" w:type="dxa"/>
            <w:vMerge w:val="restart"/>
            <w:vAlign w:val="center"/>
          </w:tcPr>
          <w:p w:rsidR="001556E9" w:rsidRPr="001556E9" w:rsidRDefault="001556E9" w:rsidP="00FC17F2">
            <w:pPr>
              <w:spacing w:line="228" w:lineRule="auto"/>
              <w:jc w:val="center"/>
              <w:rPr>
                <w:kern w:val="2"/>
                <w:sz w:val="22"/>
                <w:szCs w:val="22"/>
              </w:rPr>
            </w:pPr>
            <w:r w:rsidRPr="001556E9">
              <w:rPr>
                <w:kern w:val="2"/>
                <w:sz w:val="22"/>
                <w:szCs w:val="22"/>
              </w:rPr>
              <w:t>РПНТ*</w:t>
            </w:r>
          </w:p>
        </w:tc>
        <w:tc>
          <w:tcPr>
            <w:tcW w:w="1276" w:type="dxa"/>
            <w:vAlign w:val="bottom"/>
          </w:tcPr>
          <w:p w:rsidR="001556E9" w:rsidRPr="001556E9" w:rsidRDefault="001556E9" w:rsidP="00FC17F2">
            <w:pPr>
              <w:adjustRightInd w:val="0"/>
              <w:ind w:left="-160" w:right="-89"/>
              <w:jc w:val="center"/>
              <w:rPr>
                <w:sz w:val="22"/>
                <w:szCs w:val="22"/>
              </w:rPr>
            </w:pPr>
            <w:r w:rsidRPr="001556E9">
              <w:rPr>
                <w:sz w:val="22"/>
                <w:szCs w:val="22"/>
              </w:rPr>
              <w:t>Автобус</w:t>
            </w:r>
          </w:p>
        </w:tc>
        <w:tc>
          <w:tcPr>
            <w:tcW w:w="1559" w:type="dxa"/>
            <w:tcBorders>
              <w:top w:val="single" w:sz="4" w:space="0" w:color="auto"/>
              <w:left w:val="single" w:sz="4" w:space="0" w:color="auto"/>
              <w:right w:val="single" w:sz="4" w:space="0" w:color="auto"/>
            </w:tcBorders>
            <w:vAlign w:val="bottom"/>
          </w:tcPr>
          <w:p w:rsidR="001556E9" w:rsidRPr="001556E9" w:rsidRDefault="001556E9" w:rsidP="00E676ED">
            <w:pPr>
              <w:spacing w:line="228" w:lineRule="auto"/>
              <w:ind w:left="-96" w:right="-89"/>
              <w:jc w:val="center"/>
              <w:rPr>
                <w:kern w:val="2"/>
                <w:sz w:val="22"/>
                <w:szCs w:val="22"/>
              </w:rPr>
            </w:pPr>
            <w:r w:rsidRPr="001556E9">
              <w:rPr>
                <w:kern w:val="2"/>
                <w:sz w:val="22"/>
                <w:szCs w:val="22"/>
              </w:rPr>
              <w:t>особо большой</w:t>
            </w:r>
          </w:p>
        </w:tc>
        <w:tc>
          <w:tcPr>
            <w:tcW w:w="425" w:type="dxa"/>
            <w:tcBorders>
              <w:top w:val="single" w:sz="4" w:space="0" w:color="auto"/>
              <w:left w:val="single" w:sz="4" w:space="0" w:color="auto"/>
              <w:right w:val="single" w:sz="4" w:space="0" w:color="auto"/>
            </w:tcBorders>
            <w:vAlign w:val="bottom"/>
          </w:tcPr>
          <w:p w:rsidR="001556E9" w:rsidRPr="001556E9" w:rsidRDefault="001556E9" w:rsidP="00FC17F2">
            <w:pPr>
              <w:spacing w:line="228" w:lineRule="auto"/>
              <w:jc w:val="center"/>
              <w:rPr>
                <w:kern w:val="2"/>
                <w:sz w:val="22"/>
                <w:szCs w:val="22"/>
              </w:rPr>
            </w:pPr>
            <w:r w:rsidRPr="001556E9">
              <w:rPr>
                <w:kern w:val="2"/>
                <w:sz w:val="22"/>
                <w:szCs w:val="22"/>
              </w:rPr>
              <w:t>1</w:t>
            </w:r>
          </w:p>
        </w:tc>
      </w:tr>
      <w:tr w:rsidR="001556E9" w:rsidRPr="006A1D45" w:rsidTr="00BC1BBC">
        <w:trPr>
          <w:trHeight w:val="106"/>
          <w:tblHeader/>
        </w:trPr>
        <w:tc>
          <w:tcPr>
            <w:tcW w:w="712" w:type="dxa"/>
            <w:vMerge/>
            <w:shd w:val="clear" w:color="auto" w:fill="auto"/>
            <w:vAlign w:val="center"/>
          </w:tcPr>
          <w:p w:rsidR="001556E9" w:rsidRPr="001556E9" w:rsidRDefault="001556E9" w:rsidP="009D5CA9">
            <w:pPr>
              <w:adjustRightInd w:val="0"/>
              <w:ind w:left="-108" w:right="-116"/>
              <w:jc w:val="center"/>
              <w:rPr>
                <w:bCs/>
                <w:sz w:val="22"/>
                <w:szCs w:val="22"/>
              </w:rPr>
            </w:pPr>
          </w:p>
        </w:tc>
        <w:tc>
          <w:tcPr>
            <w:tcW w:w="1274" w:type="dxa"/>
            <w:vMerge/>
            <w:tcBorders>
              <w:left w:val="single" w:sz="4" w:space="0" w:color="auto"/>
              <w:right w:val="single" w:sz="4" w:space="0" w:color="auto"/>
            </w:tcBorders>
            <w:vAlign w:val="center"/>
          </w:tcPr>
          <w:p w:rsidR="001556E9" w:rsidRPr="001556E9" w:rsidRDefault="001556E9" w:rsidP="00FC17F2">
            <w:pPr>
              <w:spacing w:line="228" w:lineRule="auto"/>
              <w:jc w:val="center"/>
              <w:rPr>
                <w:kern w:val="2"/>
                <w:sz w:val="22"/>
                <w:szCs w:val="22"/>
              </w:rPr>
            </w:pPr>
          </w:p>
        </w:tc>
        <w:tc>
          <w:tcPr>
            <w:tcW w:w="3373" w:type="dxa"/>
            <w:vMerge/>
            <w:tcBorders>
              <w:left w:val="single" w:sz="4" w:space="0" w:color="auto"/>
              <w:right w:val="single" w:sz="4" w:space="0" w:color="auto"/>
            </w:tcBorders>
            <w:vAlign w:val="center"/>
          </w:tcPr>
          <w:p w:rsidR="001556E9" w:rsidRPr="001556E9" w:rsidRDefault="001556E9" w:rsidP="009D5CA9">
            <w:pPr>
              <w:spacing w:line="228" w:lineRule="auto"/>
              <w:ind w:left="-73" w:right="-91"/>
              <w:jc w:val="center"/>
              <w:rPr>
                <w:kern w:val="2"/>
                <w:sz w:val="22"/>
                <w:szCs w:val="22"/>
              </w:rPr>
            </w:pPr>
          </w:p>
        </w:tc>
        <w:tc>
          <w:tcPr>
            <w:tcW w:w="1418" w:type="dxa"/>
            <w:vMerge/>
            <w:vAlign w:val="center"/>
          </w:tcPr>
          <w:p w:rsidR="001556E9" w:rsidRPr="001556E9" w:rsidRDefault="001556E9" w:rsidP="00FC17F2">
            <w:pPr>
              <w:spacing w:line="228" w:lineRule="auto"/>
              <w:jc w:val="center"/>
              <w:rPr>
                <w:kern w:val="2"/>
                <w:sz w:val="22"/>
                <w:szCs w:val="22"/>
              </w:rPr>
            </w:pPr>
          </w:p>
        </w:tc>
        <w:tc>
          <w:tcPr>
            <w:tcW w:w="1276" w:type="dxa"/>
            <w:vAlign w:val="bottom"/>
          </w:tcPr>
          <w:p w:rsidR="001556E9" w:rsidRPr="001556E9" w:rsidRDefault="001556E9" w:rsidP="00FC17F2">
            <w:pPr>
              <w:adjustRightInd w:val="0"/>
              <w:ind w:left="-160" w:right="-89"/>
              <w:jc w:val="center"/>
              <w:rPr>
                <w:sz w:val="22"/>
                <w:szCs w:val="22"/>
              </w:rPr>
            </w:pPr>
            <w:r w:rsidRPr="001556E9">
              <w:rPr>
                <w:sz w:val="22"/>
                <w:szCs w:val="22"/>
              </w:rPr>
              <w:t>Автобус</w:t>
            </w:r>
          </w:p>
        </w:tc>
        <w:tc>
          <w:tcPr>
            <w:tcW w:w="1559" w:type="dxa"/>
            <w:tcBorders>
              <w:left w:val="single" w:sz="4" w:space="0" w:color="auto"/>
              <w:bottom w:val="single" w:sz="4" w:space="0" w:color="auto"/>
              <w:right w:val="single" w:sz="4" w:space="0" w:color="auto"/>
            </w:tcBorders>
            <w:vAlign w:val="bottom"/>
          </w:tcPr>
          <w:p w:rsidR="001556E9" w:rsidRPr="001556E9" w:rsidRDefault="001556E9" w:rsidP="00E676ED">
            <w:pPr>
              <w:spacing w:line="228" w:lineRule="auto"/>
              <w:ind w:left="-96" w:right="-89"/>
              <w:jc w:val="center"/>
              <w:rPr>
                <w:kern w:val="2"/>
                <w:sz w:val="22"/>
                <w:szCs w:val="22"/>
              </w:rPr>
            </w:pPr>
            <w:r w:rsidRPr="001556E9">
              <w:rPr>
                <w:kern w:val="2"/>
                <w:sz w:val="22"/>
                <w:szCs w:val="22"/>
              </w:rPr>
              <w:t>малый</w:t>
            </w:r>
          </w:p>
        </w:tc>
        <w:tc>
          <w:tcPr>
            <w:tcW w:w="425" w:type="dxa"/>
            <w:tcBorders>
              <w:left w:val="single" w:sz="4" w:space="0" w:color="auto"/>
              <w:bottom w:val="single" w:sz="4" w:space="0" w:color="auto"/>
              <w:right w:val="single" w:sz="4" w:space="0" w:color="auto"/>
            </w:tcBorders>
            <w:vAlign w:val="bottom"/>
          </w:tcPr>
          <w:p w:rsidR="001556E9" w:rsidRPr="001556E9" w:rsidRDefault="001556E9" w:rsidP="00FC17F2">
            <w:pPr>
              <w:spacing w:line="228" w:lineRule="auto"/>
              <w:jc w:val="center"/>
              <w:rPr>
                <w:kern w:val="2"/>
                <w:sz w:val="22"/>
                <w:szCs w:val="22"/>
              </w:rPr>
            </w:pPr>
            <w:r w:rsidRPr="001556E9">
              <w:rPr>
                <w:kern w:val="2"/>
                <w:sz w:val="22"/>
                <w:szCs w:val="22"/>
              </w:rPr>
              <w:t>1</w:t>
            </w:r>
          </w:p>
        </w:tc>
      </w:tr>
      <w:tr w:rsidR="001556E9" w:rsidRPr="006A1D45" w:rsidTr="00BC1BBC">
        <w:trPr>
          <w:trHeight w:val="107"/>
          <w:tblHeader/>
        </w:trPr>
        <w:tc>
          <w:tcPr>
            <w:tcW w:w="712" w:type="dxa"/>
            <w:vMerge/>
            <w:shd w:val="clear" w:color="auto" w:fill="auto"/>
            <w:vAlign w:val="bottom"/>
          </w:tcPr>
          <w:p w:rsidR="001556E9" w:rsidRPr="001556E9" w:rsidRDefault="001556E9" w:rsidP="00FC17F2">
            <w:pPr>
              <w:adjustRightInd w:val="0"/>
              <w:ind w:left="-108" w:right="-116"/>
              <w:jc w:val="center"/>
              <w:rPr>
                <w:bCs/>
                <w:sz w:val="22"/>
                <w:szCs w:val="22"/>
              </w:rPr>
            </w:pPr>
          </w:p>
        </w:tc>
        <w:tc>
          <w:tcPr>
            <w:tcW w:w="1274" w:type="dxa"/>
            <w:vMerge w:val="restart"/>
            <w:tcBorders>
              <w:left w:val="single" w:sz="4" w:space="0" w:color="auto"/>
              <w:right w:val="single" w:sz="4" w:space="0" w:color="auto"/>
            </w:tcBorders>
            <w:vAlign w:val="center"/>
          </w:tcPr>
          <w:p w:rsidR="001556E9" w:rsidRPr="001556E9" w:rsidRDefault="001556E9" w:rsidP="001556E9">
            <w:pPr>
              <w:spacing w:line="228" w:lineRule="auto"/>
              <w:jc w:val="center"/>
              <w:rPr>
                <w:kern w:val="2"/>
                <w:sz w:val="22"/>
                <w:szCs w:val="22"/>
              </w:rPr>
            </w:pPr>
            <w:r w:rsidRPr="001556E9">
              <w:rPr>
                <w:kern w:val="2"/>
                <w:sz w:val="22"/>
                <w:szCs w:val="22"/>
              </w:rPr>
              <w:t>5</w:t>
            </w:r>
          </w:p>
        </w:tc>
        <w:tc>
          <w:tcPr>
            <w:tcW w:w="3373" w:type="dxa"/>
            <w:vMerge w:val="restart"/>
            <w:tcBorders>
              <w:left w:val="single" w:sz="4" w:space="0" w:color="auto"/>
              <w:right w:val="single" w:sz="4" w:space="0" w:color="auto"/>
            </w:tcBorders>
            <w:vAlign w:val="center"/>
          </w:tcPr>
          <w:p w:rsidR="001556E9" w:rsidRPr="001556E9" w:rsidRDefault="001556E9" w:rsidP="001556E9">
            <w:pPr>
              <w:spacing w:line="228" w:lineRule="auto"/>
              <w:ind w:left="-73" w:right="-91"/>
              <w:jc w:val="center"/>
              <w:rPr>
                <w:kern w:val="2"/>
                <w:sz w:val="22"/>
                <w:szCs w:val="22"/>
              </w:rPr>
            </w:pPr>
            <w:r w:rsidRPr="001556E9">
              <w:rPr>
                <w:kern w:val="2"/>
                <w:sz w:val="22"/>
                <w:szCs w:val="22"/>
              </w:rPr>
              <w:t>Ж.д. вокзал – пос. Залесье</w:t>
            </w:r>
          </w:p>
        </w:tc>
        <w:tc>
          <w:tcPr>
            <w:tcW w:w="1418" w:type="dxa"/>
            <w:vMerge w:val="restart"/>
            <w:vAlign w:val="center"/>
          </w:tcPr>
          <w:p w:rsidR="001556E9" w:rsidRPr="001556E9" w:rsidRDefault="001556E9" w:rsidP="001556E9">
            <w:pPr>
              <w:spacing w:line="228" w:lineRule="auto"/>
              <w:jc w:val="center"/>
              <w:rPr>
                <w:kern w:val="2"/>
                <w:sz w:val="22"/>
                <w:szCs w:val="22"/>
              </w:rPr>
            </w:pPr>
            <w:r w:rsidRPr="001556E9">
              <w:rPr>
                <w:kern w:val="2"/>
                <w:sz w:val="22"/>
                <w:szCs w:val="22"/>
              </w:rPr>
              <w:t>РПНТ*</w:t>
            </w:r>
          </w:p>
        </w:tc>
        <w:tc>
          <w:tcPr>
            <w:tcW w:w="1276" w:type="dxa"/>
            <w:vAlign w:val="bottom"/>
          </w:tcPr>
          <w:p w:rsidR="001556E9" w:rsidRPr="001556E9" w:rsidRDefault="001556E9" w:rsidP="00FC17F2">
            <w:pPr>
              <w:adjustRightInd w:val="0"/>
              <w:ind w:left="-160" w:right="-89"/>
              <w:jc w:val="center"/>
              <w:rPr>
                <w:sz w:val="22"/>
                <w:szCs w:val="22"/>
              </w:rPr>
            </w:pPr>
            <w:r w:rsidRPr="001556E9">
              <w:rPr>
                <w:sz w:val="22"/>
                <w:szCs w:val="22"/>
              </w:rPr>
              <w:t>Автобус</w:t>
            </w:r>
          </w:p>
        </w:tc>
        <w:tc>
          <w:tcPr>
            <w:tcW w:w="1559" w:type="dxa"/>
            <w:tcBorders>
              <w:top w:val="single" w:sz="4" w:space="0" w:color="auto"/>
              <w:left w:val="single" w:sz="4" w:space="0" w:color="auto"/>
              <w:right w:val="single" w:sz="4" w:space="0" w:color="auto"/>
            </w:tcBorders>
            <w:vAlign w:val="bottom"/>
          </w:tcPr>
          <w:p w:rsidR="001556E9" w:rsidRPr="001556E9" w:rsidRDefault="001556E9" w:rsidP="00FC17F2">
            <w:pPr>
              <w:spacing w:line="228" w:lineRule="auto"/>
              <w:ind w:left="-96" w:right="-89"/>
              <w:jc w:val="center"/>
              <w:rPr>
                <w:kern w:val="2"/>
                <w:sz w:val="22"/>
                <w:szCs w:val="22"/>
              </w:rPr>
            </w:pPr>
            <w:r w:rsidRPr="001556E9">
              <w:rPr>
                <w:kern w:val="2"/>
                <w:sz w:val="22"/>
                <w:szCs w:val="22"/>
              </w:rPr>
              <w:t>большой</w:t>
            </w:r>
          </w:p>
        </w:tc>
        <w:tc>
          <w:tcPr>
            <w:tcW w:w="425" w:type="dxa"/>
            <w:tcBorders>
              <w:top w:val="single" w:sz="4" w:space="0" w:color="auto"/>
              <w:left w:val="single" w:sz="4" w:space="0" w:color="auto"/>
              <w:right w:val="single" w:sz="4" w:space="0" w:color="auto"/>
            </w:tcBorders>
            <w:vAlign w:val="bottom"/>
          </w:tcPr>
          <w:p w:rsidR="001556E9" w:rsidRPr="001556E9" w:rsidRDefault="001556E9" w:rsidP="00FC17F2">
            <w:pPr>
              <w:spacing w:line="228" w:lineRule="auto"/>
              <w:jc w:val="center"/>
              <w:rPr>
                <w:kern w:val="2"/>
                <w:sz w:val="22"/>
                <w:szCs w:val="22"/>
              </w:rPr>
            </w:pPr>
            <w:r w:rsidRPr="001556E9">
              <w:rPr>
                <w:kern w:val="2"/>
                <w:sz w:val="22"/>
                <w:szCs w:val="22"/>
              </w:rPr>
              <w:t>1</w:t>
            </w:r>
          </w:p>
        </w:tc>
      </w:tr>
      <w:tr w:rsidR="001556E9" w:rsidRPr="006A1D45" w:rsidTr="00BC1BBC">
        <w:trPr>
          <w:trHeight w:val="106"/>
          <w:tblHeader/>
        </w:trPr>
        <w:tc>
          <w:tcPr>
            <w:tcW w:w="712" w:type="dxa"/>
            <w:vMerge/>
            <w:shd w:val="clear" w:color="auto" w:fill="auto"/>
            <w:vAlign w:val="bottom"/>
          </w:tcPr>
          <w:p w:rsidR="001556E9" w:rsidRPr="001556E9" w:rsidRDefault="001556E9" w:rsidP="00FC17F2">
            <w:pPr>
              <w:adjustRightInd w:val="0"/>
              <w:ind w:left="-108" w:right="-116"/>
              <w:jc w:val="center"/>
              <w:rPr>
                <w:bCs/>
                <w:sz w:val="22"/>
                <w:szCs w:val="22"/>
              </w:rPr>
            </w:pPr>
          </w:p>
        </w:tc>
        <w:tc>
          <w:tcPr>
            <w:tcW w:w="1274" w:type="dxa"/>
            <w:vMerge/>
            <w:tcBorders>
              <w:left w:val="single" w:sz="4" w:space="0" w:color="auto"/>
              <w:right w:val="single" w:sz="4" w:space="0" w:color="auto"/>
            </w:tcBorders>
            <w:vAlign w:val="bottom"/>
          </w:tcPr>
          <w:p w:rsidR="001556E9" w:rsidRPr="001556E9" w:rsidRDefault="001556E9" w:rsidP="00FC17F2">
            <w:pPr>
              <w:spacing w:line="228" w:lineRule="auto"/>
              <w:jc w:val="center"/>
              <w:rPr>
                <w:kern w:val="2"/>
                <w:sz w:val="22"/>
                <w:szCs w:val="22"/>
              </w:rPr>
            </w:pPr>
          </w:p>
        </w:tc>
        <w:tc>
          <w:tcPr>
            <w:tcW w:w="3373" w:type="dxa"/>
            <w:vMerge/>
            <w:tcBorders>
              <w:left w:val="single" w:sz="4" w:space="0" w:color="auto"/>
              <w:right w:val="single" w:sz="4" w:space="0" w:color="auto"/>
            </w:tcBorders>
            <w:vAlign w:val="bottom"/>
          </w:tcPr>
          <w:p w:rsidR="001556E9" w:rsidRPr="001556E9" w:rsidRDefault="001556E9" w:rsidP="009D5CA9">
            <w:pPr>
              <w:spacing w:line="228" w:lineRule="auto"/>
              <w:ind w:left="-73" w:right="-91"/>
              <w:jc w:val="center"/>
              <w:rPr>
                <w:kern w:val="2"/>
                <w:sz w:val="22"/>
                <w:szCs w:val="22"/>
              </w:rPr>
            </w:pPr>
          </w:p>
        </w:tc>
        <w:tc>
          <w:tcPr>
            <w:tcW w:w="1418" w:type="dxa"/>
            <w:vMerge/>
            <w:vAlign w:val="bottom"/>
          </w:tcPr>
          <w:p w:rsidR="001556E9" w:rsidRPr="001556E9" w:rsidRDefault="001556E9" w:rsidP="00FC17F2">
            <w:pPr>
              <w:spacing w:line="228" w:lineRule="auto"/>
              <w:jc w:val="center"/>
              <w:rPr>
                <w:kern w:val="2"/>
                <w:sz w:val="22"/>
                <w:szCs w:val="22"/>
              </w:rPr>
            </w:pPr>
          </w:p>
        </w:tc>
        <w:tc>
          <w:tcPr>
            <w:tcW w:w="1276" w:type="dxa"/>
            <w:vAlign w:val="bottom"/>
          </w:tcPr>
          <w:p w:rsidR="001556E9" w:rsidRPr="001556E9" w:rsidRDefault="001556E9" w:rsidP="00FC17F2">
            <w:pPr>
              <w:adjustRightInd w:val="0"/>
              <w:ind w:left="-160" w:right="-89"/>
              <w:jc w:val="center"/>
              <w:rPr>
                <w:sz w:val="22"/>
                <w:szCs w:val="22"/>
              </w:rPr>
            </w:pPr>
            <w:r w:rsidRPr="001556E9">
              <w:rPr>
                <w:sz w:val="22"/>
                <w:szCs w:val="22"/>
              </w:rPr>
              <w:t>Автобус</w:t>
            </w:r>
          </w:p>
        </w:tc>
        <w:tc>
          <w:tcPr>
            <w:tcW w:w="1559" w:type="dxa"/>
            <w:tcBorders>
              <w:left w:val="single" w:sz="4" w:space="0" w:color="auto"/>
              <w:bottom w:val="single" w:sz="4" w:space="0" w:color="auto"/>
              <w:right w:val="single" w:sz="4" w:space="0" w:color="auto"/>
            </w:tcBorders>
            <w:vAlign w:val="bottom"/>
          </w:tcPr>
          <w:p w:rsidR="001556E9" w:rsidRPr="001556E9" w:rsidRDefault="001556E9" w:rsidP="00FC17F2">
            <w:pPr>
              <w:spacing w:line="228" w:lineRule="auto"/>
              <w:ind w:left="-96" w:right="-89"/>
              <w:jc w:val="center"/>
              <w:rPr>
                <w:kern w:val="2"/>
                <w:sz w:val="22"/>
                <w:szCs w:val="22"/>
              </w:rPr>
            </w:pPr>
            <w:r w:rsidRPr="001556E9">
              <w:rPr>
                <w:kern w:val="2"/>
                <w:sz w:val="22"/>
                <w:szCs w:val="22"/>
              </w:rPr>
              <w:t>малый</w:t>
            </w:r>
          </w:p>
        </w:tc>
        <w:tc>
          <w:tcPr>
            <w:tcW w:w="425" w:type="dxa"/>
            <w:tcBorders>
              <w:left w:val="single" w:sz="4" w:space="0" w:color="auto"/>
              <w:bottom w:val="single" w:sz="4" w:space="0" w:color="auto"/>
              <w:right w:val="single" w:sz="4" w:space="0" w:color="auto"/>
            </w:tcBorders>
            <w:vAlign w:val="bottom"/>
          </w:tcPr>
          <w:p w:rsidR="001556E9" w:rsidRPr="001556E9" w:rsidRDefault="001556E9" w:rsidP="00FC17F2">
            <w:pPr>
              <w:spacing w:line="228" w:lineRule="auto"/>
              <w:jc w:val="center"/>
              <w:rPr>
                <w:kern w:val="2"/>
                <w:sz w:val="22"/>
                <w:szCs w:val="22"/>
              </w:rPr>
            </w:pPr>
            <w:r>
              <w:rPr>
                <w:kern w:val="2"/>
                <w:sz w:val="22"/>
                <w:szCs w:val="22"/>
              </w:rPr>
              <w:t>1</w:t>
            </w:r>
          </w:p>
        </w:tc>
      </w:tr>
      <w:tr w:rsidR="001556E9" w:rsidRPr="006A1D45" w:rsidTr="00BC1BBC">
        <w:trPr>
          <w:trHeight w:val="395"/>
          <w:tblHeader/>
        </w:trPr>
        <w:tc>
          <w:tcPr>
            <w:tcW w:w="712" w:type="dxa"/>
            <w:vMerge/>
            <w:shd w:val="clear" w:color="auto" w:fill="auto"/>
            <w:vAlign w:val="bottom"/>
          </w:tcPr>
          <w:p w:rsidR="001556E9" w:rsidRPr="001556E9" w:rsidRDefault="001556E9" w:rsidP="00FC17F2">
            <w:pPr>
              <w:adjustRightInd w:val="0"/>
              <w:ind w:left="-108" w:right="-116"/>
              <w:jc w:val="center"/>
              <w:rPr>
                <w:bCs/>
                <w:sz w:val="22"/>
                <w:szCs w:val="22"/>
              </w:rPr>
            </w:pPr>
          </w:p>
        </w:tc>
        <w:tc>
          <w:tcPr>
            <w:tcW w:w="1274" w:type="dxa"/>
            <w:tcBorders>
              <w:top w:val="single" w:sz="4" w:space="0" w:color="auto"/>
              <w:left w:val="single" w:sz="4" w:space="0" w:color="auto"/>
              <w:right w:val="single" w:sz="4" w:space="0" w:color="auto"/>
            </w:tcBorders>
            <w:vAlign w:val="center"/>
          </w:tcPr>
          <w:p w:rsidR="001556E9" w:rsidRPr="001556E9" w:rsidRDefault="001556E9" w:rsidP="0088092E">
            <w:pPr>
              <w:spacing w:line="228" w:lineRule="auto"/>
              <w:jc w:val="center"/>
              <w:rPr>
                <w:kern w:val="2"/>
                <w:sz w:val="22"/>
                <w:szCs w:val="22"/>
              </w:rPr>
            </w:pPr>
            <w:r w:rsidRPr="001556E9">
              <w:rPr>
                <w:kern w:val="2"/>
                <w:sz w:val="22"/>
                <w:szCs w:val="22"/>
              </w:rPr>
              <w:t>4</w:t>
            </w:r>
          </w:p>
        </w:tc>
        <w:tc>
          <w:tcPr>
            <w:tcW w:w="3373" w:type="dxa"/>
            <w:tcBorders>
              <w:top w:val="single" w:sz="4" w:space="0" w:color="auto"/>
              <w:left w:val="single" w:sz="4" w:space="0" w:color="auto"/>
              <w:right w:val="single" w:sz="4" w:space="0" w:color="auto"/>
            </w:tcBorders>
            <w:vAlign w:val="center"/>
          </w:tcPr>
          <w:p w:rsidR="001556E9" w:rsidRPr="001556E9" w:rsidRDefault="001556E9" w:rsidP="0088092E">
            <w:pPr>
              <w:spacing w:line="228" w:lineRule="auto"/>
              <w:ind w:left="-73" w:right="-91"/>
              <w:jc w:val="center"/>
              <w:rPr>
                <w:kern w:val="2"/>
                <w:sz w:val="22"/>
                <w:szCs w:val="22"/>
              </w:rPr>
            </w:pPr>
            <w:r w:rsidRPr="001556E9">
              <w:rPr>
                <w:kern w:val="2"/>
                <w:sz w:val="22"/>
                <w:szCs w:val="22"/>
              </w:rPr>
              <w:t>Ж.д. вокзал – Кирпичный завод</w:t>
            </w:r>
          </w:p>
        </w:tc>
        <w:tc>
          <w:tcPr>
            <w:tcW w:w="1418" w:type="dxa"/>
            <w:vAlign w:val="center"/>
          </w:tcPr>
          <w:p w:rsidR="001556E9" w:rsidRPr="001556E9" w:rsidRDefault="001556E9" w:rsidP="0088092E">
            <w:pPr>
              <w:spacing w:line="228" w:lineRule="auto"/>
              <w:jc w:val="center"/>
              <w:rPr>
                <w:kern w:val="2"/>
                <w:sz w:val="22"/>
                <w:szCs w:val="22"/>
              </w:rPr>
            </w:pPr>
            <w:r w:rsidRPr="001556E9">
              <w:rPr>
                <w:kern w:val="2"/>
                <w:sz w:val="22"/>
                <w:szCs w:val="22"/>
              </w:rPr>
              <w:t>РПНТ*</w:t>
            </w:r>
          </w:p>
        </w:tc>
        <w:tc>
          <w:tcPr>
            <w:tcW w:w="1276" w:type="dxa"/>
            <w:vAlign w:val="center"/>
          </w:tcPr>
          <w:p w:rsidR="001556E9" w:rsidRPr="001556E9" w:rsidRDefault="001556E9" w:rsidP="0088092E">
            <w:pPr>
              <w:adjustRightInd w:val="0"/>
              <w:ind w:left="-160" w:right="-89"/>
              <w:jc w:val="center"/>
              <w:rPr>
                <w:sz w:val="22"/>
                <w:szCs w:val="22"/>
              </w:rPr>
            </w:pPr>
            <w:r w:rsidRPr="001556E9">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center"/>
          </w:tcPr>
          <w:p w:rsidR="001556E9" w:rsidRPr="001556E9" w:rsidRDefault="001556E9" w:rsidP="0088092E">
            <w:pPr>
              <w:spacing w:line="228" w:lineRule="auto"/>
              <w:ind w:left="-96" w:right="-89"/>
              <w:jc w:val="center"/>
              <w:rPr>
                <w:kern w:val="2"/>
                <w:sz w:val="22"/>
                <w:szCs w:val="22"/>
              </w:rPr>
            </w:pPr>
            <w:r w:rsidRPr="001556E9">
              <w:rPr>
                <w:kern w:val="2"/>
                <w:sz w:val="22"/>
                <w:szCs w:val="22"/>
              </w:rPr>
              <w:t>малый</w:t>
            </w:r>
          </w:p>
        </w:tc>
        <w:tc>
          <w:tcPr>
            <w:tcW w:w="425" w:type="dxa"/>
            <w:tcBorders>
              <w:top w:val="single" w:sz="4" w:space="0" w:color="auto"/>
              <w:left w:val="single" w:sz="4" w:space="0" w:color="auto"/>
              <w:bottom w:val="single" w:sz="4" w:space="0" w:color="auto"/>
              <w:right w:val="single" w:sz="4" w:space="0" w:color="auto"/>
            </w:tcBorders>
            <w:vAlign w:val="center"/>
          </w:tcPr>
          <w:p w:rsidR="001556E9" w:rsidRPr="001556E9" w:rsidRDefault="001556E9" w:rsidP="0088092E">
            <w:pPr>
              <w:spacing w:line="228" w:lineRule="auto"/>
              <w:jc w:val="center"/>
              <w:rPr>
                <w:kern w:val="2"/>
                <w:sz w:val="22"/>
                <w:szCs w:val="22"/>
              </w:rPr>
            </w:pPr>
            <w:r w:rsidRPr="001556E9">
              <w:rPr>
                <w:kern w:val="2"/>
                <w:sz w:val="22"/>
                <w:szCs w:val="22"/>
              </w:rPr>
              <w:t>1</w:t>
            </w:r>
          </w:p>
        </w:tc>
      </w:tr>
      <w:tr w:rsidR="001556E9" w:rsidRPr="006A1D45" w:rsidTr="00BC1BBC">
        <w:trPr>
          <w:trHeight w:val="413"/>
          <w:tblHeader/>
        </w:trPr>
        <w:tc>
          <w:tcPr>
            <w:tcW w:w="712" w:type="dxa"/>
            <w:vMerge/>
            <w:shd w:val="clear" w:color="auto" w:fill="auto"/>
            <w:vAlign w:val="bottom"/>
          </w:tcPr>
          <w:p w:rsidR="001556E9" w:rsidRPr="001556E9" w:rsidRDefault="001556E9" w:rsidP="00FC17F2">
            <w:pPr>
              <w:adjustRightInd w:val="0"/>
              <w:ind w:left="-108" w:right="-116"/>
              <w:jc w:val="center"/>
              <w:rPr>
                <w:bCs/>
                <w:sz w:val="22"/>
                <w:szCs w:val="22"/>
              </w:rPr>
            </w:pPr>
          </w:p>
        </w:tc>
        <w:tc>
          <w:tcPr>
            <w:tcW w:w="1274" w:type="dxa"/>
            <w:tcBorders>
              <w:left w:val="single" w:sz="4" w:space="0" w:color="auto"/>
              <w:right w:val="single" w:sz="4" w:space="0" w:color="auto"/>
            </w:tcBorders>
            <w:vAlign w:val="center"/>
          </w:tcPr>
          <w:p w:rsidR="001556E9" w:rsidRPr="001556E9" w:rsidRDefault="001556E9" w:rsidP="0088092E">
            <w:pPr>
              <w:spacing w:line="228" w:lineRule="auto"/>
              <w:jc w:val="center"/>
              <w:rPr>
                <w:kern w:val="2"/>
                <w:sz w:val="22"/>
                <w:szCs w:val="22"/>
              </w:rPr>
            </w:pPr>
            <w:r w:rsidRPr="001556E9">
              <w:rPr>
                <w:kern w:val="2"/>
                <w:sz w:val="22"/>
                <w:szCs w:val="22"/>
              </w:rPr>
              <w:t>7</w:t>
            </w:r>
          </w:p>
        </w:tc>
        <w:tc>
          <w:tcPr>
            <w:tcW w:w="3373" w:type="dxa"/>
            <w:tcBorders>
              <w:left w:val="single" w:sz="4" w:space="0" w:color="auto"/>
              <w:right w:val="single" w:sz="4" w:space="0" w:color="auto"/>
            </w:tcBorders>
            <w:vAlign w:val="center"/>
          </w:tcPr>
          <w:p w:rsidR="001556E9" w:rsidRPr="001556E9" w:rsidRDefault="001556E9" w:rsidP="0088092E">
            <w:pPr>
              <w:spacing w:line="228" w:lineRule="auto"/>
              <w:ind w:left="-73" w:right="-91"/>
              <w:jc w:val="center"/>
              <w:rPr>
                <w:kern w:val="2"/>
                <w:sz w:val="22"/>
                <w:szCs w:val="22"/>
              </w:rPr>
            </w:pPr>
            <w:r w:rsidRPr="001556E9">
              <w:rPr>
                <w:kern w:val="2"/>
                <w:sz w:val="22"/>
                <w:szCs w:val="22"/>
              </w:rPr>
              <w:t>Ж.д. вокзал – пос. Прибрежный</w:t>
            </w:r>
          </w:p>
        </w:tc>
        <w:tc>
          <w:tcPr>
            <w:tcW w:w="1418" w:type="dxa"/>
            <w:vAlign w:val="center"/>
          </w:tcPr>
          <w:p w:rsidR="001556E9" w:rsidRPr="001556E9" w:rsidRDefault="001556E9" w:rsidP="0088092E">
            <w:pPr>
              <w:spacing w:line="228" w:lineRule="auto"/>
              <w:jc w:val="center"/>
              <w:rPr>
                <w:kern w:val="2"/>
                <w:sz w:val="22"/>
                <w:szCs w:val="22"/>
              </w:rPr>
            </w:pPr>
            <w:r w:rsidRPr="001556E9">
              <w:rPr>
                <w:kern w:val="2"/>
                <w:sz w:val="22"/>
                <w:szCs w:val="22"/>
              </w:rPr>
              <w:t>РПНТ*</w:t>
            </w:r>
          </w:p>
        </w:tc>
        <w:tc>
          <w:tcPr>
            <w:tcW w:w="1276" w:type="dxa"/>
            <w:vAlign w:val="center"/>
          </w:tcPr>
          <w:p w:rsidR="001556E9" w:rsidRPr="001556E9" w:rsidRDefault="001556E9" w:rsidP="0088092E">
            <w:pPr>
              <w:adjustRightInd w:val="0"/>
              <w:ind w:left="-160" w:right="-89"/>
              <w:jc w:val="center"/>
              <w:rPr>
                <w:sz w:val="22"/>
                <w:szCs w:val="22"/>
              </w:rPr>
            </w:pPr>
            <w:r w:rsidRPr="001556E9">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center"/>
          </w:tcPr>
          <w:p w:rsidR="001556E9" w:rsidRPr="001556E9" w:rsidRDefault="001556E9" w:rsidP="0088092E">
            <w:pPr>
              <w:spacing w:line="228" w:lineRule="auto"/>
              <w:ind w:left="-96" w:right="-89"/>
              <w:jc w:val="center"/>
              <w:rPr>
                <w:kern w:val="2"/>
                <w:sz w:val="22"/>
                <w:szCs w:val="22"/>
              </w:rPr>
            </w:pPr>
            <w:r w:rsidRPr="001556E9">
              <w:rPr>
                <w:kern w:val="2"/>
                <w:sz w:val="22"/>
                <w:szCs w:val="22"/>
              </w:rPr>
              <w:t>малый</w:t>
            </w:r>
          </w:p>
        </w:tc>
        <w:tc>
          <w:tcPr>
            <w:tcW w:w="425" w:type="dxa"/>
            <w:tcBorders>
              <w:top w:val="single" w:sz="4" w:space="0" w:color="auto"/>
              <w:left w:val="single" w:sz="4" w:space="0" w:color="auto"/>
              <w:bottom w:val="single" w:sz="4" w:space="0" w:color="auto"/>
              <w:right w:val="single" w:sz="4" w:space="0" w:color="auto"/>
            </w:tcBorders>
            <w:vAlign w:val="center"/>
          </w:tcPr>
          <w:p w:rsidR="001556E9" w:rsidRPr="001556E9" w:rsidRDefault="001556E9" w:rsidP="0088092E">
            <w:pPr>
              <w:spacing w:line="228" w:lineRule="auto"/>
              <w:jc w:val="center"/>
              <w:rPr>
                <w:kern w:val="2"/>
                <w:sz w:val="22"/>
                <w:szCs w:val="22"/>
              </w:rPr>
            </w:pPr>
            <w:r w:rsidRPr="001556E9">
              <w:rPr>
                <w:kern w:val="2"/>
                <w:sz w:val="22"/>
                <w:szCs w:val="22"/>
              </w:rPr>
              <w:t>1</w:t>
            </w:r>
          </w:p>
        </w:tc>
      </w:tr>
    </w:tbl>
    <w:p w:rsidR="009D5CA9" w:rsidRDefault="009D5CA9" w:rsidP="009D5CA9">
      <w:pPr>
        <w:jc w:val="both"/>
        <w:rPr>
          <w:bCs/>
          <w:spacing w:val="-6"/>
        </w:rPr>
      </w:pPr>
    </w:p>
    <w:p w:rsidR="00857598" w:rsidRDefault="00857598" w:rsidP="005B668C">
      <w:pPr>
        <w:jc w:val="both"/>
        <w:rPr>
          <w:bCs/>
          <w:spacing w:val="-6"/>
        </w:rPr>
      </w:pPr>
    </w:p>
    <w:p w:rsidR="005B668C" w:rsidRDefault="005B668C" w:rsidP="005B668C">
      <w:pPr>
        <w:jc w:val="both"/>
      </w:pPr>
      <w:r w:rsidRPr="00E73428">
        <w:rPr>
          <w:bCs/>
          <w:spacing w:val="-6"/>
        </w:rPr>
        <w:t>РПНТ* –</w:t>
      </w:r>
      <w:r w:rsidR="00051E5A">
        <w:t>р</w:t>
      </w:r>
      <w:r w:rsidRPr="00E73428">
        <w:t>егулярные перевозки по нерегулируемым тарифам.</w:t>
      </w: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Pr="00A009DD" w:rsidRDefault="005B668C" w:rsidP="005457BD">
      <w:pPr>
        <w:ind w:left="6379"/>
        <w:jc w:val="center"/>
        <w:rPr>
          <w:bCs/>
          <w:sz w:val="28"/>
          <w:szCs w:val="28"/>
        </w:rPr>
      </w:pPr>
      <w:r w:rsidRPr="00A009DD">
        <w:rPr>
          <w:bCs/>
          <w:sz w:val="28"/>
          <w:szCs w:val="28"/>
        </w:rPr>
        <w:t>Приложение № 2</w:t>
      </w:r>
    </w:p>
    <w:p w:rsidR="005B668C" w:rsidRDefault="005B668C" w:rsidP="005457BD">
      <w:pPr>
        <w:ind w:left="6379"/>
        <w:jc w:val="center"/>
        <w:rPr>
          <w:bCs/>
          <w:sz w:val="28"/>
          <w:szCs w:val="28"/>
        </w:rPr>
      </w:pPr>
      <w:r w:rsidRPr="00A009DD">
        <w:rPr>
          <w:bCs/>
          <w:sz w:val="28"/>
          <w:szCs w:val="28"/>
        </w:rPr>
        <w:t>к конкурсной документации</w:t>
      </w:r>
    </w:p>
    <w:p w:rsidR="00BC1BBC" w:rsidRPr="00A009DD" w:rsidRDefault="00BC1BBC" w:rsidP="005457BD">
      <w:pPr>
        <w:ind w:left="6379"/>
        <w:jc w:val="center"/>
        <w:rPr>
          <w:bCs/>
          <w:sz w:val="28"/>
          <w:szCs w:val="28"/>
        </w:rPr>
      </w:pPr>
    </w:p>
    <w:p w:rsidR="005B668C" w:rsidRPr="00992F6D" w:rsidRDefault="005B668C" w:rsidP="005B668C">
      <w:pPr>
        <w:shd w:val="clear" w:color="auto" w:fill="FFFFFF"/>
        <w:jc w:val="both"/>
        <w:rPr>
          <w:spacing w:val="8"/>
          <w:sz w:val="12"/>
          <w:szCs w:val="12"/>
        </w:rPr>
      </w:pPr>
    </w:p>
    <w:tbl>
      <w:tblPr>
        <w:tblW w:w="0" w:type="auto"/>
        <w:tblLayout w:type="fixed"/>
        <w:tblLook w:val="04A0" w:firstRow="1" w:lastRow="0" w:firstColumn="1" w:lastColumn="0" w:noHBand="0" w:noVBand="1"/>
      </w:tblPr>
      <w:tblGrid>
        <w:gridCol w:w="534"/>
        <w:gridCol w:w="7"/>
        <w:gridCol w:w="276"/>
        <w:gridCol w:w="140"/>
        <w:gridCol w:w="1537"/>
        <w:gridCol w:w="391"/>
        <w:gridCol w:w="160"/>
        <w:gridCol w:w="138"/>
        <w:gridCol w:w="44"/>
        <w:gridCol w:w="237"/>
        <w:gridCol w:w="320"/>
        <w:gridCol w:w="2845"/>
        <w:gridCol w:w="303"/>
        <w:gridCol w:w="252"/>
        <w:gridCol w:w="1571"/>
        <w:gridCol w:w="992"/>
      </w:tblGrid>
      <w:tr w:rsidR="005B668C" w:rsidRPr="00A009DD" w:rsidTr="00BC1BBC">
        <w:tc>
          <w:tcPr>
            <w:tcW w:w="9747" w:type="dxa"/>
            <w:gridSpan w:val="16"/>
          </w:tcPr>
          <w:p w:rsidR="005B668C" w:rsidRPr="005B668C" w:rsidRDefault="005B668C" w:rsidP="005B668C">
            <w:pPr>
              <w:jc w:val="center"/>
              <w:rPr>
                <w:sz w:val="28"/>
                <w:szCs w:val="28"/>
              </w:rPr>
            </w:pPr>
            <w:r w:rsidRPr="005B668C">
              <w:rPr>
                <w:sz w:val="28"/>
                <w:szCs w:val="28"/>
              </w:rPr>
              <w:t>ЗАЯВКА НА УЧАСТИЕ В ОТКРЫТОМ КОНКУРСЕ</w:t>
            </w:r>
          </w:p>
        </w:tc>
      </w:tr>
      <w:tr w:rsidR="005B668C" w:rsidRPr="003055DC" w:rsidTr="00BC1BBC">
        <w:tc>
          <w:tcPr>
            <w:tcW w:w="541" w:type="dxa"/>
            <w:gridSpan w:val="2"/>
          </w:tcPr>
          <w:p w:rsidR="005B668C" w:rsidRPr="005B668C" w:rsidRDefault="005B668C" w:rsidP="00594417">
            <w:pPr>
              <w:rPr>
                <w:sz w:val="28"/>
                <w:szCs w:val="28"/>
              </w:rPr>
            </w:pPr>
            <w:r w:rsidRPr="005B668C">
              <w:rPr>
                <w:sz w:val="28"/>
                <w:szCs w:val="28"/>
              </w:rPr>
              <w:t>От</w:t>
            </w:r>
          </w:p>
        </w:tc>
        <w:tc>
          <w:tcPr>
            <w:tcW w:w="9206" w:type="dxa"/>
            <w:gridSpan w:val="14"/>
            <w:tcBorders>
              <w:bottom w:val="single" w:sz="4" w:space="0" w:color="auto"/>
            </w:tcBorders>
          </w:tcPr>
          <w:p w:rsidR="005B668C" w:rsidRPr="005B668C" w:rsidRDefault="005B668C" w:rsidP="00594417">
            <w:pPr>
              <w:rPr>
                <w:sz w:val="28"/>
                <w:szCs w:val="28"/>
              </w:rPr>
            </w:pPr>
          </w:p>
        </w:tc>
      </w:tr>
      <w:tr w:rsidR="005B668C" w:rsidRPr="003055DC" w:rsidTr="00BC1BBC">
        <w:tc>
          <w:tcPr>
            <w:tcW w:w="9747" w:type="dxa"/>
            <w:gridSpan w:val="16"/>
          </w:tcPr>
          <w:p w:rsidR="005B668C" w:rsidRPr="005B668C" w:rsidRDefault="005B668C" w:rsidP="005B668C">
            <w:pPr>
              <w:jc w:val="center"/>
              <w:rPr>
                <w:sz w:val="16"/>
                <w:szCs w:val="16"/>
              </w:rPr>
            </w:pPr>
            <w:r w:rsidRPr="005B668C">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5B668C" w:rsidRPr="003055DC" w:rsidTr="00BC1BBC">
        <w:tc>
          <w:tcPr>
            <w:tcW w:w="2494" w:type="dxa"/>
            <w:gridSpan w:val="5"/>
          </w:tcPr>
          <w:p w:rsidR="005B668C" w:rsidRPr="005B668C" w:rsidRDefault="005B668C" w:rsidP="00594417">
            <w:pPr>
              <w:rPr>
                <w:sz w:val="28"/>
                <w:szCs w:val="28"/>
              </w:rPr>
            </w:pPr>
            <w:r w:rsidRPr="005B668C">
              <w:rPr>
                <w:sz w:val="28"/>
                <w:szCs w:val="28"/>
              </w:rPr>
              <w:t>Место нахождения</w:t>
            </w:r>
          </w:p>
        </w:tc>
        <w:tc>
          <w:tcPr>
            <w:tcW w:w="7253" w:type="dxa"/>
            <w:gridSpan w:val="11"/>
            <w:tcBorders>
              <w:bottom w:val="single" w:sz="4" w:space="0" w:color="auto"/>
            </w:tcBorders>
          </w:tcPr>
          <w:p w:rsidR="005B668C" w:rsidRPr="005B668C" w:rsidRDefault="005B668C" w:rsidP="00594417">
            <w:pPr>
              <w:rPr>
                <w:sz w:val="28"/>
                <w:szCs w:val="28"/>
              </w:rPr>
            </w:pPr>
          </w:p>
        </w:tc>
      </w:tr>
      <w:tr w:rsidR="005B668C" w:rsidRPr="003055DC" w:rsidTr="00BC1BBC">
        <w:tc>
          <w:tcPr>
            <w:tcW w:w="9747" w:type="dxa"/>
            <w:gridSpan w:val="16"/>
          </w:tcPr>
          <w:p w:rsidR="005B668C" w:rsidRPr="005B668C" w:rsidRDefault="005B668C" w:rsidP="005B668C">
            <w:pPr>
              <w:jc w:val="center"/>
              <w:rPr>
                <w:sz w:val="16"/>
                <w:szCs w:val="16"/>
              </w:rPr>
            </w:pPr>
            <w:proofErr w:type="gramStart"/>
            <w:r w:rsidRPr="005B668C">
              <w:rPr>
                <w:sz w:val="16"/>
                <w:szCs w:val="16"/>
              </w:rPr>
              <w:t xml:space="preserve">(адрес регистрации юридического лица, индивидуального предпринимателя </w:t>
            </w:r>
            <w:proofErr w:type="gramEnd"/>
          </w:p>
        </w:tc>
      </w:tr>
      <w:tr w:rsidR="005B668C" w:rsidRPr="00081FAA" w:rsidTr="00BC1BBC">
        <w:tc>
          <w:tcPr>
            <w:tcW w:w="9747" w:type="dxa"/>
            <w:gridSpan w:val="16"/>
            <w:tcBorders>
              <w:bottom w:val="single" w:sz="4" w:space="0" w:color="auto"/>
            </w:tcBorders>
          </w:tcPr>
          <w:p w:rsidR="005B668C" w:rsidRPr="00081FAA" w:rsidRDefault="005B668C" w:rsidP="00594417">
            <w:pPr>
              <w:rPr>
                <w:sz w:val="24"/>
                <w:szCs w:val="24"/>
              </w:rPr>
            </w:pPr>
          </w:p>
        </w:tc>
      </w:tr>
      <w:tr w:rsidR="005B668C" w:rsidRPr="003055DC" w:rsidTr="00BC1BBC">
        <w:tc>
          <w:tcPr>
            <w:tcW w:w="9747" w:type="dxa"/>
            <w:gridSpan w:val="16"/>
            <w:tcBorders>
              <w:top w:val="single" w:sz="4" w:space="0" w:color="auto"/>
            </w:tcBorders>
          </w:tcPr>
          <w:p w:rsidR="005B668C" w:rsidRPr="005B668C" w:rsidRDefault="005B668C" w:rsidP="005B668C">
            <w:pPr>
              <w:jc w:val="center"/>
              <w:rPr>
                <w:sz w:val="28"/>
                <w:szCs w:val="28"/>
              </w:rPr>
            </w:pPr>
            <w:r w:rsidRPr="005B668C">
              <w:rPr>
                <w:sz w:val="16"/>
                <w:szCs w:val="16"/>
              </w:rPr>
              <w:t>или уполномоченного участника договора простого товарищества)</w:t>
            </w:r>
          </w:p>
        </w:tc>
      </w:tr>
      <w:tr w:rsidR="005B668C" w:rsidRPr="00081FAA" w:rsidTr="00BC1BBC">
        <w:trPr>
          <w:trHeight w:val="99"/>
        </w:trPr>
        <w:tc>
          <w:tcPr>
            <w:tcW w:w="9747" w:type="dxa"/>
            <w:gridSpan w:val="16"/>
          </w:tcPr>
          <w:p w:rsidR="005B668C" w:rsidRPr="00081FAA" w:rsidRDefault="005B668C" w:rsidP="005B668C">
            <w:pPr>
              <w:jc w:val="center"/>
              <w:rPr>
                <w:sz w:val="10"/>
                <w:szCs w:val="10"/>
              </w:rPr>
            </w:pPr>
          </w:p>
        </w:tc>
      </w:tr>
      <w:tr w:rsidR="005B668C" w:rsidRPr="003055DC" w:rsidTr="00BC1BBC">
        <w:tc>
          <w:tcPr>
            <w:tcW w:w="2885" w:type="dxa"/>
            <w:gridSpan w:val="6"/>
          </w:tcPr>
          <w:p w:rsidR="005B668C" w:rsidRPr="00FC17F2" w:rsidRDefault="005B668C" w:rsidP="00594417">
            <w:pPr>
              <w:rPr>
                <w:sz w:val="28"/>
                <w:szCs w:val="28"/>
              </w:rPr>
            </w:pPr>
            <w:r w:rsidRPr="00FC17F2">
              <w:rPr>
                <w:sz w:val="28"/>
                <w:szCs w:val="28"/>
              </w:rPr>
              <w:t>Контактный телефон</w:t>
            </w:r>
          </w:p>
        </w:tc>
        <w:tc>
          <w:tcPr>
            <w:tcW w:w="6862" w:type="dxa"/>
            <w:gridSpan w:val="10"/>
            <w:tcBorders>
              <w:bottom w:val="single" w:sz="4" w:space="0" w:color="auto"/>
            </w:tcBorders>
          </w:tcPr>
          <w:p w:rsidR="005B668C" w:rsidRPr="00FC17F2" w:rsidRDefault="005B668C" w:rsidP="00594417">
            <w:pPr>
              <w:rPr>
                <w:sz w:val="28"/>
                <w:szCs w:val="28"/>
              </w:rPr>
            </w:pPr>
          </w:p>
        </w:tc>
      </w:tr>
      <w:tr w:rsidR="005B668C" w:rsidRPr="00081FAA" w:rsidTr="00BC1BBC">
        <w:trPr>
          <w:trHeight w:val="53"/>
        </w:trPr>
        <w:tc>
          <w:tcPr>
            <w:tcW w:w="9747" w:type="dxa"/>
            <w:gridSpan w:val="16"/>
          </w:tcPr>
          <w:p w:rsidR="005B668C" w:rsidRPr="00081FAA" w:rsidRDefault="005B668C" w:rsidP="005B668C">
            <w:pPr>
              <w:jc w:val="center"/>
              <w:rPr>
                <w:sz w:val="10"/>
                <w:szCs w:val="10"/>
              </w:rPr>
            </w:pPr>
          </w:p>
        </w:tc>
      </w:tr>
      <w:tr w:rsidR="005B668C" w:rsidTr="00BC1BBC">
        <w:tc>
          <w:tcPr>
            <w:tcW w:w="9747" w:type="dxa"/>
            <w:gridSpan w:val="16"/>
          </w:tcPr>
          <w:p w:rsidR="005B668C" w:rsidRPr="00FC17F2" w:rsidRDefault="005B668C" w:rsidP="005B668C">
            <w:pPr>
              <w:suppressAutoHyphens/>
              <w:jc w:val="both"/>
              <w:rPr>
                <w:sz w:val="28"/>
                <w:szCs w:val="28"/>
              </w:rPr>
            </w:pPr>
            <w:r w:rsidRPr="00FC17F2">
              <w:rPr>
                <w:sz w:val="28"/>
                <w:szCs w:val="28"/>
              </w:rPr>
              <w:t>Изучив конкурсную документацию на право осуществления перевозок по муниципальным маршрутам регулярных перевозок по нерегулируемым тарифам,</w:t>
            </w:r>
          </w:p>
        </w:tc>
      </w:tr>
      <w:tr w:rsidR="005B668C" w:rsidRPr="00081FAA" w:rsidTr="00BC1BBC">
        <w:tc>
          <w:tcPr>
            <w:tcW w:w="9747" w:type="dxa"/>
            <w:gridSpan w:val="16"/>
            <w:tcBorders>
              <w:bottom w:val="single" w:sz="4" w:space="0" w:color="auto"/>
            </w:tcBorders>
          </w:tcPr>
          <w:p w:rsidR="005B668C" w:rsidRPr="00081FAA" w:rsidRDefault="005B668C" w:rsidP="005B668C">
            <w:pPr>
              <w:jc w:val="center"/>
              <w:rPr>
                <w:sz w:val="24"/>
                <w:szCs w:val="24"/>
              </w:rPr>
            </w:pPr>
          </w:p>
        </w:tc>
      </w:tr>
      <w:tr w:rsidR="005B668C" w:rsidTr="00BC1BBC">
        <w:tc>
          <w:tcPr>
            <w:tcW w:w="9747" w:type="dxa"/>
            <w:gridSpan w:val="16"/>
            <w:tcBorders>
              <w:top w:val="single" w:sz="4" w:space="0" w:color="auto"/>
            </w:tcBorders>
          </w:tcPr>
          <w:p w:rsidR="005B668C" w:rsidRPr="005B668C" w:rsidRDefault="005B668C" w:rsidP="005B668C">
            <w:pPr>
              <w:jc w:val="center"/>
              <w:rPr>
                <w:sz w:val="28"/>
                <w:szCs w:val="28"/>
              </w:rPr>
            </w:pPr>
            <w:r w:rsidRPr="005B668C">
              <w:rPr>
                <w:sz w:val="16"/>
                <w:szCs w:val="16"/>
              </w:rPr>
              <w:t>(наименование юридического лица</w:t>
            </w:r>
            <w:proofErr w:type="gramStart"/>
            <w:r w:rsidRPr="005B668C">
              <w:rPr>
                <w:sz w:val="16"/>
                <w:szCs w:val="16"/>
              </w:rPr>
              <w:t xml:space="preserve"> ,</w:t>
            </w:r>
            <w:proofErr w:type="gramEnd"/>
            <w:r w:rsidRPr="005B668C">
              <w:rPr>
                <w:sz w:val="16"/>
                <w:szCs w:val="16"/>
              </w:rPr>
              <w:t>Ф.И.О. индивидуального предпринимателя или участника договора простого товарищества</w:t>
            </w:r>
          </w:p>
        </w:tc>
      </w:tr>
      <w:tr w:rsidR="005B668C" w:rsidRPr="00C41C60" w:rsidTr="00BC1BBC">
        <w:trPr>
          <w:trHeight w:val="63"/>
        </w:trPr>
        <w:tc>
          <w:tcPr>
            <w:tcW w:w="9747" w:type="dxa"/>
            <w:gridSpan w:val="16"/>
          </w:tcPr>
          <w:p w:rsidR="005B668C" w:rsidRPr="00FC17F2" w:rsidRDefault="005B668C" w:rsidP="005B668C">
            <w:pPr>
              <w:jc w:val="both"/>
              <w:rPr>
                <w:sz w:val="28"/>
                <w:szCs w:val="28"/>
              </w:rPr>
            </w:pPr>
            <w:r w:rsidRPr="00FC17F2">
              <w:rPr>
                <w:sz w:val="28"/>
                <w:szCs w:val="28"/>
              </w:rPr>
              <w:t>сообщает о своем согласии с порядком проведения открытого конкурса и условиями обслуживания маршрут</w:t>
            </w:r>
            <w:proofErr w:type="gramStart"/>
            <w:r w:rsidRPr="00FC17F2">
              <w:rPr>
                <w:sz w:val="28"/>
                <w:szCs w:val="28"/>
              </w:rPr>
              <w:t>а(</w:t>
            </w:r>
            <w:proofErr w:type="gramEnd"/>
            <w:r w:rsidR="009D5CA9" w:rsidRPr="00FC17F2">
              <w:rPr>
                <w:sz w:val="28"/>
                <w:szCs w:val="28"/>
              </w:rPr>
              <w:t>-</w:t>
            </w:r>
            <w:proofErr w:type="spellStart"/>
            <w:r w:rsidRPr="00FC17F2">
              <w:rPr>
                <w:sz w:val="28"/>
                <w:szCs w:val="28"/>
              </w:rPr>
              <w:t>ов</w:t>
            </w:r>
            <w:proofErr w:type="spellEnd"/>
            <w:r w:rsidRPr="00FC17F2">
              <w:rPr>
                <w:sz w:val="28"/>
                <w:szCs w:val="28"/>
              </w:rPr>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5B668C" w:rsidTr="00BC1BBC">
        <w:tc>
          <w:tcPr>
            <w:tcW w:w="3045" w:type="dxa"/>
            <w:gridSpan w:val="7"/>
          </w:tcPr>
          <w:p w:rsidR="005B668C" w:rsidRPr="005B668C" w:rsidRDefault="005B668C" w:rsidP="005B668C">
            <w:pPr>
              <w:adjustRightInd w:val="0"/>
              <w:jc w:val="both"/>
              <w:rPr>
                <w:sz w:val="28"/>
                <w:szCs w:val="28"/>
              </w:rPr>
            </w:pPr>
            <w:r w:rsidRPr="005B668C">
              <w:rPr>
                <w:spacing w:val="-1"/>
                <w:sz w:val="28"/>
                <w:szCs w:val="28"/>
              </w:rPr>
              <w:t>Заявка подается на лот:</w:t>
            </w:r>
          </w:p>
        </w:tc>
        <w:tc>
          <w:tcPr>
            <w:tcW w:w="6702" w:type="dxa"/>
            <w:gridSpan w:val="9"/>
            <w:tcBorders>
              <w:bottom w:val="single" w:sz="4" w:space="0" w:color="auto"/>
            </w:tcBorders>
          </w:tcPr>
          <w:p w:rsidR="005B668C" w:rsidRPr="005B668C" w:rsidRDefault="005B668C" w:rsidP="005B668C">
            <w:pPr>
              <w:adjustRightInd w:val="0"/>
              <w:jc w:val="both"/>
              <w:rPr>
                <w:sz w:val="28"/>
                <w:szCs w:val="28"/>
              </w:rPr>
            </w:pPr>
          </w:p>
        </w:tc>
      </w:tr>
      <w:tr w:rsidR="005B668C" w:rsidRPr="004C4EA2" w:rsidTr="00BC1BBC">
        <w:tc>
          <w:tcPr>
            <w:tcW w:w="3045" w:type="dxa"/>
            <w:gridSpan w:val="7"/>
          </w:tcPr>
          <w:p w:rsidR="005B668C" w:rsidRPr="005B668C" w:rsidRDefault="005B668C" w:rsidP="00594417">
            <w:pPr>
              <w:rPr>
                <w:sz w:val="16"/>
                <w:szCs w:val="16"/>
              </w:rPr>
            </w:pPr>
          </w:p>
        </w:tc>
        <w:tc>
          <w:tcPr>
            <w:tcW w:w="6702" w:type="dxa"/>
            <w:gridSpan w:val="9"/>
          </w:tcPr>
          <w:p w:rsidR="005B668C" w:rsidRPr="005B668C" w:rsidRDefault="005B668C" w:rsidP="005B668C">
            <w:pPr>
              <w:jc w:val="center"/>
              <w:rPr>
                <w:sz w:val="16"/>
                <w:szCs w:val="16"/>
              </w:rPr>
            </w:pPr>
            <w:r w:rsidRPr="005B668C">
              <w:rPr>
                <w:sz w:val="16"/>
                <w:szCs w:val="16"/>
              </w:rPr>
              <w:t>(номер лота)</w:t>
            </w:r>
          </w:p>
        </w:tc>
      </w:tr>
      <w:tr w:rsidR="005B668C" w:rsidRPr="00142036" w:rsidTr="00BC1BBC">
        <w:tc>
          <w:tcPr>
            <w:tcW w:w="9747" w:type="dxa"/>
            <w:gridSpan w:val="16"/>
            <w:tcBorders>
              <w:bottom w:val="single" w:sz="4" w:space="0" w:color="auto"/>
            </w:tcBorders>
          </w:tcPr>
          <w:p w:rsidR="005B668C" w:rsidRPr="005B668C" w:rsidRDefault="005B668C" w:rsidP="009D5CA9">
            <w:pPr>
              <w:jc w:val="both"/>
              <w:rPr>
                <w:sz w:val="28"/>
                <w:szCs w:val="28"/>
              </w:rPr>
            </w:pPr>
            <w:r w:rsidRPr="005B668C">
              <w:rPr>
                <w:spacing w:val="-1"/>
                <w:sz w:val="28"/>
                <w:szCs w:val="28"/>
              </w:rPr>
              <w:t xml:space="preserve">Сведения, предоставляемые в соответствии с ч. 4.1 ст. 24 </w:t>
            </w:r>
            <w:r w:rsidRPr="005B668C">
              <w:rPr>
                <w:sz w:val="28"/>
              </w:rPr>
              <w:t xml:space="preserve">Федерального закона </w:t>
            </w:r>
            <w:r w:rsidRPr="005B668C">
              <w:rPr>
                <w:sz w:val="28"/>
                <w:szCs w:val="28"/>
              </w:rPr>
              <w:t>от 13.07.2015 № 220-ФЗ:</w:t>
            </w:r>
          </w:p>
        </w:tc>
      </w:tr>
      <w:tr w:rsidR="005B668C" w:rsidRPr="00A009DD" w:rsidTr="00BC1BBC">
        <w:tc>
          <w:tcPr>
            <w:tcW w:w="817" w:type="dxa"/>
            <w:gridSpan w:val="3"/>
            <w:tcBorders>
              <w:top w:val="single" w:sz="4" w:space="0" w:color="auto"/>
              <w:left w:val="single" w:sz="4" w:space="0" w:color="auto"/>
              <w:bottom w:val="single" w:sz="4" w:space="0" w:color="auto"/>
              <w:right w:val="single" w:sz="4" w:space="0" w:color="auto"/>
            </w:tcBorders>
            <w:vAlign w:val="center"/>
          </w:tcPr>
          <w:p w:rsidR="005B668C" w:rsidRPr="002A2412" w:rsidRDefault="005B668C" w:rsidP="00877CC7">
            <w:pPr>
              <w:jc w:val="center"/>
            </w:pPr>
            <w:r w:rsidRPr="002A2412">
              <w:t xml:space="preserve">№ </w:t>
            </w:r>
            <w:proofErr w:type="gramStart"/>
            <w:r w:rsidRPr="002A2412">
              <w:t>п</w:t>
            </w:r>
            <w:proofErr w:type="gramEnd"/>
            <w:r w:rsidRPr="002A2412">
              <w:t>/п</w:t>
            </w:r>
          </w:p>
        </w:tc>
        <w:tc>
          <w:tcPr>
            <w:tcW w:w="7938" w:type="dxa"/>
            <w:gridSpan w:val="12"/>
            <w:tcBorders>
              <w:top w:val="single" w:sz="4" w:space="0" w:color="auto"/>
              <w:left w:val="single" w:sz="4" w:space="0" w:color="auto"/>
              <w:bottom w:val="single" w:sz="4" w:space="0" w:color="auto"/>
              <w:right w:val="single" w:sz="4" w:space="0" w:color="auto"/>
            </w:tcBorders>
            <w:vAlign w:val="center"/>
          </w:tcPr>
          <w:p w:rsidR="005B668C" w:rsidRPr="002A2412" w:rsidRDefault="005B668C" w:rsidP="00877CC7">
            <w:pPr>
              <w:jc w:val="center"/>
            </w:pPr>
            <w:r w:rsidRPr="002A2412">
              <w:t>Наименование сведений</w:t>
            </w:r>
          </w:p>
        </w:tc>
        <w:tc>
          <w:tcPr>
            <w:tcW w:w="992" w:type="dxa"/>
            <w:tcBorders>
              <w:top w:val="single" w:sz="4" w:space="0" w:color="auto"/>
              <w:left w:val="single" w:sz="4" w:space="0" w:color="auto"/>
              <w:bottom w:val="single" w:sz="4" w:space="0" w:color="auto"/>
              <w:right w:val="single" w:sz="4" w:space="0" w:color="auto"/>
            </w:tcBorders>
            <w:vAlign w:val="center"/>
          </w:tcPr>
          <w:p w:rsidR="005B668C" w:rsidRPr="002A2412" w:rsidRDefault="005B668C" w:rsidP="00877CC7">
            <w:pPr>
              <w:jc w:val="center"/>
            </w:pPr>
            <w:r w:rsidRPr="002A2412">
              <w:t>Количество (ед.)</w:t>
            </w:r>
          </w:p>
        </w:tc>
      </w:tr>
      <w:tr w:rsidR="005B668C" w:rsidRPr="00A009DD" w:rsidTr="00BC1BBC">
        <w:tc>
          <w:tcPr>
            <w:tcW w:w="817" w:type="dxa"/>
            <w:gridSpan w:val="3"/>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1</w:t>
            </w:r>
          </w:p>
        </w:tc>
        <w:tc>
          <w:tcPr>
            <w:tcW w:w="7938" w:type="dxa"/>
            <w:gridSpan w:val="12"/>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2</w:t>
            </w:r>
          </w:p>
        </w:tc>
        <w:tc>
          <w:tcPr>
            <w:tcW w:w="992" w:type="dxa"/>
            <w:tcBorders>
              <w:top w:val="single" w:sz="4" w:space="0" w:color="auto"/>
              <w:left w:val="single" w:sz="4" w:space="0" w:color="auto"/>
              <w:bottom w:val="single" w:sz="4" w:space="0" w:color="auto"/>
              <w:right w:val="single" w:sz="4" w:space="0" w:color="auto"/>
            </w:tcBorders>
          </w:tcPr>
          <w:p w:rsidR="005B668C" w:rsidRPr="00877CC7" w:rsidRDefault="005B668C" w:rsidP="005B668C">
            <w:pPr>
              <w:jc w:val="center"/>
            </w:pPr>
            <w:r w:rsidRPr="00877CC7">
              <w:t>3</w:t>
            </w:r>
          </w:p>
        </w:tc>
      </w:tr>
      <w:tr w:rsidR="005B668C" w:rsidRPr="00A009DD" w:rsidTr="00BC1BBC">
        <w:tc>
          <w:tcPr>
            <w:tcW w:w="817" w:type="dxa"/>
            <w:gridSpan w:val="3"/>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1.</w:t>
            </w:r>
          </w:p>
        </w:tc>
        <w:tc>
          <w:tcPr>
            <w:tcW w:w="7938" w:type="dxa"/>
            <w:gridSpan w:val="12"/>
            <w:tcBorders>
              <w:top w:val="single" w:sz="4" w:space="0" w:color="auto"/>
              <w:left w:val="single" w:sz="4" w:space="0" w:color="auto"/>
              <w:bottom w:val="single" w:sz="4" w:space="0" w:color="auto"/>
              <w:right w:val="single" w:sz="4" w:space="0" w:color="auto"/>
            </w:tcBorders>
          </w:tcPr>
          <w:p w:rsidR="005B668C" w:rsidRPr="002A2412" w:rsidRDefault="005B668C" w:rsidP="00594417">
            <w:r w:rsidRPr="002A2412">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992" w:type="dxa"/>
            <w:tcBorders>
              <w:top w:val="single" w:sz="4" w:space="0" w:color="auto"/>
              <w:left w:val="single" w:sz="4" w:space="0" w:color="auto"/>
              <w:bottom w:val="single" w:sz="4" w:space="0" w:color="auto"/>
              <w:right w:val="single" w:sz="4" w:space="0" w:color="auto"/>
            </w:tcBorders>
          </w:tcPr>
          <w:p w:rsidR="005B668C" w:rsidRPr="005B668C" w:rsidRDefault="005B668C" w:rsidP="005B668C">
            <w:pPr>
              <w:jc w:val="center"/>
              <w:rPr>
                <w:sz w:val="28"/>
                <w:szCs w:val="28"/>
              </w:rPr>
            </w:pPr>
          </w:p>
        </w:tc>
      </w:tr>
      <w:tr w:rsidR="005B668C" w:rsidRPr="00A009DD" w:rsidTr="00BC1BBC">
        <w:tc>
          <w:tcPr>
            <w:tcW w:w="817" w:type="dxa"/>
            <w:gridSpan w:val="3"/>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2.</w:t>
            </w:r>
          </w:p>
        </w:tc>
        <w:tc>
          <w:tcPr>
            <w:tcW w:w="7938" w:type="dxa"/>
            <w:gridSpan w:val="12"/>
            <w:tcBorders>
              <w:top w:val="single" w:sz="4" w:space="0" w:color="auto"/>
              <w:left w:val="single" w:sz="4" w:space="0" w:color="auto"/>
              <w:bottom w:val="single" w:sz="4" w:space="0" w:color="auto"/>
              <w:right w:val="single" w:sz="4" w:space="0" w:color="auto"/>
            </w:tcBorders>
          </w:tcPr>
          <w:p w:rsidR="005B668C" w:rsidRPr="002A2412" w:rsidRDefault="005B668C" w:rsidP="00594417">
            <w:r w:rsidRPr="002A2412">
              <w:t>среднее количество транспортных средств, предусмотренных договорами обязательного страхования гражданской ответственности</w:t>
            </w:r>
            <w:r w:rsidRPr="00AE55C9">
              <w:t xml:space="preserve">за причинение </w:t>
            </w:r>
            <w:r>
              <w:t xml:space="preserve">вреда </w:t>
            </w:r>
            <w:r w:rsidRPr="00AE55C9">
              <w:t>жизни</w:t>
            </w:r>
            <w:r w:rsidRPr="002A2412">
              <w:t>,</w:t>
            </w:r>
            <w:r>
              <w:t xml:space="preserve"> здоровью, имуществу пассажиров,</w:t>
            </w:r>
            <w:r w:rsidRPr="002A2412">
              <w:t xml:space="preserve"> действовавшими в течение года, предшествующего дате размещения извещения</w:t>
            </w:r>
          </w:p>
        </w:tc>
        <w:tc>
          <w:tcPr>
            <w:tcW w:w="992" w:type="dxa"/>
            <w:tcBorders>
              <w:top w:val="single" w:sz="4" w:space="0" w:color="auto"/>
              <w:left w:val="single" w:sz="4" w:space="0" w:color="auto"/>
              <w:bottom w:val="single" w:sz="4" w:space="0" w:color="auto"/>
              <w:right w:val="single" w:sz="4" w:space="0" w:color="auto"/>
            </w:tcBorders>
          </w:tcPr>
          <w:p w:rsidR="005B668C" w:rsidRPr="005B668C" w:rsidRDefault="005B668C" w:rsidP="005B668C">
            <w:pPr>
              <w:jc w:val="center"/>
              <w:rPr>
                <w:sz w:val="28"/>
                <w:szCs w:val="28"/>
              </w:rPr>
            </w:pPr>
          </w:p>
        </w:tc>
      </w:tr>
      <w:tr w:rsidR="005B668C" w:rsidRPr="00142036" w:rsidTr="00BC1BBC">
        <w:tc>
          <w:tcPr>
            <w:tcW w:w="9747" w:type="dxa"/>
            <w:gridSpan w:val="16"/>
          </w:tcPr>
          <w:p w:rsidR="005B668C" w:rsidRPr="005B668C" w:rsidRDefault="005B668C" w:rsidP="00AE20BB">
            <w:pPr>
              <w:jc w:val="both"/>
              <w:rPr>
                <w:sz w:val="28"/>
                <w:szCs w:val="28"/>
              </w:rPr>
            </w:pPr>
            <w:r w:rsidRPr="005B668C">
              <w:rPr>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r>
      <w:tr w:rsidR="005B668C" w:rsidRPr="00BB064A" w:rsidTr="00BC1BBC">
        <w:tc>
          <w:tcPr>
            <w:tcW w:w="534" w:type="dxa"/>
            <w:tcBorders>
              <w:top w:val="single" w:sz="4" w:space="0" w:color="auto"/>
              <w:left w:val="single" w:sz="4" w:space="0" w:color="auto"/>
              <w:bottom w:val="single" w:sz="4" w:space="0" w:color="auto"/>
              <w:right w:val="single" w:sz="4" w:space="0" w:color="auto"/>
            </w:tcBorders>
            <w:vAlign w:val="center"/>
          </w:tcPr>
          <w:p w:rsidR="005B668C" w:rsidRPr="002A2412" w:rsidRDefault="005B668C" w:rsidP="00877CC7">
            <w:pPr>
              <w:jc w:val="center"/>
            </w:pPr>
            <w:r w:rsidRPr="002A2412">
              <w:t xml:space="preserve">№ </w:t>
            </w:r>
            <w:proofErr w:type="gramStart"/>
            <w:r w:rsidRPr="002A2412">
              <w:t>п</w:t>
            </w:r>
            <w:proofErr w:type="gramEnd"/>
            <w:r w:rsidRPr="002A2412">
              <w:t>/п</w:t>
            </w:r>
          </w:p>
        </w:tc>
        <w:tc>
          <w:tcPr>
            <w:tcW w:w="2693" w:type="dxa"/>
            <w:gridSpan w:val="8"/>
            <w:tcBorders>
              <w:top w:val="single" w:sz="4" w:space="0" w:color="auto"/>
              <w:left w:val="single" w:sz="4" w:space="0" w:color="auto"/>
              <w:bottom w:val="single" w:sz="4" w:space="0" w:color="auto"/>
              <w:right w:val="single" w:sz="4" w:space="0" w:color="auto"/>
            </w:tcBorders>
            <w:vAlign w:val="center"/>
          </w:tcPr>
          <w:p w:rsidR="005B668C" w:rsidRPr="002A2412" w:rsidRDefault="005B668C" w:rsidP="00877CC7">
            <w:pPr>
              <w:jc w:val="center"/>
            </w:pPr>
            <w:r w:rsidRPr="002A2412">
              <w:t>Государственный регистрационный знак</w:t>
            </w:r>
          </w:p>
          <w:p w:rsidR="005B668C" w:rsidRPr="002A2412" w:rsidRDefault="005B668C" w:rsidP="00877CC7">
            <w:pPr>
              <w:jc w:val="center"/>
            </w:pPr>
            <w:r w:rsidRPr="002A2412">
              <w:t>транспортного средства</w:t>
            </w:r>
          </w:p>
          <w:p w:rsidR="005B668C" w:rsidRPr="002A2412" w:rsidRDefault="005B668C" w:rsidP="00877CC7">
            <w:pPr>
              <w:jc w:val="center"/>
            </w:pPr>
            <w:r w:rsidRPr="002A2412">
              <w:t>(далее – ТС)</w:t>
            </w:r>
          </w:p>
        </w:tc>
        <w:tc>
          <w:tcPr>
            <w:tcW w:w="3402" w:type="dxa"/>
            <w:gridSpan w:val="3"/>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E63872">
              <w:t>Срок действия договора обязательного страхования гражданской</w:t>
            </w:r>
            <w:r w:rsidRPr="002A2412">
              <w:t xml:space="preserve"> ответственности </w:t>
            </w:r>
            <w:r w:rsidRPr="00AE55C9">
              <w:t xml:space="preserve">за причинение </w:t>
            </w:r>
            <w:r>
              <w:t xml:space="preserve">вреда </w:t>
            </w:r>
            <w:r w:rsidRPr="00AE55C9">
              <w:t>жизни</w:t>
            </w:r>
            <w:r w:rsidRPr="002A2412">
              <w:t>,</w:t>
            </w:r>
            <w:r>
              <w:t xml:space="preserve"> здоровью, имуществу пассажиров </w:t>
            </w:r>
            <w:r w:rsidRPr="002A2412">
              <w:t xml:space="preserve">в отношении </w:t>
            </w:r>
            <w:r>
              <w:t xml:space="preserve">ТС </w:t>
            </w:r>
            <w:r w:rsidRPr="002A2412">
              <w:t>(дата начала действия - дата окончания действия)</w:t>
            </w:r>
          </w:p>
        </w:tc>
        <w:tc>
          <w:tcPr>
            <w:tcW w:w="3118" w:type="dxa"/>
            <w:gridSpan w:val="4"/>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t xml:space="preserve">Количество календарных </w:t>
            </w:r>
            <w:r w:rsidRPr="002A2412">
              <w:t xml:space="preserve">дней действия </w:t>
            </w:r>
            <w:r w:rsidRPr="00E63872">
              <w:t>договора обязательного страхования гражданской</w:t>
            </w:r>
            <w:r w:rsidRPr="002A2412">
              <w:t xml:space="preserve"> ответственности</w:t>
            </w:r>
            <w:r w:rsidRPr="00AE55C9">
              <w:t xml:space="preserve">за причинение </w:t>
            </w:r>
            <w:r>
              <w:t xml:space="preserve">вреда </w:t>
            </w:r>
            <w:r w:rsidRPr="00AE55C9">
              <w:t>жизни</w:t>
            </w:r>
            <w:r w:rsidRPr="002A2412">
              <w:t>,</w:t>
            </w:r>
            <w:r>
              <w:t xml:space="preserve"> здоровью, имуществу пассажиров, действовавших</w:t>
            </w:r>
            <w:r w:rsidRPr="002A2412">
              <w:t xml:space="preserve"> в течение года, предшествующего дате размещения извещения</w:t>
            </w:r>
          </w:p>
        </w:tc>
      </w:tr>
      <w:tr w:rsidR="005B668C" w:rsidRPr="00A009DD" w:rsidTr="00BC1BBC">
        <w:tc>
          <w:tcPr>
            <w:tcW w:w="534" w:type="dxa"/>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lastRenderedPageBreak/>
              <w:t>1</w:t>
            </w:r>
          </w:p>
        </w:tc>
        <w:tc>
          <w:tcPr>
            <w:tcW w:w="2693" w:type="dxa"/>
            <w:gridSpan w:val="8"/>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2</w:t>
            </w:r>
          </w:p>
        </w:tc>
        <w:tc>
          <w:tcPr>
            <w:tcW w:w="3402" w:type="dxa"/>
            <w:gridSpan w:val="3"/>
            <w:tcBorders>
              <w:top w:val="single" w:sz="4" w:space="0" w:color="auto"/>
              <w:left w:val="single" w:sz="4" w:space="0" w:color="auto"/>
              <w:bottom w:val="single" w:sz="4" w:space="0" w:color="auto"/>
              <w:right w:val="single" w:sz="4" w:space="0" w:color="auto"/>
            </w:tcBorders>
          </w:tcPr>
          <w:p w:rsidR="005B668C" w:rsidRPr="00877CC7" w:rsidRDefault="005B668C" w:rsidP="005B668C">
            <w:pPr>
              <w:jc w:val="center"/>
            </w:pPr>
            <w:r w:rsidRPr="00877CC7">
              <w:t>3</w:t>
            </w:r>
          </w:p>
        </w:tc>
        <w:tc>
          <w:tcPr>
            <w:tcW w:w="3118" w:type="dxa"/>
            <w:gridSpan w:val="4"/>
            <w:tcBorders>
              <w:top w:val="single" w:sz="4" w:space="0" w:color="auto"/>
              <w:left w:val="single" w:sz="4" w:space="0" w:color="auto"/>
              <w:bottom w:val="single" w:sz="4" w:space="0" w:color="auto"/>
              <w:right w:val="single" w:sz="4" w:space="0" w:color="auto"/>
            </w:tcBorders>
          </w:tcPr>
          <w:p w:rsidR="005B668C" w:rsidRPr="00877CC7" w:rsidRDefault="005B668C" w:rsidP="005B668C">
            <w:pPr>
              <w:jc w:val="center"/>
            </w:pPr>
            <w:r w:rsidRPr="00877CC7">
              <w:t>4</w:t>
            </w:r>
          </w:p>
        </w:tc>
      </w:tr>
      <w:tr w:rsidR="005B668C" w:rsidRPr="005457BD" w:rsidTr="00BC1BBC">
        <w:trPr>
          <w:trHeight w:val="263"/>
        </w:trPr>
        <w:tc>
          <w:tcPr>
            <w:tcW w:w="534" w:type="dxa"/>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r w:rsidRPr="005457BD">
              <w:t>…</w:t>
            </w:r>
          </w:p>
        </w:tc>
        <w:tc>
          <w:tcPr>
            <w:tcW w:w="2693" w:type="dxa"/>
            <w:gridSpan w:val="8"/>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p>
        </w:tc>
        <w:tc>
          <w:tcPr>
            <w:tcW w:w="3402" w:type="dxa"/>
            <w:gridSpan w:val="3"/>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p>
        </w:tc>
        <w:tc>
          <w:tcPr>
            <w:tcW w:w="3118" w:type="dxa"/>
            <w:gridSpan w:val="4"/>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p>
        </w:tc>
      </w:tr>
      <w:tr w:rsidR="005B668C" w:rsidRPr="005457BD" w:rsidTr="00BC1BBC">
        <w:tc>
          <w:tcPr>
            <w:tcW w:w="534" w:type="dxa"/>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rPr>
                <w:highlight w:val="yellow"/>
              </w:rPr>
            </w:pPr>
          </w:p>
        </w:tc>
        <w:tc>
          <w:tcPr>
            <w:tcW w:w="2693" w:type="dxa"/>
            <w:gridSpan w:val="8"/>
            <w:tcBorders>
              <w:top w:val="single" w:sz="4" w:space="0" w:color="auto"/>
              <w:left w:val="single" w:sz="4" w:space="0" w:color="auto"/>
              <w:bottom w:val="single" w:sz="4" w:space="0" w:color="auto"/>
              <w:right w:val="single" w:sz="4" w:space="0" w:color="auto"/>
            </w:tcBorders>
          </w:tcPr>
          <w:p w:rsidR="005B668C" w:rsidRPr="005457BD" w:rsidRDefault="005B668C" w:rsidP="00081FAA">
            <w:pPr>
              <w:jc w:val="center"/>
            </w:pPr>
            <w:r w:rsidRPr="005457BD">
              <w:t>ИТОГО (по графе 4 таблицы)</w:t>
            </w:r>
          </w:p>
        </w:tc>
        <w:tc>
          <w:tcPr>
            <w:tcW w:w="3402" w:type="dxa"/>
            <w:gridSpan w:val="3"/>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p>
        </w:tc>
        <w:tc>
          <w:tcPr>
            <w:tcW w:w="3118" w:type="dxa"/>
            <w:gridSpan w:val="4"/>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p>
        </w:tc>
      </w:tr>
      <w:tr w:rsidR="005B668C" w:rsidRPr="00081FAA" w:rsidTr="00BC1BBC">
        <w:tc>
          <w:tcPr>
            <w:tcW w:w="9747" w:type="dxa"/>
            <w:gridSpan w:val="16"/>
          </w:tcPr>
          <w:p w:rsidR="005B668C" w:rsidRPr="00081FAA" w:rsidRDefault="005B668C" w:rsidP="00594417">
            <w:pPr>
              <w:rPr>
                <w:spacing w:val="-1"/>
                <w:sz w:val="10"/>
                <w:szCs w:val="10"/>
              </w:rPr>
            </w:pPr>
          </w:p>
        </w:tc>
      </w:tr>
      <w:tr w:rsidR="005B668C" w:rsidRPr="00142036" w:rsidTr="00BC1BBC">
        <w:tc>
          <w:tcPr>
            <w:tcW w:w="9747" w:type="dxa"/>
            <w:gridSpan w:val="16"/>
          </w:tcPr>
          <w:p w:rsidR="005B668C" w:rsidRPr="005B668C" w:rsidRDefault="005B668C" w:rsidP="00594417">
            <w:pPr>
              <w:rPr>
                <w:sz w:val="28"/>
                <w:szCs w:val="28"/>
              </w:rPr>
            </w:pPr>
            <w:r w:rsidRPr="005B668C">
              <w:rPr>
                <w:spacing w:val="-1"/>
                <w:sz w:val="28"/>
                <w:szCs w:val="28"/>
              </w:rPr>
              <w:t>К заявке прилагаются документы согласно описи.</w:t>
            </w:r>
          </w:p>
        </w:tc>
      </w:tr>
      <w:tr w:rsidR="005B668C" w:rsidRPr="00081FAA" w:rsidTr="00BC1BBC">
        <w:tc>
          <w:tcPr>
            <w:tcW w:w="3183" w:type="dxa"/>
            <w:gridSpan w:val="8"/>
            <w:tcBorders>
              <w:bottom w:val="single" w:sz="4" w:space="0" w:color="auto"/>
            </w:tcBorders>
          </w:tcPr>
          <w:p w:rsidR="005B668C" w:rsidRPr="00081FAA" w:rsidRDefault="005B668C" w:rsidP="00594417">
            <w:pPr>
              <w:rPr>
                <w:sz w:val="24"/>
                <w:szCs w:val="24"/>
              </w:rPr>
            </w:pPr>
          </w:p>
        </w:tc>
        <w:tc>
          <w:tcPr>
            <w:tcW w:w="281" w:type="dxa"/>
            <w:gridSpan w:val="2"/>
          </w:tcPr>
          <w:p w:rsidR="005B668C" w:rsidRPr="00081FAA" w:rsidRDefault="005B668C" w:rsidP="00594417">
            <w:pPr>
              <w:rPr>
                <w:sz w:val="24"/>
                <w:szCs w:val="24"/>
              </w:rPr>
            </w:pPr>
          </w:p>
        </w:tc>
        <w:tc>
          <w:tcPr>
            <w:tcW w:w="3468" w:type="dxa"/>
            <w:gridSpan w:val="3"/>
            <w:tcBorders>
              <w:bottom w:val="single" w:sz="4" w:space="0" w:color="auto"/>
            </w:tcBorders>
          </w:tcPr>
          <w:p w:rsidR="005B668C" w:rsidRPr="00081FAA" w:rsidRDefault="005B668C" w:rsidP="00594417">
            <w:pPr>
              <w:rPr>
                <w:sz w:val="24"/>
                <w:szCs w:val="24"/>
              </w:rPr>
            </w:pPr>
          </w:p>
        </w:tc>
        <w:tc>
          <w:tcPr>
            <w:tcW w:w="252" w:type="dxa"/>
          </w:tcPr>
          <w:p w:rsidR="005B668C" w:rsidRPr="00081FAA" w:rsidRDefault="005B668C" w:rsidP="00594417">
            <w:pPr>
              <w:rPr>
                <w:sz w:val="24"/>
                <w:szCs w:val="24"/>
              </w:rPr>
            </w:pPr>
          </w:p>
        </w:tc>
        <w:tc>
          <w:tcPr>
            <w:tcW w:w="2563" w:type="dxa"/>
            <w:gridSpan w:val="2"/>
            <w:tcBorders>
              <w:bottom w:val="single" w:sz="4" w:space="0" w:color="auto"/>
            </w:tcBorders>
          </w:tcPr>
          <w:p w:rsidR="005B668C" w:rsidRPr="00081FAA" w:rsidRDefault="005B668C" w:rsidP="00594417">
            <w:pPr>
              <w:rPr>
                <w:sz w:val="24"/>
                <w:szCs w:val="24"/>
              </w:rPr>
            </w:pPr>
          </w:p>
        </w:tc>
      </w:tr>
      <w:tr w:rsidR="005B668C" w:rsidRPr="00B45D0B" w:rsidTr="00BC1BBC">
        <w:trPr>
          <w:trHeight w:val="53"/>
        </w:trPr>
        <w:tc>
          <w:tcPr>
            <w:tcW w:w="3183" w:type="dxa"/>
            <w:gridSpan w:val="8"/>
            <w:tcBorders>
              <w:top w:val="single" w:sz="4" w:space="0" w:color="auto"/>
            </w:tcBorders>
          </w:tcPr>
          <w:p w:rsidR="005B668C" w:rsidRPr="005B668C" w:rsidRDefault="005B668C" w:rsidP="005B668C">
            <w:pPr>
              <w:jc w:val="center"/>
              <w:rPr>
                <w:sz w:val="16"/>
                <w:szCs w:val="16"/>
              </w:rPr>
            </w:pPr>
            <w:r w:rsidRPr="005B668C">
              <w:rPr>
                <w:sz w:val="16"/>
                <w:szCs w:val="16"/>
              </w:rPr>
              <w:t>(должность)</w:t>
            </w:r>
          </w:p>
        </w:tc>
        <w:tc>
          <w:tcPr>
            <w:tcW w:w="281" w:type="dxa"/>
            <w:gridSpan w:val="2"/>
          </w:tcPr>
          <w:p w:rsidR="005B668C" w:rsidRPr="005B668C" w:rsidRDefault="005B668C" w:rsidP="005B668C">
            <w:pPr>
              <w:jc w:val="center"/>
              <w:rPr>
                <w:sz w:val="16"/>
                <w:szCs w:val="16"/>
              </w:rPr>
            </w:pPr>
          </w:p>
        </w:tc>
        <w:tc>
          <w:tcPr>
            <w:tcW w:w="3468" w:type="dxa"/>
            <w:gridSpan w:val="3"/>
          </w:tcPr>
          <w:p w:rsidR="005B668C" w:rsidRPr="005B668C" w:rsidRDefault="005B668C" w:rsidP="005B668C">
            <w:pPr>
              <w:jc w:val="center"/>
              <w:rPr>
                <w:sz w:val="16"/>
                <w:szCs w:val="16"/>
              </w:rPr>
            </w:pPr>
            <w:r w:rsidRPr="005B668C">
              <w:rPr>
                <w:sz w:val="16"/>
                <w:szCs w:val="16"/>
              </w:rPr>
              <w:t>(подпись)</w:t>
            </w:r>
          </w:p>
        </w:tc>
        <w:tc>
          <w:tcPr>
            <w:tcW w:w="252" w:type="dxa"/>
          </w:tcPr>
          <w:p w:rsidR="005B668C" w:rsidRPr="005B668C" w:rsidRDefault="005B668C" w:rsidP="00594417">
            <w:pPr>
              <w:rPr>
                <w:sz w:val="16"/>
                <w:szCs w:val="16"/>
              </w:rPr>
            </w:pPr>
          </w:p>
        </w:tc>
        <w:tc>
          <w:tcPr>
            <w:tcW w:w="2563" w:type="dxa"/>
            <w:gridSpan w:val="2"/>
          </w:tcPr>
          <w:p w:rsidR="005B668C" w:rsidRPr="005B668C" w:rsidRDefault="005B668C" w:rsidP="00594417">
            <w:pPr>
              <w:rPr>
                <w:sz w:val="16"/>
                <w:szCs w:val="16"/>
              </w:rPr>
            </w:pPr>
            <w:r w:rsidRPr="005B668C">
              <w:rPr>
                <w:sz w:val="16"/>
                <w:szCs w:val="16"/>
              </w:rPr>
              <w:t>(ФИО)</w:t>
            </w:r>
          </w:p>
        </w:tc>
      </w:tr>
      <w:tr w:rsidR="005B668C" w:rsidRPr="00B45D0B" w:rsidTr="00BC1BBC">
        <w:tc>
          <w:tcPr>
            <w:tcW w:w="957" w:type="dxa"/>
            <w:gridSpan w:val="4"/>
          </w:tcPr>
          <w:p w:rsidR="005B668C" w:rsidRPr="005B668C" w:rsidRDefault="005B668C" w:rsidP="00594417">
            <w:pPr>
              <w:rPr>
                <w:sz w:val="28"/>
                <w:szCs w:val="28"/>
              </w:rPr>
            </w:pPr>
            <w:r w:rsidRPr="005B668C">
              <w:rPr>
                <w:sz w:val="28"/>
                <w:szCs w:val="28"/>
              </w:rPr>
              <w:t>«      »</w:t>
            </w:r>
          </w:p>
        </w:tc>
        <w:tc>
          <w:tcPr>
            <w:tcW w:w="2827" w:type="dxa"/>
            <w:gridSpan w:val="7"/>
            <w:tcBorders>
              <w:bottom w:val="single" w:sz="4" w:space="0" w:color="auto"/>
            </w:tcBorders>
          </w:tcPr>
          <w:p w:rsidR="005B668C" w:rsidRPr="005B668C" w:rsidRDefault="005B668C" w:rsidP="00594417">
            <w:pPr>
              <w:rPr>
                <w:sz w:val="28"/>
                <w:szCs w:val="28"/>
              </w:rPr>
            </w:pPr>
          </w:p>
        </w:tc>
        <w:tc>
          <w:tcPr>
            <w:tcW w:w="5963" w:type="dxa"/>
            <w:gridSpan w:val="5"/>
          </w:tcPr>
          <w:p w:rsidR="005B668C" w:rsidRPr="005B668C" w:rsidRDefault="005B668C" w:rsidP="00594417">
            <w:pPr>
              <w:rPr>
                <w:sz w:val="28"/>
                <w:szCs w:val="28"/>
              </w:rPr>
            </w:pPr>
            <w:r w:rsidRPr="005B668C">
              <w:rPr>
                <w:sz w:val="28"/>
                <w:szCs w:val="28"/>
              </w:rPr>
              <w:t>20__ года</w:t>
            </w:r>
          </w:p>
        </w:tc>
      </w:tr>
      <w:tr w:rsidR="005B668C" w:rsidRPr="00081FAA" w:rsidTr="00BC1BBC">
        <w:trPr>
          <w:trHeight w:val="53"/>
        </w:trPr>
        <w:tc>
          <w:tcPr>
            <w:tcW w:w="9747" w:type="dxa"/>
            <w:gridSpan w:val="16"/>
          </w:tcPr>
          <w:p w:rsidR="005B668C" w:rsidRPr="00081FAA" w:rsidRDefault="005B668C" w:rsidP="00594417">
            <w:r w:rsidRPr="00081FAA">
              <w:t>М.П.</w:t>
            </w:r>
          </w:p>
        </w:tc>
      </w:tr>
    </w:tbl>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BC1BBC" w:rsidRDefault="00BC1BBC" w:rsidP="005457BD">
      <w:pPr>
        <w:ind w:left="6379"/>
        <w:jc w:val="center"/>
        <w:rPr>
          <w:bCs/>
          <w:sz w:val="28"/>
          <w:szCs w:val="28"/>
        </w:rPr>
      </w:pPr>
    </w:p>
    <w:p w:rsidR="005B668C" w:rsidRPr="00A009DD" w:rsidRDefault="005B668C" w:rsidP="005457BD">
      <w:pPr>
        <w:ind w:left="6379"/>
        <w:jc w:val="center"/>
        <w:rPr>
          <w:bCs/>
          <w:sz w:val="28"/>
          <w:szCs w:val="28"/>
        </w:rPr>
      </w:pPr>
      <w:r w:rsidRPr="00A009DD">
        <w:rPr>
          <w:bCs/>
          <w:sz w:val="28"/>
          <w:szCs w:val="28"/>
        </w:rPr>
        <w:lastRenderedPageBreak/>
        <w:t>Приложение №</w:t>
      </w:r>
      <w:r w:rsidR="002A79A5">
        <w:rPr>
          <w:bCs/>
          <w:sz w:val="28"/>
          <w:szCs w:val="28"/>
        </w:rPr>
        <w:t xml:space="preserve"> </w:t>
      </w:r>
      <w:r w:rsidRPr="00A009DD">
        <w:rPr>
          <w:bCs/>
          <w:sz w:val="28"/>
          <w:szCs w:val="28"/>
        </w:rPr>
        <w:t>3</w:t>
      </w:r>
    </w:p>
    <w:p w:rsidR="005B668C" w:rsidRPr="00A009DD" w:rsidRDefault="005B668C" w:rsidP="005457BD">
      <w:pPr>
        <w:ind w:left="6379"/>
        <w:jc w:val="center"/>
        <w:rPr>
          <w:bCs/>
          <w:sz w:val="28"/>
          <w:szCs w:val="28"/>
        </w:rPr>
      </w:pPr>
      <w:r w:rsidRPr="00A009DD">
        <w:rPr>
          <w:bCs/>
          <w:sz w:val="28"/>
          <w:szCs w:val="28"/>
        </w:rPr>
        <w:t>к конкурсной документации</w:t>
      </w:r>
    </w:p>
    <w:p w:rsidR="005B668C" w:rsidRPr="00A009DD" w:rsidRDefault="005B668C" w:rsidP="005B668C">
      <w:pPr>
        <w:jc w:val="center"/>
        <w:rPr>
          <w:b/>
          <w:bCs/>
          <w:sz w:val="28"/>
          <w:szCs w:val="28"/>
        </w:rPr>
      </w:pPr>
    </w:p>
    <w:p w:rsidR="005B668C" w:rsidRPr="00BC1BBC" w:rsidRDefault="005B668C" w:rsidP="005B668C">
      <w:pPr>
        <w:jc w:val="center"/>
        <w:rPr>
          <w:bCs/>
          <w:sz w:val="28"/>
          <w:szCs w:val="28"/>
        </w:rPr>
      </w:pPr>
      <w:r w:rsidRPr="00BC1BBC">
        <w:rPr>
          <w:bCs/>
          <w:sz w:val="28"/>
          <w:szCs w:val="28"/>
        </w:rPr>
        <w:t>ОПИСЬ ДОКУМЕНТОВ,</w:t>
      </w:r>
    </w:p>
    <w:p w:rsidR="005B668C" w:rsidRDefault="005B668C" w:rsidP="005B668C">
      <w:pPr>
        <w:suppressAutoHyphens/>
        <w:ind w:left="-284"/>
        <w:jc w:val="center"/>
        <w:rPr>
          <w:sz w:val="28"/>
          <w:szCs w:val="28"/>
        </w:rPr>
      </w:pPr>
      <w:r w:rsidRPr="00A009DD">
        <w:rPr>
          <w:sz w:val="28"/>
          <w:szCs w:val="28"/>
        </w:rPr>
        <w:t xml:space="preserve">представляемых для участия в </w:t>
      </w:r>
      <w:r w:rsidRPr="00D01F90">
        <w:rPr>
          <w:sz w:val="28"/>
          <w:szCs w:val="28"/>
        </w:rPr>
        <w:t>открыто</w:t>
      </w:r>
      <w:r>
        <w:rPr>
          <w:sz w:val="28"/>
          <w:szCs w:val="28"/>
        </w:rPr>
        <w:t xml:space="preserve">м </w:t>
      </w:r>
      <w:r w:rsidRPr="00A009DD">
        <w:rPr>
          <w:sz w:val="28"/>
          <w:szCs w:val="28"/>
        </w:rPr>
        <w:t xml:space="preserve">конкурсе на право </w:t>
      </w:r>
      <w:r>
        <w:rPr>
          <w:sz w:val="28"/>
          <w:szCs w:val="28"/>
        </w:rPr>
        <w:t>осуществления перевозок по муниципальным маршрутам регулярных перевозок</w:t>
      </w:r>
    </w:p>
    <w:p w:rsidR="005B668C" w:rsidRPr="00A009DD" w:rsidRDefault="005B668C" w:rsidP="005B668C">
      <w:pPr>
        <w:suppressAutoHyphens/>
        <w:ind w:left="-284"/>
        <w:jc w:val="center"/>
        <w:rPr>
          <w:sz w:val="28"/>
          <w:szCs w:val="28"/>
        </w:rPr>
      </w:pPr>
      <w:r>
        <w:rPr>
          <w:sz w:val="28"/>
          <w:szCs w:val="28"/>
        </w:rPr>
        <w:t>по нерегулируемым тарифам</w:t>
      </w:r>
    </w:p>
    <w:p w:rsidR="005B668C" w:rsidRPr="00A009DD" w:rsidRDefault="005B668C" w:rsidP="005B668C">
      <w:pPr>
        <w:suppressAutoHyphens/>
        <w:jc w:val="center"/>
        <w:rPr>
          <w:sz w:val="28"/>
          <w:szCs w:val="28"/>
        </w:rPr>
      </w:pPr>
    </w:p>
    <w:p w:rsidR="005B668C" w:rsidRPr="00A009DD" w:rsidRDefault="005B668C" w:rsidP="005B668C">
      <w:pPr>
        <w:jc w:val="both"/>
        <w:rPr>
          <w:sz w:val="28"/>
          <w:szCs w:val="28"/>
        </w:rPr>
      </w:pPr>
      <w:r w:rsidRPr="00A009DD">
        <w:rPr>
          <w:sz w:val="28"/>
          <w:szCs w:val="28"/>
        </w:rPr>
        <w:t xml:space="preserve">Настоящим _______________________________________ подтверждает, что </w:t>
      </w:r>
      <w:proofErr w:type="gramStart"/>
      <w:r w:rsidRPr="00A009DD">
        <w:rPr>
          <w:sz w:val="28"/>
          <w:szCs w:val="28"/>
        </w:rPr>
        <w:t>для</w:t>
      </w:r>
      <w:proofErr w:type="gramEnd"/>
    </w:p>
    <w:p w:rsidR="005B668C" w:rsidRPr="00A009DD" w:rsidRDefault="005B668C" w:rsidP="005B668C">
      <w:pPr>
        <w:jc w:val="center"/>
        <w:rPr>
          <w:iCs/>
        </w:rPr>
      </w:pPr>
      <w:r>
        <w:rPr>
          <w:iCs/>
        </w:rPr>
        <w:t>(наименование Претендента)</w:t>
      </w:r>
    </w:p>
    <w:p w:rsidR="005B668C" w:rsidRPr="00A009DD" w:rsidRDefault="005B668C" w:rsidP="005B668C">
      <w:pPr>
        <w:rPr>
          <w:sz w:val="16"/>
          <w:szCs w:val="16"/>
        </w:rPr>
      </w:pPr>
    </w:p>
    <w:p w:rsidR="005B668C" w:rsidRPr="00A009DD" w:rsidRDefault="005B668C" w:rsidP="005B668C">
      <w:pPr>
        <w:suppressAutoHyphens/>
        <w:ind w:left="-284"/>
        <w:jc w:val="both"/>
      </w:pPr>
      <w:r w:rsidRPr="00A009DD">
        <w:rPr>
          <w:sz w:val="28"/>
          <w:szCs w:val="28"/>
        </w:rPr>
        <w:t xml:space="preserve">участия в </w:t>
      </w:r>
      <w:r>
        <w:rPr>
          <w:sz w:val="28"/>
          <w:szCs w:val="28"/>
        </w:rPr>
        <w:t xml:space="preserve">открытом </w:t>
      </w:r>
      <w:r w:rsidRPr="00A009DD">
        <w:rPr>
          <w:sz w:val="28"/>
          <w:szCs w:val="28"/>
        </w:rPr>
        <w:t xml:space="preserve">конкурсе на право </w:t>
      </w:r>
      <w:r>
        <w:rPr>
          <w:sz w:val="28"/>
          <w:szCs w:val="28"/>
        </w:rPr>
        <w:t xml:space="preserve">осуществления перевозок по муниципальным маршрутам регулярных перевозок по нерегулируемым тарифам </w:t>
      </w:r>
      <w:r w:rsidRPr="00A009DD">
        <w:rPr>
          <w:sz w:val="28"/>
          <w:szCs w:val="28"/>
        </w:rPr>
        <w:t>направляются нижеперечисленные документы</w:t>
      </w:r>
      <w:r>
        <w:rPr>
          <w:sz w:val="28"/>
          <w:szCs w:val="28"/>
        </w:rPr>
        <w:t>:</w:t>
      </w:r>
    </w:p>
    <w:p w:rsidR="005B668C" w:rsidRPr="00A009DD" w:rsidRDefault="005B668C" w:rsidP="005B668C">
      <w:pPr>
        <w:pStyle w:val="30"/>
      </w:pPr>
    </w:p>
    <w:p w:rsidR="005B668C" w:rsidRPr="00A009DD" w:rsidRDefault="005B668C" w:rsidP="005B668C">
      <w:pPr>
        <w:pStyle w:val="30"/>
      </w:pPr>
    </w:p>
    <w:tbl>
      <w:tblPr>
        <w:tblW w:w="99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380"/>
        <w:gridCol w:w="1680"/>
      </w:tblGrid>
      <w:tr w:rsidR="005B668C" w:rsidRPr="00A009DD" w:rsidTr="00594417">
        <w:tc>
          <w:tcPr>
            <w:tcW w:w="900" w:type="dxa"/>
            <w:tcBorders>
              <w:top w:val="single" w:sz="4" w:space="0" w:color="auto"/>
              <w:left w:val="single" w:sz="4" w:space="0" w:color="auto"/>
              <w:bottom w:val="single" w:sz="4" w:space="0" w:color="auto"/>
              <w:right w:val="single" w:sz="4" w:space="0" w:color="auto"/>
            </w:tcBorders>
            <w:shd w:val="pct5" w:color="000000" w:fill="FFFFFF"/>
            <w:vAlign w:val="center"/>
          </w:tcPr>
          <w:p w:rsidR="005B668C" w:rsidRPr="00A009DD" w:rsidRDefault="005B668C" w:rsidP="00594417">
            <w:pPr>
              <w:jc w:val="center"/>
              <w:rPr>
                <w:sz w:val="28"/>
                <w:szCs w:val="28"/>
              </w:rPr>
            </w:pPr>
            <w:r w:rsidRPr="00A009DD">
              <w:rPr>
                <w:sz w:val="28"/>
                <w:szCs w:val="28"/>
              </w:rPr>
              <w:t>№ п\</w:t>
            </w:r>
            <w:proofErr w:type="gramStart"/>
            <w:r w:rsidRPr="00A009DD">
              <w:rPr>
                <w:sz w:val="28"/>
                <w:szCs w:val="28"/>
              </w:rPr>
              <w:t>п</w:t>
            </w:r>
            <w:proofErr w:type="gramEnd"/>
          </w:p>
        </w:tc>
        <w:tc>
          <w:tcPr>
            <w:tcW w:w="7380" w:type="dxa"/>
            <w:tcBorders>
              <w:top w:val="single" w:sz="4" w:space="0" w:color="auto"/>
              <w:left w:val="single" w:sz="4" w:space="0" w:color="auto"/>
              <w:bottom w:val="single" w:sz="4" w:space="0" w:color="auto"/>
              <w:right w:val="single" w:sz="4" w:space="0" w:color="auto"/>
            </w:tcBorders>
            <w:shd w:val="pct5" w:color="000000" w:fill="FFFFFF"/>
            <w:vAlign w:val="center"/>
          </w:tcPr>
          <w:p w:rsidR="005B668C" w:rsidRPr="00A009DD" w:rsidRDefault="005B668C" w:rsidP="00594417">
            <w:pPr>
              <w:jc w:val="center"/>
              <w:rPr>
                <w:sz w:val="28"/>
                <w:szCs w:val="28"/>
              </w:rPr>
            </w:pPr>
            <w:r w:rsidRPr="00A009DD">
              <w:rPr>
                <w:sz w:val="28"/>
                <w:szCs w:val="28"/>
              </w:rPr>
              <w:t>Наименование</w:t>
            </w:r>
          </w:p>
        </w:tc>
        <w:tc>
          <w:tcPr>
            <w:tcW w:w="1680" w:type="dxa"/>
            <w:tcBorders>
              <w:top w:val="single" w:sz="4" w:space="0" w:color="auto"/>
              <w:left w:val="single" w:sz="4" w:space="0" w:color="auto"/>
              <w:bottom w:val="single" w:sz="4" w:space="0" w:color="auto"/>
              <w:right w:val="single" w:sz="4" w:space="0" w:color="auto"/>
            </w:tcBorders>
            <w:shd w:val="pct5" w:color="000000" w:fill="FFFFFF"/>
            <w:vAlign w:val="center"/>
          </w:tcPr>
          <w:p w:rsidR="005B668C" w:rsidRPr="00A009DD" w:rsidRDefault="005B668C" w:rsidP="00594417">
            <w:pPr>
              <w:jc w:val="center"/>
              <w:rPr>
                <w:sz w:val="28"/>
                <w:szCs w:val="28"/>
              </w:rPr>
            </w:pPr>
            <w:r w:rsidRPr="00A009DD">
              <w:rPr>
                <w:sz w:val="28"/>
                <w:szCs w:val="28"/>
              </w:rPr>
              <w:t>Кол-во</w:t>
            </w:r>
          </w:p>
          <w:p w:rsidR="005B668C" w:rsidRPr="00A009DD" w:rsidRDefault="005B668C" w:rsidP="00594417">
            <w:pPr>
              <w:jc w:val="center"/>
              <w:rPr>
                <w:sz w:val="28"/>
                <w:szCs w:val="28"/>
              </w:rPr>
            </w:pPr>
            <w:r w:rsidRPr="00A009DD">
              <w:rPr>
                <w:sz w:val="28"/>
                <w:szCs w:val="28"/>
              </w:rPr>
              <w:t>страниц</w:t>
            </w: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r>
              <w:rPr>
                <w:sz w:val="28"/>
                <w:szCs w:val="28"/>
              </w:rPr>
              <w:t>1</w:t>
            </w: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r>
              <w:rPr>
                <w:sz w:val="28"/>
                <w:szCs w:val="28"/>
              </w:rPr>
              <w:t>2</w:t>
            </w: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r>
              <w:rPr>
                <w:sz w:val="28"/>
                <w:szCs w:val="28"/>
              </w:rPr>
              <w:t>3</w:t>
            </w: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rPr>
          <w:trHeight w:val="389"/>
        </w:trPr>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rPr>
          <w:trHeight w:val="193"/>
        </w:trPr>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bl>
    <w:p w:rsidR="005B668C" w:rsidRPr="00A009DD" w:rsidRDefault="005B668C" w:rsidP="005B668C">
      <w:pPr>
        <w:pStyle w:val="3"/>
        <w:tabs>
          <w:tab w:val="clear" w:pos="1307"/>
          <w:tab w:val="left" w:pos="0"/>
          <w:tab w:val="left" w:pos="540"/>
          <w:tab w:val="left" w:pos="720"/>
        </w:tabs>
        <w:ind w:left="0"/>
        <w:rPr>
          <w:sz w:val="16"/>
          <w:szCs w:val="16"/>
        </w:rPr>
      </w:pPr>
    </w:p>
    <w:tbl>
      <w:tblPr>
        <w:tblW w:w="9967" w:type="dxa"/>
        <w:tblInd w:w="108" w:type="dxa"/>
        <w:tblLook w:val="04A0" w:firstRow="1" w:lastRow="0" w:firstColumn="1" w:lastColumn="0" w:noHBand="0" w:noVBand="1"/>
      </w:tblPr>
      <w:tblGrid>
        <w:gridCol w:w="959"/>
        <w:gridCol w:w="2268"/>
        <w:gridCol w:w="283"/>
        <w:gridCol w:w="326"/>
        <w:gridCol w:w="2685"/>
        <w:gridCol w:w="253"/>
        <w:gridCol w:w="3193"/>
      </w:tblGrid>
      <w:tr w:rsidR="005B668C" w:rsidRPr="00B45D0B" w:rsidTr="005B668C">
        <w:tc>
          <w:tcPr>
            <w:tcW w:w="3227" w:type="dxa"/>
            <w:gridSpan w:val="2"/>
            <w:tcBorders>
              <w:bottom w:val="single" w:sz="4" w:space="0" w:color="auto"/>
            </w:tcBorders>
          </w:tcPr>
          <w:p w:rsidR="005B668C" w:rsidRPr="005B668C" w:rsidRDefault="005B668C" w:rsidP="00594417">
            <w:pPr>
              <w:rPr>
                <w:sz w:val="28"/>
                <w:szCs w:val="28"/>
              </w:rPr>
            </w:pPr>
          </w:p>
        </w:tc>
        <w:tc>
          <w:tcPr>
            <w:tcW w:w="283" w:type="dxa"/>
          </w:tcPr>
          <w:p w:rsidR="005B668C" w:rsidRPr="005B668C" w:rsidRDefault="005B668C" w:rsidP="00594417">
            <w:pPr>
              <w:rPr>
                <w:sz w:val="28"/>
                <w:szCs w:val="28"/>
              </w:rPr>
            </w:pPr>
          </w:p>
        </w:tc>
        <w:tc>
          <w:tcPr>
            <w:tcW w:w="3011" w:type="dxa"/>
            <w:gridSpan w:val="2"/>
            <w:tcBorders>
              <w:bottom w:val="single" w:sz="4" w:space="0" w:color="auto"/>
            </w:tcBorders>
          </w:tcPr>
          <w:p w:rsidR="005B668C" w:rsidRPr="005B668C" w:rsidRDefault="005B668C" w:rsidP="00594417">
            <w:pPr>
              <w:rPr>
                <w:sz w:val="28"/>
                <w:szCs w:val="28"/>
              </w:rPr>
            </w:pPr>
          </w:p>
        </w:tc>
        <w:tc>
          <w:tcPr>
            <w:tcW w:w="253" w:type="dxa"/>
          </w:tcPr>
          <w:p w:rsidR="005B668C" w:rsidRPr="005B668C" w:rsidRDefault="005B668C" w:rsidP="00594417">
            <w:pPr>
              <w:rPr>
                <w:sz w:val="28"/>
                <w:szCs w:val="28"/>
              </w:rPr>
            </w:pPr>
          </w:p>
        </w:tc>
        <w:tc>
          <w:tcPr>
            <w:tcW w:w="3193" w:type="dxa"/>
            <w:tcBorders>
              <w:bottom w:val="single" w:sz="4" w:space="0" w:color="auto"/>
            </w:tcBorders>
          </w:tcPr>
          <w:p w:rsidR="005B668C" w:rsidRPr="005B668C" w:rsidRDefault="005B668C" w:rsidP="00594417">
            <w:pPr>
              <w:rPr>
                <w:sz w:val="28"/>
                <w:szCs w:val="28"/>
              </w:rPr>
            </w:pPr>
          </w:p>
        </w:tc>
      </w:tr>
      <w:tr w:rsidR="005B668C" w:rsidRPr="00B45D0B" w:rsidTr="005B668C">
        <w:trPr>
          <w:trHeight w:val="53"/>
        </w:trPr>
        <w:tc>
          <w:tcPr>
            <w:tcW w:w="3227" w:type="dxa"/>
            <w:gridSpan w:val="2"/>
            <w:tcBorders>
              <w:top w:val="single" w:sz="4" w:space="0" w:color="auto"/>
            </w:tcBorders>
          </w:tcPr>
          <w:p w:rsidR="005B668C" w:rsidRPr="005B668C" w:rsidRDefault="005B668C" w:rsidP="005B668C">
            <w:pPr>
              <w:jc w:val="center"/>
              <w:rPr>
                <w:sz w:val="16"/>
                <w:szCs w:val="16"/>
              </w:rPr>
            </w:pPr>
            <w:r w:rsidRPr="005B668C">
              <w:rPr>
                <w:sz w:val="16"/>
                <w:szCs w:val="16"/>
              </w:rPr>
              <w:t>(должность)</w:t>
            </w:r>
          </w:p>
        </w:tc>
        <w:tc>
          <w:tcPr>
            <w:tcW w:w="283" w:type="dxa"/>
          </w:tcPr>
          <w:p w:rsidR="005B668C" w:rsidRPr="005B668C" w:rsidRDefault="005B668C" w:rsidP="005B668C">
            <w:pPr>
              <w:jc w:val="center"/>
              <w:rPr>
                <w:sz w:val="16"/>
                <w:szCs w:val="16"/>
              </w:rPr>
            </w:pPr>
          </w:p>
        </w:tc>
        <w:tc>
          <w:tcPr>
            <w:tcW w:w="3011" w:type="dxa"/>
            <w:gridSpan w:val="2"/>
          </w:tcPr>
          <w:p w:rsidR="005B668C" w:rsidRPr="005B668C" w:rsidRDefault="005B668C" w:rsidP="005B668C">
            <w:pPr>
              <w:jc w:val="center"/>
              <w:rPr>
                <w:sz w:val="16"/>
                <w:szCs w:val="16"/>
              </w:rPr>
            </w:pPr>
            <w:r w:rsidRPr="005B668C">
              <w:rPr>
                <w:sz w:val="16"/>
                <w:szCs w:val="16"/>
              </w:rPr>
              <w:t>(подпись)</w:t>
            </w:r>
          </w:p>
        </w:tc>
        <w:tc>
          <w:tcPr>
            <w:tcW w:w="253" w:type="dxa"/>
          </w:tcPr>
          <w:p w:rsidR="005B668C" w:rsidRPr="005B668C" w:rsidRDefault="005B668C" w:rsidP="00594417">
            <w:pPr>
              <w:rPr>
                <w:sz w:val="16"/>
                <w:szCs w:val="16"/>
              </w:rPr>
            </w:pPr>
          </w:p>
        </w:tc>
        <w:tc>
          <w:tcPr>
            <w:tcW w:w="3193" w:type="dxa"/>
          </w:tcPr>
          <w:p w:rsidR="005B668C" w:rsidRPr="005B668C" w:rsidRDefault="005B668C" w:rsidP="00594417">
            <w:pPr>
              <w:rPr>
                <w:sz w:val="16"/>
                <w:szCs w:val="16"/>
              </w:rPr>
            </w:pPr>
            <w:r w:rsidRPr="005B668C">
              <w:rPr>
                <w:sz w:val="16"/>
                <w:szCs w:val="16"/>
              </w:rPr>
              <w:t>(ФИО)</w:t>
            </w:r>
          </w:p>
        </w:tc>
      </w:tr>
      <w:tr w:rsidR="005B668C" w:rsidRPr="00A009DD" w:rsidTr="005B668C">
        <w:trPr>
          <w:trHeight w:val="53"/>
        </w:trPr>
        <w:tc>
          <w:tcPr>
            <w:tcW w:w="9967" w:type="dxa"/>
            <w:gridSpan w:val="7"/>
          </w:tcPr>
          <w:p w:rsidR="005B668C" w:rsidRPr="005B668C" w:rsidRDefault="005B668C" w:rsidP="00594417">
            <w:pPr>
              <w:rPr>
                <w:sz w:val="28"/>
                <w:szCs w:val="28"/>
              </w:rPr>
            </w:pPr>
          </w:p>
        </w:tc>
      </w:tr>
      <w:tr w:rsidR="005B668C" w:rsidRPr="00B45D0B" w:rsidTr="005B668C">
        <w:tc>
          <w:tcPr>
            <w:tcW w:w="959" w:type="dxa"/>
          </w:tcPr>
          <w:p w:rsidR="005B668C" w:rsidRPr="005B668C" w:rsidRDefault="005B668C" w:rsidP="00594417">
            <w:pPr>
              <w:rPr>
                <w:sz w:val="28"/>
                <w:szCs w:val="28"/>
              </w:rPr>
            </w:pPr>
            <w:r w:rsidRPr="005B668C">
              <w:rPr>
                <w:sz w:val="28"/>
                <w:szCs w:val="28"/>
              </w:rPr>
              <w:t>«      »</w:t>
            </w:r>
          </w:p>
        </w:tc>
        <w:tc>
          <w:tcPr>
            <w:tcW w:w="2877" w:type="dxa"/>
            <w:gridSpan w:val="3"/>
            <w:tcBorders>
              <w:bottom w:val="single" w:sz="4" w:space="0" w:color="auto"/>
            </w:tcBorders>
          </w:tcPr>
          <w:p w:rsidR="005B668C" w:rsidRPr="005B668C" w:rsidRDefault="005B668C" w:rsidP="00594417">
            <w:pPr>
              <w:rPr>
                <w:sz w:val="28"/>
                <w:szCs w:val="28"/>
              </w:rPr>
            </w:pPr>
          </w:p>
        </w:tc>
        <w:tc>
          <w:tcPr>
            <w:tcW w:w="6131" w:type="dxa"/>
            <w:gridSpan w:val="3"/>
          </w:tcPr>
          <w:p w:rsidR="005B668C" w:rsidRPr="005B668C" w:rsidRDefault="005B668C" w:rsidP="00594417">
            <w:pPr>
              <w:rPr>
                <w:sz w:val="28"/>
                <w:szCs w:val="28"/>
              </w:rPr>
            </w:pPr>
            <w:r w:rsidRPr="005B668C">
              <w:rPr>
                <w:sz w:val="28"/>
                <w:szCs w:val="28"/>
              </w:rPr>
              <w:t>20__ года</w:t>
            </w:r>
          </w:p>
        </w:tc>
      </w:tr>
      <w:tr w:rsidR="005B668C" w:rsidTr="005B668C">
        <w:tc>
          <w:tcPr>
            <w:tcW w:w="9967" w:type="dxa"/>
            <w:gridSpan w:val="7"/>
          </w:tcPr>
          <w:p w:rsidR="005B668C" w:rsidRPr="005B668C" w:rsidRDefault="005B668C" w:rsidP="00594417">
            <w:pPr>
              <w:rPr>
                <w:sz w:val="28"/>
                <w:szCs w:val="28"/>
              </w:rPr>
            </w:pPr>
          </w:p>
        </w:tc>
      </w:tr>
      <w:tr w:rsidR="005B668C" w:rsidRPr="00B45D0B" w:rsidTr="005B668C">
        <w:trPr>
          <w:trHeight w:val="53"/>
        </w:trPr>
        <w:tc>
          <w:tcPr>
            <w:tcW w:w="9967" w:type="dxa"/>
            <w:gridSpan w:val="7"/>
          </w:tcPr>
          <w:p w:rsidR="005B668C" w:rsidRPr="005B668C" w:rsidRDefault="005B668C" w:rsidP="00594417">
            <w:pPr>
              <w:rPr>
                <w:sz w:val="28"/>
                <w:szCs w:val="28"/>
              </w:rPr>
            </w:pPr>
            <w:r w:rsidRPr="005B668C">
              <w:rPr>
                <w:sz w:val="28"/>
                <w:szCs w:val="28"/>
              </w:rPr>
              <w:t>М.П.</w:t>
            </w:r>
          </w:p>
        </w:tc>
      </w:tr>
    </w:tbl>
    <w:p w:rsidR="005B668C" w:rsidRPr="00A009DD" w:rsidRDefault="005B668C" w:rsidP="005B668C">
      <w:pPr>
        <w:pStyle w:val="3"/>
        <w:tabs>
          <w:tab w:val="clear" w:pos="1307"/>
          <w:tab w:val="left" w:pos="0"/>
          <w:tab w:val="left" w:pos="540"/>
          <w:tab w:val="left" w:pos="720"/>
        </w:tabs>
        <w:ind w:left="0"/>
        <w:rPr>
          <w:sz w:val="16"/>
          <w:szCs w:val="16"/>
        </w:rPr>
      </w:pPr>
    </w:p>
    <w:p w:rsidR="005B668C" w:rsidRPr="00A009DD" w:rsidRDefault="005B668C" w:rsidP="005B668C">
      <w:pPr>
        <w:pStyle w:val="3"/>
        <w:tabs>
          <w:tab w:val="clear" w:pos="1307"/>
          <w:tab w:val="left" w:pos="0"/>
          <w:tab w:val="left" w:pos="540"/>
          <w:tab w:val="left" w:pos="720"/>
        </w:tabs>
        <w:ind w:left="0"/>
        <w:rPr>
          <w:sz w:val="16"/>
          <w:szCs w:val="16"/>
        </w:rPr>
      </w:pPr>
    </w:p>
    <w:p w:rsidR="005B668C" w:rsidRPr="009D5CA9" w:rsidRDefault="005B668C" w:rsidP="005B668C">
      <w:pPr>
        <w:pStyle w:val="3"/>
        <w:tabs>
          <w:tab w:val="clear" w:pos="1307"/>
          <w:tab w:val="left" w:pos="0"/>
          <w:tab w:val="left" w:pos="540"/>
          <w:tab w:val="left" w:pos="720"/>
        </w:tabs>
        <w:ind w:left="0"/>
        <w:rPr>
          <w:sz w:val="16"/>
          <w:szCs w:val="16"/>
        </w:rPr>
      </w:pPr>
    </w:p>
    <w:p w:rsidR="005B668C" w:rsidRPr="009D5CA9" w:rsidRDefault="005B668C" w:rsidP="005B668C">
      <w:pPr>
        <w:pStyle w:val="3"/>
        <w:tabs>
          <w:tab w:val="clear" w:pos="1307"/>
          <w:tab w:val="left" w:pos="0"/>
          <w:tab w:val="left" w:pos="540"/>
          <w:tab w:val="left" w:pos="720"/>
        </w:tabs>
        <w:ind w:left="0"/>
        <w:rPr>
          <w:sz w:val="16"/>
          <w:szCs w:val="16"/>
        </w:rPr>
      </w:pPr>
    </w:p>
    <w:p w:rsidR="005B668C" w:rsidRPr="009D5CA9" w:rsidRDefault="005B668C" w:rsidP="005B668C">
      <w:pPr>
        <w:rPr>
          <w:b/>
          <w:bCs/>
          <w:sz w:val="28"/>
          <w:szCs w:val="28"/>
        </w:rPr>
      </w:pPr>
    </w:p>
    <w:p w:rsidR="005B668C" w:rsidRPr="009D5CA9" w:rsidRDefault="005B668C" w:rsidP="005B668C">
      <w:pPr>
        <w:rPr>
          <w:b/>
          <w:bCs/>
          <w:sz w:val="28"/>
          <w:szCs w:val="28"/>
        </w:rPr>
      </w:pPr>
    </w:p>
    <w:p w:rsidR="005B668C" w:rsidRPr="009D5CA9" w:rsidRDefault="005B668C" w:rsidP="005B668C">
      <w:pPr>
        <w:rPr>
          <w:b/>
          <w:bCs/>
          <w:sz w:val="28"/>
          <w:szCs w:val="28"/>
        </w:rPr>
      </w:pPr>
    </w:p>
    <w:p w:rsidR="005B668C" w:rsidRPr="009D5CA9" w:rsidRDefault="005B668C" w:rsidP="005B668C">
      <w:pPr>
        <w:rPr>
          <w:b/>
          <w:bCs/>
          <w:sz w:val="28"/>
          <w:szCs w:val="28"/>
        </w:rPr>
      </w:pPr>
    </w:p>
    <w:p w:rsidR="005B668C" w:rsidRPr="009D5CA9" w:rsidRDefault="005B668C" w:rsidP="005B668C">
      <w:pPr>
        <w:rPr>
          <w:b/>
          <w:bCs/>
          <w:sz w:val="28"/>
          <w:szCs w:val="28"/>
        </w:rPr>
      </w:pPr>
    </w:p>
    <w:p w:rsidR="00AE17E6" w:rsidRDefault="00AE17E6" w:rsidP="005B668C">
      <w:pPr>
        <w:rPr>
          <w:b/>
          <w:bCs/>
          <w:sz w:val="28"/>
          <w:szCs w:val="28"/>
        </w:rPr>
      </w:pPr>
    </w:p>
    <w:p w:rsidR="002A79A5" w:rsidRDefault="002A79A5" w:rsidP="005B668C">
      <w:pPr>
        <w:rPr>
          <w:b/>
          <w:bCs/>
          <w:sz w:val="28"/>
          <w:szCs w:val="28"/>
        </w:rPr>
      </w:pPr>
    </w:p>
    <w:p w:rsidR="002A79A5" w:rsidRPr="009D5CA9" w:rsidRDefault="002A79A5" w:rsidP="005B668C">
      <w:pPr>
        <w:rPr>
          <w:b/>
          <w:bCs/>
          <w:sz w:val="28"/>
          <w:szCs w:val="28"/>
        </w:rPr>
      </w:pPr>
    </w:p>
    <w:p w:rsidR="005B668C" w:rsidRPr="003055DC" w:rsidRDefault="005B668C" w:rsidP="005457BD">
      <w:pPr>
        <w:ind w:left="6379"/>
        <w:jc w:val="center"/>
        <w:rPr>
          <w:sz w:val="28"/>
          <w:szCs w:val="28"/>
        </w:rPr>
      </w:pPr>
      <w:r w:rsidRPr="003055DC">
        <w:rPr>
          <w:sz w:val="28"/>
          <w:szCs w:val="28"/>
        </w:rPr>
        <w:lastRenderedPageBreak/>
        <w:t>Приложение № 4</w:t>
      </w:r>
    </w:p>
    <w:p w:rsidR="005B668C" w:rsidRPr="009D5CA9" w:rsidRDefault="005B668C" w:rsidP="005457BD">
      <w:pPr>
        <w:ind w:left="6379"/>
        <w:jc w:val="center"/>
        <w:rPr>
          <w:sz w:val="28"/>
          <w:szCs w:val="28"/>
        </w:rPr>
      </w:pPr>
      <w:r w:rsidRPr="009D5CA9">
        <w:rPr>
          <w:sz w:val="28"/>
          <w:szCs w:val="28"/>
        </w:rPr>
        <w:t>к конкурсной документации</w:t>
      </w:r>
    </w:p>
    <w:p w:rsidR="005B668C" w:rsidRPr="009D5CA9" w:rsidRDefault="005B668C" w:rsidP="005B668C">
      <w:pPr>
        <w:rPr>
          <w:sz w:val="28"/>
          <w:szCs w:val="28"/>
        </w:rPr>
      </w:pPr>
    </w:p>
    <w:tbl>
      <w:tblPr>
        <w:tblW w:w="0" w:type="auto"/>
        <w:tblLayout w:type="fixed"/>
        <w:tblLook w:val="04A0" w:firstRow="1" w:lastRow="0" w:firstColumn="1" w:lastColumn="0" w:noHBand="0" w:noVBand="1"/>
      </w:tblPr>
      <w:tblGrid>
        <w:gridCol w:w="1371"/>
        <w:gridCol w:w="13"/>
        <w:gridCol w:w="460"/>
        <w:gridCol w:w="216"/>
        <w:gridCol w:w="216"/>
        <w:gridCol w:w="489"/>
        <w:gridCol w:w="37"/>
        <w:gridCol w:w="425"/>
        <w:gridCol w:w="393"/>
        <w:gridCol w:w="174"/>
        <w:gridCol w:w="283"/>
        <w:gridCol w:w="993"/>
        <w:gridCol w:w="567"/>
        <w:gridCol w:w="425"/>
        <w:gridCol w:w="142"/>
        <w:gridCol w:w="425"/>
        <w:gridCol w:w="283"/>
        <w:gridCol w:w="1187"/>
        <w:gridCol w:w="373"/>
        <w:gridCol w:w="415"/>
        <w:gridCol w:w="860"/>
      </w:tblGrid>
      <w:tr w:rsidR="005B668C" w:rsidRPr="009D5CA9" w:rsidTr="00BC1BBC">
        <w:tc>
          <w:tcPr>
            <w:tcW w:w="9747" w:type="dxa"/>
            <w:gridSpan w:val="21"/>
          </w:tcPr>
          <w:p w:rsidR="005B668C" w:rsidRPr="00BC1BBC" w:rsidRDefault="005B668C" w:rsidP="005B668C">
            <w:pPr>
              <w:jc w:val="center"/>
              <w:rPr>
                <w:bCs/>
                <w:sz w:val="28"/>
                <w:szCs w:val="28"/>
              </w:rPr>
            </w:pPr>
            <w:r w:rsidRPr="00BC1BBC">
              <w:rPr>
                <w:bCs/>
                <w:sz w:val="28"/>
                <w:szCs w:val="28"/>
              </w:rPr>
              <w:t>ДОВЕРЕННОСТЬ № ____</w:t>
            </w:r>
          </w:p>
          <w:p w:rsidR="005B668C" w:rsidRPr="009D5CA9" w:rsidRDefault="005B668C" w:rsidP="005B668C">
            <w:pPr>
              <w:jc w:val="center"/>
              <w:rPr>
                <w:sz w:val="28"/>
                <w:szCs w:val="28"/>
              </w:rPr>
            </w:pPr>
            <w:r w:rsidRPr="00BC1BBC">
              <w:rPr>
                <w:bCs/>
                <w:sz w:val="28"/>
                <w:szCs w:val="28"/>
              </w:rPr>
              <w:t>на осуществление действий от Претендента</w:t>
            </w:r>
          </w:p>
        </w:tc>
      </w:tr>
      <w:tr w:rsidR="005B668C" w:rsidRPr="009D5CA9" w:rsidTr="00BC1BBC">
        <w:tc>
          <w:tcPr>
            <w:tcW w:w="9747" w:type="dxa"/>
            <w:gridSpan w:val="21"/>
            <w:tcBorders>
              <w:bottom w:val="single" w:sz="4" w:space="0" w:color="auto"/>
            </w:tcBorders>
          </w:tcPr>
          <w:p w:rsidR="005B668C" w:rsidRPr="009D5CA9" w:rsidRDefault="005B668C" w:rsidP="00594417">
            <w:pPr>
              <w:rPr>
                <w:sz w:val="28"/>
                <w:szCs w:val="28"/>
              </w:rPr>
            </w:pPr>
          </w:p>
        </w:tc>
      </w:tr>
      <w:tr w:rsidR="005B668C" w:rsidRPr="009D5CA9" w:rsidTr="00BC1BBC">
        <w:trPr>
          <w:trHeight w:val="53"/>
        </w:trPr>
        <w:tc>
          <w:tcPr>
            <w:tcW w:w="9747" w:type="dxa"/>
            <w:gridSpan w:val="21"/>
            <w:tcBorders>
              <w:top w:val="single" w:sz="4" w:space="0" w:color="auto"/>
            </w:tcBorders>
          </w:tcPr>
          <w:p w:rsidR="005B668C" w:rsidRPr="009D5CA9" w:rsidRDefault="005B668C" w:rsidP="005B668C">
            <w:pPr>
              <w:jc w:val="center"/>
              <w:rPr>
                <w:sz w:val="16"/>
                <w:szCs w:val="16"/>
              </w:rPr>
            </w:pPr>
            <w:r w:rsidRPr="009D5CA9">
              <w:rPr>
                <w:sz w:val="16"/>
                <w:szCs w:val="16"/>
              </w:rPr>
              <w:t>(прописью число, месяц и год выдачи доверенности)</w:t>
            </w:r>
          </w:p>
        </w:tc>
      </w:tr>
      <w:tr w:rsidR="005B668C" w:rsidRPr="009D5CA9" w:rsidTr="00BC1BBC">
        <w:tc>
          <w:tcPr>
            <w:tcW w:w="1844" w:type="dxa"/>
            <w:gridSpan w:val="3"/>
          </w:tcPr>
          <w:p w:rsidR="005B668C" w:rsidRPr="009D5CA9" w:rsidRDefault="005B668C" w:rsidP="00594417">
            <w:pPr>
              <w:rPr>
                <w:sz w:val="28"/>
                <w:szCs w:val="28"/>
              </w:rPr>
            </w:pPr>
            <w:r w:rsidRPr="009D5CA9">
              <w:rPr>
                <w:sz w:val="28"/>
                <w:szCs w:val="28"/>
              </w:rPr>
              <w:t>Претендент</w:t>
            </w:r>
          </w:p>
        </w:tc>
        <w:tc>
          <w:tcPr>
            <w:tcW w:w="7903" w:type="dxa"/>
            <w:gridSpan w:val="18"/>
            <w:tcBorders>
              <w:bottom w:val="single" w:sz="4" w:space="0" w:color="auto"/>
            </w:tcBorders>
          </w:tcPr>
          <w:p w:rsidR="005B668C" w:rsidRPr="009D5CA9" w:rsidRDefault="005B668C" w:rsidP="00594417">
            <w:pPr>
              <w:rPr>
                <w:sz w:val="28"/>
                <w:szCs w:val="28"/>
              </w:rPr>
            </w:pPr>
          </w:p>
        </w:tc>
      </w:tr>
      <w:tr w:rsidR="005B668C" w:rsidRPr="009D5CA9" w:rsidTr="00BC1BBC">
        <w:tc>
          <w:tcPr>
            <w:tcW w:w="9747" w:type="dxa"/>
            <w:gridSpan w:val="21"/>
          </w:tcPr>
          <w:p w:rsidR="005B668C" w:rsidRPr="009D5CA9" w:rsidRDefault="005B668C" w:rsidP="005B668C">
            <w:pPr>
              <w:jc w:val="center"/>
              <w:rPr>
                <w:sz w:val="16"/>
                <w:szCs w:val="16"/>
              </w:rPr>
            </w:pPr>
            <w:r w:rsidRPr="009D5CA9">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5B668C" w:rsidRPr="003055DC" w:rsidTr="00BC1BBC">
        <w:tc>
          <w:tcPr>
            <w:tcW w:w="1844" w:type="dxa"/>
            <w:gridSpan w:val="3"/>
          </w:tcPr>
          <w:p w:rsidR="005B668C" w:rsidRPr="005B668C" w:rsidRDefault="005B668C" w:rsidP="00594417">
            <w:pPr>
              <w:rPr>
                <w:sz w:val="28"/>
                <w:szCs w:val="28"/>
              </w:rPr>
            </w:pPr>
            <w:r w:rsidRPr="005B668C">
              <w:rPr>
                <w:sz w:val="28"/>
                <w:szCs w:val="28"/>
              </w:rPr>
              <w:t>доверяет</w:t>
            </w:r>
          </w:p>
        </w:tc>
        <w:tc>
          <w:tcPr>
            <w:tcW w:w="7903" w:type="dxa"/>
            <w:gridSpan w:val="18"/>
            <w:tcBorders>
              <w:bottom w:val="single" w:sz="4" w:space="0" w:color="auto"/>
            </w:tcBorders>
          </w:tcPr>
          <w:p w:rsidR="005B668C" w:rsidRPr="005B668C" w:rsidRDefault="005B668C" w:rsidP="00594417">
            <w:pPr>
              <w:rPr>
                <w:sz w:val="28"/>
                <w:szCs w:val="28"/>
              </w:rPr>
            </w:pPr>
          </w:p>
        </w:tc>
      </w:tr>
      <w:tr w:rsidR="005B668C" w:rsidRPr="003055DC" w:rsidTr="00BC1BBC">
        <w:tc>
          <w:tcPr>
            <w:tcW w:w="9747" w:type="dxa"/>
            <w:gridSpan w:val="21"/>
          </w:tcPr>
          <w:p w:rsidR="005B668C" w:rsidRPr="005B668C" w:rsidRDefault="005B668C" w:rsidP="005B668C">
            <w:pPr>
              <w:jc w:val="center"/>
              <w:rPr>
                <w:sz w:val="16"/>
                <w:szCs w:val="16"/>
              </w:rPr>
            </w:pPr>
            <w:proofErr w:type="gramStart"/>
            <w:r w:rsidRPr="005B668C">
              <w:rPr>
                <w:sz w:val="16"/>
                <w:szCs w:val="16"/>
              </w:rPr>
              <w:t>(фамилия, имя, отчество,</w:t>
            </w:r>
            <w:proofErr w:type="gramEnd"/>
          </w:p>
        </w:tc>
      </w:tr>
      <w:tr w:rsidR="005B668C" w:rsidRPr="003055DC" w:rsidTr="00BC1BBC">
        <w:tc>
          <w:tcPr>
            <w:tcW w:w="9747" w:type="dxa"/>
            <w:gridSpan w:val="21"/>
            <w:tcBorders>
              <w:bottom w:val="single" w:sz="4" w:space="0" w:color="auto"/>
            </w:tcBorders>
          </w:tcPr>
          <w:p w:rsidR="005B668C" w:rsidRPr="005B668C" w:rsidRDefault="005B668C" w:rsidP="00594417">
            <w:pPr>
              <w:rPr>
                <w:sz w:val="28"/>
                <w:szCs w:val="28"/>
              </w:rPr>
            </w:pPr>
          </w:p>
        </w:tc>
      </w:tr>
      <w:tr w:rsidR="005B668C" w:rsidRPr="003055DC" w:rsidTr="00BC1BBC">
        <w:tc>
          <w:tcPr>
            <w:tcW w:w="9747" w:type="dxa"/>
            <w:gridSpan w:val="21"/>
            <w:tcBorders>
              <w:top w:val="single" w:sz="4" w:space="0" w:color="auto"/>
            </w:tcBorders>
          </w:tcPr>
          <w:p w:rsidR="005B668C" w:rsidRPr="005B668C" w:rsidRDefault="005B668C" w:rsidP="005B668C">
            <w:pPr>
              <w:jc w:val="center"/>
              <w:rPr>
                <w:sz w:val="28"/>
                <w:szCs w:val="28"/>
              </w:rPr>
            </w:pPr>
            <w:r w:rsidRPr="005B668C">
              <w:rPr>
                <w:sz w:val="16"/>
                <w:szCs w:val="16"/>
              </w:rPr>
              <w:t>должность)</w:t>
            </w:r>
          </w:p>
        </w:tc>
      </w:tr>
      <w:tr w:rsidR="009D5CA9" w:rsidRPr="003055DC" w:rsidTr="00BC1BBC">
        <w:tc>
          <w:tcPr>
            <w:tcW w:w="1371" w:type="dxa"/>
          </w:tcPr>
          <w:p w:rsidR="005B668C" w:rsidRPr="005B668C" w:rsidRDefault="005B668C" w:rsidP="00594417">
            <w:pPr>
              <w:rPr>
                <w:sz w:val="28"/>
                <w:szCs w:val="28"/>
              </w:rPr>
            </w:pPr>
            <w:r w:rsidRPr="005B668C">
              <w:rPr>
                <w:sz w:val="28"/>
                <w:szCs w:val="28"/>
              </w:rPr>
              <w:t>паспорт серии</w:t>
            </w:r>
          </w:p>
        </w:tc>
        <w:tc>
          <w:tcPr>
            <w:tcW w:w="905" w:type="dxa"/>
            <w:gridSpan w:val="4"/>
            <w:tcBorders>
              <w:bottom w:val="single" w:sz="4" w:space="0" w:color="auto"/>
            </w:tcBorders>
          </w:tcPr>
          <w:p w:rsidR="005B668C" w:rsidRPr="005B668C" w:rsidRDefault="005B668C" w:rsidP="00594417">
            <w:pPr>
              <w:rPr>
                <w:sz w:val="28"/>
                <w:szCs w:val="28"/>
              </w:rPr>
            </w:pPr>
          </w:p>
        </w:tc>
        <w:tc>
          <w:tcPr>
            <w:tcW w:w="489" w:type="dxa"/>
          </w:tcPr>
          <w:p w:rsidR="005B668C" w:rsidRPr="005B668C" w:rsidRDefault="005B668C" w:rsidP="00594417">
            <w:pPr>
              <w:rPr>
                <w:sz w:val="28"/>
                <w:szCs w:val="28"/>
              </w:rPr>
            </w:pPr>
            <w:r w:rsidRPr="005B668C">
              <w:rPr>
                <w:sz w:val="28"/>
                <w:szCs w:val="28"/>
              </w:rPr>
              <w:t>№</w:t>
            </w:r>
          </w:p>
        </w:tc>
        <w:tc>
          <w:tcPr>
            <w:tcW w:w="855" w:type="dxa"/>
            <w:gridSpan w:val="3"/>
            <w:tcBorders>
              <w:bottom w:val="single" w:sz="4" w:space="0" w:color="auto"/>
            </w:tcBorders>
          </w:tcPr>
          <w:p w:rsidR="005B668C" w:rsidRPr="005B668C" w:rsidRDefault="005B668C" w:rsidP="00594417">
            <w:pPr>
              <w:rPr>
                <w:sz w:val="28"/>
                <w:szCs w:val="28"/>
              </w:rPr>
            </w:pPr>
          </w:p>
        </w:tc>
        <w:tc>
          <w:tcPr>
            <w:tcW w:w="4479" w:type="dxa"/>
            <w:gridSpan w:val="9"/>
          </w:tcPr>
          <w:p w:rsidR="005B668C" w:rsidRPr="005B668C" w:rsidRDefault="005B668C" w:rsidP="00594417">
            <w:pPr>
              <w:rPr>
                <w:sz w:val="28"/>
                <w:szCs w:val="28"/>
              </w:rPr>
            </w:pPr>
            <w:r w:rsidRPr="005B668C">
              <w:rPr>
                <w:sz w:val="28"/>
                <w:szCs w:val="28"/>
              </w:rPr>
              <w:t>выдан</w:t>
            </w:r>
          </w:p>
        </w:tc>
        <w:tc>
          <w:tcPr>
            <w:tcW w:w="1648" w:type="dxa"/>
            <w:gridSpan w:val="3"/>
            <w:tcBorders>
              <w:bottom w:val="single" w:sz="4" w:space="0" w:color="auto"/>
            </w:tcBorders>
          </w:tcPr>
          <w:p w:rsidR="005B668C" w:rsidRPr="005B668C" w:rsidRDefault="005B668C" w:rsidP="00594417">
            <w:pPr>
              <w:rPr>
                <w:sz w:val="28"/>
                <w:szCs w:val="28"/>
              </w:rPr>
            </w:pPr>
          </w:p>
        </w:tc>
      </w:tr>
      <w:tr w:rsidR="005B668C" w:rsidRPr="003055DC" w:rsidTr="00BC1BBC">
        <w:trPr>
          <w:trHeight w:val="53"/>
        </w:trPr>
        <w:tc>
          <w:tcPr>
            <w:tcW w:w="8099" w:type="dxa"/>
            <w:gridSpan w:val="18"/>
          </w:tcPr>
          <w:p w:rsidR="005B668C" w:rsidRPr="005B668C" w:rsidRDefault="005B668C" w:rsidP="00594417">
            <w:pPr>
              <w:rPr>
                <w:sz w:val="16"/>
                <w:szCs w:val="16"/>
              </w:rPr>
            </w:pPr>
          </w:p>
        </w:tc>
        <w:tc>
          <w:tcPr>
            <w:tcW w:w="1648" w:type="dxa"/>
            <w:gridSpan w:val="3"/>
          </w:tcPr>
          <w:p w:rsidR="005B668C" w:rsidRPr="005B668C" w:rsidRDefault="005B668C" w:rsidP="005B668C">
            <w:pPr>
              <w:jc w:val="center"/>
              <w:rPr>
                <w:sz w:val="16"/>
                <w:szCs w:val="16"/>
              </w:rPr>
            </w:pPr>
            <w:r w:rsidRPr="005B668C">
              <w:rPr>
                <w:sz w:val="16"/>
                <w:szCs w:val="16"/>
              </w:rPr>
              <w:t>(дата выдачи)</w:t>
            </w:r>
          </w:p>
        </w:tc>
      </w:tr>
      <w:tr w:rsidR="005B668C" w:rsidTr="00BC1BBC">
        <w:tc>
          <w:tcPr>
            <w:tcW w:w="9747" w:type="dxa"/>
            <w:gridSpan w:val="21"/>
            <w:tcBorders>
              <w:bottom w:val="single" w:sz="4" w:space="0" w:color="auto"/>
            </w:tcBorders>
          </w:tcPr>
          <w:p w:rsidR="005B668C" w:rsidRPr="005B668C" w:rsidRDefault="005B668C" w:rsidP="00594417">
            <w:pPr>
              <w:rPr>
                <w:sz w:val="28"/>
                <w:szCs w:val="28"/>
              </w:rPr>
            </w:pPr>
          </w:p>
        </w:tc>
      </w:tr>
      <w:tr w:rsidR="005B668C" w:rsidTr="00BC1BBC">
        <w:tc>
          <w:tcPr>
            <w:tcW w:w="9747" w:type="dxa"/>
            <w:gridSpan w:val="21"/>
            <w:tcBorders>
              <w:top w:val="single" w:sz="4" w:space="0" w:color="auto"/>
            </w:tcBorders>
          </w:tcPr>
          <w:p w:rsidR="005B668C" w:rsidRPr="005B668C" w:rsidRDefault="005B668C" w:rsidP="005B668C">
            <w:pPr>
              <w:jc w:val="center"/>
              <w:rPr>
                <w:sz w:val="16"/>
                <w:szCs w:val="16"/>
              </w:rPr>
            </w:pPr>
            <w:r w:rsidRPr="005B668C">
              <w:rPr>
                <w:sz w:val="16"/>
                <w:szCs w:val="16"/>
              </w:rPr>
              <w:t xml:space="preserve">(кем </w:t>
            </w:r>
            <w:proofErr w:type="gramStart"/>
            <w:r w:rsidRPr="005B668C">
              <w:rPr>
                <w:sz w:val="16"/>
                <w:szCs w:val="16"/>
              </w:rPr>
              <w:t>выдан</w:t>
            </w:r>
            <w:proofErr w:type="gramEnd"/>
            <w:r w:rsidRPr="005B668C">
              <w:rPr>
                <w:sz w:val="16"/>
                <w:szCs w:val="16"/>
              </w:rPr>
              <w:t>)</w:t>
            </w:r>
          </w:p>
        </w:tc>
      </w:tr>
      <w:tr w:rsidR="005B668C" w:rsidTr="00BC1BBC">
        <w:tc>
          <w:tcPr>
            <w:tcW w:w="2060" w:type="dxa"/>
            <w:gridSpan w:val="4"/>
          </w:tcPr>
          <w:p w:rsidR="005B668C" w:rsidRPr="005B668C" w:rsidRDefault="005B668C" w:rsidP="00594417">
            <w:pPr>
              <w:rPr>
                <w:sz w:val="28"/>
                <w:szCs w:val="28"/>
              </w:rPr>
            </w:pPr>
            <w:r w:rsidRPr="005B668C">
              <w:rPr>
                <w:sz w:val="28"/>
                <w:szCs w:val="28"/>
              </w:rPr>
              <w:t>представлять интересы</w:t>
            </w:r>
          </w:p>
        </w:tc>
        <w:tc>
          <w:tcPr>
            <w:tcW w:w="7687" w:type="dxa"/>
            <w:gridSpan w:val="17"/>
            <w:tcBorders>
              <w:bottom w:val="single" w:sz="4" w:space="0" w:color="auto"/>
            </w:tcBorders>
          </w:tcPr>
          <w:p w:rsidR="005B668C" w:rsidRPr="005B668C" w:rsidRDefault="005B668C" w:rsidP="00594417">
            <w:pPr>
              <w:rPr>
                <w:sz w:val="28"/>
                <w:szCs w:val="28"/>
              </w:rPr>
            </w:pPr>
          </w:p>
        </w:tc>
      </w:tr>
      <w:tr w:rsidR="005B668C" w:rsidRPr="007F3A23" w:rsidTr="00BC1BBC">
        <w:trPr>
          <w:trHeight w:val="63"/>
        </w:trPr>
        <w:tc>
          <w:tcPr>
            <w:tcW w:w="2060" w:type="dxa"/>
            <w:gridSpan w:val="4"/>
          </w:tcPr>
          <w:p w:rsidR="005B668C" w:rsidRPr="005B668C" w:rsidRDefault="005B668C" w:rsidP="00594417">
            <w:pPr>
              <w:rPr>
                <w:sz w:val="16"/>
                <w:szCs w:val="16"/>
              </w:rPr>
            </w:pPr>
          </w:p>
        </w:tc>
        <w:tc>
          <w:tcPr>
            <w:tcW w:w="7687" w:type="dxa"/>
            <w:gridSpan w:val="17"/>
          </w:tcPr>
          <w:p w:rsidR="005B668C" w:rsidRPr="005B668C" w:rsidRDefault="005B668C" w:rsidP="005B668C">
            <w:pPr>
              <w:jc w:val="center"/>
              <w:rPr>
                <w:sz w:val="16"/>
                <w:szCs w:val="16"/>
              </w:rPr>
            </w:pPr>
            <w:r w:rsidRPr="005B668C">
              <w:rPr>
                <w:sz w:val="16"/>
                <w:szCs w:val="16"/>
              </w:rPr>
              <w:t>(наименование Претендента)</w:t>
            </w:r>
          </w:p>
        </w:tc>
      </w:tr>
      <w:tr w:rsidR="005B668C" w:rsidRPr="006967CB" w:rsidTr="00BC1BBC">
        <w:tc>
          <w:tcPr>
            <w:tcW w:w="9747" w:type="dxa"/>
            <w:gridSpan w:val="21"/>
          </w:tcPr>
          <w:p w:rsidR="005B668C" w:rsidRPr="005B668C" w:rsidRDefault="005B668C" w:rsidP="005B668C">
            <w:pPr>
              <w:jc w:val="center"/>
              <w:rPr>
                <w:sz w:val="28"/>
                <w:szCs w:val="28"/>
              </w:rPr>
            </w:pPr>
          </w:p>
        </w:tc>
      </w:tr>
      <w:tr w:rsidR="005B668C" w:rsidTr="00BC1BBC">
        <w:tc>
          <w:tcPr>
            <w:tcW w:w="9747" w:type="dxa"/>
            <w:gridSpan w:val="21"/>
          </w:tcPr>
          <w:p w:rsidR="005B668C" w:rsidRPr="005B668C" w:rsidRDefault="005B668C" w:rsidP="005B668C">
            <w:pPr>
              <w:suppressAutoHyphens/>
              <w:jc w:val="both"/>
              <w:rPr>
                <w:sz w:val="28"/>
                <w:szCs w:val="28"/>
              </w:rPr>
            </w:pPr>
            <w:r w:rsidRPr="005B668C">
              <w:rPr>
                <w:sz w:val="28"/>
                <w:szCs w:val="28"/>
              </w:rPr>
              <w:t>на конкурсах на право осуществления перевозок по муниципальным маршрутам регулярных перевозок по нерегулируемым тарифам, проводимых Администрацией города Батайска.</w:t>
            </w:r>
          </w:p>
          <w:p w:rsidR="005B668C" w:rsidRPr="005B668C" w:rsidRDefault="005B668C" w:rsidP="005B668C">
            <w:pPr>
              <w:adjustRightInd w:val="0"/>
              <w:jc w:val="both"/>
              <w:rPr>
                <w:sz w:val="28"/>
                <w:szCs w:val="28"/>
              </w:rPr>
            </w:pPr>
            <w:r w:rsidRPr="005B668C">
              <w:rPr>
                <w:sz w:val="28"/>
                <w:szCs w:val="28"/>
              </w:rPr>
              <w:t xml:space="preserve">В целях выполнения данного поручения он имеет </w:t>
            </w:r>
            <w:r w:rsidRPr="005B668C">
              <w:rPr>
                <w:bCs/>
                <w:sz w:val="28"/>
                <w:szCs w:val="28"/>
              </w:rPr>
              <w:t xml:space="preserve">право совершать юридически значимые действия от </w:t>
            </w:r>
            <w:proofErr w:type="gramStart"/>
            <w:r w:rsidRPr="005B668C">
              <w:rPr>
                <w:bCs/>
                <w:sz w:val="28"/>
                <w:szCs w:val="28"/>
              </w:rPr>
              <w:t>имени</w:t>
            </w:r>
            <w:proofErr w:type="gramEnd"/>
            <w:r w:rsidRPr="005B668C">
              <w:rPr>
                <w:bCs/>
                <w:sz w:val="28"/>
                <w:szCs w:val="28"/>
              </w:rPr>
              <w:t xml:space="preserve"> представляемого перевозчика (доверителя): на подачу заявки на участие в конкурсе, подписание юридически значимых документов и (или) выполнение юридически значимых действий от имени и в интересах доверителя, в том числе на получение документов.</w:t>
            </w:r>
          </w:p>
        </w:tc>
      </w:tr>
      <w:tr w:rsidR="005B668C" w:rsidTr="00BC1BBC">
        <w:tc>
          <w:tcPr>
            <w:tcW w:w="9747" w:type="dxa"/>
            <w:gridSpan w:val="21"/>
          </w:tcPr>
          <w:p w:rsidR="005B668C" w:rsidRPr="005B668C" w:rsidRDefault="005B668C" w:rsidP="00594417">
            <w:pPr>
              <w:rPr>
                <w:sz w:val="28"/>
                <w:szCs w:val="28"/>
              </w:rPr>
            </w:pPr>
          </w:p>
        </w:tc>
      </w:tr>
      <w:tr w:rsidR="009D5CA9" w:rsidRPr="00B45D0B" w:rsidTr="00BC1BBC">
        <w:tc>
          <w:tcPr>
            <w:tcW w:w="1384" w:type="dxa"/>
            <w:gridSpan w:val="2"/>
          </w:tcPr>
          <w:p w:rsidR="005B668C" w:rsidRPr="005B668C" w:rsidRDefault="005B668C" w:rsidP="00594417">
            <w:pPr>
              <w:rPr>
                <w:sz w:val="28"/>
                <w:szCs w:val="28"/>
              </w:rPr>
            </w:pPr>
            <w:r w:rsidRPr="005B668C">
              <w:rPr>
                <w:sz w:val="28"/>
                <w:szCs w:val="28"/>
              </w:rPr>
              <w:t>Подпись</w:t>
            </w:r>
          </w:p>
        </w:tc>
        <w:tc>
          <w:tcPr>
            <w:tcW w:w="3686" w:type="dxa"/>
            <w:gridSpan w:val="10"/>
            <w:tcBorders>
              <w:bottom w:val="single" w:sz="4" w:space="0" w:color="auto"/>
            </w:tcBorders>
          </w:tcPr>
          <w:p w:rsidR="005B668C" w:rsidRPr="005B668C" w:rsidRDefault="005B668C" w:rsidP="00594417">
            <w:pPr>
              <w:rPr>
                <w:sz w:val="28"/>
                <w:szCs w:val="28"/>
              </w:rPr>
            </w:pPr>
          </w:p>
        </w:tc>
        <w:tc>
          <w:tcPr>
            <w:tcW w:w="567" w:type="dxa"/>
          </w:tcPr>
          <w:p w:rsidR="005B668C" w:rsidRPr="005B668C" w:rsidRDefault="005B668C" w:rsidP="00594417">
            <w:pPr>
              <w:rPr>
                <w:sz w:val="28"/>
                <w:szCs w:val="28"/>
              </w:rPr>
            </w:pPr>
          </w:p>
        </w:tc>
        <w:tc>
          <w:tcPr>
            <w:tcW w:w="2835" w:type="dxa"/>
            <w:gridSpan w:val="6"/>
            <w:tcBorders>
              <w:bottom w:val="single" w:sz="4" w:space="0" w:color="auto"/>
            </w:tcBorders>
          </w:tcPr>
          <w:p w:rsidR="005B668C" w:rsidRPr="005B668C" w:rsidRDefault="005B668C" w:rsidP="00594417">
            <w:pPr>
              <w:rPr>
                <w:sz w:val="28"/>
                <w:szCs w:val="28"/>
              </w:rPr>
            </w:pPr>
          </w:p>
        </w:tc>
        <w:tc>
          <w:tcPr>
            <w:tcW w:w="1275" w:type="dxa"/>
            <w:gridSpan w:val="2"/>
          </w:tcPr>
          <w:p w:rsidR="005B668C" w:rsidRPr="005B668C" w:rsidRDefault="005B668C" w:rsidP="00594417">
            <w:pPr>
              <w:rPr>
                <w:sz w:val="28"/>
                <w:szCs w:val="28"/>
              </w:rPr>
            </w:pPr>
            <w:r w:rsidRPr="005B668C">
              <w:rPr>
                <w:sz w:val="28"/>
                <w:szCs w:val="28"/>
              </w:rPr>
              <w:t>удостоверяем.</w:t>
            </w:r>
          </w:p>
        </w:tc>
      </w:tr>
      <w:tr w:rsidR="009D5CA9" w:rsidRPr="00B45D0B" w:rsidTr="00BC1BBC">
        <w:trPr>
          <w:trHeight w:val="53"/>
        </w:trPr>
        <w:tc>
          <w:tcPr>
            <w:tcW w:w="1384" w:type="dxa"/>
            <w:gridSpan w:val="2"/>
          </w:tcPr>
          <w:p w:rsidR="005B668C" w:rsidRPr="005B668C" w:rsidRDefault="005B668C" w:rsidP="00594417">
            <w:pPr>
              <w:rPr>
                <w:sz w:val="16"/>
                <w:szCs w:val="16"/>
              </w:rPr>
            </w:pPr>
          </w:p>
        </w:tc>
        <w:tc>
          <w:tcPr>
            <w:tcW w:w="3686" w:type="dxa"/>
            <w:gridSpan w:val="10"/>
          </w:tcPr>
          <w:p w:rsidR="005B668C" w:rsidRPr="005B668C" w:rsidRDefault="005B668C" w:rsidP="005B668C">
            <w:pPr>
              <w:jc w:val="center"/>
              <w:rPr>
                <w:sz w:val="16"/>
                <w:szCs w:val="16"/>
              </w:rPr>
            </w:pPr>
            <w:r w:rsidRPr="005B668C">
              <w:rPr>
                <w:sz w:val="16"/>
                <w:szCs w:val="16"/>
              </w:rPr>
              <w:t>(Ф.И.О. удостоверяемого)</w:t>
            </w:r>
          </w:p>
        </w:tc>
        <w:tc>
          <w:tcPr>
            <w:tcW w:w="567" w:type="dxa"/>
          </w:tcPr>
          <w:p w:rsidR="005B668C" w:rsidRPr="005B668C" w:rsidRDefault="005B668C" w:rsidP="00594417">
            <w:pPr>
              <w:rPr>
                <w:sz w:val="16"/>
                <w:szCs w:val="16"/>
              </w:rPr>
            </w:pPr>
          </w:p>
        </w:tc>
        <w:tc>
          <w:tcPr>
            <w:tcW w:w="2835" w:type="dxa"/>
            <w:gridSpan w:val="6"/>
          </w:tcPr>
          <w:p w:rsidR="005B668C" w:rsidRPr="005B668C" w:rsidRDefault="005B668C" w:rsidP="009D5CA9">
            <w:pPr>
              <w:pStyle w:val="a5"/>
              <w:tabs>
                <w:tab w:val="left" w:pos="0"/>
                <w:tab w:val="left" w:pos="4428"/>
                <w:tab w:val="left" w:pos="5137"/>
                <w:tab w:val="left" w:pos="5370"/>
              </w:tabs>
              <w:spacing w:before="0" w:after="0"/>
              <w:ind w:right="0"/>
              <w:jc w:val="center"/>
              <w:rPr>
                <w:sz w:val="16"/>
                <w:szCs w:val="16"/>
              </w:rPr>
            </w:pPr>
            <w:r w:rsidRPr="005B668C">
              <w:rPr>
                <w:sz w:val="16"/>
                <w:szCs w:val="16"/>
              </w:rPr>
              <w:t xml:space="preserve">(подпись </w:t>
            </w:r>
            <w:proofErr w:type="gramStart"/>
            <w:r w:rsidRPr="005B668C">
              <w:rPr>
                <w:sz w:val="16"/>
                <w:szCs w:val="16"/>
              </w:rPr>
              <w:t>удостоверяемого</w:t>
            </w:r>
            <w:proofErr w:type="gramEnd"/>
            <w:r w:rsidRPr="005B668C">
              <w:rPr>
                <w:sz w:val="16"/>
                <w:szCs w:val="16"/>
              </w:rPr>
              <w:t>)</w:t>
            </w:r>
          </w:p>
        </w:tc>
        <w:tc>
          <w:tcPr>
            <w:tcW w:w="1275" w:type="dxa"/>
            <w:gridSpan w:val="2"/>
          </w:tcPr>
          <w:p w:rsidR="005B668C" w:rsidRPr="005B668C" w:rsidRDefault="005B668C" w:rsidP="00594417">
            <w:pPr>
              <w:rPr>
                <w:sz w:val="16"/>
                <w:szCs w:val="16"/>
              </w:rPr>
            </w:pPr>
          </w:p>
        </w:tc>
      </w:tr>
      <w:tr w:rsidR="005B668C" w:rsidTr="00BC1BBC">
        <w:tc>
          <w:tcPr>
            <w:tcW w:w="9747" w:type="dxa"/>
            <w:gridSpan w:val="21"/>
          </w:tcPr>
          <w:p w:rsidR="005B668C" w:rsidRPr="005B668C" w:rsidRDefault="005B668C" w:rsidP="00594417">
            <w:pPr>
              <w:rPr>
                <w:sz w:val="28"/>
                <w:szCs w:val="28"/>
              </w:rPr>
            </w:pPr>
          </w:p>
        </w:tc>
      </w:tr>
      <w:tr w:rsidR="00330ADB" w:rsidRPr="00B45D0B" w:rsidTr="00BC1BBC">
        <w:tc>
          <w:tcPr>
            <w:tcW w:w="4077" w:type="dxa"/>
            <w:gridSpan w:val="11"/>
          </w:tcPr>
          <w:p w:rsidR="005B668C" w:rsidRPr="005B668C" w:rsidRDefault="005B668C" w:rsidP="00594417">
            <w:pPr>
              <w:rPr>
                <w:sz w:val="28"/>
                <w:szCs w:val="28"/>
              </w:rPr>
            </w:pPr>
            <w:r w:rsidRPr="005B668C">
              <w:rPr>
                <w:sz w:val="28"/>
                <w:szCs w:val="28"/>
              </w:rPr>
              <w:t>Доверенность действительн</w:t>
            </w:r>
            <w:r w:rsidR="00330ADB">
              <w:rPr>
                <w:sz w:val="28"/>
                <w:szCs w:val="28"/>
              </w:rPr>
              <w:t xml:space="preserve">а </w:t>
            </w:r>
            <w:proofErr w:type="gramStart"/>
            <w:r w:rsidRPr="005B668C">
              <w:rPr>
                <w:sz w:val="28"/>
                <w:szCs w:val="28"/>
              </w:rPr>
              <w:t>по</w:t>
            </w:r>
            <w:proofErr w:type="gramEnd"/>
          </w:p>
        </w:tc>
        <w:tc>
          <w:tcPr>
            <w:tcW w:w="2127" w:type="dxa"/>
            <w:gridSpan w:val="4"/>
            <w:vAlign w:val="bottom"/>
          </w:tcPr>
          <w:p w:rsidR="005B668C" w:rsidRPr="005B668C" w:rsidRDefault="005B668C" w:rsidP="00330ADB">
            <w:pPr>
              <w:jc w:val="center"/>
              <w:rPr>
                <w:sz w:val="28"/>
                <w:szCs w:val="28"/>
              </w:rPr>
            </w:pPr>
            <w:r w:rsidRPr="005B668C">
              <w:rPr>
                <w:sz w:val="28"/>
                <w:szCs w:val="28"/>
              </w:rPr>
              <w:t>«_____»</w:t>
            </w:r>
          </w:p>
        </w:tc>
        <w:tc>
          <w:tcPr>
            <w:tcW w:w="2683" w:type="dxa"/>
            <w:gridSpan w:val="5"/>
            <w:tcBorders>
              <w:bottom w:val="single" w:sz="4" w:space="0" w:color="auto"/>
            </w:tcBorders>
            <w:vAlign w:val="bottom"/>
          </w:tcPr>
          <w:p w:rsidR="005B668C" w:rsidRPr="005B668C" w:rsidRDefault="005B668C" w:rsidP="00330ADB">
            <w:pPr>
              <w:jc w:val="center"/>
              <w:rPr>
                <w:sz w:val="28"/>
                <w:szCs w:val="28"/>
              </w:rPr>
            </w:pPr>
          </w:p>
        </w:tc>
        <w:tc>
          <w:tcPr>
            <w:tcW w:w="860" w:type="dxa"/>
            <w:vAlign w:val="bottom"/>
          </w:tcPr>
          <w:p w:rsidR="005B668C" w:rsidRPr="005B668C" w:rsidRDefault="005B668C" w:rsidP="00330ADB">
            <w:pPr>
              <w:jc w:val="center"/>
              <w:rPr>
                <w:sz w:val="28"/>
                <w:szCs w:val="28"/>
              </w:rPr>
            </w:pPr>
            <w:r w:rsidRPr="005B668C">
              <w:rPr>
                <w:sz w:val="28"/>
                <w:szCs w:val="28"/>
              </w:rPr>
              <w:t>20__ года</w:t>
            </w:r>
          </w:p>
        </w:tc>
      </w:tr>
      <w:tr w:rsidR="005B668C" w:rsidTr="00BC1BBC">
        <w:tc>
          <w:tcPr>
            <w:tcW w:w="9747" w:type="dxa"/>
            <w:gridSpan w:val="21"/>
          </w:tcPr>
          <w:p w:rsidR="005B668C" w:rsidRPr="005B668C" w:rsidRDefault="005B668C" w:rsidP="00594417">
            <w:pPr>
              <w:rPr>
                <w:sz w:val="28"/>
                <w:szCs w:val="28"/>
              </w:rPr>
            </w:pPr>
          </w:p>
        </w:tc>
      </w:tr>
      <w:tr w:rsidR="009D5CA9" w:rsidTr="00BC1BBC">
        <w:tc>
          <w:tcPr>
            <w:tcW w:w="3794" w:type="dxa"/>
            <w:gridSpan w:val="10"/>
            <w:tcBorders>
              <w:bottom w:val="single" w:sz="4" w:space="0" w:color="auto"/>
            </w:tcBorders>
          </w:tcPr>
          <w:p w:rsidR="005B668C" w:rsidRPr="005B668C" w:rsidRDefault="005B668C" w:rsidP="00594417">
            <w:pPr>
              <w:rPr>
                <w:sz w:val="28"/>
                <w:szCs w:val="28"/>
              </w:rPr>
            </w:pPr>
          </w:p>
        </w:tc>
        <w:tc>
          <w:tcPr>
            <w:tcW w:w="283" w:type="dxa"/>
          </w:tcPr>
          <w:p w:rsidR="005B668C" w:rsidRPr="005B668C" w:rsidRDefault="005B668C" w:rsidP="00594417">
            <w:pPr>
              <w:rPr>
                <w:sz w:val="28"/>
                <w:szCs w:val="28"/>
              </w:rPr>
            </w:pPr>
          </w:p>
        </w:tc>
        <w:tc>
          <w:tcPr>
            <w:tcW w:w="2552" w:type="dxa"/>
            <w:gridSpan w:val="5"/>
            <w:tcBorders>
              <w:bottom w:val="single" w:sz="4" w:space="0" w:color="auto"/>
            </w:tcBorders>
          </w:tcPr>
          <w:p w:rsidR="005B668C" w:rsidRPr="005B668C" w:rsidRDefault="005B668C" w:rsidP="00594417">
            <w:pPr>
              <w:rPr>
                <w:sz w:val="28"/>
                <w:szCs w:val="28"/>
              </w:rPr>
            </w:pPr>
          </w:p>
        </w:tc>
        <w:tc>
          <w:tcPr>
            <w:tcW w:w="283" w:type="dxa"/>
          </w:tcPr>
          <w:p w:rsidR="005B668C" w:rsidRPr="005B668C" w:rsidRDefault="005B668C" w:rsidP="00594417">
            <w:pPr>
              <w:rPr>
                <w:sz w:val="28"/>
                <w:szCs w:val="28"/>
              </w:rPr>
            </w:pPr>
          </w:p>
        </w:tc>
        <w:tc>
          <w:tcPr>
            <w:tcW w:w="2835" w:type="dxa"/>
            <w:gridSpan w:val="4"/>
            <w:tcBorders>
              <w:bottom w:val="single" w:sz="4" w:space="0" w:color="auto"/>
            </w:tcBorders>
          </w:tcPr>
          <w:p w:rsidR="005B668C" w:rsidRPr="005B668C" w:rsidRDefault="005B668C" w:rsidP="00594417">
            <w:pPr>
              <w:rPr>
                <w:sz w:val="28"/>
                <w:szCs w:val="28"/>
              </w:rPr>
            </w:pPr>
          </w:p>
        </w:tc>
      </w:tr>
      <w:tr w:rsidR="009D5CA9" w:rsidRPr="00B45D0B" w:rsidTr="00BC1BBC">
        <w:tc>
          <w:tcPr>
            <w:tcW w:w="3794" w:type="dxa"/>
            <w:gridSpan w:val="10"/>
            <w:tcBorders>
              <w:top w:val="single" w:sz="4" w:space="0" w:color="auto"/>
            </w:tcBorders>
          </w:tcPr>
          <w:p w:rsidR="005B668C" w:rsidRPr="005B668C" w:rsidRDefault="005B668C" w:rsidP="005B668C">
            <w:pPr>
              <w:jc w:val="center"/>
              <w:rPr>
                <w:sz w:val="16"/>
                <w:szCs w:val="16"/>
              </w:rPr>
            </w:pPr>
            <w:r w:rsidRPr="005B668C">
              <w:rPr>
                <w:sz w:val="16"/>
                <w:szCs w:val="16"/>
              </w:rPr>
              <w:t>(должность руководителя)</w:t>
            </w:r>
          </w:p>
        </w:tc>
        <w:tc>
          <w:tcPr>
            <w:tcW w:w="283" w:type="dxa"/>
          </w:tcPr>
          <w:p w:rsidR="005B668C" w:rsidRPr="005B668C" w:rsidRDefault="005B668C" w:rsidP="005B668C">
            <w:pPr>
              <w:jc w:val="center"/>
              <w:rPr>
                <w:sz w:val="16"/>
                <w:szCs w:val="16"/>
              </w:rPr>
            </w:pPr>
          </w:p>
        </w:tc>
        <w:tc>
          <w:tcPr>
            <w:tcW w:w="2552" w:type="dxa"/>
            <w:gridSpan w:val="5"/>
          </w:tcPr>
          <w:p w:rsidR="005B668C" w:rsidRPr="005B668C" w:rsidRDefault="005B668C" w:rsidP="005B668C">
            <w:pPr>
              <w:jc w:val="center"/>
              <w:rPr>
                <w:sz w:val="16"/>
                <w:szCs w:val="16"/>
              </w:rPr>
            </w:pPr>
            <w:r w:rsidRPr="005B668C">
              <w:rPr>
                <w:sz w:val="16"/>
                <w:szCs w:val="16"/>
              </w:rPr>
              <w:t>(подпись)</w:t>
            </w:r>
          </w:p>
        </w:tc>
        <w:tc>
          <w:tcPr>
            <w:tcW w:w="283" w:type="dxa"/>
          </w:tcPr>
          <w:p w:rsidR="005B668C" w:rsidRPr="005B668C" w:rsidRDefault="005B668C" w:rsidP="005B668C">
            <w:pPr>
              <w:jc w:val="center"/>
              <w:rPr>
                <w:sz w:val="16"/>
                <w:szCs w:val="16"/>
              </w:rPr>
            </w:pPr>
          </w:p>
        </w:tc>
        <w:tc>
          <w:tcPr>
            <w:tcW w:w="2835" w:type="dxa"/>
            <w:gridSpan w:val="4"/>
          </w:tcPr>
          <w:p w:rsidR="005B668C" w:rsidRPr="005B668C" w:rsidRDefault="005B668C" w:rsidP="005B668C">
            <w:pPr>
              <w:jc w:val="center"/>
              <w:rPr>
                <w:sz w:val="16"/>
                <w:szCs w:val="16"/>
              </w:rPr>
            </w:pPr>
            <w:r w:rsidRPr="005B668C">
              <w:rPr>
                <w:sz w:val="16"/>
                <w:szCs w:val="16"/>
              </w:rPr>
              <w:t>(ФИО)</w:t>
            </w:r>
          </w:p>
        </w:tc>
      </w:tr>
      <w:tr w:rsidR="005B668C" w:rsidTr="00BC1BBC">
        <w:tc>
          <w:tcPr>
            <w:tcW w:w="9747" w:type="dxa"/>
            <w:gridSpan w:val="21"/>
          </w:tcPr>
          <w:p w:rsidR="005B668C" w:rsidRPr="005B668C" w:rsidRDefault="005B668C" w:rsidP="00594417">
            <w:pPr>
              <w:rPr>
                <w:sz w:val="28"/>
                <w:szCs w:val="28"/>
              </w:rPr>
            </w:pPr>
          </w:p>
        </w:tc>
      </w:tr>
      <w:tr w:rsidR="009D5CA9" w:rsidTr="00BC1BBC">
        <w:tc>
          <w:tcPr>
            <w:tcW w:w="2802" w:type="dxa"/>
            <w:gridSpan w:val="7"/>
            <w:tcBorders>
              <w:bottom w:val="single" w:sz="4" w:space="0" w:color="auto"/>
            </w:tcBorders>
          </w:tcPr>
          <w:p w:rsidR="005B668C" w:rsidRPr="005B668C" w:rsidRDefault="005B668C" w:rsidP="00594417">
            <w:pPr>
              <w:rPr>
                <w:sz w:val="28"/>
                <w:szCs w:val="28"/>
              </w:rPr>
            </w:pPr>
            <w:r w:rsidRPr="005B668C">
              <w:rPr>
                <w:sz w:val="28"/>
                <w:szCs w:val="28"/>
              </w:rPr>
              <w:t>Главный бухгалтер</w:t>
            </w:r>
          </w:p>
        </w:tc>
        <w:tc>
          <w:tcPr>
            <w:tcW w:w="425" w:type="dxa"/>
          </w:tcPr>
          <w:p w:rsidR="005B668C" w:rsidRPr="005B668C" w:rsidRDefault="005B668C" w:rsidP="00594417">
            <w:pPr>
              <w:rPr>
                <w:sz w:val="28"/>
                <w:szCs w:val="28"/>
              </w:rPr>
            </w:pPr>
          </w:p>
        </w:tc>
        <w:tc>
          <w:tcPr>
            <w:tcW w:w="2835" w:type="dxa"/>
            <w:gridSpan w:val="6"/>
            <w:tcBorders>
              <w:bottom w:val="single" w:sz="4" w:space="0" w:color="auto"/>
            </w:tcBorders>
          </w:tcPr>
          <w:p w:rsidR="005B668C" w:rsidRPr="005B668C" w:rsidRDefault="005B668C" w:rsidP="00594417">
            <w:pPr>
              <w:rPr>
                <w:sz w:val="28"/>
                <w:szCs w:val="28"/>
              </w:rPr>
            </w:pPr>
          </w:p>
        </w:tc>
        <w:tc>
          <w:tcPr>
            <w:tcW w:w="850" w:type="dxa"/>
            <w:gridSpan w:val="3"/>
          </w:tcPr>
          <w:p w:rsidR="005B668C" w:rsidRPr="005B668C" w:rsidRDefault="005B668C" w:rsidP="00594417">
            <w:pPr>
              <w:rPr>
                <w:sz w:val="28"/>
                <w:szCs w:val="28"/>
              </w:rPr>
            </w:pPr>
          </w:p>
        </w:tc>
        <w:tc>
          <w:tcPr>
            <w:tcW w:w="2835" w:type="dxa"/>
            <w:gridSpan w:val="4"/>
            <w:tcBorders>
              <w:bottom w:val="single" w:sz="4" w:space="0" w:color="auto"/>
            </w:tcBorders>
          </w:tcPr>
          <w:p w:rsidR="005B668C" w:rsidRPr="005B668C" w:rsidRDefault="005B668C" w:rsidP="00594417">
            <w:pPr>
              <w:rPr>
                <w:sz w:val="28"/>
                <w:szCs w:val="28"/>
              </w:rPr>
            </w:pPr>
          </w:p>
        </w:tc>
      </w:tr>
      <w:tr w:rsidR="009D5CA9" w:rsidRPr="00B45D0B" w:rsidTr="00BC1BBC">
        <w:trPr>
          <w:trHeight w:val="53"/>
        </w:trPr>
        <w:tc>
          <w:tcPr>
            <w:tcW w:w="2802" w:type="dxa"/>
            <w:gridSpan w:val="7"/>
            <w:tcBorders>
              <w:top w:val="single" w:sz="4" w:space="0" w:color="auto"/>
            </w:tcBorders>
          </w:tcPr>
          <w:p w:rsidR="005B668C" w:rsidRPr="005B668C" w:rsidRDefault="005B668C" w:rsidP="00594417">
            <w:pPr>
              <w:rPr>
                <w:sz w:val="16"/>
                <w:szCs w:val="16"/>
              </w:rPr>
            </w:pPr>
            <w:r w:rsidRPr="005B668C">
              <w:rPr>
                <w:sz w:val="16"/>
                <w:szCs w:val="16"/>
              </w:rPr>
              <w:t>(при наличии)</w:t>
            </w:r>
          </w:p>
        </w:tc>
        <w:tc>
          <w:tcPr>
            <w:tcW w:w="425" w:type="dxa"/>
          </w:tcPr>
          <w:p w:rsidR="005B668C" w:rsidRPr="005B668C" w:rsidRDefault="005B668C" w:rsidP="00594417">
            <w:pPr>
              <w:rPr>
                <w:sz w:val="16"/>
                <w:szCs w:val="16"/>
              </w:rPr>
            </w:pPr>
          </w:p>
        </w:tc>
        <w:tc>
          <w:tcPr>
            <w:tcW w:w="2835" w:type="dxa"/>
            <w:gridSpan w:val="6"/>
          </w:tcPr>
          <w:p w:rsidR="005B668C" w:rsidRPr="005B668C" w:rsidRDefault="005B668C" w:rsidP="005B668C">
            <w:pPr>
              <w:jc w:val="center"/>
              <w:rPr>
                <w:sz w:val="16"/>
                <w:szCs w:val="16"/>
              </w:rPr>
            </w:pPr>
            <w:r w:rsidRPr="005B668C">
              <w:rPr>
                <w:sz w:val="16"/>
                <w:szCs w:val="16"/>
              </w:rPr>
              <w:t>(подпись)</w:t>
            </w:r>
          </w:p>
        </w:tc>
        <w:tc>
          <w:tcPr>
            <w:tcW w:w="850" w:type="dxa"/>
            <w:gridSpan w:val="3"/>
          </w:tcPr>
          <w:p w:rsidR="005B668C" w:rsidRPr="005B668C" w:rsidRDefault="005B668C" w:rsidP="005B668C">
            <w:pPr>
              <w:jc w:val="center"/>
              <w:rPr>
                <w:sz w:val="16"/>
                <w:szCs w:val="16"/>
              </w:rPr>
            </w:pPr>
          </w:p>
        </w:tc>
        <w:tc>
          <w:tcPr>
            <w:tcW w:w="2835" w:type="dxa"/>
            <w:gridSpan w:val="4"/>
          </w:tcPr>
          <w:p w:rsidR="005B668C" w:rsidRPr="005B668C" w:rsidRDefault="005B668C" w:rsidP="005B668C">
            <w:pPr>
              <w:jc w:val="center"/>
              <w:rPr>
                <w:sz w:val="16"/>
                <w:szCs w:val="16"/>
              </w:rPr>
            </w:pPr>
            <w:r w:rsidRPr="005B668C">
              <w:rPr>
                <w:sz w:val="16"/>
                <w:szCs w:val="16"/>
              </w:rPr>
              <w:t>(ФИО)</w:t>
            </w:r>
          </w:p>
        </w:tc>
      </w:tr>
      <w:tr w:rsidR="005B668C" w:rsidRPr="00B45D0B" w:rsidTr="00BC1BBC">
        <w:trPr>
          <w:trHeight w:val="53"/>
        </w:trPr>
        <w:tc>
          <w:tcPr>
            <w:tcW w:w="9747" w:type="dxa"/>
            <w:gridSpan w:val="21"/>
          </w:tcPr>
          <w:p w:rsidR="005B668C" w:rsidRPr="005B668C" w:rsidRDefault="005B668C" w:rsidP="005B668C">
            <w:pPr>
              <w:jc w:val="center"/>
              <w:rPr>
                <w:sz w:val="16"/>
                <w:szCs w:val="16"/>
              </w:rPr>
            </w:pPr>
          </w:p>
        </w:tc>
      </w:tr>
      <w:tr w:rsidR="005B668C" w:rsidRPr="00B45D0B" w:rsidTr="00BC1BBC">
        <w:trPr>
          <w:trHeight w:val="53"/>
        </w:trPr>
        <w:tc>
          <w:tcPr>
            <w:tcW w:w="9747" w:type="dxa"/>
            <w:gridSpan w:val="21"/>
          </w:tcPr>
          <w:p w:rsidR="005B668C" w:rsidRPr="005B668C" w:rsidRDefault="005B668C" w:rsidP="005B668C">
            <w:pPr>
              <w:jc w:val="center"/>
              <w:rPr>
                <w:sz w:val="16"/>
                <w:szCs w:val="16"/>
              </w:rPr>
            </w:pPr>
          </w:p>
        </w:tc>
      </w:tr>
      <w:tr w:rsidR="005B668C" w:rsidRPr="00B45D0B" w:rsidTr="00BC1BBC">
        <w:trPr>
          <w:trHeight w:val="53"/>
        </w:trPr>
        <w:tc>
          <w:tcPr>
            <w:tcW w:w="9747" w:type="dxa"/>
            <w:gridSpan w:val="21"/>
          </w:tcPr>
          <w:p w:rsidR="005B668C" w:rsidRPr="005B668C" w:rsidRDefault="005B668C" w:rsidP="00594417">
            <w:pPr>
              <w:rPr>
                <w:sz w:val="28"/>
                <w:szCs w:val="28"/>
              </w:rPr>
            </w:pPr>
            <w:r w:rsidRPr="005B668C">
              <w:rPr>
                <w:sz w:val="28"/>
                <w:szCs w:val="28"/>
              </w:rPr>
              <w:t>М.П.</w:t>
            </w:r>
          </w:p>
        </w:tc>
      </w:tr>
    </w:tbl>
    <w:p w:rsidR="005B668C" w:rsidRPr="00330ADB" w:rsidRDefault="005B668C" w:rsidP="00330ADB">
      <w:pPr>
        <w:jc w:val="both"/>
        <w:rPr>
          <w:sz w:val="28"/>
          <w:szCs w:val="28"/>
          <w:vertAlign w:val="superscript"/>
        </w:rPr>
      </w:pPr>
    </w:p>
    <w:p w:rsidR="005B668C" w:rsidRPr="00330ADB" w:rsidRDefault="005B668C" w:rsidP="00330ADB">
      <w:pPr>
        <w:adjustRightInd w:val="0"/>
        <w:jc w:val="both"/>
        <w:rPr>
          <w:sz w:val="28"/>
          <w:szCs w:val="28"/>
        </w:rPr>
      </w:pPr>
    </w:p>
    <w:p w:rsidR="005B668C" w:rsidRPr="00462B44" w:rsidRDefault="005B668C" w:rsidP="005457BD">
      <w:pPr>
        <w:ind w:left="6379"/>
        <w:jc w:val="center"/>
        <w:rPr>
          <w:sz w:val="28"/>
          <w:szCs w:val="28"/>
        </w:rPr>
      </w:pPr>
      <w:r w:rsidRPr="00462B44">
        <w:rPr>
          <w:sz w:val="28"/>
          <w:szCs w:val="28"/>
        </w:rPr>
        <w:lastRenderedPageBreak/>
        <w:t>Приложение № 5</w:t>
      </w:r>
    </w:p>
    <w:p w:rsidR="005B668C" w:rsidRPr="00462B44" w:rsidRDefault="005B668C" w:rsidP="005457BD">
      <w:pPr>
        <w:ind w:left="6379" w:right="-2"/>
        <w:jc w:val="center"/>
        <w:rPr>
          <w:sz w:val="28"/>
          <w:szCs w:val="28"/>
        </w:rPr>
      </w:pPr>
      <w:r w:rsidRPr="00462B44">
        <w:rPr>
          <w:sz w:val="28"/>
          <w:szCs w:val="28"/>
        </w:rPr>
        <w:t>к конкурсной документации</w:t>
      </w:r>
    </w:p>
    <w:p w:rsidR="005B668C" w:rsidRPr="00462B44" w:rsidRDefault="005B668C" w:rsidP="005B668C">
      <w:pPr>
        <w:ind w:right="-2"/>
        <w:jc w:val="right"/>
        <w:rPr>
          <w:sz w:val="28"/>
          <w:szCs w:val="28"/>
        </w:rPr>
      </w:pPr>
    </w:p>
    <w:p w:rsidR="005B668C" w:rsidRPr="00462B44" w:rsidRDefault="005B668C" w:rsidP="005B668C">
      <w:pPr>
        <w:adjustRightInd w:val="0"/>
        <w:jc w:val="center"/>
        <w:rPr>
          <w:sz w:val="28"/>
          <w:szCs w:val="28"/>
        </w:rPr>
      </w:pPr>
      <w:r w:rsidRPr="00462B44">
        <w:rPr>
          <w:sz w:val="28"/>
          <w:szCs w:val="28"/>
        </w:rPr>
        <w:t>ШКАЛА</w:t>
      </w:r>
    </w:p>
    <w:p w:rsidR="005B668C" w:rsidRPr="00462B44" w:rsidRDefault="005B668C" w:rsidP="005B668C">
      <w:pPr>
        <w:adjustRightInd w:val="0"/>
        <w:jc w:val="center"/>
        <w:rPr>
          <w:sz w:val="28"/>
          <w:szCs w:val="28"/>
        </w:rPr>
      </w:pPr>
      <w:r w:rsidRPr="00462B44">
        <w:rPr>
          <w:sz w:val="28"/>
          <w:szCs w:val="28"/>
        </w:rPr>
        <w:t>для оценки критериев при оценке и сопоставлении заявок</w:t>
      </w:r>
    </w:p>
    <w:p w:rsidR="005B668C" w:rsidRPr="00462B44" w:rsidRDefault="005B668C" w:rsidP="005B668C">
      <w:pPr>
        <w:adjustRightInd w:val="0"/>
        <w:jc w:val="center"/>
        <w:rPr>
          <w:sz w:val="28"/>
          <w:szCs w:val="28"/>
        </w:rPr>
      </w:pPr>
      <w:r w:rsidRPr="00462B44">
        <w:rPr>
          <w:sz w:val="28"/>
          <w:szCs w:val="28"/>
        </w:rPr>
        <w:t>на участие в открытом конкурсе на право осуществления</w:t>
      </w:r>
    </w:p>
    <w:p w:rsidR="005B668C" w:rsidRPr="00462B44" w:rsidRDefault="005B668C" w:rsidP="005B668C">
      <w:pPr>
        <w:adjustRightInd w:val="0"/>
        <w:jc w:val="center"/>
        <w:rPr>
          <w:sz w:val="28"/>
          <w:szCs w:val="28"/>
        </w:rPr>
      </w:pPr>
      <w:r w:rsidRPr="00462B44">
        <w:rPr>
          <w:sz w:val="28"/>
          <w:szCs w:val="28"/>
        </w:rPr>
        <w:t>перевозок по муниципальному маршруту регулярных перевозок</w:t>
      </w:r>
    </w:p>
    <w:p w:rsidR="005B668C" w:rsidRPr="00A97FFE" w:rsidRDefault="005B668C" w:rsidP="005B668C">
      <w:pPr>
        <w:adjustRightInd w:val="0"/>
        <w:jc w:val="center"/>
        <w:rPr>
          <w:sz w:val="28"/>
          <w:szCs w:val="28"/>
          <w:highlight w:val="yellow"/>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4961"/>
        <w:gridCol w:w="3118"/>
      </w:tblGrid>
      <w:tr w:rsidR="005B668C" w:rsidRPr="00A97FFE" w:rsidTr="00BC1BBC">
        <w:trPr>
          <w:trHeight w:val="371"/>
        </w:trPr>
        <w:tc>
          <w:tcPr>
            <w:tcW w:w="1844" w:type="dxa"/>
            <w:shd w:val="clear" w:color="auto" w:fill="auto"/>
          </w:tcPr>
          <w:p w:rsidR="005B668C" w:rsidRPr="00565C93" w:rsidRDefault="005B668C" w:rsidP="00992F6D">
            <w:pPr>
              <w:jc w:val="center"/>
              <w:rPr>
                <w:b/>
                <w:sz w:val="28"/>
                <w:szCs w:val="28"/>
              </w:rPr>
            </w:pPr>
            <w:r w:rsidRPr="00565C93">
              <w:rPr>
                <w:bCs/>
                <w:snapToGrid w:val="0"/>
                <w:sz w:val="28"/>
                <w:szCs w:val="28"/>
              </w:rPr>
              <w:t>Критери</w:t>
            </w:r>
            <w:r w:rsidR="00992F6D">
              <w:rPr>
                <w:bCs/>
                <w:snapToGrid w:val="0"/>
                <w:sz w:val="28"/>
                <w:szCs w:val="28"/>
              </w:rPr>
              <w:t>й</w:t>
            </w:r>
          </w:p>
        </w:tc>
        <w:tc>
          <w:tcPr>
            <w:tcW w:w="4961" w:type="dxa"/>
            <w:shd w:val="clear" w:color="auto" w:fill="auto"/>
          </w:tcPr>
          <w:p w:rsidR="005B668C" w:rsidRPr="00565C93" w:rsidRDefault="005B668C" w:rsidP="00594417">
            <w:pPr>
              <w:jc w:val="center"/>
              <w:rPr>
                <w:bCs/>
                <w:snapToGrid w:val="0"/>
                <w:sz w:val="28"/>
                <w:szCs w:val="28"/>
              </w:rPr>
            </w:pPr>
            <w:r w:rsidRPr="00565C93">
              <w:rPr>
                <w:sz w:val="28"/>
              </w:rPr>
              <w:t>Описание критерия и методика расчета</w:t>
            </w:r>
          </w:p>
        </w:tc>
        <w:tc>
          <w:tcPr>
            <w:tcW w:w="3118" w:type="dxa"/>
            <w:shd w:val="clear" w:color="auto" w:fill="auto"/>
          </w:tcPr>
          <w:p w:rsidR="005B668C" w:rsidRPr="00565C93" w:rsidRDefault="005B668C" w:rsidP="00594417">
            <w:pPr>
              <w:ind w:left="-108" w:right="-108"/>
              <w:jc w:val="center"/>
              <w:rPr>
                <w:bCs/>
                <w:snapToGrid w:val="0"/>
                <w:sz w:val="28"/>
                <w:szCs w:val="28"/>
              </w:rPr>
            </w:pPr>
            <w:r w:rsidRPr="00565C93">
              <w:rPr>
                <w:bCs/>
                <w:snapToGrid w:val="0"/>
                <w:sz w:val="28"/>
                <w:szCs w:val="28"/>
              </w:rPr>
              <w:t>Примечания</w:t>
            </w:r>
          </w:p>
        </w:tc>
      </w:tr>
      <w:tr w:rsidR="005B668C" w:rsidRPr="008D5B68" w:rsidTr="00BC1BBC">
        <w:trPr>
          <w:trHeight w:val="843"/>
        </w:trPr>
        <w:tc>
          <w:tcPr>
            <w:tcW w:w="1844" w:type="dxa"/>
          </w:tcPr>
          <w:p w:rsidR="005B668C" w:rsidRPr="00A97FFE" w:rsidRDefault="005B668C" w:rsidP="00594417">
            <w:pPr>
              <w:rPr>
                <w:spacing w:val="-2"/>
                <w:highlight w:val="yellow"/>
              </w:rPr>
            </w:pPr>
            <w:r w:rsidRPr="00565C93">
              <w:rPr>
                <w:spacing w:val="-2"/>
              </w:rPr>
              <w:t xml:space="preserve">1. </w:t>
            </w:r>
            <w:r>
              <w:t>Критерий б</w:t>
            </w:r>
            <w:r w:rsidRPr="00094EC8">
              <w:t>езопасност</w:t>
            </w:r>
            <w:r>
              <w:t>и</w:t>
            </w:r>
            <w:r w:rsidRPr="00094EC8">
              <w:t xml:space="preserve"> пассажирских перевозок</w:t>
            </w:r>
          </w:p>
        </w:tc>
        <w:tc>
          <w:tcPr>
            <w:tcW w:w="4961" w:type="dxa"/>
          </w:tcPr>
          <w:p w:rsidR="005B668C" w:rsidRDefault="005B668C" w:rsidP="00594417">
            <w:pPr>
              <w:tabs>
                <w:tab w:val="left" w:pos="567"/>
                <w:tab w:val="left" w:pos="709"/>
                <w:tab w:val="left" w:pos="4497"/>
              </w:tabs>
              <w:ind w:firstLine="600"/>
              <w:jc w:val="both"/>
            </w:pPr>
            <w:proofErr w:type="gramStart"/>
            <w:r w:rsidRPr="009142B7">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w:t>
            </w:r>
            <w:r w:rsidR="006E5565">
              <w:t>–</w:t>
            </w:r>
            <w:r w:rsidRPr="009142B7">
              <w:t xml:space="preserve"> дата размещения извещения), в расчете на среднее количество транспортных средств</w:t>
            </w:r>
            <w:proofErr w:type="gramEnd"/>
            <w:r w:rsidRPr="009142B7">
              <w:t xml:space="preserve">, </w:t>
            </w:r>
            <w:proofErr w:type="gramStart"/>
            <w:r w:rsidRPr="009142B7">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5B668C" w:rsidRDefault="005B668C" w:rsidP="00594417">
            <w:pPr>
              <w:tabs>
                <w:tab w:val="left" w:pos="567"/>
                <w:tab w:val="left" w:pos="709"/>
              </w:tabs>
              <w:ind w:firstLine="600"/>
              <w:jc w:val="both"/>
            </w:pPr>
            <w:r>
              <w:t>Значение критерия рассчитывается по следующей формуле:</w:t>
            </w:r>
          </w:p>
          <w:p w:rsidR="005B668C" w:rsidRDefault="005B668C" w:rsidP="00594417">
            <w:pPr>
              <w:tabs>
                <w:tab w:val="left" w:pos="567"/>
                <w:tab w:val="left" w:pos="709"/>
              </w:tabs>
              <w:ind w:firstLine="600"/>
              <w:jc w:val="both"/>
            </w:pPr>
          </w:p>
          <w:p w:rsidR="005B668C" w:rsidRDefault="005B668C" w:rsidP="00594417">
            <w:pPr>
              <w:tabs>
                <w:tab w:val="left" w:pos="567"/>
                <w:tab w:val="left" w:pos="709"/>
              </w:tabs>
              <w:jc w:val="center"/>
            </w:pPr>
            <w:proofErr w:type="spellStart"/>
            <w:r>
              <w:t>К</w:t>
            </w:r>
            <w:r>
              <w:rPr>
                <w:vertAlign w:val="subscript"/>
              </w:rPr>
              <w:t>бпп</w:t>
            </w:r>
            <w:proofErr w:type="spellEnd"/>
            <w:r>
              <w:t>=</w:t>
            </w:r>
            <w:proofErr w:type="spellStart"/>
            <w:r>
              <w:t>К</w:t>
            </w:r>
            <w:r>
              <w:rPr>
                <w:vertAlign w:val="subscript"/>
              </w:rPr>
              <w:t>дтп</w:t>
            </w:r>
            <w:proofErr w:type="spellEnd"/>
            <w:r>
              <w:t>/</w:t>
            </w:r>
            <w:proofErr w:type="spellStart"/>
            <w:r>
              <w:t>К</w:t>
            </w:r>
            <w:r>
              <w:rPr>
                <w:vertAlign w:val="subscript"/>
              </w:rPr>
              <w:t>тс</w:t>
            </w:r>
            <w:proofErr w:type="spellEnd"/>
            <w:r>
              <w:t>,</w:t>
            </w:r>
          </w:p>
          <w:p w:rsidR="005B668C" w:rsidRDefault="005B668C" w:rsidP="00594417">
            <w:pPr>
              <w:tabs>
                <w:tab w:val="left" w:pos="567"/>
                <w:tab w:val="left" w:pos="709"/>
              </w:tabs>
              <w:jc w:val="center"/>
            </w:pPr>
          </w:p>
          <w:p w:rsidR="005B668C" w:rsidRPr="009142B7" w:rsidRDefault="005B668C" w:rsidP="00594417">
            <w:pPr>
              <w:tabs>
                <w:tab w:val="left" w:pos="567"/>
                <w:tab w:val="left" w:pos="709"/>
              </w:tabs>
              <w:ind w:firstLine="601"/>
              <w:jc w:val="both"/>
            </w:pPr>
            <w:proofErr w:type="gramStart"/>
            <w:r w:rsidRPr="009142B7">
              <w:t xml:space="preserve">где </w:t>
            </w:r>
            <w:proofErr w:type="spellStart"/>
            <w:r w:rsidRPr="009142B7">
              <w:t>К</w:t>
            </w:r>
            <w:r w:rsidRPr="009142B7">
              <w:rPr>
                <w:vertAlign w:val="subscript"/>
              </w:rPr>
              <w:t>дтп</w:t>
            </w:r>
            <w:proofErr w:type="spellEnd"/>
            <w:r w:rsidRPr="009142B7">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w:t>
            </w:r>
            <w:r>
              <w:t>онной сети «Интернет»;</w:t>
            </w:r>
            <w:proofErr w:type="gramEnd"/>
          </w:p>
          <w:p w:rsidR="005B668C" w:rsidRDefault="005B668C" w:rsidP="00594417">
            <w:pPr>
              <w:tabs>
                <w:tab w:val="left" w:pos="567"/>
                <w:tab w:val="left" w:pos="709"/>
              </w:tabs>
              <w:ind w:firstLine="601"/>
              <w:jc w:val="both"/>
            </w:pPr>
            <w:proofErr w:type="spellStart"/>
            <w:proofErr w:type="gramStart"/>
            <w:r w:rsidRPr="009142B7">
              <w:t>К</w:t>
            </w:r>
            <w:r w:rsidRPr="009142B7">
              <w:rPr>
                <w:vertAlign w:val="subscript"/>
              </w:rPr>
              <w:t>тс</w:t>
            </w:r>
            <w:proofErr w:type="spellEnd"/>
            <w:r w:rsidRPr="009142B7">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t>.</w:t>
            </w:r>
            <w:proofErr w:type="gramEnd"/>
          </w:p>
          <w:p w:rsidR="005B668C" w:rsidRPr="00B32CA0" w:rsidRDefault="005B668C" w:rsidP="00594417">
            <w:pPr>
              <w:widowControl w:val="0"/>
              <w:adjustRightInd w:val="0"/>
              <w:ind w:firstLine="459"/>
              <w:jc w:val="both"/>
            </w:pPr>
            <w:r w:rsidRPr="00B32CA0">
              <w:t>В случае, если:</w:t>
            </w:r>
          </w:p>
          <w:p w:rsidR="005B668C" w:rsidRPr="00B32CA0" w:rsidRDefault="005B668C" w:rsidP="00594417">
            <w:pPr>
              <w:widowControl w:val="0"/>
              <w:adjustRightInd w:val="0"/>
              <w:ind w:firstLine="33"/>
              <w:jc w:val="both"/>
            </w:pPr>
            <w:proofErr w:type="spellStart"/>
            <w:r w:rsidRPr="00B32CA0">
              <w:t>К</w:t>
            </w:r>
            <w:r w:rsidRPr="00B32CA0">
              <w:rPr>
                <w:vertAlign w:val="subscript"/>
              </w:rPr>
              <w:t>бпп</w:t>
            </w:r>
            <w:proofErr w:type="spellEnd"/>
            <w:r w:rsidRPr="00B32CA0">
              <w:t xml:space="preserve"> = 0 начисляется 0 баллов;</w:t>
            </w:r>
          </w:p>
          <w:p w:rsidR="005B668C" w:rsidRPr="00B32CA0" w:rsidRDefault="005B668C" w:rsidP="00594417">
            <w:pPr>
              <w:pStyle w:val="Default"/>
              <w:ind w:firstLine="33"/>
              <w:jc w:val="both"/>
            </w:pPr>
            <w:proofErr w:type="spellStart"/>
            <w:r w:rsidRPr="00B32CA0">
              <w:rPr>
                <w:sz w:val="23"/>
                <w:szCs w:val="23"/>
              </w:rPr>
              <w:t>К</w:t>
            </w:r>
            <w:r w:rsidRPr="00B32CA0">
              <w:rPr>
                <w:sz w:val="23"/>
                <w:szCs w:val="23"/>
                <w:vertAlign w:val="subscript"/>
              </w:rPr>
              <w:t>бпп</w:t>
            </w:r>
            <w:proofErr w:type="spellEnd"/>
            <w:r w:rsidRPr="00B32CA0">
              <w:rPr>
                <w:sz w:val="23"/>
                <w:szCs w:val="23"/>
              </w:rPr>
              <w:t xml:space="preserve"> = от 0,01 до 0,09 </w:t>
            </w:r>
            <w:r w:rsidRPr="00B32CA0">
              <w:t>начисляется минус 5 баллов</w:t>
            </w:r>
          </w:p>
          <w:p w:rsidR="005B668C" w:rsidRPr="00B32CA0" w:rsidRDefault="005B668C" w:rsidP="00594417">
            <w:pPr>
              <w:pStyle w:val="Default"/>
              <w:ind w:firstLine="33"/>
              <w:jc w:val="both"/>
            </w:pPr>
            <w:proofErr w:type="spellStart"/>
            <w:r w:rsidRPr="00B32CA0">
              <w:rPr>
                <w:sz w:val="23"/>
                <w:szCs w:val="23"/>
              </w:rPr>
              <w:t>К</w:t>
            </w:r>
            <w:r w:rsidRPr="00B32CA0">
              <w:rPr>
                <w:sz w:val="23"/>
                <w:szCs w:val="23"/>
                <w:vertAlign w:val="subscript"/>
              </w:rPr>
              <w:t>бпп</w:t>
            </w:r>
            <w:proofErr w:type="spellEnd"/>
            <w:r w:rsidRPr="00B32CA0">
              <w:rPr>
                <w:sz w:val="23"/>
                <w:szCs w:val="23"/>
              </w:rPr>
              <w:t xml:space="preserve"> = от 0,1 до 0,24 </w:t>
            </w:r>
            <w:r w:rsidRPr="00B32CA0">
              <w:t>начисляется</w:t>
            </w:r>
            <w:r w:rsidRPr="00B32CA0">
              <w:rPr>
                <w:sz w:val="23"/>
                <w:szCs w:val="23"/>
              </w:rPr>
              <w:t xml:space="preserve"> минус 10 </w:t>
            </w:r>
            <w:r w:rsidRPr="00B32CA0">
              <w:lastRenderedPageBreak/>
              <w:t>баллов</w:t>
            </w:r>
          </w:p>
          <w:p w:rsidR="005B668C" w:rsidRPr="00B32CA0" w:rsidRDefault="005B668C" w:rsidP="00594417">
            <w:pPr>
              <w:pStyle w:val="Default"/>
              <w:ind w:firstLine="33"/>
              <w:jc w:val="both"/>
            </w:pPr>
            <w:proofErr w:type="spellStart"/>
            <w:r w:rsidRPr="00B32CA0">
              <w:rPr>
                <w:sz w:val="23"/>
                <w:szCs w:val="23"/>
              </w:rPr>
              <w:t>К</w:t>
            </w:r>
            <w:r w:rsidRPr="00B32CA0">
              <w:rPr>
                <w:sz w:val="23"/>
                <w:szCs w:val="23"/>
                <w:vertAlign w:val="subscript"/>
              </w:rPr>
              <w:t>бпп</w:t>
            </w:r>
            <w:proofErr w:type="spellEnd"/>
            <w:r w:rsidRPr="00B32CA0">
              <w:rPr>
                <w:sz w:val="23"/>
                <w:szCs w:val="23"/>
              </w:rPr>
              <w:t xml:space="preserve"> = от 0,25 до 0,49 </w:t>
            </w:r>
            <w:r w:rsidRPr="00B32CA0">
              <w:t>начисляется</w:t>
            </w:r>
            <w:r w:rsidRPr="00B32CA0">
              <w:rPr>
                <w:sz w:val="23"/>
                <w:szCs w:val="23"/>
              </w:rPr>
              <w:t xml:space="preserve"> минус 20 </w:t>
            </w:r>
            <w:r w:rsidRPr="00B32CA0">
              <w:t>баллов</w:t>
            </w:r>
          </w:p>
          <w:p w:rsidR="005B668C" w:rsidRPr="00B32CA0" w:rsidRDefault="005B668C" w:rsidP="00594417">
            <w:pPr>
              <w:pStyle w:val="Default"/>
              <w:ind w:firstLine="33"/>
              <w:jc w:val="both"/>
            </w:pPr>
            <w:proofErr w:type="spellStart"/>
            <w:r w:rsidRPr="00B32CA0">
              <w:rPr>
                <w:sz w:val="23"/>
                <w:szCs w:val="23"/>
              </w:rPr>
              <w:t>К</w:t>
            </w:r>
            <w:r w:rsidRPr="00B32CA0">
              <w:rPr>
                <w:sz w:val="23"/>
                <w:szCs w:val="23"/>
                <w:vertAlign w:val="subscript"/>
              </w:rPr>
              <w:t>бпп</w:t>
            </w:r>
            <w:proofErr w:type="spellEnd"/>
            <w:r w:rsidRPr="00B32CA0">
              <w:rPr>
                <w:sz w:val="23"/>
                <w:szCs w:val="23"/>
              </w:rPr>
              <w:t xml:space="preserve"> = от 0,5 до 1 </w:t>
            </w:r>
            <w:r w:rsidRPr="00B32CA0">
              <w:t>начисляется</w:t>
            </w:r>
            <w:r w:rsidRPr="00B32CA0">
              <w:rPr>
                <w:sz w:val="23"/>
                <w:szCs w:val="23"/>
              </w:rPr>
              <w:t xml:space="preserve"> минус 30 </w:t>
            </w:r>
            <w:r w:rsidRPr="00B32CA0">
              <w:t>баллов</w:t>
            </w:r>
          </w:p>
          <w:p w:rsidR="005B668C" w:rsidRPr="00B32CA0" w:rsidRDefault="005B668C" w:rsidP="00594417">
            <w:pPr>
              <w:pStyle w:val="Default"/>
              <w:ind w:firstLine="33"/>
              <w:jc w:val="both"/>
              <w:rPr>
                <w:sz w:val="23"/>
                <w:szCs w:val="23"/>
              </w:rPr>
            </w:pPr>
            <w:proofErr w:type="spellStart"/>
            <w:r w:rsidRPr="00B32CA0">
              <w:rPr>
                <w:sz w:val="23"/>
                <w:szCs w:val="23"/>
              </w:rPr>
              <w:t>К</w:t>
            </w:r>
            <w:r w:rsidRPr="00B32CA0">
              <w:rPr>
                <w:sz w:val="23"/>
                <w:szCs w:val="23"/>
                <w:vertAlign w:val="subscript"/>
              </w:rPr>
              <w:t>бпп</w:t>
            </w:r>
            <w:proofErr w:type="spellEnd"/>
            <w:r w:rsidRPr="00B32CA0">
              <w:rPr>
                <w:sz w:val="23"/>
                <w:szCs w:val="23"/>
              </w:rPr>
              <w:t xml:space="preserve">&gt; 1 </w:t>
            </w:r>
            <w:r w:rsidRPr="00B32CA0">
              <w:t>начисляется</w:t>
            </w:r>
            <w:r w:rsidRPr="00B32CA0">
              <w:rPr>
                <w:sz w:val="23"/>
                <w:szCs w:val="23"/>
              </w:rPr>
              <w:t xml:space="preserve"> минус 40 </w:t>
            </w:r>
            <w:r w:rsidRPr="00B32CA0">
              <w:t>баллов</w:t>
            </w:r>
          </w:p>
          <w:p w:rsidR="005B668C" w:rsidRPr="00A97FFE" w:rsidRDefault="005B668C" w:rsidP="00594417">
            <w:pPr>
              <w:pStyle w:val="Default"/>
              <w:ind w:firstLine="33"/>
              <w:jc w:val="both"/>
              <w:rPr>
                <w:highlight w:val="yellow"/>
              </w:rPr>
            </w:pPr>
          </w:p>
        </w:tc>
        <w:tc>
          <w:tcPr>
            <w:tcW w:w="3118" w:type="dxa"/>
          </w:tcPr>
          <w:p w:rsidR="005B668C" w:rsidRPr="008D5B68" w:rsidRDefault="005B668C" w:rsidP="00594417">
            <w:pPr>
              <w:suppressAutoHyphens/>
              <w:ind w:left="34" w:firstLine="720"/>
              <w:jc w:val="both"/>
            </w:pPr>
            <w:proofErr w:type="spellStart"/>
            <w:proofErr w:type="gramStart"/>
            <w:r w:rsidRPr="008D5B68">
              <w:lastRenderedPageBreak/>
              <w:t>К</w:t>
            </w:r>
            <w:r w:rsidRPr="008D5B68">
              <w:rPr>
                <w:vertAlign w:val="subscript"/>
              </w:rPr>
              <w:t>тс</w:t>
            </w:r>
            <w:proofErr w:type="spellEnd"/>
            <w:r w:rsidRPr="008D5B68">
              <w:t xml:space="preserve"> – среднее количество транспортных средств, предусмотренных договорами обязательного страхования гражданской ответственности</w:t>
            </w:r>
            <w:r w:rsidRPr="009142B7">
              <w:t xml:space="preserve"> за причинение вреда жизни, здоровью, имуществу пассажиров</w:t>
            </w:r>
            <w:r w:rsidRPr="008D5B68">
              <w:t xml:space="preserve">,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w:t>
            </w:r>
            <w:proofErr w:type="spellStart"/>
            <w:r w:rsidRPr="008D5B68">
              <w:t>ответственности</w:t>
            </w:r>
            <w:r w:rsidRPr="009142B7">
              <w:t>за</w:t>
            </w:r>
            <w:proofErr w:type="spellEnd"/>
            <w:r w:rsidRPr="009142B7">
              <w:t xml:space="preserve"> причинение вреда жизни, здоровью, имуществу пассажиров</w:t>
            </w:r>
            <w:r w:rsidRPr="008D5B68">
              <w:t xml:space="preserve"> в отношении указанных в заявке на участие </w:t>
            </w:r>
            <w:proofErr w:type="spellStart"/>
            <w:r w:rsidRPr="008D5B68">
              <w:t>воткрытом</w:t>
            </w:r>
            <w:proofErr w:type="spellEnd"/>
            <w:r w:rsidRPr="008D5B68">
              <w:t xml:space="preserve"> </w:t>
            </w:r>
            <w:proofErr w:type="spellStart"/>
            <w:r w:rsidRPr="008D5B68">
              <w:t>конкурсетранспортных</w:t>
            </w:r>
            <w:proofErr w:type="spellEnd"/>
            <w:proofErr w:type="gramEnd"/>
            <w:r w:rsidRPr="008D5B68">
              <w:t xml:space="preserve"> </w:t>
            </w:r>
            <w:proofErr w:type="gramStart"/>
            <w:r w:rsidRPr="008D5B68">
              <w:t>средств, отнесенного к количес</w:t>
            </w:r>
            <w:r>
              <w:t>тву дней в соответствующем году</w:t>
            </w:r>
            <w:r w:rsidR="006E5565">
              <w:t>,</w:t>
            </w:r>
            <w:r>
              <w:t xml:space="preserve"> и </w:t>
            </w:r>
            <w:r w:rsidRPr="008D5B68">
              <w:t>рассчитывается по следующей формуле:</w:t>
            </w:r>
            <w:proofErr w:type="gramEnd"/>
          </w:p>
          <w:p w:rsidR="005B668C" w:rsidRPr="008D5B68" w:rsidRDefault="005B668C" w:rsidP="00594417"/>
          <w:p w:rsidR="005B668C" w:rsidRPr="008D5B68" w:rsidRDefault="005B668C" w:rsidP="00594417">
            <w:pPr>
              <w:rPr>
                <w:kern w:val="2"/>
              </w:rPr>
            </w:pPr>
            <w:proofErr w:type="spellStart"/>
            <w:r w:rsidRPr="008D5B68">
              <w:t>К</w:t>
            </w:r>
            <w:r w:rsidRPr="008D5B68">
              <w:rPr>
                <w:vertAlign w:val="subscript"/>
              </w:rPr>
              <w:t>тс</w:t>
            </w:r>
            <w:proofErr w:type="spellEnd"/>
            <w:r w:rsidRPr="008D5B68">
              <w:rPr>
                <w:kern w:val="2"/>
              </w:rPr>
              <w:t xml:space="preserve"> = ∑</w:t>
            </w:r>
            <w:r w:rsidRPr="008D5B68">
              <w:rPr>
                <w:lang w:val="en-US"/>
              </w:rPr>
              <w:t>N</w:t>
            </w:r>
            <w:r w:rsidRPr="008D5B68">
              <w:rPr>
                <w:vertAlign w:val="subscript"/>
                <w:lang w:val="en-US"/>
              </w:rPr>
              <w:t>i</w:t>
            </w:r>
            <w:r w:rsidRPr="008D5B68">
              <w:t>/</w:t>
            </w:r>
            <w:r>
              <w:t>365</w:t>
            </w:r>
            <w:r w:rsidRPr="008D5B68">
              <w:t>,</w:t>
            </w:r>
          </w:p>
          <w:p w:rsidR="005B668C" w:rsidRPr="008D5B68" w:rsidRDefault="005B668C" w:rsidP="00594417">
            <w:pPr>
              <w:rPr>
                <w:kern w:val="2"/>
              </w:rPr>
            </w:pPr>
          </w:p>
          <w:p w:rsidR="005B668C" w:rsidRPr="008D5B68" w:rsidRDefault="005B668C" w:rsidP="00594417">
            <w:pPr>
              <w:rPr>
                <w:vertAlign w:val="subscript"/>
              </w:rPr>
            </w:pPr>
            <w:r w:rsidRPr="008D5B68">
              <w:t>где:</w:t>
            </w:r>
            <w:r w:rsidRPr="008D5B68">
              <w:rPr>
                <w:lang w:val="en-US"/>
              </w:rPr>
              <w:t>N</w:t>
            </w:r>
            <w:r w:rsidRPr="008D5B68">
              <w:rPr>
                <w:vertAlign w:val="subscript"/>
                <w:lang w:val="en-US"/>
              </w:rPr>
              <w:t>i</w:t>
            </w:r>
            <w:r w:rsidR="006E5565">
              <w:t xml:space="preserve"> – о</w:t>
            </w:r>
            <w:r w:rsidRPr="008D5B68">
              <w:t xml:space="preserve">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w:t>
            </w:r>
            <w:r w:rsidRPr="009142B7">
              <w:t>за причинение вреда жизни, здоровью, имуществу пассажиров</w:t>
            </w:r>
            <w:r w:rsidRPr="008D5B68">
              <w:t xml:space="preserve"> в отношении указанных в заявке на участие в открытом конкурсе транспортных средств</w:t>
            </w:r>
            <w:r w:rsidR="006E5565">
              <w:t>.</w:t>
            </w:r>
          </w:p>
          <w:p w:rsidR="005B668C" w:rsidRPr="008D5B68" w:rsidRDefault="005B668C" w:rsidP="00594417"/>
        </w:tc>
      </w:tr>
      <w:tr w:rsidR="005B668C" w:rsidRPr="00A97FFE" w:rsidTr="00BC1BBC">
        <w:trPr>
          <w:trHeight w:val="841"/>
        </w:trPr>
        <w:tc>
          <w:tcPr>
            <w:tcW w:w="1844" w:type="dxa"/>
          </w:tcPr>
          <w:p w:rsidR="005B668C" w:rsidRPr="00565C93" w:rsidRDefault="005B668C" w:rsidP="00594417">
            <w:pPr>
              <w:pStyle w:val="ConsPlusNormal"/>
              <w:widowControl/>
              <w:ind w:right="-67" w:firstLine="0"/>
              <w:rPr>
                <w:rFonts w:ascii="Times New Roman" w:hAnsi="Times New Roman" w:cs="Times New Roman"/>
                <w:sz w:val="24"/>
                <w:szCs w:val="24"/>
              </w:rPr>
            </w:pPr>
            <w:r w:rsidRPr="00565C93">
              <w:rPr>
                <w:rFonts w:ascii="Times New Roman" w:hAnsi="Times New Roman" w:cs="Times New Roman"/>
                <w:sz w:val="24"/>
                <w:szCs w:val="24"/>
              </w:rPr>
              <w:lastRenderedPageBreak/>
              <w:t>2. </w:t>
            </w:r>
            <w:r>
              <w:rPr>
                <w:rFonts w:ascii="Times New Roman" w:hAnsi="Times New Roman" w:cs="Times New Roman"/>
                <w:sz w:val="24"/>
                <w:szCs w:val="24"/>
              </w:rPr>
              <w:t>К</w:t>
            </w:r>
            <w:r w:rsidRPr="00565C93">
              <w:rPr>
                <w:rFonts w:ascii="Times New Roman" w:hAnsi="Times New Roman" w:cs="Times New Roman"/>
                <w:sz w:val="24"/>
                <w:szCs w:val="24"/>
              </w:rPr>
              <w:t>ритерий опыта пассажирских перевозок</w:t>
            </w:r>
          </w:p>
          <w:p w:rsidR="005B668C" w:rsidRPr="00565C93" w:rsidRDefault="005B668C" w:rsidP="00594417">
            <w:pPr>
              <w:pStyle w:val="ConsPlusNormal"/>
              <w:widowControl/>
              <w:ind w:right="-67" w:firstLine="0"/>
              <w:rPr>
                <w:rFonts w:ascii="Times New Roman" w:hAnsi="Times New Roman" w:cs="Times New Roman"/>
                <w:sz w:val="24"/>
                <w:szCs w:val="24"/>
              </w:rPr>
            </w:pPr>
          </w:p>
          <w:p w:rsidR="005B668C" w:rsidRPr="00565C93" w:rsidRDefault="005B668C" w:rsidP="00594417">
            <w:pPr>
              <w:pStyle w:val="ConsPlusNormal"/>
              <w:ind w:right="-67"/>
              <w:rPr>
                <w:rFonts w:ascii="Times New Roman" w:hAnsi="Times New Roman" w:cs="Times New Roman"/>
                <w:sz w:val="24"/>
                <w:szCs w:val="24"/>
              </w:rPr>
            </w:pPr>
          </w:p>
        </w:tc>
        <w:tc>
          <w:tcPr>
            <w:tcW w:w="4961" w:type="dxa"/>
          </w:tcPr>
          <w:p w:rsidR="005B668C" w:rsidRPr="00565C93" w:rsidRDefault="005B668C" w:rsidP="00594417">
            <w:pPr>
              <w:adjustRightInd w:val="0"/>
              <w:ind w:firstLine="600"/>
              <w:jc w:val="both"/>
            </w:pPr>
            <w:r w:rsidRPr="00565C93">
              <w:t xml:space="preserve">2.1. </w:t>
            </w:r>
            <w:proofErr w:type="gramStart"/>
            <w:r w:rsidRPr="00565C93">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565C93">
              <w:t xml:space="preserve"> актами субъектов Российской Федерации, муниципальными нормативными правовыми актами исчисляется исходя из количества полных лет осуществления ими перевозок по маршрутам регулярных перевозок. Данный критерий в отношении юридического лица или индивидуального предпринимателя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p w:rsidR="005B668C" w:rsidRPr="00565C93" w:rsidRDefault="005B668C" w:rsidP="00594417">
            <w:pPr>
              <w:widowControl w:val="0"/>
              <w:adjustRightInd w:val="0"/>
              <w:ind w:firstLine="459"/>
              <w:jc w:val="both"/>
            </w:pPr>
            <w:r w:rsidRPr="00565C93">
              <w:t>В случае если:</w:t>
            </w:r>
          </w:p>
          <w:p w:rsidR="005B668C" w:rsidRPr="00565C93" w:rsidRDefault="005B668C" w:rsidP="00594417">
            <w:pPr>
              <w:widowControl w:val="0"/>
              <w:adjustRightInd w:val="0"/>
              <w:jc w:val="both"/>
            </w:pPr>
            <w:proofErr w:type="spellStart"/>
            <w:r w:rsidRPr="00565C93">
              <w:t>К</w:t>
            </w:r>
            <w:r w:rsidRPr="00565C93">
              <w:rPr>
                <w:vertAlign w:val="subscript"/>
              </w:rPr>
              <w:t>оорп</w:t>
            </w:r>
            <w:proofErr w:type="spellEnd"/>
            <w:r w:rsidRPr="00565C93">
              <w:t xml:space="preserve"> – менее 1 года или без опыта начисляется 0 баллов</w:t>
            </w:r>
          </w:p>
          <w:p w:rsidR="005B668C" w:rsidRPr="00565C93" w:rsidRDefault="005B668C" w:rsidP="00594417">
            <w:pPr>
              <w:widowControl w:val="0"/>
              <w:adjustRightInd w:val="0"/>
              <w:jc w:val="both"/>
            </w:pPr>
            <w:proofErr w:type="spellStart"/>
            <w:r w:rsidRPr="00565C93">
              <w:t>К</w:t>
            </w:r>
            <w:r w:rsidRPr="00565C93">
              <w:rPr>
                <w:vertAlign w:val="subscript"/>
              </w:rPr>
              <w:t>оорп</w:t>
            </w:r>
            <w:proofErr w:type="spellEnd"/>
            <w:r w:rsidRPr="00565C93">
              <w:t xml:space="preserve"> – от 1 года до 3 лет (включительно) начисляется 10 баллов</w:t>
            </w:r>
          </w:p>
          <w:p w:rsidR="005B668C" w:rsidRPr="00565C93" w:rsidRDefault="005B668C" w:rsidP="00594417">
            <w:pPr>
              <w:widowControl w:val="0"/>
              <w:adjustRightInd w:val="0"/>
              <w:jc w:val="both"/>
            </w:pPr>
            <w:proofErr w:type="spellStart"/>
            <w:r w:rsidRPr="00565C93">
              <w:t>К</w:t>
            </w:r>
            <w:r w:rsidRPr="00565C93">
              <w:rPr>
                <w:vertAlign w:val="subscript"/>
              </w:rPr>
              <w:t>оорп</w:t>
            </w:r>
            <w:proofErr w:type="spellEnd"/>
            <w:r w:rsidRPr="00565C93">
              <w:t xml:space="preserve"> – от 4 лет до 5 лет (включительно)</w:t>
            </w:r>
            <w:r w:rsidRPr="00565C93">
              <w:tab/>
              <w:t xml:space="preserve"> начисляется 20 баллов</w:t>
            </w:r>
          </w:p>
          <w:p w:rsidR="005B668C" w:rsidRPr="00565C93" w:rsidRDefault="005B668C" w:rsidP="00594417">
            <w:pPr>
              <w:widowControl w:val="0"/>
              <w:adjustRightInd w:val="0"/>
              <w:jc w:val="both"/>
            </w:pPr>
            <w:proofErr w:type="spellStart"/>
            <w:r w:rsidRPr="00565C93">
              <w:t>К</w:t>
            </w:r>
            <w:r w:rsidRPr="00565C93">
              <w:rPr>
                <w:vertAlign w:val="subscript"/>
              </w:rPr>
              <w:t>оорп</w:t>
            </w:r>
            <w:proofErr w:type="spellEnd"/>
            <w:r w:rsidRPr="00565C93">
              <w:t xml:space="preserve"> – от 6 лет до 10 лет (включительно) начисляется 30 баллов</w:t>
            </w:r>
          </w:p>
          <w:p w:rsidR="005B668C" w:rsidRPr="00565C93" w:rsidRDefault="005B668C" w:rsidP="00594417">
            <w:pPr>
              <w:widowControl w:val="0"/>
              <w:adjustRightInd w:val="0"/>
              <w:jc w:val="both"/>
            </w:pPr>
            <w:proofErr w:type="spellStart"/>
            <w:r w:rsidRPr="00565C93">
              <w:t>К</w:t>
            </w:r>
            <w:r w:rsidRPr="00565C93">
              <w:rPr>
                <w:vertAlign w:val="subscript"/>
              </w:rPr>
              <w:t>оор</w:t>
            </w:r>
            <w:proofErr w:type="gramStart"/>
            <w:r w:rsidRPr="00565C93">
              <w:rPr>
                <w:vertAlign w:val="subscript"/>
              </w:rPr>
              <w:t>п</w:t>
            </w:r>
            <w:proofErr w:type="spellEnd"/>
            <w:r w:rsidRPr="00565C93">
              <w:t>–</w:t>
            </w:r>
            <w:proofErr w:type="gramEnd"/>
            <w:r w:rsidRPr="00565C93">
              <w:t xml:space="preserve"> свыше 11 лет начисляется 40 баллов</w:t>
            </w:r>
          </w:p>
          <w:p w:rsidR="005B668C" w:rsidRPr="00565C93" w:rsidRDefault="005B668C" w:rsidP="00594417">
            <w:pPr>
              <w:widowControl w:val="0"/>
              <w:adjustRightInd w:val="0"/>
              <w:jc w:val="both"/>
            </w:pPr>
          </w:p>
        </w:tc>
        <w:tc>
          <w:tcPr>
            <w:tcW w:w="3118" w:type="dxa"/>
          </w:tcPr>
          <w:p w:rsidR="005B668C" w:rsidRPr="00565C93" w:rsidRDefault="005B668C" w:rsidP="00594417">
            <w:pPr>
              <w:ind w:right="-108"/>
              <w:jc w:val="both"/>
            </w:pPr>
            <w:r>
              <w:t>Значение критерия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5B668C" w:rsidRPr="00AE55C9" w:rsidRDefault="005B668C" w:rsidP="007469A0">
            <w:pPr>
              <w:jc w:val="both"/>
            </w:pPr>
            <w:r w:rsidRPr="00AE55C9">
              <w:t>В случае если у участника открытого конкурса имеются документы, подтверждающие опыт работы в определенный период, засчитывается общий опыт работы, опыт работы по каждому документу не суммируется.</w:t>
            </w:r>
          </w:p>
          <w:p w:rsidR="005B668C" w:rsidRPr="00A97FFE" w:rsidRDefault="005B668C" w:rsidP="00594417">
            <w:pPr>
              <w:rPr>
                <w:highlight w:val="yellow"/>
              </w:rPr>
            </w:pPr>
          </w:p>
          <w:p w:rsidR="005B668C" w:rsidRPr="00A97FFE" w:rsidRDefault="005B668C" w:rsidP="00594417">
            <w:pPr>
              <w:rPr>
                <w:highlight w:val="yellow"/>
              </w:rPr>
            </w:pPr>
          </w:p>
          <w:p w:rsidR="005B668C" w:rsidRPr="00A97FFE" w:rsidRDefault="005B668C" w:rsidP="00594417">
            <w:pPr>
              <w:rPr>
                <w:highlight w:val="yellow"/>
              </w:rPr>
            </w:pPr>
          </w:p>
          <w:p w:rsidR="005B668C" w:rsidRPr="00A97FFE" w:rsidRDefault="005B668C" w:rsidP="00594417">
            <w:pPr>
              <w:jc w:val="both"/>
              <w:rPr>
                <w:highlight w:val="yellow"/>
              </w:rPr>
            </w:pPr>
          </w:p>
        </w:tc>
      </w:tr>
      <w:tr w:rsidR="005B668C" w:rsidRPr="00A97FFE" w:rsidTr="00BC1BBC">
        <w:trPr>
          <w:trHeight w:val="430"/>
        </w:trPr>
        <w:tc>
          <w:tcPr>
            <w:tcW w:w="1844" w:type="dxa"/>
            <w:vMerge w:val="restart"/>
          </w:tcPr>
          <w:p w:rsidR="005B668C" w:rsidRPr="00565C93" w:rsidRDefault="005B668C" w:rsidP="00594417">
            <w:pPr>
              <w:widowControl w:val="0"/>
              <w:adjustRightInd w:val="0"/>
              <w:jc w:val="both"/>
            </w:pPr>
            <w:r w:rsidRPr="00565C93">
              <w:t>3. Критерии, влияющие на качество перевозок</w:t>
            </w:r>
          </w:p>
        </w:tc>
        <w:tc>
          <w:tcPr>
            <w:tcW w:w="4961" w:type="dxa"/>
          </w:tcPr>
          <w:p w:rsidR="005B668C" w:rsidRPr="00565C93" w:rsidRDefault="005B668C" w:rsidP="00594417">
            <w:pPr>
              <w:tabs>
                <w:tab w:val="left" w:pos="567"/>
                <w:tab w:val="left" w:pos="709"/>
              </w:tabs>
              <w:ind w:firstLine="569"/>
              <w:contextualSpacing/>
              <w:jc w:val="both"/>
            </w:pPr>
            <w:r w:rsidRPr="00565C93">
              <w:t>3.1 Критерий по эргономической характеристике транспортных средств (</w:t>
            </w:r>
            <w:proofErr w:type="spellStart"/>
            <w:r w:rsidRPr="00565C93">
              <w:t>К</w:t>
            </w:r>
            <w:r w:rsidRPr="00FC37B4">
              <w:rPr>
                <w:vertAlign w:val="subscript"/>
              </w:rPr>
              <w:t>эгхтс</w:t>
            </w:r>
            <w:proofErr w:type="spellEnd"/>
            <w:r w:rsidRPr="00565C93">
              <w:t>) оценивается по следующей шкале:</w:t>
            </w:r>
          </w:p>
          <w:p w:rsidR="005B668C" w:rsidRPr="00565C93" w:rsidRDefault="005B668C" w:rsidP="00594417">
            <w:pPr>
              <w:tabs>
                <w:tab w:val="left" w:pos="567"/>
                <w:tab w:val="left" w:pos="709"/>
              </w:tabs>
              <w:ind w:firstLine="569"/>
              <w:contextualSpacing/>
              <w:jc w:val="both"/>
            </w:pPr>
            <w:r w:rsidRPr="00565C93">
              <w:t>за транспортное средство, имеющее низкий пол и (или) оборудование для перевозок пассажиров с ограниченными возможностями передвижения и (или) пассажиров с детскими колясками, начисляется 10 баллов (</w:t>
            </w:r>
            <w:proofErr w:type="spellStart"/>
            <w:r w:rsidRPr="00565C93">
              <w:t>К</w:t>
            </w:r>
            <w:r w:rsidRPr="00FC37B4">
              <w:rPr>
                <w:vertAlign w:val="subscript"/>
              </w:rPr>
              <w:t>нповп</w:t>
            </w:r>
            <w:proofErr w:type="spellEnd"/>
            <w:r w:rsidRPr="00565C93">
              <w:t>);</w:t>
            </w:r>
          </w:p>
          <w:p w:rsidR="005B668C" w:rsidRPr="00565C93" w:rsidRDefault="005B668C" w:rsidP="00594417">
            <w:pPr>
              <w:tabs>
                <w:tab w:val="left" w:pos="567"/>
                <w:tab w:val="left" w:pos="709"/>
              </w:tabs>
              <w:ind w:firstLine="569"/>
              <w:contextualSpacing/>
              <w:jc w:val="both"/>
            </w:pPr>
            <w:r w:rsidRPr="00565C93">
              <w:t>за транспортное средство, имеющее багажное отделение, начисляется 10 баллов (</w:t>
            </w:r>
            <w:proofErr w:type="spellStart"/>
            <w:r w:rsidRPr="00565C93">
              <w:t>К</w:t>
            </w:r>
            <w:r w:rsidRPr="00FC37B4">
              <w:rPr>
                <w:vertAlign w:val="subscript"/>
              </w:rPr>
              <w:t>бо</w:t>
            </w:r>
            <w:proofErr w:type="spellEnd"/>
            <w:r w:rsidRPr="00565C93">
              <w:t>);</w:t>
            </w:r>
          </w:p>
          <w:p w:rsidR="005B668C" w:rsidRPr="00565C93" w:rsidRDefault="005B668C" w:rsidP="00594417">
            <w:pPr>
              <w:tabs>
                <w:tab w:val="left" w:pos="567"/>
                <w:tab w:val="left" w:pos="709"/>
              </w:tabs>
              <w:ind w:firstLine="569"/>
              <w:contextualSpacing/>
              <w:jc w:val="both"/>
            </w:pPr>
            <w:r w:rsidRPr="00565C93">
              <w:t>за транспортное средство, оснащенное кондиционером, начисляется 10 баллов (</w:t>
            </w:r>
            <w:proofErr w:type="spellStart"/>
            <w:r w:rsidRPr="00565C93">
              <w:t>К</w:t>
            </w:r>
            <w:r w:rsidRPr="00FC37B4">
              <w:rPr>
                <w:vertAlign w:val="subscript"/>
              </w:rPr>
              <w:t>к</w:t>
            </w:r>
            <w:proofErr w:type="spellEnd"/>
            <w:r w:rsidRPr="00565C93">
              <w:t>);</w:t>
            </w:r>
          </w:p>
          <w:p w:rsidR="005B668C" w:rsidRPr="00565C93" w:rsidRDefault="005B668C" w:rsidP="00594417">
            <w:pPr>
              <w:adjustRightInd w:val="0"/>
              <w:ind w:firstLine="569"/>
              <w:jc w:val="both"/>
            </w:pPr>
            <w:proofErr w:type="gramStart"/>
            <w:r w:rsidRPr="00565C93">
              <w:t>за транспортное средство, оснащенное электронным инфор</w:t>
            </w:r>
            <w:r>
              <w:t xml:space="preserve">мационным табло в соответствии </w:t>
            </w:r>
            <w:r w:rsidRPr="00565C93">
              <w:t xml:space="preserve">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 </w:t>
            </w:r>
            <w:r w:rsidRPr="00565C93">
              <w:lastRenderedPageBreak/>
              <w:t>начисляется 5 баллов (</w:t>
            </w:r>
            <w:proofErr w:type="spellStart"/>
            <w:r w:rsidRPr="00565C93">
              <w:t>К</w:t>
            </w:r>
            <w:r w:rsidRPr="00FC37B4">
              <w:rPr>
                <w:vertAlign w:val="subscript"/>
              </w:rPr>
              <w:t>эит</w:t>
            </w:r>
            <w:proofErr w:type="spellEnd"/>
            <w:r w:rsidRPr="00565C93">
              <w:t>);</w:t>
            </w:r>
            <w:proofErr w:type="gramEnd"/>
          </w:p>
          <w:p w:rsidR="005B668C" w:rsidRPr="00565C93" w:rsidRDefault="005B668C" w:rsidP="00594417">
            <w:pPr>
              <w:tabs>
                <w:tab w:val="left" w:pos="567"/>
                <w:tab w:val="left" w:pos="709"/>
              </w:tabs>
              <w:ind w:firstLine="569"/>
              <w:contextualSpacing/>
              <w:jc w:val="both"/>
            </w:pPr>
            <w:r w:rsidRPr="00565C93">
              <w:t>за транспортное средство, оснащенное системой безналичной оплаты проезда, начисляется 5 баллов (</w:t>
            </w:r>
            <w:proofErr w:type="spellStart"/>
            <w:r w:rsidRPr="00565C93">
              <w:t>К</w:t>
            </w:r>
            <w:r w:rsidRPr="00FC37B4">
              <w:rPr>
                <w:vertAlign w:val="subscript"/>
              </w:rPr>
              <w:t>боп</w:t>
            </w:r>
            <w:proofErr w:type="spellEnd"/>
            <w:r w:rsidRPr="00565C93">
              <w:t>).</w:t>
            </w:r>
          </w:p>
          <w:p w:rsidR="005B668C" w:rsidRPr="00565C93" w:rsidRDefault="005B668C" w:rsidP="00594417">
            <w:pPr>
              <w:adjustRightInd w:val="0"/>
              <w:ind w:firstLine="569"/>
              <w:jc w:val="both"/>
            </w:pPr>
            <w:r w:rsidRPr="00565C93">
              <w:t>Значение критерия рассчитывается по следующей формуле:</w:t>
            </w:r>
          </w:p>
          <w:p w:rsidR="005B668C" w:rsidRPr="00565C93" w:rsidRDefault="005B668C" w:rsidP="00594417">
            <w:pPr>
              <w:adjustRightInd w:val="0"/>
              <w:ind w:firstLine="459"/>
              <w:jc w:val="center"/>
            </w:pPr>
            <w:proofErr w:type="spellStart"/>
            <w:r w:rsidRPr="00565C93">
              <w:t>К</w:t>
            </w:r>
            <w:r w:rsidRPr="00FC37B4">
              <w:rPr>
                <w:vertAlign w:val="subscript"/>
              </w:rPr>
              <w:t>эгхтс</w:t>
            </w:r>
            <w:proofErr w:type="spellEnd"/>
            <w:r w:rsidRPr="00565C93">
              <w:t>=((</w:t>
            </w:r>
            <w:proofErr w:type="spellStart"/>
            <w:r w:rsidRPr="00565C93">
              <w:t>К</w:t>
            </w:r>
            <w:r w:rsidRPr="00FC37B4">
              <w:rPr>
                <w:vertAlign w:val="subscript"/>
              </w:rPr>
              <w:t>нповп</w:t>
            </w:r>
            <w:proofErr w:type="spellEnd"/>
            <w:r w:rsidRPr="00565C93">
              <w:t>*10)+(</w:t>
            </w:r>
            <w:proofErr w:type="spellStart"/>
            <w:r w:rsidRPr="00565C93">
              <w:t>К</w:t>
            </w:r>
            <w:r w:rsidRPr="00FC37B4">
              <w:rPr>
                <w:vertAlign w:val="subscript"/>
              </w:rPr>
              <w:t>бо</w:t>
            </w:r>
            <w:proofErr w:type="spellEnd"/>
            <w:r w:rsidRPr="00565C93">
              <w:t>*10)+(</w:t>
            </w:r>
            <w:proofErr w:type="spellStart"/>
            <w:r w:rsidRPr="00565C93">
              <w:t>К</w:t>
            </w:r>
            <w:r w:rsidRPr="00FC37B4">
              <w:rPr>
                <w:vertAlign w:val="subscript"/>
              </w:rPr>
              <w:t>к</w:t>
            </w:r>
            <w:proofErr w:type="spellEnd"/>
            <w:r w:rsidRPr="00565C93">
              <w:t>*10) +(</w:t>
            </w:r>
            <w:proofErr w:type="spellStart"/>
            <w:r w:rsidRPr="00565C93">
              <w:t>К</w:t>
            </w:r>
            <w:r w:rsidRPr="00FC37B4">
              <w:rPr>
                <w:vertAlign w:val="subscript"/>
              </w:rPr>
              <w:t>эит</w:t>
            </w:r>
            <w:proofErr w:type="spellEnd"/>
            <w:r w:rsidRPr="00565C93">
              <w:t>*5)+</w:t>
            </w:r>
            <w:proofErr w:type="gramStart"/>
            <w:r w:rsidRPr="00565C93">
              <w:t xml:space="preserve">( </w:t>
            </w:r>
            <w:proofErr w:type="spellStart"/>
            <w:proofErr w:type="gramEnd"/>
            <w:r w:rsidRPr="00565C93">
              <w:t>К</w:t>
            </w:r>
            <w:r w:rsidRPr="00FC37B4">
              <w:rPr>
                <w:vertAlign w:val="subscript"/>
              </w:rPr>
              <w:t>боп</w:t>
            </w:r>
            <w:proofErr w:type="spellEnd"/>
            <w:r w:rsidRPr="00565C93">
              <w:t>*5))/</w:t>
            </w:r>
            <w:proofErr w:type="spellStart"/>
            <w:r w:rsidRPr="00565C93">
              <w:t>К</w:t>
            </w:r>
            <w:r w:rsidRPr="00FC37B4">
              <w:rPr>
                <w:vertAlign w:val="subscript"/>
              </w:rPr>
              <w:t>ктспк</w:t>
            </w:r>
            <w:proofErr w:type="spellEnd"/>
            <w:r w:rsidRPr="00565C93">
              <w:t>,</w:t>
            </w:r>
          </w:p>
          <w:p w:rsidR="005B668C" w:rsidRPr="00565C93" w:rsidRDefault="005B668C" w:rsidP="00594417">
            <w:pPr>
              <w:widowControl w:val="0"/>
              <w:adjustRightInd w:val="0"/>
              <w:jc w:val="both"/>
            </w:pPr>
            <w:r w:rsidRPr="00565C93">
              <w:t xml:space="preserve">где </w:t>
            </w:r>
            <w:proofErr w:type="spellStart"/>
            <w:r w:rsidRPr="00565C93">
              <w:t>К</w:t>
            </w:r>
            <w:r w:rsidRPr="00FC37B4">
              <w:rPr>
                <w:vertAlign w:val="subscript"/>
              </w:rPr>
              <w:t>ктспк</w:t>
            </w:r>
            <w:proofErr w:type="spellEnd"/>
            <w:r w:rsidRPr="00565C93">
              <w:t xml:space="preserve"> – количество транспортных сре</w:t>
            </w:r>
            <w:proofErr w:type="gramStart"/>
            <w:r w:rsidRPr="00565C93">
              <w:t>дств в с</w:t>
            </w:r>
            <w:proofErr w:type="gramEnd"/>
            <w:r w:rsidRPr="00565C93">
              <w:t>оответствии с предметом открытого конкурса</w:t>
            </w:r>
          </w:p>
        </w:tc>
        <w:tc>
          <w:tcPr>
            <w:tcW w:w="3118" w:type="dxa"/>
          </w:tcPr>
          <w:p w:rsidR="005B668C" w:rsidRPr="00FC37B4" w:rsidRDefault="005B668C" w:rsidP="00594417">
            <w:pPr>
              <w:tabs>
                <w:tab w:val="left" w:pos="567"/>
                <w:tab w:val="left" w:pos="709"/>
              </w:tabs>
              <w:ind w:firstLine="523"/>
              <w:contextualSpacing/>
              <w:jc w:val="both"/>
            </w:pPr>
            <w:r w:rsidRPr="008D5B68">
              <w:lastRenderedPageBreak/>
              <w:t>Общее количество баллов по критериям, влияющим на качество перевозок, рассчитывается путем суммирования баллов набранных по критерию по эргономической характеристике транспортных средств (</w:t>
            </w:r>
            <w:proofErr w:type="spellStart"/>
            <w:r w:rsidRPr="008D5B68">
              <w:t>К</w:t>
            </w:r>
            <w:r w:rsidRPr="008D5B68">
              <w:rPr>
                <w:vertAlign w:val="subscript"/>
              </w:rPr>
              <w:t>эгхтс</w:t>
            </w:r>
            <w:proofErr w:type="spellEnd"/>
            <w:r w:rsidRPr="008D5B68">
              <w:rPr>
                <w:vertAlign w:val="subscript"/>
              </w:rPr>
              <w:t>),</w:t>
            </w:r>
            <w:r w:rsidRPr="008D5B68">
              <w:t xml:space="preserve"> критерию по экологической характеристике транспортных средств(</w:t>
            </w:r>
            <w:proofErr w:type="spellStart"/>
            <w:r w:rsidRPr="008D5B68">
              <w:t>К</w:t>
            </w:r>
            <w:r w:rsidRPr="008D5B68">
              <w:rPr>
                <w:vertAlign w:val="subscript"/>
              </w:rPr>
              <w:t>экхтс</w:t>
            </w:r>
            <w:proofErr w:type="spellEnd"/>
            <w:r w:rsidRPr="008D5B68">
              <w:rPr>
                <w:vertAlign w:val="subscript"/>
              </w:rPr>
              <w:t xml:space="preserve">), </w:t>
            </w:r>
            <w:r w:rsidRPr="008D5B68">
              <w:t>критерию по типу двигателя транспортных средств (</w:t>
            </w:r>
            <w:proofErr w:type="spellStart"/>
            <w:r w:rsidRPr="008D5B68">
              <w:t>К</w:t>
            </w:r>
            <w:r w:rsidRPr="008D5B68">
              <w:rPr>
                <w:vertAlign w:val="subscript"/>
              </w:rPr>
              <w:t>тдтс</w:t>
            </w:r>
            <w:proofErr w:type="spellEnd"/>
            <w:r w:rsidRPr="008D5B68">
              <w:t>).</w:t>
            </w:r>
          </w:p>
          <w:p w:rsidR="005B668C" w:rsidRPr="00FC37B4" w:rsidRDefault="005B668C" w:rsidP="00594417">
            <w:pPr>
              <w:ind w:right="-108"/>
              <w:rPr>
                <w:highlight w:val="yellow"/>
              </w:rPr>
            </w:pPr>
          </w:p>
        </w:tc>
      </w:tr>
      <w:tr w:rsidR="005B668C" w:rsidRPr="00A97FFE" w:rsidTr="00BC1BBC">
        <w:trPr>
          <w:trHeight w:val="376"/>
        </w:trPr>
        <w:tc>
          <w:tcPr>
            <w:tcW w:w="1844" w:type="dxa"/>
            <w:vMerge/>
          </w:tcPr>
          <w:p w:rsidR="005B668C" w:rsidRPr="00A97FFE" w:rsidRDefault="005B668C" w:rsidP="00594417">
            <w:pPr>
              <w:widowControl w:val="0"/>
              <w:adjustRightInd w:val="0"/>
              <w:jc w:val="both"/>
              <w:rPr>
                <w:highlight w:val="yellow"/>
              </w:rPr>
            </w:pPr>
          </w:p>
        </w:tc>
        <w:tc>
          <w:tcPr>
            <w:tcW w:w="4961" w:type="dxa"/>
          </w:tcPr>
          <w:p w:rsidR="005B668C" w:rsidRDefault="005B668C" w:rsidP="00594417">
            <w:pPr>
              <w:tabs>
                <w:tab w:val="left" w:pos="567"/>
                <w:tab w:val="left" w:pos="709"/>
              </w:tabs>
              <w:ind w:firstLine="523"/>
              <w:contextualSpacing/>
              <w:jc w:val="both"/>
            </w:pPr>
            <w:r w:rsidRPr="00565C93">
              <w:t xml:space="preserve">3.2. </w:t>
            </w:r>
            <w:r>
              <w:t>Критерий по экологической характеристике транспортных средств (</w:t>
            </w:r>
            <w:proofErr w:type="spellStart"/>
            <w:r>
              <w:t>К</w:t>
            </w:r>
            <w:r>
              <w:rPr>
                <w:vertAlign w:val="subscript"/>
              </w:rPr>
              <w:t>экх</w:t>
            </w:r>
            <w:r w:rsidRPr="003C39E2">
              <w:rPr>
                <w:vertAlign w:val="subscript"/>
              </w:rPr>
              <w:t>тс</w:t>
            </w:r>
            <w:proofErr w:type="spellEnd"/>
            <w:r>
              <w:t>) оценивается по следующей шкале:</w:t>
            </w:r>
          </w:p>
          <w:p w:rsidR="005B668C" w:rsidRPr="00FF235C" w:rsidRDefault="005B668C" w:rsidP="00594417">
            <w:pPr>
              <w:tabs>
                <w:tab w:val="left" w:pos="567"/>
                <w:tab w:val="left" w:pos="709"/>
              </w:tabs>
              <w:ind w:firstLine="527"/>
              <w:contextualSpacing/>
              <w:jc w:val="both"/>
            </w:pPr>
            <w:r w:rsidRPr="00FF235C">
              <w:t>за транспортное средство, не отвечающее экологическому показателю Евро, баллы не начисляются;</w:t>
            </w:r>
          </w:p>
          <w:p w:rsidR="005B668C" w:rsidRPr="00FF235C" w:rsidRDefault="005B668C" w:rsidP="00594417">
            <w:pPr>
              <w:tabs>
                <w:tab w:val="left" w:pos="567"/>
                <w:tab w:val="left" w:pos="709"/>
              </w:tabs>
              <w:ind w:firstLine="527"/>
              <w:contextualSpacing/>
              <w:jc w:val="both"/>
            </w:pPr>
            <w:r w:rsidRPr="00FF235C">
              <w:t xml:space="preserve">за транспортное средство, отвечающее экологическому показателю Евро-1, </w:t>
            </w:r>
            <w:r>
              <w:t>баллы не начисляю</w:t>
            </w:r>
            <w:r w:rsidRPr="00FF235C">
              <w:t>тся;</w:t>
            </w:r>
          </w:p>
          <w:p w:rsidR="005B668C" w:rsidRPr="00FF235C" w:rsidRDefault="005B668C" w:rsidP="00594417">
            <w:pPr>
              <w:tabs>
                <w:tab w:val="left" w:pos="567"/>
                <w:tab w:val="left" w:pos="709"/>
              </w:tabs>
              <w:ind w:firstLine="527"/>
              <w:contextualSpacing/>
              <w:jc w:val="both"/>
            </w:pPr>
            <w:r w:rsidRPr="00FF235C">
              <w:t xml:space="preserve">за транспортное средство, отвечающее экологическому </w:t>
            </w:r>
            <w:r>
              <w:t>показателю Евро-2, начисляется 2</w:t>
            </w:r>
            <w:r w:rsidRPr="00FF235C">
              <w:t xml:space="preserve"> баллов</w:t>
            </w:r>
            <w:r>
              <w:t xml:space="preserve"> (К</w:t>
            </w:r>
            <w:r>
              <w:rPr>
                <w:vertAlign w:val="subscript"/>
              </w:rPr>
              <w:t>Е</w:t>
            </w:r>
            <w:proofErr w:type="gramStart"/>
            <w:r>
              <w:rPr>
                <w:vertAlign w:val="subscript"/>
              </w:rPr>
              <w:t>2</w:t>
            </w:r>
            <w:proofErr w:type="gramEnd"/>
            <w:r>
              <w:t>)</w:t>
            </w:r>
            <w:r w:rsidRPr="00FF235C">
              <w:t>;</w:t>
            </w:r>
          </w:p>
          <w:p w:rsidR="005B668C" w:rsidRPr="00FF235C" w:rsidRDefault="005B668C" w:rsidP="00594417">
            <w:pPr>
              <w:tabs>
                <w:tab w:val="left" w:pos="567"/>
                <w:tab w:val="left" w:pos="709"/>
              </w:tabs>
              <w:ind w:firstLine="527"/>
              <w:contextualSpacing/>
              <w:jc w:val="both"/>
            </w:pPr>
            <w:r w:rsidRPr="00FF235C">
              <w:t>за транспортное средство, отвечающее экологическому п</w:t>
            </w:r>
            <w:r>
              <w:t>оказателю Евро-3, начисляется 5</w:t>
            </w:r>
            <w:r w:rsidRPr="00FF235C">
              <w:t xml:space="preserve"> баллов</w:t>
            </w:r>
            <w:r>
              <w:t xml:space="preserve"> (К</w:t>
            </w:r>
            <w:r>
              <w:rPr>
                <w:vertAlign w:val="subscript"/>
              </w:rPr>
              <w:t>Е3)</w:t>
            </w:r>
            <w:r w:rsidRPr="00FF235C">
              <w:t>;</w:t>
            </w:r>
          </w:p>
          <w:p w:rsidR="005B668C" w:rsidRPr="00FF235C" w:rsidRDefault="005B668C" w:rsidP="00594417">
            <w:pPr>
              <w:tabs>
                <w:tab w:val="left" w:pos="567"/>
                <w:tab w:val="left" w:pos="709"/>
              </w:tabs>
              <w:ind w:firstLine="527"/>
              <w:contextualSpacing/>
              <w:jc w:val="both"/>
            </w:pPr>
            <w:r w:rsidRPr="00FF235C">
              <w:t>за транспортное средство, отвечающее экологическому п</w:t>
            </w:r>
            <w:r>
              <w:t>оказателю Евро-4, начисляется 10</w:t>
            </w:r>
            <w:r w:rsidRPr="00FF235C">
              <w:t xml:space="preserve"> баллов</w:t>
            </w:r>
            <w:r>
              <w:t xml:space="preserve"> (К</w:t>
            </w:r>
            <w:r>
              <w:rPr>
                <w:vertAlign w:val="subscript"/>
              </w:rPr>
              <w:t>Е</w:t>
            </w:r>
            <w:proofErr w:type="gramStart"/>
            <w:r>
              <w:rPr>
                <w:vertAlign w:val="subscript"/>
              </w:rPr>
              <w:t>4</w:t>
            </w:r>
            <w:proofErr w:type="gramEnd"/>
            <w:r>
              <w:t>)</w:t>
            </w:r>
            <w:r w:rsidRPr="00FF235C">
              <w:t>;</w:t>
            </w:r>
          </w:p>
          <w:p w:rsidR="005B668C" w:rsidRPr="00FF235C" w:rsidRDefault="005B668C" w:rsidP="00594417">
            <w:pPr>
              <w:tabs>
                <w:tab w:val="left" w:pos="567"/>
                <w:tab w:val="left" w:pos="709"/>
              </w:tabs>
              <w:ind w:firstLine="527"/>
              <w:contextualSpacing/>
              <w:jc w:val="both"/>
            </w:pPr>
            <w:r w:rsidRPr="00FF235C">
              <w:t>за транспортное средство, отвечающее экологическому показа</w:t>
            </w:r>
            <w:r>
              <w:t>телю выше Евро-4, начисляется 15</w:t>
            </w:r>
            <w:r w:rsidRPr="00FF235C">
              <w:t xml:space="preserve"> баллов</w:t>
            </w:r>
            <w:r>
              <w:t xml:space="preserve"> (К</w:t>
            </w:r>
            <w:r>
              <w:rPr>
                <w:vertAlign w:val="subscript"/>
              </w:rPr>
              <w:t>Е</w:t>
            </w:r>
            <w:proofErr w:type="gramStart"/>
            <w:r>
              <w:rPr>
                <w:vertAlign w:val="subscript"/>
              </w:rPr>
              <w:t>4</w:t>
            </w:r>
            <w:proofErr w:type="gramEnd"/>
            <w:r>
              <w:rPr>
                <w:vertAlign w:val="subscript"/>
              </w:rPr>
              <w:t>+</w:t>
            </w:r>
            <w:r>
              <w:t>)</w:t>
            </w:r>
            <w:r w:rsidRPr="00FF235C">
              <w:t>.</w:t>
            </w:r>
          </w:p>
          <w:p w:rsidR="005B668C" w:rsidRDefault="005B668C" w:rsidP="00594417">
            <w:pPr>
              <w:adjustRightInd w:val="0"/>
              <w:ind w:firstLine="540"/>
              <w:jc w:val="both"/>
            </w:pPr>
            <w:r>
              <w:t>З</w:t>
            </w:r>
            <w:r w:rsidRPr="00094EC8">
              <w:t>начение критерия рассчитывается по</w:t>
            </w:r>
            <w:r>
              <w:t xml:space="preserve"> следующей</w:t>
            </w:r>
            <w:r w:rsidRPr="00094EC8">
              <w:t xml:space="preserve"> формуле</w:t>
            </w:r>
            <w:r>
              <w:t>:</w:t>
            </w:r>
          </w:p>
          <w:p w:rsidR="005B668C" w:rsidRDefault="005B668C" w:rsidP="00594417">
            <w:pPr>
              <w:adjustRightInd w:val="0"/>
              <w:jc w:val="center"/>
            </w:pPr>
            <w:proofErr w:type="spellStart"/>
            <w:r>
              <w:t>К</w:t>
            </w:r>
            <w:r>
              <w:rPr>
                <w:vertAlign w:val="subscript"/>
              </w:rPr>
              <w:t>экх</w:t>
            </w:r>
            <w:r w:rsidRPr="003C39E2">
              <w:rPr>
                <w:vertAlign w:val="subscript"/>
              </w:rPr>
              <w:t>тс</w:t>
            </w:r>
            <w:proofErr w:type="spellEnd"/>
            <w:r>
              <w:t>=(К</w:t>
            </w:r>
            <w:r>
              <w:rPr>
                <w:vertAlign w:val="subscript"/>
              </w:rPr>
              <w:t>Е</w:t>
            </w:r>
            <w:proofErr w:type="gramStart"/>
            <w:r>
              <w:rPr>
                <w:vertAlign w:val="subscript"/>
              </w:rPr>
              <w:t>2</w:t>
            </w:r>
            <w:proofErr w:type="gramEnd"/>
            <w:r>
              <w:t>*2)+(К</w:t>
            </w:r>
            <w:r>
              <w:rPr>
                <w:vertAlign w:val="subscript"/>
              </w:rPr>
              <w:t>Е3</w:t>
            </w:r>
            <w:r>
              <w:t>*5)+(К</w:t>
            </w:r>
            <w:r>
              <w:rPr>
                <w:vertAlign w:val="subscript"/>
              </w:rPr>
              <w:t>Е4</w:t>
            </w:r>
            <w:r>
              <w:t>*10)+</w:t>
            </w:r>
          </w:p>
          <w:p w:rsidR="005B668C" w:rsidRDefault="005B668C" w:rsidP="00594417">
            <w:pPr>
              <w:adjustRightInd w:val="0"/>
              <w:jc w:val="center"/>
            </w:pPr>
            <w:r>
              <w:t>+(К</w:t>
            </w:r>
            <w:r>
              <w:rPr>
                <w:vertAlign w:val="subscript"/>
              </w:rPr>
              <w:t>Е</w:t>
            </w:r>
            <w:proofErr w:type="gramStart"/>
            <w:r>
              <w:rPr>
                <w:vertAlign w:val="subscript"/>
              </w:rPr>
              <w:t>4</w:t>
            </w:r>
            <w:proofErr w:type="gramEnd"/>
            <w:r>
              <w:rPr>
                <w:vertAlign w:val="subscript"/>
              </w:rPr>
              <w:t>+</w:t>
            </w:r>
            <w:r>
              <w:t>*15)/</w:t>
            </w:r>
            <w:proofErr w:type="spellStart"/>
            <w:r w:rsidRPr="00094EC8">
              <w:t>К</w:t>
            </w:r>
            <w:r>
              <w:rPr>
                <w:vertAlign w:val="subscript"/>
              </w:rPr>
              <w:t>ктспк</w:t>
            </w:r>
            <w:proofErr w:type="spellEnd"/>
            <w:r>
              <w:t>,</w:t>
            </w:r>
          </w:p>
          <w:p w:rsidR="005B668C" w:rsidRPr="00A97FFE" w:rsidRDefault="005B668C" w:rsidP="00594417">
            <w:pPr>
              <w:widowControl w:val="0"/>
              <w:adjustRightInd w:val="0"/>
              <w:jc w:val="both"/>
              <w:rPr>
                <w:highlight w:val="yellow"/>
              </w:rPr>
            </w:pPr>
            <w:r>
              <w:t xml:space="preserve">где </w:t>
            </w:r>
            <w:proofErr w:type="spellStart"/>
            <w:r w:rsidRPr="00094EC8">
              <w:t>К</w:t>
            </w:r>
            <w:r>
              <w:rPr>
                <w:vertAlign w:val="subscript"/>
              </w:rPr>
              <w:t>ктспк</w:t>
            </w:r>
            <w:proofErr w:type="spellEnd"/>
            <w:r>
              <w:t xml:space="preserve"> – количество транспортных сре</w:t>
            </w:r>
            <w:proofErr w:type="gramStart"/>
            <w:r>
              <w:t>дств в с</w:t>
            </w:r>
            <w:proofErr w:type="gramEnd"/>
            <w:r>
              <w:t>оответствии с предметом открытого конкурса.</w:t>
            </w:r>
          </w:p>
        </w:tc>
        <w:tc>
          <w:tcPr>
            <w:tcW w:w="3118" w:type="dxa"/>
          </w:tcPr>
          <w:p w:rsidR="005B668C" w:rsidRPr="00A97FFE" w:rsidRDefault="005B668C" w:rsidP="00594417">
            <w:pPr>
              <w:ind w:right="-108"/>
              <w:rPr>
                <w:highlight w:val="yellow"/>
              </w:rPr>
            </w:pPr>
          </w:p>
        </w:tc>
      </w:tr>
      <w:tr w:rsidR="005B668C" w:rsidRPr="00A97FFE" w:rsidTr="00BC1BBC">
        <w:trPr>
          <w:trHeight w:val="1139"/>
        </w:trPr>
        <w:tc>
          <w:tcPr>
            <w:tcW w:w="1844" w:type="dxa"/>
            <w:vMerge/>
          </w:tcPr>
          <w:p w:rsidR="005B668C" w:rsidRPr="00A97FFE" w:rsidRDefault="005B668C" w:rsidP="00594417">
            <w:pPr>
              <w:widowControl w:val="0"/>
              <w:adjustRightInd w:val="0"/>
              <w:jc w:val="both"/>
              <w:rPr>
                <w:highlight w:val="yellow"/>
              </w:rPr>
            </w:pPr>
          </w:p>
        </w:tc>
        <w:tc>
          <w:tcPr>
            <w:tcW w:w="4961" w:type="dxa"/>
          </w:tcPr>
          <w:p w:rsidR="005B668C" w:rsidRDefault="005B668C" w:rsidP="00594417">
            <w:pPr>
              <w:tabs>
                <w:tab w:val="left" w:pos="567"/>
                <w:tab w:val="left" w:pos="709"/>
              </w:tabs>
              <w:ind w:firstLine="523"/>
              <w:contextualSpacing/>
              <w:jc w:val="both"/>
            </w:pPr>
            <w:r w:rsidRPr="00565C93">
              <w:t xml:space="preserve">3.3. </w:t>
            </w:r>
            <w:r>
              <w:t>Критерий по типу двигателя транспортных средств (</w:t>
            </w:r>
            <w:proofErr w:type="spellStart"/>
            <w:r>
              <w:t>К</w:t>
            </w:r>
            <w:r>
              <w:rPr>
                <w:vertAlign w:val="subscript"/>
              </w:rPr>
              <w:t>тдт</w:t>
            </w:r>
            <w:r w:rsidRPr="003C39E2">
              <w:rPr>
                <w:vertAlign w:val="subscript"/>
              </w:rPr>
              <w:t>с</w:t>
            </w:r>
            <w:proofErr w:type="spellEnd"/>
            <w:r>
              <w:t>) оценивается по следующей шкале:</w:t>
            </w:r>
          </w:p>
          <w:p w:rsidR="005B668C" w:rsidRDefault="005B668C" w:rsidP="00594417">
            <w:pPr>
              <w:tabs>
                <w:tab w:val="left" w:pos="567"/>
                <w:tab w:val="left" w:pos="709"/>
              </w:tabs>
              <w:ind w:firstLine="527"/>
              <w:contextualSpacing/>
              <w:jc w:val="both"/>
            </w:pPr>
            <w:r w:rsidRPr="003C39E2">
              <w:t>за транспортное средство, имеющее бензиновый или дизельный двигатель, начисляется 5 баллов</w:t>
            </w:r>
            <w:r>
              <w:t xml:space="preserve"> (</w:t>
            </w:r>
            <w:proofErr w:type="spellStart"/>
            <w:r>
              <w:t>К</w:t>
            </w:r>
            <w:r>
              <w:rPr>
                <w:vertAlign w:val="subscript"/>
              </w:rPr>
              <w:t>бдд</w:t>
            </w:r>
            <w:proofErr w:type="spellEnd"/>
            <w:r>
              <w:t>)</w:t>
            </w:r>
            <w:r w:rsidRPr="003C39E2">
              <w:t>;</w:t>
            </w:r>
          </w:p>
          <w:p w:rsidR="005B668C" w:rsidRPr="003C39E2" w:rsidRDefault="005B668C" w:rsidP="00594417">
            <w:pPr>
              <w:tabs>
                <w:tab w:val="left" w:pos="567"/>
                <w:tab w:val="left" w:pos="709"/>
              </w:tabs>
              <w:ind w:firstLine="527"/>
              <w:contextualSpacing/>
              <w:jc w:val="both"/>
            </w:pPr>
            <w:r w:rsidRPr="003C39E2">
              <w:t>за транспортное средство, имеющее двигатель, использующий в качестве моторного топлива два и более видов топлива, начисляется 10 баллов</w:t>
            </w:r>
            <w:r>
              <w:t xml:space="preserve"> (К</w:t>
            </w:r>
            <w:proofErr w:type="gramStart"/>
            <w:r>
              <w:rPr>
                <w:vertAlign w:val="subscript"/>
              </w:rPr>
              <w:t>2</w:t>
            </w:r>
            <w:proofErr w:type="gramEnd"/>
            <w:r>
              <w:rPr>
                <w:vertAlign w:val="subscript"/>
              </w:rPr>
              <w:t>+</w:t>
            </w:r>
            <w:r>
              <w:t>)</w:t>
            </w:r>
            <w:r w:rsidRPr="003C39E2">
              <w:t>;</w:t>
            </w:r>
          </w:p>
          <w:p w:rsidR="005B668C" w:rsidRPr="003C39E2" w:rsidRDefault="005B668C" w:rsidP="00594417">
            <w:pPr>
              <w:tabs>
                <w:tab w:val="left" w:pos="567"/>
                <w:tab w:val="left" w:pos="709"/>
              </w:tabs>
              <w:ind w:firstLine="527"/>
              <w:contextualSpacing/>
              <w:jc w:val="both"/>
            </w:pPr>
            <w:r w:rsidRPr="003C39E2">
              <w:t xml:space="preserve">за транспортное средство, имеющее </w:t>
            </w:r>
            <w:r>
              <w:t>газовый двигатель, начисляется 30</w:t>
            </w:r>
            <w:r w:rsidRPr="003C39E2">
              <w:t xml:space="preserve"> баллов</w:t>
            </w:r>
            <w:r>
              <w:t xml:space="preserve"> (</w:t>
            </w:r>
            <w:proofErr w:type="spellStart"/>
            <w:r>
              <w:t>К</w:t>
            </w:r>
            <w:r>
              <w:rPr>
                <w:vertAlign w:val="subscript"/>
              </w:rPr>
              <w:t>гд</w:t>
            </w:r>
            <w:proofErr w:type="spellEnd"/>
            <w:r>
              <w:t>)</w:t>
            </w:r>
            <w:r w:rsidRPr="003C39E2">
              <w:t>;</w:t>
            </w:r>
          </w:p>
          <w:p w:rsidR="005B668C" w:rsidRPr="003C39E2" w:rsidRDefault="005B668C" w:rsidP="00594417">
            <w:pPr>
              <w:tabs>
                <w:tab w:val="left" w:pos="567"/>
                <w:tab w:val="left" w:pos="709"/>
              </w:tabs>
              <w:ind w:firstLine="527"/>
              <w:contextualSpacing/>
              <w:jc w:val="both"/>
            </w:pPr>
            <w:r w:rsidRPr="003C39E2">
              <w:t xml:space="preserve">за транспортное средство, приводимое в движение исключительно электрическим двигателем и заряжаемое с помощью внешнего источника электроэнергии, дополнительно начисляется </w:t>
            </w:r>
            <w:r>
              <w:t>4</w:t>
            </w:r>
            <w:r w:rsidRPr="003C39E2">
              <w:t>0 баллов</w:t>
            </w:r>
            <w:r>
              <w:t xml:space="preserve"> (</w:t>
            </w:r>
            <w:proofErr w:type="spellStart"/>
            <w:r>
              <w:t>К</w:t>
            </w:r>
            <w:r>
              <w:rPr>
                <w:vertAlign w:val="subscript"/>
              </w:rPr>
              <w:t>эд</w:t>
            </w:r>
            <w:proofErr w:type="spellEnd"/>
            <w:r>
              <w:t>)</w:t>
            </w:r>
            <w:r w:rsidRPr="003C39E2">
              <w:t>.</w:t>
            </w:r>
          </w:p>
          <w:p w:rsidR="005B668C" w:rsidRDefault="005B668C" w:rsidP="00594417">
            <w:pPr>
              <w:adjustRightInd w:val="0"/>
              <w:ind w:firstLine="527"/>
              <w:jc w:val="both"/>
            </w:pPr>
            <w:r>
              <w:t>З</w:t>
            </w:r>
            <w:r w:rsidRPr="00094EC8">
              <w:t>начение критерия рассчитывается по</w:t>
            </w:r>
            <w:r>
              <w:t xml:space="preserve"> следующей</w:t>
            </w:r>
            <w:r w:rsidRPr="00094EC8">
              <w:t xml:space="preserve"> формуле</w:t>
            </w:r>
            <w:r>
              <w:t>:</w:t>
            </w:r>
          </w:p>
          <w:p w:rsidR="005B668C" w:rsidRDefault="005B668C" w:rsidP="00594417">
            <w:pPr>
              <w:adjustRightInd w:val="0"/>
              <w:jc w:val="center"/>
            </w:pPr>
            <w:proofErr w:type="spellStart"/>
            <w:r>
              <w:t>К</w:t>
            </w:r>
            <w:r>
              <w:rPr>
                <w:vertAlign w:val="subscript"/>
              </w:rPr>
              <w:t>тдт</w:t>
            </w:r>
            <w:r w:rsidRPr="003C39E2">
              <w:rPr>
                <w:vertAlign w:val="subscript"/>
              </w:rPr>
              <w:t>с</w:t>
            </w:r>
            <w:proofErr w:type="spellEnd"/>
            <w:r>
              <w:t>=(</w:t>
            </w:r>
            <w:proofErr w:type="spellStart"/>
            <w:r w:rsidRPr="00094EC8">
              <w:t>К</w:t>
            </w:r>
            <w:r>
              <w:rPr>
                <w:vertAlign w:val="subscript"/>
              </w:rPr>
              <w:t>бдд</w:t>
            </w:r>
            <w:proofErr w:type="spellEnd"/>
            <w:r>
              <w:t>*5)+(К</w:t>
            </w:r>
            <w:proofErr w:type="gramStart"/>
            <w:r>
              <w:rPr>
                <w:vertAlign w:val="subscript"/>
              </w:rPr>
              <w:t>2</w:t>
            </w:r>
            <w:proofErr w:type="gramEnd"/>
            <w:r>
              <w:rPr>
                <w:vertAlign w:val="subscript"/>
              </w:rPr>
              <w:t>+</w:t>
            </w:r>
            <w:r>
              <w:t>*10)+(</w:t>
            </w:r>
            <w:proofErr w:type="spellStart"/>
            <w:r>
              <w:t>К</w:t>
            </w:r>
            <w:r>
              <w:rPr>
                <w:vertAlign w:val="subscript"/>
              </w:rPr>
              <w:t>гд</w:t>
            </w:r>
            <w:proofErr w:type="spellEnd"/>
            <w:r>
              <w:t>*30)+</w:t>
            </w:r>
          </w:p>
          <w:p w:rsidR="005B668C" w:rsidRDefault="005B668C" w:rsidP="00594417">
            <w:pPr>
              <w:adjustRightInd w:val="0"/>
              <w:jc w:val="center"/>
            </w:pPr>
            <w:r>
              <w:t>+(</w:t>
            </w:r>
            <w:proofErr w:type="spellStart"/>
            <w:r>
              <w:t>К</w:t>
            </w:r>
            <w:r>
              <w:rPr>
                <w:vertAlign w:val="subscript"/>
              </w:rPr>
              <w:t>эд</w:t>
            </w:r>
            <w:proofErr w:type="spellEnd"/>
            <w:r>
              <w:t>*40)/</w:t>
            </w:r>
            <w:proofErr w:type="spellStart"/>
            <w:r w:rsidRPr="00094EC8">
              <w:t>К</w:t>
            </w:r>
            <w:r>
              <w:rPr>
                <w:vertAlign w:val="subscript"/>
              </w:rPr>
              <w:t>ктспк</w:t>
            </w:r>
            <w:proofErr w:type="spellEnd"/>
            <w:r>
              <w:t>,</w:t>
            </w:r>
          </w:p>
          <w:p w:rsidR="005B668C" w:rsidRDefault="005B668C" w:rsidP="00594417">
            <w:pPr>
              <w:adjustRightInd w:val="0"/>
              <w:jc w:val="center"/>
            </w:pPr>
          </w:p>
          <w:p w:rsidR="005B668C" w:rsidRPr="00A97FFE" w:rsidRDefault="005B668C" w:rsidP="00594417">
            <w:pPr>
              <w:widowControl w:val="0"/>
              <w:adjustRightInd w:val="0"/>
              <w:jc w:val="both"/>
              <w:rPr>
                <w:highlight w:val="yellow"/>
              </w:rPr>
            </w:pPr>
            <w:r>
              <w:t xml:space="preserve">где </w:t>
            </w:r>
            <w:proofErr w:type="spellStart"/>
            <w:r w:rsidRPr="00094EC8">
              <w:t>К</w:t>
            </w:r>
            <w:r>
              <w:rPr>
                <w:vertAlign w:val="subscript"/>
              </w:rPr>
              <w:t>ктспк</w:t>
            </w:r>
            <w:proofErr w:type="spellEnd"/>
            <w:r>
              <w:t xml:space="preserve"> – количество транспортных сре</w:t>
            </w:r>
            <w:proofErr w:type="gramStart"/>
            <w:r>
              <w:t>дств в с</w:t>
            </w:r>
            <w:proofErr w:type="gramEnd"/>
            <w:r>
              <w:t>оответствии с предметом открытого конкурса.</w:t>
            </w:r>
          </w:p>
        </w:tc>
        <w:tc>
          <w:tcPr>
            <w:tcW w:w="3118" w:type="dxa"/>
          </w:tcPr>
          <w:p w:rsidR="005B668C" w:rsidRPr="00A97FFE" w:rsidRDefault="005B668C" w:rsidP="00594417">
            <w:pPr>
              <w:ind w:right="-108"/>
              <w:rPr>
                <w:highlight w:val="yellow"/>
              </w:rPr>
            </w:pPr>
          </w:p>
        </w:tc>
      </w:tr>
      <w:tr w:rsidR="005B668C" w:rsidRPr="00A97FFE" w:rsidTr="00BC1BBC">
        <w:trPr>
          <w:trHeight w:val="6655"/>
        </w:trPr>
        <w:tc>
          <w:tcPr>
            <w:tcW w:w="1844" w:type="dxa"/>
          </w:tcPr>
          <w:p w:rsidR="005B668C" w:rsidRPr="00A97FFE" w:rsidRDefault="005B668C" w:rsidP="00594417">
            <w:pPr>
              <w:widowControl w:val="0"/>
              <w:adjustRightInd w:val="0"/>
              <w:jc w:val="both"/>
              <w:rPr>
                <w:highlight w:val="yellow"/>
              </w:rPr>
            </w:pPr>
            <w:r>
              <w:lastRenderedPageBreak/>
              <w:t xml:space="preserve">4. Критерий </w:t>
            </w:r>
            <w:proofErr w:type="gramStart"/>
            <w:r>
              <w:t>максимально-</w:t>
            </w:r>
            <w:proofErr w:type="spellStart"/>
            <w:r>
              <w:t>го</w:t>
            </w:r>
            <w:proofErr w:type="spellEnd"/>
            <w:proofErr w:type="gramEnd"/>
            <w:r w:rsidRPr="00956BA4">
              <w:t xml:space="preserve"> срок</w:t>
            </w:r>
            <w:r>
              <w:t>а</w:t>
            </w:r>
            <w:r w:rsidRPr="00956BA4">
              <w:t xml:space="preserve"> эксплуатации транспортных средств</w:t>
            </w:r>
          </w:p>
        </w:tc>
        <w:tc>
          <w:tcPr>
            <w:tcW w:w="4961" w:type="dxa"/>
          </w:tcPr>
          <w:p w:rsidR="005B668C" w:rsidRDefault="005B668C" w:rsidP="00594417">
            <w:pPr>
              <w:tabs>
                <w:tab w:val="left" w:pos="567"/>
                <w:tab w:val="left" w:pos="709"/>
              </w:tabs>
              <w:ind w:firstLine="537"/>
              <w:contextualSpacing/>
              <w:jc w:val="both"/>
            </w:pPr>
            <w:r>
              <w:t>Максимальный</w:t>
            </w:r>
            <w:r w:rsidRPr="00956BA4">
              <w:t xml:space="preserve">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w:t>
            </w:r>
            <w:r>
              <w:t>ления регулярных перевозок</w:t>
            </w:r>
            <w:r w:rsidRPr="00956BA4">
              <w:t xml:space="preserve"> в течение срока действия свидетельства об осуществлении перевозок по </w:t>
            </w:r>
            <w:r>
              <w:t xml:space="preserve">межмуниципальному </w:t>
            </w:r>
            <w:r w:rsidRPr="00956BA4">
              <w:t>маршруту регулярных перевозок</w:t>
            </w:r>
            <w:r>
              <w:t>, оценивается по следующей шкале:</w:t>
            </w:r>
          </w:p>
          <w:p w:rsidR="005B668C" w:rsidRDefault="005B668C" w:rsidP="00594417">
            <w:pPr>
              <w:tabs>
                <w:tab w:val="left" w:pos="567"/>
                <w:tab w:val="left" w:pos="709"/>
              </w:tabs>
              <w:ind w:firstLine="537"/>
              <w:contextualSpacing/>
              <w:jc w:val="both"/>
            </w:pPr>
            <w:r>
              <w:t>К0-2мсэтс</w:t>
            </w:r>
            <w:r w:rsidRPr="0056014E">
              <w:t xml:space="preserve"> – </w:t>
            </w:r>
            <w:r>
              <w:t>до 2 лет начисляется 50 баллов;</w:t>
            </w:r>
          </w:p>
          <w:p w:rsidR="005B668C" w:rsidRDefault="005B668C" w:rsidP="00594417">
            <w:pPr>
              <w:tabs>
                <w:tab w:val="left" w:pos="567"/>
                <w:tab w:val="left" w:pos="709"/>
              </w:tabs>
              <w:ind w:firstLine="537"/>
              <w:contextualSpacing/>
              <w:jc w:val="both"/>
            </w:pPr>
            <w:r>
              <w:t>К3-5мсэтс</w:t>
            </w:r>
            <w:r w:rsidRPr="0056014E">
              <w:t xml:space="preserve"> – </w:t>
            </w:r>
            <w:r>
              <w:t>от 3 лет до 5 лет начисляется 40 баллов;</w:t>
            </w:r>
          </w:p>
          <w:p w:rsidR="005B668C" w:rsidRDefault="005B668C" w:rsidP="00594417">
            <w:pPr>
              <w:tabs>
                <w:tab w:val="left" w:pos="567"/>
                <w:tab w:val="left" w:pos="709"/>
              </w:tabs>
              <w:ind w:firstLine="537"/>
              <w:contextualSpacing/>
              <w:jc w:val="both"/>
            </w:pPr>
            <w:r>
              <w:t>К6-8мсэтс</w:t>
            </w:r>
            <w:r w:rsidRPr="0056014E">
              <w:t xml:space="preserve"> – </w:t>
            </w:r>
            <w:r>
              <w:t>от 6 лет до 8 лет начисляется 30 баллов;</w:t>
            </w:r>
          </w:p>
          <w:p w:rsidR="005B668C" w:rsidRDefault="005B668C" w:rsidP="00594417">
            <w:pPr>
              <w:tabs>
                <w:tab w:val="left" w:pos="567"/>
                <w:tab w:val="left" w:pos="709"/>
              </w:tabs>
              <w:ind w:firstLine="537"/>
              <w:contextualSpacing/>
              <w:jc w:val="both"/>
            </w:pPr>
            <w:r>
              <w:t>К9-10мсэтс</w:t>
            </w:r>
            <w:r w:rsidRPr="0056014E">
              <w:t xml:space="preserve"> – </w:t>
            </w:r>
            <w:r>
              <w:t>от 9 лет до 10 лет начисляется 20 баллов;</w:t>
            </w:r>
          </w:p>
          <w:p w:rsidR="005B668C" w:rsidRDefault="005B668C" w:rsidP="00594417">
            <w:pPr>
              <w:tabs>
                <w:tab w:val="left" w:pos="567"/>
                <w:tab w:val="left" w:pos="709"/>
              </w:tabs>
              <w:ind w:firstLine="537"/>
              <w:contextualSpacing/>
              <w:jc w:val="both"/>
            </w:pPr>
            <w:r>
              <w:t>К11-13мсэтс</w:t>
            </w:r>
            <w:r w:rsidRPr="0056014E">
              <w:t xml:space="preserve"> – </w:t>
            </w:r>
            <w:r>
              <w:t>от 11 лет до 13 лет начисляется 10 баллов;</w:t>
            </w:r>
          </w:p>
          <w:p w:rsidR="005B668C" w:rsidRDefault="005B668C" w:rsidP="00594417">
            <w:pPr>
              <w:tabs>
                <w:tab w:val="left" w:pos="567"/>
                <w:tab w:val="left" w:pos="709"/>
              </w:tabs>
              <w:ind w:firstLine="537"/>
              <w:contextualSpacing/>
              <w:jc w:val="both"/>
            </w:pPr>
            <w:r>
              <w:t>К14-15мсэтс</w:t>
            </w:r>
            <w:r w:rsidRPr="0056014E">
              <w:t xml:space="preserve"> – </w:t>
            </w:r>
            <w:r>
              <w:t>от 14 лет до 15 лет начисляется 5 баллов;</w:t>
            </w:r>
          </w:p>
          <w:p w:rsidR="005B668C" w:rsidRDefault="005B668C" w:rsidP="00594417">
            <w:pPr>
              <w:tabs>
                <w:tab w:val="left" w:pos="567"/>
                <w:tab w:val="left" w:pos="709"/>
              </w:tabs>
              <w:ind w:firstLine="537"/>
              <w:contextualSpacing/>
              <w:jc w:val="both"/>
            </w:pPr>
            <w:r>
              <w:t>К15мсэтс</w:t>
            </w:r>
            <w:r w:rsidRPr="0056014E">
              <w:t xml:space="preserve"> – </w:t>
            </w:r>
            <w:r>
              <w:t>от 15 лет начисляется 0 баллов.</w:t>
            </w:r>
          </w:p>
          <w:p w:rsidR="005B668C" w:rsidRPr="00B8451C" w:rsidRDefault="005B668C" w:rsidP="00594417">
            <w:pPr>
              <w:tabs>
                <w:tab w:val="left" w:pos="567"/>
                <w:tab w:val="left" w:pos="709"/>
              </w:tabs>
              <w:ind w:firstLine="537"/>
              <w:contextualSpacing/>
              <w:jc w:val="both"/>
            </w:pPr>
            <w:r w:rsidRPr="00B8451C">
              <w:t>Значение критерия рассчитывается по следующей формуле:</w:t>
            </w:r>
          </w:p>
          <w:p w:rsidR="005B668C" w:rsidRPr="00B8451C" w:rsidRDefault="005B668C" w:rsidP="00594417">
            <w:pPr>
              <w:tabs>
                <w:tab w:val="left" w:pos="567"/>
                <w:tab w:val="left" w:pos="709"/>
              </w:tabs>
              <w:ind w:firstLine="537"/>
              <w:contextualSpacing/>
              <w:jc w:val="both"/>
            </w:pPr>
          </w:p>
          <w:p w:rsidR="005B668C" w:rsidRDefault="005B668C" w:rsidP="00594417">
            <w:pPr>
              <w:tabs>
                <w:tab w:val="left" w:pos="567"/>
                <w:tab w:val="left" w:pos="709"/>
              </w:tabs>
              <w:ind w:firstLine="537"/>
              <w:contextualSpacing/>
              <w:jc w:val="center"/>
            </w:pPr>
            <w:r>
              <w:t>Кмсэтс=((К0-2*50)+(К3-5</w:t>
            </w:r>
            <w:r w:rsidRPr="00B8451C">
              <w:t>*4</w:t>
            </w:r>
            <w:r>
              <w:t>0)+(К6-8*30)+(К9-10*2</w:t>
            </w:r>
            <w:r w:rsidRPr="00B8451C">
              <w:t>0)</w:t>
            </w:r>
            <w:r>
              <w:t>+(К11-13*10)+(К14-15*5))</w:t>
            </w:r>
            <w:r w:rsidRPr="00B8451C">
              <w:t>/Кктспк,</w:t>
            </w:r>
          </w:p>
          <w:p w:rsidR="005B668C" w:rsidRDefault="005B668C" w:rsidP="00594417">
            <w:pPr>
              <w:tabs>
                <w:tab w:val="left" w:pos="567"/>
                <w:tab w:val="left" w:pos="709"/>
              </w:tabs>
              <w:contextualSpacing/>
              <w:jc w:val="both"/>
            </w:pPr>
          </w:p>
          <w:p w:rsidR="005B668C" w:rsidRPr="00A97FFE" w:rsidRDefault="005B668C" w:rsidP="00594417">
            <w:pPr>
              <w:widowControl w:val="0"/>
              <w:adjustRightInd w:val="0"/>
              <w:jc w:val="both"/>
              <w:rPr>
                <w:highlight w:val="yellow"/>
              </w:rPr>
            </w:pPr>
            <w:r>
              <w:t xml:space="preserve">Где </w:t>
            </w:r>
            <w:proofErr w:type="spellStart"/>
            <w:r w:rsidRPr="00B8451C">
              <w:t>Кктспк</w:t>
            </w:r>
            <w:proofErr w:type="spellEnd"/>
            <w:r w:rsidRPr="00B8451C">
              <w:t xml:space="preserve"> – количество транспортных сре</w:t>
            </w:r>
            <w:proofErr w:type="gramStart"/>
            <w:r w:rsidRPr="00B8451C">
              <w:t>дств в с</w:t>
            </w:r>
            <w:proofErr w:type="gramEnd"/>
            <w:r w:rsidRPr="00B8451C">
              <w:t>оответствии с предметом открытого конкурса.</w:t>
            </w:r>
          </w:p>
        </w:tc>
        <w:tc>
          <w:tcPr>
            <w:tcW w:w="3118" w:type="dxa"/>
          </w:tcPr>
          <w:p w:rsidR="005B668C" w:rsidRPr="00A97FFE" w:rsidRDefault="005B668C" w:rsidP="00594417">
            <w:pPr>
              <w:ind w:right="-108"/>
              <w:rPr>
                <w:highlight w:val="yellow"/>
              </w:rPr>
            </w:pPr>
          </w:p>
        </w:tc>
      </w:tr>
    </w:tbl>
    <w:p w:rsidR="005B668C" w:rsidRPr="00A97FFE" w:rsidRDefault="005B668C" w:rsidP="005B668C">
      <w:pPr>
        <w:suppressAutoHyphens/>
        <w:ind w:left="-284" w:firstLine="568"/>
        <w:jc w:val="both"/>
        <w:rPr>
          <w:sz w:val="28"/>
          <w:szCs w:val="28"/>
          <w:highlight w:val="yellow"/>
        </w:rPr>
      </w:pPr>
    </w:p>
    <w:p w:rsidR="005B668C" w:rsidRDefault="005B668C" w:rsidP="005B668C">
      <w:pPr>
        <w:ind w:left="-284" w:firstLine="568"/>
        <w:jc w:val="both"/>
        <w:rPr>
          <w:sz w:val="28"/>
          <w:szCs w:val="28"/>
        </w:rPr>
      </w:pPr>
      <w:r w:rsidRPr="008D5B68">
        <w:rPr>
          <w:sz w:val="28"/>
          <w:szCs w:val="28"/>
        </w:rPr>
        <w:t>Ответственность за подлинность и достоверность предоставленных документов и информации несет участник открытого конкурса.</w:t>
      </w:r>
    </w:p>
    <w:p w:rsidR="005B668C" w:rsidRDefault="005B668C" w:rsidP="005B668C">
      <w:pPr>
        <w:rPr>
          <w:sz w:val="28"/>
          <w:szCs w:val="28"/>
        </w:rPr>
      </w:pPr>
      <w:r>
        <w:rPr>
          <w:sz w:val="28"/>
          <w:szCs w:val="28"/>
        </w:rPr>
        <w:br w:type="page"/>
      </w: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6</w:t>
      </w:r>
    </w:p>
    <w:p w:rsidR="005B668C" w:rsidRPr="008F051A" w:rsidRDefault="005B668C" w:rsidP="005457BD">
      <w:pPr>
        <w:ind w:left="6379"/>
        <w:jc w:val="center"/>
        <w:rPr>
          <w:sz w:val="28"/>
          <w:szCs w:val="28"/>
        </w:rPr>
      </w:pPr>
      <w:r w:rsidRPr="003268E2">
        <w:rPr>
          <w:sz w:val="28"/>
          <w:szCs w:val="28"/>
        </w:rPr>
        <w:t>к конкурсной документации</w:t>
      </w:r>
    </w:p>
    <w:p w:rsidR="005B668C" w:rsidRPr="003268E2" w:rsidRDefault="005B668C" w:rsidP="005B668C">
      <w:pPr>
        <w:ind w:firstLine="720"/>
        <w:rPr>
          <w:sz w:val="28"/>
          <w:szCs w:val="28"/>
        </w:rPr>
      </w:pPr>
    </w:p>
    <w:p w:rsidR="005B668C" w:rsidRDefault="005B668C" w:rsidP="005B668C">
      <w:pPr>
        <w:jc w:val="center"/>
        <w:rPr>
          <w:sz w:val="28"/>
          <w:szCs w:val="28"/>
        </w:rPr>
      </w:pPr>
      <w:r>
        <w:rPr>
          <w:sz w:val="28"/>
          <w:szCs w:val="28"/>
        </w:rPr>
        <w:t>СПРАВКА</w:t>
      </w:r>
    </w:p>
    <w:p w:rsidR="005B668C" w:rsidRPr="003268E2" w:rsidRDefault="005B668C" w:rsidP="005B668C">
      <w:pPr>
        <w:jc w:val="center"/>
        <w:rPr>
          <w:sz w:val="28"/>
          <w:szCs w:val="28"/>
        </w:rPr>
      </w:pPr>
      <w:r>
        <w:rPr>
          <w:sz w:val="28"/>
          <w:szCs w:val="28"/>
        </w:rPr>
        <w:t xml:space="preserve">о </w:t>
      </w:r>
      <w:proofErr w:type="spellStart"/>
      <w:r>
        <w:rPr>
          <w:sz w:val="28"/>
          <w:szCs w:val="28"/>
        </w:rPr>
        <w:t>непроведении</w:t>
      </w:r>
      <w:proofErr w:type="spellEnd"/>
      <w:r>
        <w:rPr>
          <w:sz w:val="28"/>
          <w:szCs w:val="28"/>
        </w:rPr>
        <w:t xml:space="preserve"> ликвидации Претендента</w:t>
      </w:r>
    </w:p>
    <w:p w:rsidR="005B668C" w:rsidRPr="003268E2" w:rsidRDefault="005B668C" w:rsidP="005B668C">
      <w:pPr>
        <w:ind w:firstLine="720"/>
        <w:jc w:val="center"/>
        <w:rPr>
          <w:sz w:val="28"/>
          <w:szCs w:val="28"/>
        </w:rPr>
      </w:pPr>
    </w:p>
    <w:tbl>
      <w:tblPr>
        <w:tblW w:w="4891" w:type="pct"/>
        <w:tblInd w:w="108" w:type="dxa"/>
        <w:tblLook w:val="0000" w:firstRow="0" w:lastRow="0" w:firstColumn="0" w:lastColumn="0" w:noHBand="0" w:noVBand="0"/>
      </w:tblPr>
      <w:tblGrid>
        <w:gridCol w:w="568"/>
        <w:gridCol w:w="64"/>
        <w:gridCol w:w="2072"/>
        <w:gridCol w:w="2286"/>
        <w:gridCol w:w="1536"/>
        <w:gridCol w:w="3113"/>
      </w:tblGrid>
      <w:tr w:rsidR="005B668C" w:rsidRPr="003268E2" w:rsidTr="00BC1BBC">
        <w:trPr>
          <w:trHeight w:val="297"/>
        </w:trPr>
        <w:tc>
          <w:tcPr>
            <w:tcW w:w="294" w:type="pct"/>
          </w:tcPr>
          <w:p w:rsidR="005B668C" w:rsidRPr="003268E2" w:rsidRDefault="005B668C" w:rsidP="00594417">
            <w:pPr>
              <w:snapToGrid w:val="0"/>
              <w:jc w:val="both"/>
              <w:rPr>
                <w:sz w:val="28"/>
                <w:szCs w:val="28"/>
              </w:rPr>
            </w:pPr>
          </w:p>
        </w:tc>
        <w:tc>
          <w:tcPr>
            <w:tcW w:w="2294" w:type="pct"/>
            <w:gridSpan w:val="3"/>
            <w:tcBorders>
              <w:bottom w:val="single" w:sz="4" w:space="0" w:color="auto"/>
            </w:tcBorders>
          </w:tcPr>
          <w:p w:rsidR="005B668C" w:rsidRPr="003268E2" w:rsidRDefault="00BC1BBC" w:rsidP="00594417">
            <w:pPr>
              <w:snapToGrid w:val="0"/>
              <w:jc w:val="both"/>
              <w:rPr>
                <w:sz w:val="28"/>
                <w:szCs w:val="28"/>
              </w:rPr>
            </w:pPr>
            <w:r>
              <w:rPr>
                <w:sz w:val="28"/>
                <w:szCs w:val="28"/>
              </w:rPr>
              <w:t>Настоящей справкой </w:t>
            </w:r>
            <w:r w:rsidR="005B668C">
              <w:rPr>
                <w:sz w:val="28"/>
                <w:szCs w:val="28"/>
              </w:rPr>
              <w:t xml:space="preserve">Претендент: </w:t>
            </w:r>
          </w:p>
        </w:tc>
        <w:tc>
          <w:tcPr>
            <w:tcW w:w="2412" w:type="pct"/>
            <w:gridSpan w:val="2"/>
            <w:tcBorders>
              <w:bottom w:val="single" w:sz="4" w:space="0" w:color="auto"/>
            </w:tcBorders>
          </w:tcPr>
          <w:p w:rsidR="005B668C" w:rsidRPr="003268E2" w:rsidRDefault="005B668C" w:rsidP="00594417">
            <w:pPr>
              <w:snapToGrid w:val="0"/>
              <w:jc w:val="both"/>
              <w:rPr>
                <w:sz w:val="28"/>
                <w:szCs w:val="28"/>
              </w:rPr>
            </w:pPr>
          </w:p>
        </w:tc>
      </w:tr>
      <w:tr w:rsidR="005B668C" w:rsidRPr="003268E2" w:rsidTr="00BC1BBC">
        <w:trPr>
          <w:trHeight w:val="53"/>
        </w:trPr>
        <w:tc>
          <w:tcPr>
            <w:tcW w:w="5000" w:type="pct"/>
            <w:gridSpan w:val="6"/>
          </w:tcPr>
          <w:p w:rsidR="005B668C" w:rsidRPr="005B5A19" w:rsidRDefault="005B668C" w:rsidP="00594417">
            <w:pPr>
              <w:snapToGrid w:val="0"/>
              <w:jc w:val="center"/>
              <w:rPr>
                <w:sz w:val="16"/>
                <w:szCs w:val="16"/>
              </w:rPr>
            </w:pPr>
            <w:proofErr w:type="gramStart"/>
            <w:r>
              <w:rPr>
                <w:sz w:val="16"/>
                <w:szCs w:val="16"/>
              </w:rPr>
              <w:t>(Наименование юридического лица,</w:t>
            </w:r>
            <w:proofErr w:type="gramEnd"/>
          </w:p>
        </w:tc>
      </w:tr>
      <w:tr w:rsidR="005B668C" w:rsidRPr="003268E2" w:rsidTr="00BC1BBC">
        <w:trPr>
          <w:trHeight w:val="273"/>
        </w:trPr>
        <w:tc>
          <w:tcPr>
            <w:tcW w:w="5000" w:type="pct"/>
            <w:gridSpan w:val="6"/>
            <w:tcBorders>
              <w:bottom w:val="single" w:sz="4" w:space="0" w:color="auto"/>
            </w:tcBorders>
          </w:tcPr>
          <w:p w:rsidR="005B668C" w:rsidRPr="003268E2" w:rsidRDefault="005B668C" w:rsidP="00594417">
            <w:pPr>
              <w:snapToGrid w:val="0"/>
              <w:rPr>
                <w:sz w:val="28"/>
                <w:szCs w:val="28"/>
              </w:rPr>
            </w:pPr>
          </w:p>
        </w:tc>
      </w:tr>
      <w:tr w:rsidR="005B668C" w:rsidRPr="003268E2" w:rsidTr="00BC1BBC">
        <w:trPr>
          <w:trHeight w:val="53"/>
        </w:trPr>
        <w:tc>
          <w:tcPr>
            <w:tcW w:w="5000" w:type="pct"/>
            <w:gridSpan w:val="6"/>
            <w:tcBorders>
              <w:top w:val="single" w:sz="4" w:space="0" w:color="auto"/>
            </w:tcBorders>
          </w:tcPr>
          <w:p w:rsidR="005B668C" w:rsidRPr="003268E2" w:rsidRDefault="005B668C" w:rsidP="00594417">
            <w:pPr>
              <w:snapToGrid w:val="0"/>
              <w:jc w:val="center"/>
              <w:rPr>
                <w:sz w:val="28"/>
                <w:szCs w:val="28"/>
              </w:rPr>
            </w:pPr>
            <w:proofErr w:type="gramStart"/>
            <w:r>
              <w:rPr>
                <w:sz w:val="16"/>
                <w:szCs w:val="16"/>
              </w:rPr>
              <w:t>ФИО индивидуального предпринимателя или уполномоченного участника договора простого товарищества)</w:t>
            </w:r>
            <w:proofErr w:type="gramEnd"/>
          </w:p>
        </w:tc>
      </w:tr>
      <w:tr w:rsidR="005B668C" w:rsidRPr="003268E2" w:rsidTr="00BC1BBC">
        <w:trPr>
          <w:trHeight w:val="217"/>
        </w:trPr>
        <w:tc>
          <w:tcPr>
            <w:tcW w:w="5000" w:type="pct"/>
            <w:gridSpan w:val="6"/>
            <w:tcBorders>
              <w:bottom w:val="single" w:sz="4" w:space="0" w:color="auto"/>
            </w:tcBorders>
          </w:tcPr>
          <w:p w:rsidR="005B668C" w:rsidRPr="005B5A19" w:rsidRDefault="005B668C" w:rsidP="00594417">
            <w:pPr>
              <w:snapToGrid w:val="0"/>
              <w:jc w:val="both"/>
              <w:rPr>
                <w:sz w:val="28"/>
                <w:szCs w:val="28"/>
              </w:rPr>
            </w:pPr>
            <w:r>
              <w:rPr>
                <w:sz w:val="28"/>
                <w:szCs w:val="28"/>
              </w:rPr>
              <w:t xml:space="preserve">подтверждает, что по состоянию на дату подачи заявки </w:t>
            </w:r>
            <w:r w:rsidRPr="00746388">
              <w:rPr>
                <w:sz w:val="28"/>
                <w:szCs w:val="28"/>
              </w:rPr>
              <w:t>на участие в открытом конкурсе</w:t>
            </w:r>
            <w:r>
              <w:rPr>
                <w:sz w:val="28"/>
                <w:szCs w:val="28"/>
              </w:rPr>
              <w:t xml:space="preserve"> в его отношении: </w:t>
            </w:r>
          </w:p>
        </w:tc>
      </w:tr>
      <w:tr w:rsidR="005B668C" w:rsidRPr="003268E2" w:rsidTr="00BC1BBC">
        <w:trPr>
          <w:trHeight w:val="217"/>
        </w:trPr>
        <w:tc>
          <w:tcPr>
            <w:tcW w:w="327" w:type="pct"/>
            <w:gridSpan w:val="2"/>
            <w:tcBorders>
              <w:top w:val="single" w:sz="4" w:space="0" w:color="auto"/>
              <w:bottom w:val="single" w:sz="4" w:space="0" w:color="auto"/>
            </w:tcBorders>
          </w:tcPr>
          <w:p w:rsidR="005B668C" w:rsidRPr="005B5A19" w:rsidRDefault="005B668C" w:rsidP="00594417">
            <w:pPr>
              <w:snapToGrid w:val="0"/>
              <w:jc w:val="center"/>
              <w:rPr>
                <w:sz w:val="28"/>
                <w:szCs w:val="28"/>
              </w:rPr>
            </w:pPr>
            <w:r>
              <w:rPr>
                <w:sz w:val="28"/>
                <w:szCs w:val="28"/>
              </w:rPr>
              <w:t>-</w:t>
            </w:r>
          </w:p>
        </w:tc>
        <w:tc>
          <w:tcPr>
            <w:tcW w:w="4673" w:type="pct"/>
            <w:gridSpan w:val="4"/>
            <w:tcBorders>
              <w:top w:val="single" w:sz="4" w:space="0" w:color="auto"/>
              <w:bottom w:val="single" w:sz="4" w:space="0" w:color="auto"/>
            </w:tcBorders>
          </w:tcPr>
          <w:p w:rsidR="005B668C" w:rsidRDefault="005B668C" w:rsidP="00594417">
            <w:pPr>
              <w:snapToGrid w:val="0"/>
              <w:jc w:val="both"/>
              <w:rPr>
                <w:sz w:val="16"/>
                <w:szCs w:val="16"/>
              </w:rPr>
            </w:pPr>
            <w:r>
              <w:rPr>
                <w:sz w:val="28"/>
                <w:szCs w:val="28"/>
              </w:rPr>
              <w:t>не проводится процедура л</w:t>
            </w:r>
            <w:r w:rsidRPr="005B5A19">
              <w:rPr>
                <w:sz w:val="28"/>
                <w:szCs w:val="28"/>
              </w:rPr>
              <w:t>иквидации</w:t>
            </w:r>
            <w:r>
              <w:rPr>
                <w:sz w:val="28"/>
                <w:szCs w:val="28"/>
              </w:rPr>
              <w:t>;</w:t>
            </w:r>
          </w:p>
        </w:tc>
      </w:tr>
      <w:tr w:rsidR="005B668C" w:rsidRPr="003268E2" w:rsidTr="00BC1BBC">
        <w:trPr>
          <w:trHeight w:val="217"/>
        </w:trPr>
        <w:tc>
          <w:tcPr>
            <w:tcW w:w="327" w:type="pct"/>
            <w:gridSpan w:val="2"/>
            <w:tcBorders>
              <w:top w:val="single" w:sz="4" w:space="0" w:color="auto"/>
              <w:bottom w:val="single" w:sz="4" w:space="0" w:color="auto"/>
            </w:tcBorders>
          </w:tcPr>
          <w:p w:rsidR="005B668C" w:rsidRDefault="005B668C" w:rsidP="00594417">
            <w:pPr>
              <w:snapToGrid w:val="0"/>
              <w:jc w:val="center"/>
              <w:rPr>
                <w:sz w:val="28"/>
                <w:szCs w:val="28"/>
              </w:rPr>
            </w:pPr>
            <w:r>
              <w:rPr>
                <w:sz w:val="28"/>
                <w:szCs w:val="28"/>
              </w:rPr>
              <w:t>-</w:t>
            </w:r>
          </w:p>
        </w:tc>
        <w:tc>
          <w:tcPr>
            <w:tcW w:w="4673" w:type="pct"/>
            <w:gridSpan w:val="4"/>
            <w:tcBorders>
              <w:top w:val="single" w:sz="4" w:space="0" w:color="auto"/>
              <w:bottom w:val="single" w:sz="4" w:space="0" w:color="auto"/>
            </w:tcBorders>
          </w:tcPr>
          <w:p w:rsidR="005B668C" w:rsidRDefault="005B668C" w:rsidP="00594417">
            <w:pPr>
              <w:snapToGrid w:val="0"/>
              <w:jc w:val="both"/>
              <w:rPr>
                <w:sz w:val="28"/>
                <w:szCs w:val="28"/>
              </w:rPr>
            </w:pPr>
            <w:r w:rsidRPr="00503E8D">
              <w:rPr>
                <w:sz w:val="28"/>
                <w:szCs w:val="28"/>
              </w:rPr>
              <w:t>отсутствует решение арбитраж</w:t>
            </w:r>
            <w:r>
              <w:rPr>
                <w:sz w:val="28"/>
                <w:szCs w:val="28"/>
              </w:rPr>
              <w:t>ного суда о признании банкротом;</w:t>
            </w:r>
          </w:p>
        </w:tc>
      </w:tr>
      <w:tr w:rsidR="005B668C" w:rsidRPr="003268E2" w:rsidTr="00BC1BBC">
        <w:trPr>
          <w:trHeight w:val="217"/>
        </w:trPr>
        <w:tc>
          <w:tcPr>
            <w:tcW w:w="327" w:type="pct"/>
            <w:gridSpan w:val="2"/>
            <w:tcBorders>
              <w:top w:val="single" w:sz="4" w:space="0" w:color="auto"/>
              <w:bottom w:val="single" w:sz="4" w:space="0" w:color="auto"/>
            </w:tcBorders>
          </w:tcPr>
          <w:p w:rsidR="005B668C" w:rsidRPr="005B5A19" w:rsidRDefault="005B668C" w:rsidP="00594417">
            <w:pPr>
              <w:snapToGrid w:val="0"/>
              <w:jc w:val="center"/>
              <w:rPr>
                <w:sz w:val="28"/>
                <w:szCs w:val="28"/>
              </w:rPr>
            </w:pPr>
            <w:r>
              <w:rPr>
                <w:sz w:val="28"/>
                <w:szCs w:val="28"/>
              </w:rPr>
              <w:t>-</w:t>
            </w:r>
          </w:p>
        </w:tc>
        <w:tc>
          <w:tcPr>
            <w:tcW w:w="4673" w:type="pct"/>
            <w:gridSpan w:val="4"/>
            <w:tcBorders>
              <w:top w:val="single" w:sz="4" w:space="0" w:color="auto"/>
              <w:bottom w:val="single" w:sz="4" w:space="0" w:color="auto"/>
            </w:tcBorders>
          </w:tcPr>
          <w:p w:rsidR="005B668C" w:rsidRDefault="005B668C" w:rsidP="00594417">
            <w:pPr>
              <w:snapToGrid w:val="0"/>
              <w:jc w:val="both"/>
              <w:rPr>
                <w:sz w:val="16"/>
                <w:szCs w:val="16"/>
              </w:rPr>
            </w:pPr>
            <w:r w:rsidRPr="005B5A19">
              <w:rPr>
                <w:sz w:val="28"/>
                <w:szCs w:val="28"/>
              </w:rPr>
              <w:t>отсутств</w:t>
            </w:r>
            <w:r>
              <w:rPr>
                <w:sz w:val="28"/>
                <w:szCs w:val="28"/>
              </w:rPr>
              <w:t>ует</w:t>
            </w:r>
            <w:r w:rsidRPr="00C27E8D">
              <w:rPr>
                <w:sz w:val="28"/>
                <w:szCs w:val="28"/>
              </w:rPr>
              <w:t xml:space="preserve"> решени</w:t>
            </w:r>
            <w:r>
              <w:rPr>
                <w:sz w:val="28"/>
                <w:szCs w:val="28"/>
              </w:rPr>
              <w:t>е</w:t>
            </w:r>
            <w:r w:rsidRPr="00C27E8D">
              <w:rPr>
                <w:sz w:val="28"/>
                <w:szCs w:val="28"/>
              </w:rPr>
              <w:t xml:space="preserve"> арбитражного суда об открытии конкурсного произв</w:t>
            </w:r>
            <w:r>
              <w:rPr>
                <w:sz w:val="28"/>
                <w:szCs w:val="28"/>
              </w:rPr>
              <w:t>одства.</w:t>
            </w:r>
          </w:p>
        </w:tc>
      </w:tr>
      <w:tr w:rsidR="005B668C" w:rsidRPr="003268E2" w:rsidTr="00BC1BBC">
        <w:trPr>
          <w:trHeight w:val="53"/>
        </w:trPr>
        <w:tc>
          <w:tcPr>
            <w:tcW w:w="5000" w:type="pct"/>
            <w:gridSpan w:val="6"/>
          </w:tcPr>
          <w:p w:rsidR="005B668C" w:rsidRPr="005B5A19" w:rsidRDefault="005B668C" w:rsidP="00594417">
            <w:pPr>
              <w:pStyle w:val="ConsPlusNormal"/>
              <w:ind w:firstLine="0"/>
              <w:jc w:val="both"/>
              <w:rPr>
                <w:rFonts w:ascii="Times New Roman" w:hAnsi="Times New Roman" w:cs="Times New Roman"/>
                <w:sz w:val="28"/>
                <w:szCs w:val="28"/>
              </w:rPr>
            </w:pPr>
          </w:p>
        </w:tc>
      </w:tr>
      <w:tr w:rsidR="005B668C" w:rsidRPr="003268E2" w:rsidTr="00BC1BBC">
        <w:trPr>
          <w:trHeight w:val="217"/>
        </w:trPr>
        <w:tc>
          <w:tcPr>
            <w:tcW w:w="1402" w:type="pct"/>
            <w:gridSpan w:val="3"/>
            <w:tcBorders>
              <w:bottom w:val="single" w:sz="4" w:space="0" w:color="auto"/>
            </w:tcBorders>
          </w:tcPr>
          <w:p w:rsidR="005B668C" w:rsidRPr="00EE6F0A" w:rsidRDefault="005B668C" w:rsidP="00594417">
            <w:pPr>
              <w:snapToGrid w:val="0"/>
              <w:jc w:val="both"/>
              <w:rPr>
                <w:sz w:val="28"/>
                <w:szCs w:val="28"/>
              </w:rPr>
            </w:pPr>
          </w:p>
        </w:tc>
        <w:tc>
          <w:tcPr>
            <w:tcW w:w="1983" w:type="pct"/>
            <w:gridSpan w:val="2"/>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1615" w:type="pct"/>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BC1BBC">
        <w:trPr>
          <w:trHeight w:val="217"/>
        </w:trPr>
        <w:tc>
          <w:tcPr>
            <w:tcW w:w="1402" w:type="pct"/>
            <w:gridSpan w:val="3"/>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1983" w:type="pct"/>
            <w:gridSpan w:val="2"/>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615" w:type="pct"/>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BC1BBC">
        <w:trPr>
          <w:trHeight w:val="217"/>
        </w:trPr>
        <w:tc>
          <w:tcPr>
            <w:tcW w:w="1402" w:type="pct"/>
            <w:gridSpan w:val="3"/>
          </w:tcPr>
          <w:p w:rsidR="005B668C" w:rsidRPr="005B5A19" w:rsidRDefault="005B668C" w:rsidP="00594417">
            <w:pPr>
              <w:snapToGrid w:val="0"/>
              <w:jc w:val="center"/>
              <w:rPr>
                <w:sz w:val="16"/>
                <w:szCs w:val="16"/>
              </w:rPr>
            </w:pPr>
          </w:p>
        </w:tc>
        <w:tc>
          <w:tcPr>
            <w:tcW w:w="1983"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615" w:type="pct"/>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BC1BBC">
        <w:trPr>
          <w:trHeight w:val="217"/>
        </w:trPr>
        <w:tc>
          <w:tcPr>
            <w:tcW w:w="1402" w:type="pct"/>
            <w:gridSpan w:val="3"/>
          </w:tcPr>
          <w:p w:rsidR="005B668C" w:rsidRPr="005B5A19" w:rsidRDefault="005B668C" w:rsidP="00594417">
            <w:pPr>
              <w:snapToGrid w:val="0"/>
              <w:rPr>
                <w:sz w:val="16"/>
                <w:szCs w:val="16"/>
              </w:rPr>
            </w:pPr>
            <w:r>
              <w:rPr>
                <w:sz w:val="16"/>
                <w:szCs w:val="16"/>
              </w:rPr>
              <w:t>М.П.</w:t>
            </w:r>
          </w:p>
        </w:tc>
        <w:tc>
          <w:tcPr>
            <w:tcW w:w="1983"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615" w:type="pct"/>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7</w:t>
      </w:r>
    </w:p>
    <w:p w:rsidR="005B668C" w:rsidRPr="003268E2" w:rsidRDefault="005B668C" w:rsidP="005457BD">
      <w:pPr>
        <w:ind w:left="6379"/>
        <w:jc w:val="center"/>
        <w:rPr>
          <w:sz w:val="28"/>
          <w:szCs w:val="28"/>
        </w:rPr>
      </w:pPr>
      <w:r w:rsidRPr="003268E2">
        <w:rPr>
          <w:sz w:val="28"/>
          <w:szCs w:val="28"/>
        </w:rPr>
        <w:t>к конкурсной документации</w:t>
      </w:r>
    </w:p>
    <w:p w:rsidR="005B668C" w:rsidRPr="003268E2" w:rsidRDefault="005B668C" w:rsidP="005B668C">
      <w:pPr>
        <w:ind w:firstLine="720"/>
        <w:rPr>
          <w:sz w:val="28"/>
          <w:szCs w:val="28"/>
        </w:rPr>
      </w:pPr>
    </w:p>
    <w:p w:rsidR="005B668C" w:rsidRDefault="005B668C" w:rsidP="005B668C">
      <w:pPr>
        <w:jc w:val="center"/>
        <w:rPr>
          <w:sz w:val="28"/>
          <w:szCs w:val="28"/>
        </w:rPr>
      </w:pPr>
      <w:r>
        <w:rPr>
          <w:sz w:val="28"/>
          <w:szCs w:val="28"/>
        </w:rPr>
        <w:t>СПРАВКА</w:t>
      </w:r>
    </w:p>
    <w:p w:rsidR="005B668C" w:rsidRPr="003268E2" w:rsidRDefault="005B668C" w:rsidP="005B668C">
      <w:pPr>
        <w:jc w:val="center"/>
        <w:rPr>
          <w:sz w:val="28"/>
          <w:szCs w:val="28"/>
        </w:rPr>
      </w:pPr>
      <w:r>
        <w:rPr>
          <w:sz w:val="28"/>
          <w:szCs w:val="28"/>
        </w:rPr>
        <w:t>об отсутствии у Претендента задолженности по обязательным платежам</w:t>
      </w:r>
    </w:p>
    <w:p w:rsidR="005B668C" w:rsidRPr="003268E2" w:rsidRDefault="005B668C" w:rsidP="005B668C">
      <w:pPr>
        <w:ind w:firstLine="720"/>
        <w:jc w:val="center"/>
        <w:rPr>
          <w:sz w:val="28"/>
          <w:szCs w:val="28"/>
        </w:rPr>
      </w:pPr>
    </w:p>
    <w:tbl>
      <w:tblPr>
        <w:tblW w:w="4949" w:type="pct"/>
        <w:tblInd w:w="108" w:type="dxa"/>
        <w:tblLook w:val="0000" w:firstRow="0" w:lastRow="0" w:firstColumn="0" w:lastColumn="0" w:noHBand="0" w:noVBand="0"/>
      </w:tblPr>
      <w:tblGrid>
        <w:gridCol w:w="681"/>
        <w:gridCol w:w="2136"/>
        <w:gridCol w:w="2286"/>
        <w:gridCol w:w="1537"/>
        <w:gridCol w:w="3113"/>
      </w:tblGrid>
      <w:tr w:rsidR="005B668C" w:rsidRPr="003268E2" w:rsidTr="00BC1BBC">
        <w:trPr>
          <w:trHeight w:val="297"/>
        </w:trPr>
        <w:tc>
          <w:tcPr>
            <w:tcW w:w="349" w:type="pct"/>
          </w:tcPr>
          <w:p w:rsidR="005B668C" w:rsidRPr="003268E2" w:rsidRDefault="005B668C" w:rsidP="00594417">
            <w:pPr>
              <w:snapToGrid w:val="0"/>
              <w:jc w:val="both"/>
              <w:rPr>
                <w:sz w:val="28"/>
                <w:szCs w:val="28"/>
              </w:rPr>
            </w:pPr>
          </w:p>
        </w:tc>
        <w:tc>
          <w:tcPr>
            <w:tcW w:w="2267" w:type="pct"/>
            <w:gridSpan w:val="2"/>
            <w:tcBorders>
              <w:bottom w:val="single" w:sz="4" w:space="0" w:color="auto"/>
            </w:tcBorders>
          </w:tcPr>
          <w:p w:rsidR="005B668C" w:rsidRPr="003268E2" w:rsidRDefault="00BC1BBC" w:rsidP="00594417">
            <w:pPr>
              <w:snapToGrid w:val="0"/>
              <w:jc w:val="both"/>
              <w:rPr>
                <w:sz w:val="28"/>
                <w:szCs w:val="28"/>
              </w:rPr>
            </w:pPr>
            <w:r>
              <w:rPr>
                <w:sz w:val="28"/>
                <w:szCs w:val="28"/>
              </w:rPr>
              <w:t>Настоящей справкой </w:t>
            </w:r>
            <w:r w:rsidR="005B668C">
              <w:rPr>
                <w:sz w:val="28"/>
                <w:szCs w:val="28"/>
              </w:rPr>
              <w:t xml:space="preserve">Претендент: </w:t>
            </w:r>
          </w:p>
        </w:tc>
        <w:tc>
          <w:tcPr>
            <w:tcW w:w="2384" w:type="pct"/>
            <w:gridSpan w:val="2"/>
            <w:tcBorders>
              <w:bottom w:val="single" w:sz="4" w:space="0" w:color="auto"/>
            </w:tcBorders>
          </w:tcPr>
          <w:p w:rsidR="005B668C" w:rsidRPr="003268E2" w:rsidRDefault="005B668C" w:rsidP="00594417">
            <w:pPr>
              <w:snapToGrid w:val="0"/>
              <w:jc w:val="both"/>
              <w:rPr>
                <w:sz w:val="28"/>
                <w:szCs w:val="28"/>
              </w:rPr>
            </w:pPr>
          </w:p>
        </w:tc>
      </w:tr>
      <w:tr w:rsidR="005B668C" w:rsidRPr="003268E2" w:rsidTr="00BC1BBC">
        <w:trPr>
          <w:trHeight w:val="53"/>
        </w:trPr>
        <w:tc>
          <w:tcPr>
            <w:tcW w:w="5000" w:type="pct"/>
            <w:gridSpan w:val="5"/>
          </w:tcPr>
          <w:p w:rsidR="005B668C" w:rsidRPr="005B5A19" w:rsidRDefault="005B668C" w:rsidP="00594417">
            <w:pPr>
              <w:snapToGrid w:val="0"/>
              <w:jc w:val="center"/>
              <w:rPr>
                <w:sz w:val="16"/>
                <w:szCs w:val="16"/>
              </w:rPr>
            </w:pPr>
            <w:proofErr w:type="gramStart"/>
            <w:r>
              <w:rPr>
                <w:sz w:val="16"/>
                <w:szCs w:val="16"/>
              </w:rPr>
              <w:t>(Наименование юридического лица,</w:t>
            </w:r>
            <w:proofErr w:type="gramEnd"/>
          </w:p>
        </w:tc>
      </w:tr>
      <w:tr w:rsidR="005B668C" w:rsidRPr="003268E2" w:rsidTr="00BC1BBC">
        <w:trPr>
          <w:trHeight w:val="273"/>
        </w:trPr>
        <w:tc>
          <w:tcPr>
            <w:tcW w:w="5000" w:type="pct"/>
            <w:gridSpan w:val="5"/>
            <w:tcBorders>
              <w:bottom w:val="single" w:sz="4" w:space="0" w:color="auto"/>
            </w:tcBorders>
          </w:tcPr>
          <w:p w:rsidR="005B668C" w:rsidRPr="003268E2" w:rsidRDefault="005B668C" w:rsidP="00594417">
            <w:pPr>
              <w:snapToGrid w:val="0"/>
              <w:rPr>
                <w:sz w:val="28"/>
                <w:szCs w:val="28"/>
              </w:rPr>
            </w:pPr>
          </w:p>
        </w:tc>
      </w:tr>
      <w:tr w:rsidR="005B668C" w:rsidRPr="003268E2" w:rsidTr="00BC1BBC">
        <w:trPr>
          <w:trHeight w:val="53"/>
        </w:trPr>
        <w:tc>
          <w:tcPr>
            <w:tcW w:w="5000" w:type="pct"/>
            <w:gridSpan w:val="5"/>
            <w:tcBorders>
              <w:top w:val="single" w:sz="4" w:space="0" w:color="auto"/>
            </w:tcBorders>
          </w:tcPr>
          <w:p w:rsidR="005B668C" w:rsidRPr="003268E2" w:rsidRDefault="005B668C" w:rsidP="00594417">
            <w:pPr>
              <w:snapToGrid w:val="0"/>
              <w:jc w:val="center"/>
              <w:rPr>
                <w:sz w:val="28"/>
                <w:szCs w:val="28"/>
              </w:rPr>
            </w:pPr>
            <w:proofErr w:type="gramStart"/>
            <w:r>
              <w:rPr>
                <w:sz w:val="16"/>
                <w:szCs w:val="16"/>
              </w:rPr>
              <w:t>ФИО индивидуального предпринимателя или уполномоченный участник договора простого товарищества)</w:t>
            </w:r>
            <w:proofErr w:type="gramEnd"/>
          </w:p>
        </w:tc>
      </w:tr>
      <w:tr w:rsidR="005B668C" w:rsidRPr="003268E2" w:rsidTr="00BC1BBC">
        <w:trPr>
          <w:trHeight w:val="217"/>
        </w:trPr>
        <w:tc>
          <w:tcPr>
            <w:tcW w:w="5000" w:type="pct"/>
            <w:gridSpan w:val="5"/>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r w:rsidRPr="00EE6F0A">
              <w:rPr>
                <w:rFonts w:ascii="Times New Roman" w:hAnsi="Times New Roman" w:cs="Times New Roman"/>
                <w:sz w:val="28"/>
                <w:szCs w:val="28"/>
              </w:rPr>
              <w:t xml:space="preserve">подтверждает, что </w:t>
            </w:r>
            <w:r w:rsidRPr="00746388">
              <w:rPr>
                <w:rFonts w:ascii="Times New Roman" w:hAnsi="Times New Roman" w:cs="Times New Roman"/>
                <w:sz w:val="28"/>
                <w:szCs w:val="28"/>
              </w:rPr>
              <w:t xml:space="preserve">по состоянию на дату подачи заявкина участие в </w:t>
            </w:r>
            <w:proofErr w:type="gramStart"/>
            <w:r w:rsidRPr="00746388">
              <w:rPr>
                <w:rFonts w:ascii="Times New Roman" w:hAnsi="Times New Roman" w:cs="Times New Roman"/>
                <w:sz w:val="28"/>
                <w:szCs w:val="28"/>
              </w:rPr>
              <w:t>открытом</w:t>
            </w:r>
            <w:proofErr w:type="gramEnd"/>
          </w:p>
        </w:tc>
      </w:tr>
      <w:tr w:rsidR="005B668C" w:rsidRPr="003268E2" w:rsidTr="00BC1BBC">
        <w:trPr>
          <w:trHeight w:val="217"/>
        </w:trPr>
        <w:tc>
          <w:tcPr>
            <w:tcW w:w="5000" w:type="pct"/>
            <w:gridSpan w:val="5"/>
            <w:tcBorders>
              <w:top w:val="single" w:sz="4" w:space="0" w:color="auto"/>
              <w:bottom w:val="single" w:sz="4" w:space="0" w:color="auto"/>
            </w:tcBorders>
          </w:tcPr>
          <w:p w:rsidR="005B668C" w:rsidRPr="00EE6F0A" w:rsidRDefault="005B668C" w:rsidP="00594417">
            <w:pPr>
              <w:snapToGrid w:val="0"/>
              <w:jc w:val="both"/>
              <w:rPr>
                <w:sz w:val="28"/>
                <w:szCs w:val="28"/>
              </w:rPr>
            </w:pPr>
            <w:r w:rsidRPr="00746388">
              <w:rPr>
                <w:sz w:val="28"/>
                <w:szCs w:val="28"/>
              </w:rPr>
              <w:t xml:space="preserve">конкурсе </w:t>
            </w:r>
            <w:r w:rsidRPr="00EE6F0A">
              <w:rPr>
                <w:sz w:val="28"/>
                <w:szCs w:val="28"/>
              </w:rPr>
              <w:t xml:space="preserve">у </w:t>
            </w:r>
            <w:r>
              <w:rPr>
                <w:sz w:val="28"/>
                <w:szCs w:val="28"/>
              </w:rPr>
              <w:t>н</w:t>
            </w:r>
            <w:r w:rsidRPr="00EE6F0A">
              <w:rPr>
                <w:sz w:val="28"/>
                <w:szCs w:val="28"/>
              </w:rPr>
              <w:t>его отсутств</w:t>
            </w:r>
            <w:r>
              <w:rPr>
                <w:sz w:val="28"/>
                <w:szCs w:val="28"/>
              </w:rPr>
              <w:t>ует</w:t>
            </w:r>
            <w:r w:rsidRPr="00EE6F0A">
              <w:rPr>
                <w:sz w:val="28"/>
                <w:szCs w:val="28"/>
              </w:rPr>
              <w:t xml:space="preserve"> задолженност</w:t>
            </w:r>
            <w:r>
              <w:rPr>
                <w:sz w:val="28"/>
                <w:szCs w:val="28"/>
              </w:rPr>
              <w:t>ь</w:t>
            </w:r>
            <w:r w:rsidRPr="00EE6F0A">
              <w:rPr>
                <w:sz w:val="28"/>
                <w:szCs w:val="28"/>
              </w:rPr>
              <w:t xml:space="preserve"> по обязательным платежам </w:t>
            </w:r>
            <w:proofErr w:type="gramStart"/>
            <w:r w:rsidRPr="00EE6F0A">
              <w:rPr>
                <w:sz w:val="28"/>
                <w:szCs w:val="28"/>
              </w:rPr>
              <w:t>в</w:t>
            </w:r>
            <w:proofErr w:type="gramEnd"/>
          </w:p>
        </w:tc>
      </w:tr>
      <w:tr w:rsidR="005B668C" w:rsidRPr="003268E2" w:rsidTr="00BC1BBC">
        <w:trPr>
          <w:trHeight w:val="217"/>
        </w:trPr>
        <w:tc>
          <w:tcPr>
            <w:tcW w:w="5000" w:type="pct"/>
            <w:gridSpan w:val="5"/>
            <w:tcBorders>
              <w:top w:val="single" w:sz="4" w:space="0" w:color="auto"/>
              <w:bottom w:val="single" w:sz="4" w:space="0" w:color="auto"/>
            </w:tcBorders>
          </w:tcPr>
          <w:p w:rsidR="005B668C" w:rsidRPr="00EE6F0A" w:rsidRDefault="005B668C" w:rsidP="00594417">
            <w:pPr>
              <w:snapToGrid w:val="0"/>
              <w:jc w:val="both"/>
              <w:rPr>
                <w:sz w:val="28"/>
                <w:szCs w:val="28"/>
              </w:rPr>
            </w:pPr>
            <w:r w:rsidRPr="00EE6F0A">
              <w:rPr>
                <w:sz w:val="28"/>
                <w:szCs w:val="28"/>
              </w:rPr>
              <w:t xml:space="preserve">бюджеты бюджетной системы Российской Федерации за последнийзавершенный </w:t>
            </w:r>
          </w:p>
        </w:tc>
      </w:tr>
      <w:tr w:rsidR="005B668C" w:rsidRPr="003268E2" w:rsidTr="00BC1BBC">
        <w:trPr>
          <w:trHeight w:val="53"/>
        </w:trPr>
        <w:tc>
          <w:tcPr>
            <w:tcW w:w="5000" w:type="pct"/>
            <w:gridSpan w:val="5"/>
          </w:tcPr>
          <w:p w:rsidR="005B668C" w:rsidRDefault="005B668C" w:rsidP="00594417">
            <w:pPr>
              <w:pStyle w:val="ConsPlusNormal"/>
              <w:ind w:firstLine="0"/>
              <w:jc w:val="both"/>
              <w:rPr>
                <w:sz w:val="28"/>
                <w:szCs w:val="28"/>
              </w:rPr>
            </w:pPr>
            <w:r w:rsidRPr="002437B9">
              <w:rPr>
                <w:rFonts w:ascii="Times New Roman" w:hAnsi="Times New Roman" w:cs="Times New Roman"/>
                <w:sz w:val="28"/>
                <w:szCs w:val="28"/>
              </w:rPr>
              <w:t xml:space="preserve">отчетный </w:t>
            </w:r>
            <w:r w:rsidRPr="00746388">
              <w:rPr>
                <w:rFonts w:ascii="Times New Roman" w:hAnsi="Times New Roman" w:cs="Times New Roman"/>
                <w:sz w:val="28"/>
                <w:szCs w:val="28"/>
              </w:rPr>
              <w:t>период</w:t>
            </w:r>
            <w:r>
              <w:rPr>
                <w:sz w:val="28"/>
                <w:szCs w:val="28"/>
              </w:rPr>
              <w:t>.</w:t>
            </w:r>
          </w:p>
          <w:p w:rsidR="005B668C" w:rsidRPr="005B5A19" w:rsidRDefault="005B668C" w:rsidP="00594417">
            <w:pPr>
              <w:pStyle w:val="ConsPlusNormal"/>
              <w:ind w:firstLine="0"/>
              <w:jc w:val="both"/>
              <w:rPr>
                <w:rFonts w:ascii="Times New Roman" w:hAnsi="Times New Roman" w:cs="Times New Roman"/>
                <w:sz w:val="28"/>
                <w:szCs w:val="28"/>
              </w:rPr>
            </w:pPr>
          </w:p>
        </w:tc>
      </w:tr>
      <w:tr w:rsidR="005B668C" w:rsidRPr="003268E2" w:rsidTr="00BC1BBC">
        <w:trPr>
          <w:trHeight w:val="217"/>
        </w:trPr>
        <w:tc>
          <w:tcPr>
            <w:tcW w:w="1444" w:type="pct"/>
            <w:gridSpan w:val="2"/>
            <w:tcBorders>
              <w:bottom w:val="single" w:sz="4" w:space="0" w:color="auto"/>
            </w:tcBorders>
          </w:tcPr>
          <w:p w:rsidR="005B668C" w:rsidRPr="00EE6F0A" w:rsidRDefault="005B668C" w:rsidP="00594417">
            <w:pPr>
              <w:snapToGrid w:val="0"/>
              <w:jc w:val="both"/>
              <w:rPr>
                <w:sz w:val="28"/>
                <w:szCs w:val="28"/>
              </w:rPr>
            </w:pPr>
          </w:p>
        </w:tc>
        <w:tc>
          <w:tcPr>
            <w:tcW w:w="1960" w:type="pct"/>
            <w:gridSpan w:val="2"/>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1597" w:type="pct"/>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BC1BBC">
        <w:trPr>
          <w:trHeight w:val="217"/>
        </w:trPr>
        <w:tc>
          <w:tcPr>
            <w:tcW w:w="1444" w:type="pct"/>
            <w:gridSpan w:val="2"/>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1960" w:type="pct"/>
            <w:gridSpan w:val="2"/>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597" w:type="pct"/>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BC1BBC">
        <w:trPr>
          <w:trHeight w:val="217"/>
        </w:trPr>
        <w:tc>
          <w:tcPr>
            <w:tcW w:w="1444" w:type="pct"/>
            <w:gridSpan w:val="2"/>
          </w:tcPr>
          <w:p w:rsidR="005B668C" w:rsidRPr="005B5A19" w:rsidRDefault="005B668C" w:rsidP="00594417">
            <w:pPr>
              <w:snapToGrid w:val="0"/>
              <w:jc w:val="center"/>
              <w:rPr>
                <w:sz w:val="16"/>
                <w:szCs w:val="16"/>
              </w:rPr>
            </w:pPr>
          </w:p>
        </w:tc>
        <w:tc>
          <w:tcPr>
            <w:tcW w:w="1960"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597" w:type="pct"/>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BC1BBC">
        <w:trPr>
          <w:trHeight w:val="217"/>
        </w:trPr>
        <w:tc>
          <w:tcPr>
            <w:tcW w:w="1444" w:type="pct"/>
            <w:gridSpan w:val="2"/>
          </w:tcPr>
          <w:p w:rsidR="005B668C" w:rsidRPr="005B5A19" w:rsidRDefault="005B668C" w:rsidP="00594417">
            <w:pPr>
              <w:snapToGrid w:val="0"/>
              <w:rPr>
                <w:sz w:val="16"/>
                <w:szCs w:val="16"/>
              </w:rPr>
            </w:pPr>
            <w:r>
              <w:rPr>
                <w:sz w:val="16"/>
                <w:szCs w:val="16"/>
              </w:rPr>
              <w:t>М.П.</w:t>
            </w:r>
          </w:p>
        </w:tc>
        <w:tc>
          <w:tcPr>
            <w:tcW w:w="1960"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597" w:type="pct"/>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Pr="003268E2" w:rsidRDefault="005B668C" w:rsidP="005B668C">
      <w:pPr>
        <w:ind w:firstLine="720"/>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153F30" w:rsidRDefault="00153F30" w:rsidP="00153F30">
      <w:pPr>
        <w:tabs>
          <w:tab w:val="left" w:pos="1500"/>
        </w:tabs>
        <w:rPr>
          <w:sz w:val="28"/>
          <w:szCs w:val="28"/>
        </w:rPr>
      </w:pPr>
    </w:p>
    <w:p w:rsidR="005B668C" w:rsidRPr="00153F30" w:rsidRDefault="005B668C" w:rsidP="00153F30">
      <w:pPr>
        <w:rPr>
          <w:sz w:val="28"/>
          <w:szCs w:val="28"/>
        </w:rPr>
        <w:sectPr w:rsidR="005B668C" w:rsidRPr="00153F30" w:rsidSect="00153F30">
          <w:headerReference w:type="default" r:id="rId11"/>
          <w:footerReference w:type="even" r:id="rId12"/>
          <w:footerReference w:type="default" r:id="rId13"/>
          <w:headerReference w:type="first" r:id="rId14"/>
          <w:type w:val="continuous"/>
          <w:pgSz w:w="11906" w:h="16838"/>
          <w:pgMar w:top="1134" w:right="567" w:bottom="1134" w:left="1701" w:header="709" w:footer="403" w:gutter="0"/>
          <w:pgNumType w:start="1"/>
          <w:cols w:space="708"/>
          <w:titlePg/>
          <w:docGrid w:linePitch="360"/>
        </w:sectPr>
      </w:pPr>
    </w:p>
    <w:p w:rsidR="005B668C" w:rsidRPr="00C926CF" w:rsidRDefault="005B668C" w:rsidP="005457BD">
      <w:pPr>
        <w:ind w:left="10915"/>
        <w:jc w:val="center"/>
        <w:rPr>
          <w:sz w:val="28"/>
          <w:szCs w:val="28"/>
        </w:rPr>
      </w:pPr>
      <w:r>
        <w:rPr>
          <w:sz w:val="28"/>
          <w:szCs w:val="28"/>
        </w:rPr>
        <w:lastRenderedPageBreak/>
        <w:t>Приложение № 8</w:t>
      </w:r>
    </w:p>
    <w:p w:rsidR="005B668C" w:rsidRPr="00C926CF" w:rsidRDefault="005B668C" w:rsidP="005457BD">
      <w:pPr>
        <w:ind w:left="10915"/>
        <w:jc w:val="center"/>
        <w:rPr>
          <w:sz w:val="28"/>
          <w:szCs w:val="28"/>
        </w:rPr>
      </w:pPr>
      <w:r w:rsidRPr="00C926CF">
        <w:rPr>
          <w:sz w:val="28"/>
          <w:szCs w:val="28"/>
        </w:rPr>
        <w:t>к конкурсной документации</w:t>
      </w:r>
    </w:p>
    <w:p w:rsidR="005B668C" w:rsidRPr="008D5B68" w:rsidRDefault="005B668C" w:rsidP="005B668C">
      <w:pPr>
        <w:jc w:val="center"/>
        <w:rPr>
          <w:sz w:val="28"/>
          <w:szCs w:val="28"/>
        </w:rPr>
      </w:pPr>
      <w:r w:rsidRPr="008D5B68">
        <w:rPr>
          <w:sz w:val="28"/>
          <w:szCs w:val="28"/>
        </w:rPr>
        <w:t>ПРИНЯТЫЕ ОБЯЗАТЕЛЬСТВА</w:t>
      </w:r>
    </w:p>
    <w:p w:rsidR="00992F6D" w:rsidRDefault="005B668C" w:rsidP="005B668C">
      <w:pPr>
        <w:jc w:val="center"/>
        <w:rPr>
          <w:sz w:val="28"/>
          <w:szCs w:val="28"/>
        </w:rPr>
      </w:pPr>
      <w:r w:rsidRPr="008D5B68">
        <w:rPr>
          <w:sz w:val="28"/>
          <w:szCs w:val="28"/>
        </w:rPr>
        <w:t>о подтверждении наличия на праве собственности или</w:t>
      </w:r>
    </w:p>
    <w:p w:rsidR="00992F6D" w:rsidRDefault="005B668C" w:rsidP="005B668C">
      <w:pPr>
        <w:jc w:val="center"/>
        <w:rPr>
          <w:sz w:val="28"/>
          <w:szCs w:val="28"/>
        </w:rPr>
      </w:pPr>
      <w:r w:rsidRPr="008D5B68">
        <w:rPr>
          <w:sz w:val="28"/>
          <w:szCs w:val="28"/>
        </w:rPr>
        <w:t>на ином законном основании транспортных средств, предусмотренных</w:t>
      </w:r>
    </w:p>
    <w:p w:rsidR="005B668C" w:rsidRPr="008D5B68" w:rsidRDefault="005B668C" w:rsidP="005B668C">
      <w:pPr>
        <w:jc w:val="center"/>
        <w:rPr>
          <w:sz w:val="28"/>
          <w:szCs w:val="28"/>
        </w:rPr>
      </w:pPr>
      <w:r w:rsidRPr="008D5B68">
        <w:rPr>
          <w:sz w:val="28"/>
          <w:szCs w:val="28"/>
        </w:rPr>
        <w:t>заявкой</w:t>
      </w:r>
      <w:r w:rsidR="00992F6D">
        <w:rPr>
          <w:sz w:val="28"/>
          <w:szCs w:val="28"/>
        </w:rPr>
        <w:t xml:space="preserve"> на участие в открытом конкурсе</w:t>
      </w:r>
    </w:p>
    <w:tbl>
      <w:tblPr>
        <w:tblW w:w="4948" w:type="pct"/>
        <w:tblInd w:w="108" w:type="dxa"/>
        <w:tblLayout w:type="fixed"/>
        <w:tblLook w:val="0000" w:firstRow="0" w:lastRow="0" w:firstColumn="0" w:lastColumn="0" w:noHBand="0" w:noVBand="0"/>
      </w:tblPr>
      <w:tblGrid>
        <w:gridCol w:w="511"/>
        <w:gridCol w:w="38"/>
        <w:gridCol w:w="869"/>
        <w:gridCol w:w="266"/>
        <w:gridCol w:w="729"/>
        <w:gridCol w:w="392"/>
        <w:gridCol w:w="135"/>
        <w:gridCol w:w="746"/>
        <w:gridCol w:w="1135"/>
        <w:gridCol w:w="793"/>
        <w:gridCol w:w="199"/>
        <w:gridCol w:w="784"/>
        <w:gridCol w:w="217"/>
        <w:gridCol w:w="907"/>
        <w:gridCol w:w="1121"/>
        <w:gridCol w:w="179"/>
        <w:gridCol w:w="1054"/>
        <w:gridCol w:w="1282"/>
        <w:gridCol w:w="1279"/>
        <w:gridCol w:w="1996"/>
      </w:tblGrid>
      <w:tr w:rsidR="005B668C" w:rsidRPr="008D5B68" w:rsidTr="00594417">
        <w:trPr>
          <w:trHeight w:val="297"/>
        </w:trPr>
        <w:tc>
          <w:tcPr>
            <w:tcW w:w="188" w:type="pct"/>
            <w:gridSpan w:val="2"/>
          </w:tcPr>
          <w:p w:rsidR="005B668C" w:rsidRPr="008D5B68" w:rsidRDefault="005B668C" w:rsidP="00594417">
            <w:pPr>
              <w:snapToGrid w:val="0"/>
              <w:jc w:val="both"/>
              <w:rPr>
                <w:sz w:val="28"/>
                <w:szCs w:val="28"/>
              </w:rPr>
            </w:pPr>
          </w:p>
        </w:tc>
        <w:tc>
          <w:tcPr>
            <w:tcW w:w="2895" w:type="pct"/>
            <w:gridSpan w:val="14"/>
            <w:tcBorders>
              <w:bottom w:val="single" w:sz="4" w:space="0" w:color="auto"/>
            </w:tcBorders>
          </w:tcPr>
          <w:p w:rsidR="005B668C" w:rsidRPr="008D5B68" w:rsidRDefault="005B668C" w:rsidP="00594417">
            <w:pPr>
              <w:snapToGrid w:val="0"/>
              <w:jc w:val="both"/>
              <w:rPr>
                <w:sz w:val="28"/>
                <w:szCs w:val="28"/>
              </w:rPr>
            </w:pPr>
            <w:r w:rsidRPr="008D5B68">
              <w:rPr>
                <w:sz w:val="28"/>
                <w:szCs w:val="28"/>
              </w:rPr>
              <w:t xml:space="preserve">Настоящим Претендент: </w:t>
            </w:r>
          </w:p>
        </w:tc>
        <w:tc>
          <w:tcPr>
            <w:tcW w:w="1917" w:type="pct"/>
            <w:gridSpan w:val="4"/>
            <w:tcBorders>
              <w:bottom w:val="single" w:sz="4" w:space="0" w:color="auto"/>
            </w:tcBorders>
          </w:tcPr>
          <w:p w:rsidR="005B668C" w:rsidRPr="008D5B68" w:rsidRDefault="005B668C" w:rsidP="00594417">
            <w:pPr>
              <w:snapToGrid w:val="0"/>
              <w:jc w:val="both"/>
              <w:rPr>
                <w:sz w:val="28"/>
                <w:szCs w:val="28"/>
              </w:rPr>
            </w:pPr>
          </w:p>
        </w:tc>
      </w:tr>
      <w:tr w:rsidR="005B668C" w:rsidRPr="008D5B68" w:rsidTr="00594417">
        <w:trPr>
          <w:trHeight w:val="53"/>
        </w:trPr>
        <w:tc>
          <w:tcPr>
            <w:tcW w:w="5000" w:type="pct"/>
            <w:gridSpan w:val="20"/>
          </w:tcPr>
          <w:p w:rsidR="005B668C" w:rsidRPr="003055DC" w:rsidRDefault="005B668C" w:rsidP="00594417">
            <w:pPr>
              <w:jc w:val="center"/>
              <w:rPr>
                <w:sz w:val="16"/>
                <w:szCs w:val="16"/>
              </w:rPr>
            </w:pPr>
            <w:r w:rsidRPr="003055DC">
              <w:rPr>
                <w:sz w:val="16"/>
                <w:szCs w:val="16"/>
              </w:rPr>
              <w:t>(наименование юр</w:t>
            </w:r>
            <w:r>
              <w:rPr>
                <w:sz w:val="16"/>
                <w:szCs w:val="16"/>
              </w:rPr>
              <w:t>. лица, Ф.И.О.</w:t>
            </w:r>
            <w:r w:rsidRPr="003055DC">
              <w:rPr>
                <w:sz w:val="16"/>
                <w:szCs w:val="16"/>
              </w:rPr>
              <w:t xml:space="preserve"> и</w:t>
            </w:r>
            <w:r>
              <w:rPr>
                <w:sz w:val="16"/>
                <w:szCs w:val="16"/>
              </w:rPr>
              <w:t xml:space="preserve">ндивидуального предпринимателя, наименование или Ф.И.О.уполномоченного </w:t>
            </w:r>
            <w:r w:rsidRPr="003055DC">
              <w:rPr>
                <w:sz w:val="16"/>
                <w:szCs w:val="16"/>
              </w:rPr>
              <w:t>участника договора простого товарищества)</w:t>
            </w:r>
          </w:p>
        </w:tc>
      </w:tr>
      <w:tr w:rsidR="005B668C" w:rsidRPr="008D5B68" w:rsidTr="00594417">
        <w:trPr>
          <w:trHeight w:val="273"/>
        </w:trPr>
        <w:tc>
          <w:tcPr>
            <w:tcW w:w="5000" w:type="pct"/>
            <w:gridSpan w:val="20"/>
            <w:tcBorders>
              <w:bottom w:val="single" w:sz="4" w:space="0" w:color="auto"/>
            </w:tcBorders>
          </w:tcPr>
          <w:p w:rsidR="005B668C" w:rsidRPr="008D5B68" w:rsidRDefault="005B668C" w:rsidP="00594417">
            <w:pPr>
              <w:snapToGrid w:val="0"/>
              <w:rPr>
                <w:sz w:val="28"/>
                <w:szCs w:val="28"/>
              </w:rPr>
            </w:pPr>
          </w:p>
        </w:tc>
      </w:tr>
      <w:tr w:rsidR="005B668C" w:rsidRPr="008D5B68" w:rsidTr="00594417">
        <w:trPr>
          <w:trHeight w:val="53"/>
        </w:trPr>
        <w:tc>
          <w:tcPr>
            <w:tcW w:w="5000" w:type="pct"/>
            <w:gridSpan w:val="20"/>
            <w:tcBorders>
              <w:top w:val="single" w:sz="4" w:space="0" w:color="auto"/>
            </w:tcBorders>
          </w:tcPr>
          <w:p w:rsidR="005B668C" w:rsidRPr="008D5B68" w:rsidRDefault="005B668C" w:rsidP="00594417">
            <w:pPr>
              <w:snapToGrid w:val="0"/>
              <w:jc w:val="center"/>
              <w:rPr>
                <w:sz w:val="28"/>
                <w:szCs w:val="28"/>
              </w:rPr>
            </w:pPr>
          </w:p>
        </w:tc>
      </w:tr>
      <w:tr w:rsidR="005B668C" w:rsidRPr="008D5B68" w:rsidTr="00594417">
        <w:trPr>
          <w:trHeight w:val="217"/>
        </w:trPr>
        <w:tc>
          <w:tcPr>
            <w:tcW w:w="5000" w:type="pct"/>
            <w:gridSpan w:val="20"/>
            <w:tcBorders>
              <w:bottom w:val="single" w:sz="4" w:space="0" w:color="auto"/>
            </w:tcBorders>
          </w:tcPr>
          <w:p w:rsidR="005B668C" w:rsidRPr="008D5B68" w:rsidRDefault="005B668C" w:rsidP="00594417">
            <w:pPr>
              <w:pStyle w:val="ConsPlusNormal"/>
              <w:ind w:firstLine="0"/>
              <w:jc w:val="both"/>
              <w:rPr>
                <w:rFonts w:ascii="Times New Roman" w:hAnsi="Times New Roman" w:cs="Times New Roman"/>
                <w:sz w:val="28"/>
                <w:szCs w:val="28"/>
              </w:rPr>
            </w:pPr>
            <w:r w:rsidRPr="008D5B68">
              <w:rPr>
                <w:rFonts w:ascii="Times New Roman" w:hAnsi="Times New Roman" w:cs="Times New Roman"/>
                <w:sz w:val="28"/>
                <w:szCs w:val="28"/>
              </w:rPr>
              <w:t xml:space="preserve">принимает обязательства </w:t>
            </w:r>
            <w:proofErr w:type="gramStart"/>
            <w:r w:rsidRPr="008D5B68">
              <w:rPr>
                <w:rFonts w:ascii="Times New Roman" w:hAnsi="Times New Roman" w:cs="Times New Roman"/>
                <w:sz w:val="28"/>
                <w:szCs w:val="28"/>
              </w:rPr>
              <w:t>в случае предоставления права на получение свидетельства об осуществлении перевозок по маршруту регулярных перевозок по нерегулируемому тарифу</w:t>
            </w:r>
            <w:proofErr w:type="gramEnd"/>
            <w:r w:rsidRPr="008D5B68">
              <w:rPr>
                <w:rFonts w:ascii="Times New Roman" w:hAnsi="Times New Roman" w:cs="Times New Roman"/>
                <w:sz w:val="28"/>
                <w:szCs w:val="28"/>
              </w:rPr>
              <w:t xml:space="preserve"> подтвердить наличие на праве собственности или на ином законном основании следующих транспортных средств:</w:t>
            </w:r>
          </w:p>
        </w:tc>
      </w:tr>
      <w:tr w:rsidR="005B668C" w:rsidRPr="008D5B68" w:rsidTr="00594417">
        <w:trPr>
          <w:trHeight w:val="217"/>
        </w:trPr>
        <w:tc>
          <w:tcPr>
            <w:tcW w:w="175" w:type="pct"/>
            <w:vMerge w:val="restart"/>
            <w:tcBorders>
              <w:top w:val="single" w:sz="4" w:space="0" w:color="auto"/>
              <w:left w:val="single" w:sz="4" w:space="0" w:color="auto"/>
              <w:right w:val="single" w:sz="4" w:space="0" w:color="auto"/>
            </w:tcBorders>
          </w:tcPr>
          <w:p w:rsidR="005B668C" w:rsidRPr="008D5B68" w:rsidRDefault="005B668C" w:rsidP="00594417">
            <w:pPr>
              <w:snapToGrid w:val="0"/>
              <w:ind w:left="-108" w:right="-86"/>
              <w:jc w:val="center"/>
              <w:rPr>
                <w:sz w:val="22"/>
                <w:szCs w:val="22"/>
              </w:rPr>
            </w:pPr>
            <w:r w:rsidRPr="008D5B68">
              <w:rPr>
                <w:sz w:val="22"/>
                <w:szCs w:val="22"/>
              </w:rPr>
              <w:t xml:space="preserve">№ </w:t>
            </w:r>
            <w:proofErr w:type="gramStart"/>
            <w:r w:rsidRPr="008D5B68">
              <w:rPr>
                <w:sz w:val="22"/>
                <w:szCs w:val="22"/>
              </w:rPr>
              <w:t>п</w:t>
            </w:r>
            <w:proofErr w:type="gramEnd"/>
            <w:r w:rsidRPr="008D5B68">
              <w:rPr>
                <w:sz w:val="22"/>
                <w:szCs w:val="22"/>
              </w:rPr>
              <w:t>/п</w:t>
            </w:r>
          </w:p>
        </w:tc>
        <w:tc>
          <w:tcPr>
            <w:tcW w:w="4825" w:type="pct"/>
            <w:gridSpan w:val="19"/>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Характеристики транспортног</w:t>
            </w:r>
            <w:proofErr w:type="gramStart"/>
            <w:r w:rsidRPr="008D5B68">
              <w:rPr>
                <w:sz w:val="22"/>
                <w:szCs w:val="22"/>
              </w:rPr>
              <w:t>о(</w:t>
            </w:r>
            <w:proofErr w:type="gramEnd"/>
            <w:r w:rsidRPr="008D5B68">
              <w:rPr>
                <w:sz w:val="22"/>
                <w:szCs w:val="22"/>
              </w:rPr>
              <w:t>ых) средств(а)</w:t>
            </w:r>
          </w:p>
        </w:tc>
      </w:tr>
      <w:tr w:rsidR="005B668C" w:rsidRPr="008D5B68" w:rsidTr="00594417">
        <w:trPr>
          <w:trHeight w:val="53"/>
        </w:trPr>
        <w:tc>
          <w:tcPr>
            <w:tcW w:w="175" w:type="pct"/>
            <w:vMerge/>
            <w:tcBorders>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p>
        </w:tc>
        <w:tc>
          <w:tcPr>
            <w:tcW w:w="401" w:type="pct"/>
            <w:gridSpan w:val="3"/>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 xml:space="preserve">Класс </w:t>
            </w:r>
            <w:proofErr w:type="gramStart"/>
            <w:r w:rsidRPr="008D5B68">
              <w:rPr>
                <w:sz w:val="22"/>
                <w:szCs w:val="22"/>
              </w:rPr>
              <w:t>транс-портного</w:t>
            </w:r>
            <w:proofErr w:type="gramEnd"/>
            <w:r w:rsidRPr="008D5B68">
              <w:rPr>
                <w:sz w:val="22"/>
                <w:szCs w:val="22"/>
              </w:rPr>
              <w:t xml:space="preserve"> средства (особо малый, малый, средний, большой, особо большой)</w:t>
            </w:r>
          </w:p>
        </w:tc>
        <w:tc>
          <w:tcPr>
            <w:tcW w:w="383"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proofErr w:type="gramStart"/>
            <w:r w:rsidRPr="008D5B68">
              <w:rPr>
                <w:sz w:val="22"/>
                <w:szCs w:val="22"/>
              </w:rPr>
              <w:t>Габарит-</w:t>
            </w:r>
            <w:proofErr w:type="spellStart"/>
            <w:r w:rsidRPr="008D5B68">
              <w:rPr>
                <w:sz w:val="22"/>
                <w:szCs w:val="22"/>
              </w:rPr>
              <w:t>ные</w:t>
            </w:r>
            <w:proofErr w:type="spellEnd"/>
            <w:proofErr w:type="gramEnd"/>
            <w:r w:rsidRPr="008D5B68">
              <w:rPr>
                <w:sz w:val="22"/>
                <w:szCs w:val="22"/>
              </w:rPr>
              <w:t xml:space="preserve"> размеры</w:t>
            </w:r>
            <w:r>
              <w:rPr>
                <w:sz w:val="22"/>
                <w:szCs w:val="22"/>
              </w:rPr>
              <w:t xml:space="preserve"> - длина ТС</w:t>
            </w:r>
            <w:r w:rsidRPr="008D5B68">
              <w:rPr>
                <w:sz w:val="22"/>
                <w:szCs w:val="22"/>
              </w:rPr>
              <w:t xml:space="preserve"> (м)</w:t>
            </w:r>
          </w:p>
        </w:tc>
        <w:tc>
          <w:tcPr>
            <w:tcW w:w="960" w:type="pct"/>
            <w:gridSpan w:val="4"/>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Наличие низкого пола и (или) оборудования для перевозок пассажиров с ограниченными возможностями передвижения и (или) пассажиров с детскими колясками</w:t>
            </w:r>
          </w:p>
          <w:p w:rsidR="005B668C" w:rsidRPr="008D5B68" w:rsidRDefault="005B668C" w:rsidP="00594417">
            <w:pPr>
              <w:snapToGrid w:val="0"/>
              <w:jc w:val="center"/>
              <w:rPr>
                <w:sz w:val="22"/>
                <w:szCs w:val="22"/>
              </w:rPr>
            </w:pPr>
            <w:r w:rsidRPr="008D5B68">
              <w:rPr>
                <w:sz w:val="22"/>
                <w:szCs w:val="22"/>
              </w:rPr>
              <w:t>(</w:t>
            </w:r>
            <w:proofErr w:type="gramStart"/>
            <w:r w:rsidRPr="008D5B68">
              <w:rPr>
                <w:sz w:val="22"/>
                <w:szCs w:val="22"/>
              </w:rPr>
              <w:t>имеется</w:t>
            </w:r>
            <w:proofErr w:type="gramEnd"/>
            <w:r w:rsidRPr="008D5B68">
              <w:rPr>
                <w:sz w:val="22"/>
                <w:szCs w:val="22"/>
              </w:rPr>
              <w:t>/отсутствует)</w:t>
            </w:r>
          </w:p>
        </w:tc>
        <w:tc>
          <w:tcPr>
            <w:tcW w:w="336"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proofErr w:type="spellStart"/>
            <w:proofErr w:type="gramStart"/>
            <w:r w:rsidRPr="008D5B68">
              <w:rPr>
                <w:sz w:val="22"/>
                <w:szCs w:val="22"/>
              </w:rPr>
              <w:t>Нали-чие</w:t>
            </w:r>
            <w:proofErr w:type="spellEnd"/>
            <w:proofErr w:type="gramEnd"/>
            <w:r w:rsidRPr="008D5B68">
              <w:rPr>
                <w:sz w:val="22"/>
                <w:szCs w:val="22"/>
              </w:rPr>
              <w:t xml:space="preserve"> багажного отделения (имеет</w:t>
            </w:r>
            <w:r>
              <w:rPr>
                <w:sz w:val="22"/>
                <w:szCs w:val="22"/>
              </w:rPr>
              <w:t>-</w:t>
            </w:r>
            <w:proofErr w:type="spellStart"/>
            <w:r w:rsidRPr="008D5B68">
              <w:rPr>
                <w:sz w:val="22"/>
                <w:szCs w:val="22"/>
              </w:rPr>
              <w:t>ся</w:t>
            </w:r>
            <w:proofErr w:type="spellEnd"/>
            <w:r w:rsidRPr="008D5B68">
              <w:rPr>
                <w:sz w:val="22"/>
                <w:szCs w:val="22"/>
              </w:rPr>
              <w:t>/</w:t>
            </w:r>
            <w:proofErr w:type="spellStart"/>
            <w:r w:rsidRPr="008D5B68">
              <w:rPr>
                <w:sz w:val="22"/>
                <w:szCs w:val="22"/>
              </w:rPr>
              <w:t>отсут</w:t>
            </w:r>
            <w:r>
              <w:rPr>
                <w:sz w:val="22"/>
                <w:szCs w:val="22"/>
              </w:rPr>
              <w:t>-</w:t>
            </w:r>
            <w:r w:rsidRPr="008D5B68">
              <w:rPr>
                <w:sz w:val="22"/>
                <w:szCs w:val="22"/>
              </w:rPr>
              <w:t>ствует</w:t>
            </w:r>
            <w:proofErr w:type="spellEnd"/>
            <w:r w:rsidRPr="008D5B68">
              <w:rPr>
                <w:sz w:val="22"/>
                <w:szCs w:val="22"/>
              </w:rPr>
              <w:t>)</w:t>
            </w:r>
          </w:p>
        </w:tc>
        <w:tc>
          <w:tcPr>
            <w:tcW w:w="384" w:type="pct"/>
            <w:gridSpan w:val="2"/>
            <w:tcBorders>
              <w:top w:val="single" w:sz="4" w:space="0" w:color="auto"/>
              <w:left w:val="single" w:sz="4" w:space="0" w:color="auto"/>
              <w:bottom w:val="single" w:sz="4" w:space="0" w:color="auto"/>
            </w:tcBorders>
          </w:tcPr>
          <w:p w:rsidR="005B668C" w:rsidRPr="008D5B68" w:rsidRDefault="005B668C" w:rsidP="00594417">
            <w:pPr>
              <w:snapToGrid w:val="0"/>
              <w:ind w:left="-94"/>
              <w:jc w:val="center"/>
              <w:rPr>
                <w:sz w:val="22"/>
                <w:szCs w:val="22"/>
              </w:rPr>
            </w:pPr>
            <w:r w:rsidRPr="008D5B68">
              <w:rPr>
                <w:sz w:val="22"/>
                <w:szCs w:val="22"/>
              </w:rPr>
              <w:t xml:space="preserve">Наличие </w:t>
            </w:r>
            <w:proofErr w:type="spellStart"/>
            <w:proofErr w:type="gramStart"/>
            <w:r w:rsidRPr="008D5B68">
              <w:rPr>
                <w:sz w:val="22"/>
                <w:szCs w:val="22"/>
              </w:rPr>
              <w:t>кондици</w:t>
            </w:r>
            <w:proofErr w:type="spellEnd"/>
            <w:r w:rsidRPr="008D5B68">
              <w:rPr>
                <w:sz w:val="22"/>
                <w:szCs w:val="22"/>
              </w:rPr>
              <w:t>-онера</w:t>
            </w:r>
            <w:proofErr w:type="gramEnd"/>
          </w:p>
          <w:p w:rsidR="005B668C" w:rsidRDefault="005B668C" w:rsidP="00594417">
            <w:pPr>
              <w:snapToGrid w:val="0"/>
              <w:ind w:left="-94"/>
              <w:jc w:val="center"/>
              <w:rPr>
                <w:sz w:val="22"/>
                <w:szCs w:val="22"/>
              </w:rPr>
            </w:pPr>
            <w:proofErr w:type="gramStart"/>
            <w:r w:rsidRPr="008D5B68">
              <w:rPr>
                <w:sz w:val="22"/>
                <w:szCs w:val="22"/>
              </w:rPr>
              <w:t>(имеется/</w:t>
            </w:r>
            <w:proofErr w:type="gramEnd"/>
          </w:p>
          <w:p w:rsidR="005B668C" w:rsidRPr="008D5B68" w:rsidRDefault="005B668C" w:rsidP="00594417">
            <w:pPr>
              <w:snapToGrid w:val="0"/>
              <w:ind w:left="-94"/>
              <w:jc w:val="center"/>
              <w:rPr>
                <w:sz w:val="22"/>
                <w:szCs w:val="22"/>
              </w:rPr>
            </w:pPr>
            <w:proofErr w:type="spellStart"/>
            <w:proofErr w:type="gramStart"/>
            <w:r>
              <w:rPr>
                <w:sz w:val="22"/>
                <w:szCs w:val="22"/>
              </w:rPr>
              <w:t>отсутству-</w:t>
            </w:r>
            <w:r w:rsidRPr="008D5B68">
              <w:rPr>
                <w:sz w:val="22"/>
                <w:szCs w:val="22"/>
              </w:rPr>
              <w:t>ет</w:t>
            </w:r>
            <w:proofErr w:type="spellEnd"/>
            <w:r w:rsidRPr="008D5B68">
              <w:rPr>
                <w:sz w:val="22"/>
                <w:szCs w:val="22"/>
              </w:rPr>
              <w:t>)</w:t>
            </w:r>
            <w:proofErr w:type="gramEnd"/>
          </w:p>
        </w:tc>
        <w:tc>
          <w:tcPr>
            <w:tcW w:w="383" w:type="pct"/>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Наличие безналичной системы оплаты проезда</w:t>
            </w:r>
          </w:p>
          <w:p w:rsidR="005B668C" w:rsidRPr="008D5B68" w:rsidRDefault="005B668C" w:rsidP="00594417">
            <w:pPr>
              <w:snapToGrid w:val="0"/>
              <w:jc w:val="center"/>
              <w:rPr>
                <w:sz w:val="22"/>
                <w:szCs w:val="22"/>
              </w:rPr>
            </w:pPr>
            <w:r w:rsidRPr="008D5B68">
              <w:rPr>
                <w:sz w:val="22"/>
                <w:szCs w:val="22"/>
              </w:rPr>
              <w:t>(имеется/</w:t>
            </w:r>
            <w:proofErr w:type="spellStart"/>
            <w:proofErr w:type="gramStart"/>
            <w:r w:rsidRPr="008D5B68">
              <w:rPr>
                <w:sz w:val="22"/>
                <w:szCs w:val="22"/>
              </w:rPr>
              <w:t>отсутст</w:t>
            </w:r>
            <w:r>
              <w:rPr>
                <w:sz w:val="22"/>
                <w:szCs w:val="22"/>
              </w:rPr>
              <w:t>-</w:t>
            </w:r>
            <w:r w:rsidRPr="008D5B68">
              <w:rPr>
                <w:sz w:val="22"/>
                <w:szCs w:val="22"/>
              </w:rPr>
              <w:t>вует</w:t>
            </w:r>
            <w:proofErr w:type="spellEnd"/>
            <w:proofErr w:type="gramEnd"/>
            <w:r w:rsidRPr="008D5B68">
              <w:rPr>
                <w:sz w:val="22"/>
                <w:szCs w:val="22"/>
              </w:rPr>
              <w:t>)</w:t>
            </w:r>
          </w:p>
        </w:tc>
        <w:tc>
          <w:tcPr>
            <w:tcW w:w="421" w:type="pct"/>
            <w:gridSpan w:val="2"/>
            <w:tcBorders>
              <w:top w:val="single" w:sz="4" w:space="0" w:color="auto"/>
              <w:left w:val="single" w:sz="4" w:space="0" w:color="auto"/>
              <w:bottom w:val="single" w:sz="4" w:space="0" w:color="auto"/>
            </w:tcBorders>
          </w:tcPr>
          <w:p w:rsidR="005B668C" w:rsidRPr="008D5B68" w:rsidRDefault="005B668C" w:rsidP="00594417">
            <w:pPr>
              <w:snapToGrid w:val="0"/>
              <w:ind w:left="-88" w:right="-83"/>
              <w:jc w:val="center"/>
              <w:rPr>
                <w:sz w:val="22"/>
                <w:szCs w:val="22"/>
              </w:rPr>
            </w:pPr>
            <w:r w:rsidRPr="008D5B68">
              <w:rPr>
                <w:sz w:val="22"/>
                <w:szCs w:val="22"/>
              </w:rPr>
              <w:t>Наличие электрон</w:t>
            </w:r>
            <w:r>
              <w:rPr>
                <w:sz w:val="22"/>
                <w:szCs w:val="22"/>
              </w:rPr>
              <w:t>-</w:t>
            </w:r>
            <w:proofErr w:type="spellStart"/>
            <w:r w:rsidRPr="008D5B68">
              <w:rPr>
                <w:sz w:val="22"/>
                <w:szCs w:val="22"/>
              </w:rPr>
              <w:t>ногоинформа</w:t>
            </w:r>
            <w:proofErr w:type="spellEnd"/>
            <w:r>
              <w:rPr>
                <w:sz w:val="22"/>
                <w:szCs w:val="22"/>
              </w:rPr>
              <w:t>-</w:t>
            </w:r>
            <w:proofErr w:type="spellStart"/>
            <w:r w:rsidRPr="008D5B68">
              <w:rPr>
                <w:sz w:val="22"/>
                <w:szCs w:val="22"/>
              </w:rPr>
              <w:t>ционного</w:t>
            </w:r>
            <w:proofErr w:type="spellEnd"/>
            <w:r w:rsidRPr="008D5B68">
              <w:rPr>
                <w:sz w:val="22"/>
                <w:szCs w:val="22"/>
              </w:rPr>
              <w:t xml:space="preserve"> табло</w:t>
            </w:r>
          </w:p>
          <w:p w:rsidR="005B668C" w:rsidRPr="008D5B68" w:rsidRDefault="005B668C" w:rsidP="00594417">
            <w:pPr>
              <w:snapToGrid w:val="0"/>
              <w:ind w:left="-88" w:right="-83"/>
              <w:jc w:val="center"/>
              <w:rPr>
                <w:sz w:val="22"/>
                <w:szCs w:val="22"/>
              </w:rPr>
            </w:pPr>
            <w:r w:rsidRPr="008D5B68">
              <w:rPr>
                <w:sz w:val="22"/>
                <w:szCs w:val="22"/>
              </w:rPr>
              <w:t>(имеется/</w:t>
            </w:r>
            <w:proofErr w:type="gramStart"/>
            <w:r w:rsidRPr="008D5B68">
              <w:rPr>
                <w:sz w:val="22"/>
                <w:szCs w:val="22"/>
              </w:rPr>
              <w:t>от</w:t>
            </w:r>
            <w:r>
              <w:rPr>
                <w:sz w:val="22"/>
                <w:szCs w:val="22"/>
              </w:rPr>
              <w:t>-</w:t>
            </w:r>
            <w:proofErr w:type="spellStart"/>
            <w:r w:rsidRPr="008D5B68">
              <w:rPr>
                <w:sz w:val="22"/>
                <w:szCs w:val="22"/>
              </w:rPr>
              <w:t>сутствует</w:t>
            </w:r>
            <w:proofErr w:type="spellEnd"/>
            <w:proofErr w:type="gramEnd"/>
            <w:r w:rsidRPr="008D5B68">
              <w:rPr>
                <w:sz w:val="22"/>
                <w:szCs w:val="22"/>
              </w:rPr>
              <w:t>)</w:t>
            </w:r>
          </w:p>
        </w:tc>
        <w:tc>
          <w:tcPr>
            <w:tcW w:w="438"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proofErr w:type="spellStart"/>
            <w:proofErr w:type="gramStart"/>
            <w:r w:rsidRPr="008D5B68">
              <w:rPr>
                <w:sz w:val="22"/>
                <w:szCs w:val="22"/>
              </w:rPr>
              <w:t>Экологиче-ский</w:t>
            </w:r>
            <w:proofErr w:type="spellEnd"/>
            <w:proofErr w:type="gramEnd"/>
            <w:r w:rsidRPr="008D5B68">
              <w:rPr>
                <w:sz w:val="22"/>
                <w:szCs w:val="22"/>
              </w:rPr>
              <w:t xml:space="preserve"> показатель</w:t>
            </w:r>
          </w:p>
          <w:p w:rsidR="005B668C" w:rsidRPr="008D5B68" w:rsidRDefault="005B668C" w:rsidP="00594417">
            <w:pPr>
              <w:snapToGrid w:val="0"/>
              <w:jc w:val="center"/>
              <w:rPr>
                <w:sz w:val="22"/>
                <w:szCs w:val="22"/>
              </w:rPr>
            </w:pPr>
            <w:r w:rsidRPr="008D5B68">
              <w:rPr>
                <w:sz w:val="22"/>
                <w:szCs w:val="22"/>
              </w:rPr>
              <w:t>(</w:t>
            </w:r>
            <w:r>
              <w:rPr>
                <w:sz w:val="22"/>
                <w:szCs w:val="22"/>
              </w:rPr>
              <w:t>нет/</w:t>
            </w:r>
            <w:r w:rsidRPr="008D5B68">
              <w:rPr>
                <w:sz w:val="22"/>
                <w:szCs w:val="22"/>
              </w:rPr>
              <w:t>Евро</w:t>
            </w:r>
            <w:r>
              <w:rPr>
                <w:sz w:val="22"/>
                <w:szCs w:val="22"/>
              </w:rPr>
              <w:t xml:space="preserve"> 1, 2,…</w:t>
            </w:r>
            <w:r w:rsidRPr="008D5B68">
              <w:rPr>
                <w:sz w:val="22"/>
                <w:szCs w:val="22"/>
              </w:rPr>
              <w:t>)</w:t>
            </w:r>
          </w:p>
        </w:tc>
        <w:tc>
          <w:tcPr>
            <w:tcW w:w="437"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101" w:right="-107"/>
              <w:jc w:val="center"/>
              <w:rPr>
                <w:sz w:val="22"/>
                <w:szCs w:val="22"/>
              </w:rPr>
            </w:pPr>
            <w:r w:rsidRPr="008D5B68">
              <w:rPr>
                <w:sz w:val="22"/>
                <w:szCs w:val="22"/>
              </w:rPr>
              <w:t>Тип двигателя (бензин, дизель, газ др.)</w:t>
            </w:r>
          </w:p>
        </w:tc>
        <w:tc>
          <w:tcPr>
            <w:tcW w:w="682"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94" w:right="-118"/>
              <w:jc w:val="center"/>
              <w:rPr>
                <w:sz w:val="22"/>
                <w:szCs w:val="22"/>
              </w:rPr>
            </w:pPr>
            <w:r w:rsidRPr="008D5B68">
              <w:rPr>
                <w:sz w:val="22"/>
                <w:szCs w:val="22"/>
              </w:rPr>
              <w:t xml:space="preserve">Максимальный срок эксплуатации </w:t>
            </w:r>
            <w:proofErr w:type="gramStart"/>
            <w:r w:rsidRPr="008D5B68">
              <w:rPr>
                <w:sz w:val="22"/>
                <w:szCs w:val="22"/>
              </w:rPr>
              <w:t>транс-портного</w:t>
            </w:r>
            <w:proofErr w:type="gramEnd"/>
            <w:r w:rsidRPr="008D5B68">
              <w:rPr>
                <w:sz w:val="22"/>
                <w:szCs w:val="22"/>
              </w:rPr>
              <w:t xml:space="preserve"> средства (</w:t>
            </w:r>
            <w:r>
              <w:rPr>
                <w:sz w:val="22"/>
                <w:szCs w:val="22"/>
              </w:rPr>
              <w:t xml:space="preserve">количество </w:t>
            </w:r>
            <w:r w:rsidRPr="008D5B68">
              <w:rPr>
                <w:sz w:val="22"/>
                <w:szCs w:val="22"/>
              </w:rPr>
              <w:t>полных лет)</w:t>
            </w:r>
          </w:p>
        </w:tc>
      </w:tr>
      <w:tr w:rsidR="005B668C" w:rsidRPr="008D5B68" w:rsidTr="00594417">
        <w:trPr>
          <w:trHeight w:val="53"/>
        </w:trPr>
        <w:tc>
          <w:tcPr>
            <w:tcW w:w="175" w:type="pct"/>
            <w:tcBorders>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1</w:t>
            </w:r>
          </w:p>
        </w:tc>
        <w:tc>
          <w:tcPr>
            <w:tcW w:w="401" w:type="pct"/>
            <w:gridSpan w:val="3"/>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2</w:t>
            </w:r>
          </w:p>
        </w:tc>
        <w:tc>
          <w:tcPr>
            <w:tcW w:w="383"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3</w:t>
            </w:r>
          </w:p>
        </w:tc>
        <w:tc>
          <w:tcPr>
            <w:tcW w:w="960" w:type="pct"/>
            <w:gridSpan w:val="4"/>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4</w:t>
            </w:r>
          </w:p>
        </w:tc>
        <w:tc>
          <w:tcPr>
            <w:tcW w:w="336"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5</w:t>
            </w:r>
          </w:p>
        </w:tc>
        <w:tc>
          <w:tcPr>
            <w:tcW w:w="384" w:type="pct"/>
            <w:gridSpan w:val="2"/>
            <w:tcBorders>
              <w:top w:val="single" w:sz="4" w:space="0" w:color="auto"/>
              <w:left w:val="single" w:sz="4" w:space="0" w:color="auto"/>
              <w:bottom w:val="single" w:sz="4" w:space="0" w:color="auto"/>
            </w:tcBorders>
          </w:tcPr>
          <w:p w:rsidR="005B668C" w:rsidRPr="008D5B68" w:rsidRDefault="005B668C" w:rsidP="00594417">
            <w:pPr>
              <w:snapToGrid w:val="0"/>
              <w:ind w:left="-94" w:right="-132"/>
              <w:jc w:val="center"/>
              <w:rPr>
                <w:sz w:val="22"/>
                <w:szCs w:val="22"/>
              </w:rPr>
            </w:pPr>
            <w:r w:rsidRPr="008D5B68">
              <w:rPr>
                <w:sz w:val="22"/>
                <w:szCs w:val="22"/>
              </w:rPr>
              <w:t>6</w:t>
            </w:r>
          </w:p>
        </w:tc>
        <w:tc>
          <w:tcPr>
            <w:tcW w:w="383" w:type="pct"/>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7</w:t>
            </w:r>
          </w:p>
        </w:tc>
        <w:tc>
          <w:tcPr>
            <w:tcW w:w="421" w:type="pct"/>
            <w:gridSpan w:val="2"/>
            <w:tcBorders>
              <w:top w:val="single" w:sz="4" w:space="0" w:color="auto"/>
              <w:left w:val="single" w:sz="4" w:space="0" w:color="auto"/>
              <w:bottom w:val="single" w:sz="4" w:space="0" w:color="auto"/>
            </w:tcBorders>
          </w:tcPr>
          <w:p w:rsidR="005B668C" w:rsidRPr="008D5B68" w:rsidRDefault="005B668C" w:rsidP="00594417">
            <w:pPr>
              <w:snapToGrid w:val="0"/>
              <w:ind w:left="-88" w:right="-83"/>
              <w:jc w:val="center"/>
              <w:rPr>
                <w:sz w:val="22"/>
                <w:szCs w:val="22"/>
              </w:rPr>
            </w:pPr>
            <w:r w:rsidRPr="008D5B68">
              <w:rPr>
                <w:sz w:val="22"/>
                <w:szCs w:val="22"/>
              </w:rPr>
              <w:t>8</w:t>
            </w:r>
          </w:p>
        </w:tc>
        <w:tc>
          <w:tcPr>
            <w:tcW w:w="438"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9</w:t>
            </w:r>
          </w:p>
        </w:tc>
        <w:tc>
          <w:tcPr>
            <w:tcW w:w="437"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101" w:right="-107"/>
              <w:jc w:val="center"/>
              <w:rPr>
                <w:sz w:val="22"/>
                <w:szCs w:val="22"/>
              </w:rPr>
            </w:pPr>
            <w:r w:rsidRPr="008D5B68">
              <w:rPr>
                <w:sz w:val="22"/>
                <w:szCs w:val="22"/>
              </w:rPr>
              <w:t>10</w:t>
            </w:r>
          </w:p>
        </w:tc>
        <w:tc>
          <w:tcPr>
            <w:tcW w:w="682"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95" w:right="-113"/>
              <w:jc w:val="center"/>
              <w:rPr>
                <w:sz w:val="22"/>
                <w:szCs w:val="22"/>
              </w:rPr>
            </w:pPr>
            <w:r w:rsidRPr="008D5B68">
              <w:rPr>
                <w:sz w:val="22"/>
                <w:szCs w:val="22"/>
              </w:rPr>
              <w:t>11</w:t>
            </w:r>
          </w:p>
        </w:tc>
      </w:tr>
      <w:tr w:rsidR="005B668C" w:rsidRPr="008D5B68" w:rsidTr="00594417">
        <w:trPr>
          <w:trHeight w:val="53"/>
        </w:trPr>
        <w:tc>
          <w:tcPr>
            <w:tcW w:w="175" w:type="pct"/>
            <w:tcBorders>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p>
        </w:tc>
        <w:tc>
          <w:tcPr>
            <w:tcW w:w="4825" w:type="pct"/>
            <w:gridSpan w:val="19"/>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94" w:right="-118"/>
              <w:rPr>
                <w:sz w:val="22"/>
                <w:szCs w:val="22"/>
              </w:rPr>
            </w:pPr>
            <w:r w:rsidRPr="008D5B68">
              <w:rPr>
                <w:sz w:val="22"/>
                <w:szCs w:val="22"/>
              </w:rPr>
              <w:t>Наименование маршрута по лоту №__:</w:t>
            </w:r>
          </w:p>
        </w:tc>
      </w:tr>
      <w:tr w:rsidR="005B668C" w:rsidRPr="008D5B68" w:rsidTr="00594417">
        <w:trPr>
          <w:trHeight w:val="53"/>
        </w:trPr>
        <w:tc>
          <w:tcPr>
            <w:tcW w:w="175" w:type="pct"/>
            <w:tcBorders>
              <w:top w:val="single" w:sz="4" w:space="0" w:color="auto"/>
              <w:left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w:t>
            </w:r>
          </w:p>
        </w:tc>
        <w:tc>
          <w:tcPr>
            <w:tcW w:w="310" w:type="pct"/>
            <w:gridSpan w:val="2"/>
            <w:tcBorders>
              <w:top w:val="single" w:sz="4" w:space="0" w:color="auto"/>
              <w:left w:val="single" w:sz="4" w:space="0" w:color="auto"/>
            </w:tcBorders>
          </w:tcPr>
          <w:p w:rsidR="005B668C" w:rsidRPr="008D5B68" w:rsidRDefault="005B668C" w:rsidP="00594417">
            <w:pPr>
              <w:snapToGrid w:val="0"/>
              <w:jc w:val="both"/>
              <w:rPr>
                <w:sz w:val="22"/>
                <w:szCs w:val="22"/>
              </w:rPr>
            </w:pPr>
          </w:p>
        </w:tc>
        <w:tc>
          <w:tcPr>
            <w:tcW w:w="340" w:type="pct"/>
            <w:gridSpan w:val="2"/>
            <w:tcBorders>
              <w:top w:val="single" w:sz="4" w:space="0" w:color="auto"/>
              <w:left w:val="single" w:sz="4" w:space="0" w:color="auto"/>
            </w:tcBorders>
          </w:tcPr>
          <w:p w:rsidR="005B668C" w:rsidRPr="008D5B68" w:rsidRDefault="005B668C" w:rsidP="00594417">
            <w:pPr>
              <w:snapToGrid w:val="0"/>
              <w:jc w:val="both"/>
              <w:rPr>
                <w:sz w:val="22"/>
                <w:szCs w:val="22"/>
              </w:rPr>
            </w:pPr>
          </w:p>
        </w:tc>
        <w:tc>
          <w:tcPr>
            <w:tcW w:w="435" w:type="pct"/>
            <w:gridSpan w:val="3"/>
            <w:tcBorders>
              <w:top w:val="single" w:sz="4" w:space="0" w:color="auto"/>
              <w:left w:val="single" w:sz="4" w:space="0" w:color="auto"/>
            </w:tcBorders>
          </w:tcPr>
          <w:p w:rsidR="005B668C" w:rsidRPr="008D5B68" w:rsidRDefault="005B668C" w:rsidP="00594417">
            <w:pPr>
              <w:snapToGrid w:val="0"/>
              <w:jc w:val="both"/>
              <w:rPr>
                <w:sz w:val="22"/>
                <w:szCs w:val="22"/>
              </w:rPr>
            </w:pPr>
          </w:p>
        </w:tc>
        <w:tc>
          <w:tcPr>
            <w:tcW w:w="388" w:type="pct"/>
            <w:tcBorders>
              <w:top w:val="single" w:sz="4" w:space="0" w:color="auto"/>
              <w:left w:val="single" w:sz="4" w:space="0" w:color="auto"/>
            </w:tcBorders>
          </w:tcPr>
          <w:p w:rsidR="005B668C" w:rsidRPr="008D5B68" w:rsidRDefault="005B668C" w:rsidP="00594417">
            <w:pPr>
              <w:snapToGrid w:val="0"/>
              <w:jc w:val="both"/>
              <w:rPr>
                <w:sz w:val="22"/>
                <w:szCs w:val="22"/>
              </w:rPr>
            </w:pPr>
          </w:p>
        </w:tc>
        <w:tc>
          <w:tcPr>
            <w:tcW w:w="339" w:type="pct"/>
            <w:gridSpan w:val="2"/>
            <w:tcBorders>
              <w:top w:val="single" w:sz="4" w:space="0" w:color="auto"/>
              <w:left w:val="single" w:sz="4" w:space="0" w:color="auto"/>
            </w:tcBorders>
          </w:tcPr>
          <w:p w:rsidR="005B668C" w:rsidRPr="008D5B68" w:rsidRDefault="005B668C" w:rsidP="00594417">
            <w:pPr>
              <w:snapToGrid w:val="0"/>
              <w:jc w:val="both"/>
              <w:rPr>
                <w:sz w:val="22"/>
                <w:szCs w:val="22"/>
              </w:rPr>
            </w:pPr>
          </w:p>
        </w:tc>
        <w:tc>
          <w:tcPr>
            <w:tcW w:w="342" w:type="pct"/>
            <w:gridSpan w:val="2"/>
            <w:tcBorders>
              <w:top w:val="single" w:sz="4" w:space="0" w:color="auto"/>
              <w:left w:val="single" w:sz="4" w:space="0" w:color="auto"/>
              <w:right w:val="single" w:sz="4" w:space="0" w:color="auto"/>
            </w:tcBorders>
          </w:tcPr>
          <w:p w:rsidR="005B668C" w:rsidRPr="008D5B68" w:rsidRDefault="005B668C" w:rsidP="00594417">
            <w:pPr>
              <w:snapToGrid w:val="0"/>
              <w:jc w:val="both"/>
              <w:rPr>
                <w:sz w:val="22"/>
                <w:szCs w:val="22"/>
              </w:rPr>
            </w:pPr>
          </w:p>
        </w:tc>
        <w:tc>
          <w:tcPr>
            <w:tcW w:w="1114" w:type="pct"/>
            <w:gridSpan w:val="4"/>
            <w:tcBorders>
              <w:top w:val="single" w:sz="4" w:space="0" w:color="auto"/>
              <w:left w:val="single" w:sz="4" w:space="0" w:color="auto"/>
              <w:right w:val="single" w:sz="4" w:space="0" w:color="auto"/>
            </w:tcBorders>
          </w:tcPr>
          <w:p w:rsidR="005B668C" w:rsidRPr="008D5B68" w:rsidRDefault="005B668C" w:rsidP="00594417">
            <w:pPr>
              <w:snapToGrid w:val="0"/>
              <w:jc w:val="both"/>
              <w:rPr>
                <w:sz w:val="22"/>
                <w:szCs w:val="22"/>
              </w:rPr>
            </w:pPr>
          </w:p>
        </w:tc>
        <w:tc>
          <w:tcPr>
            <w:tcW w:w="438" w:type="pct"/>
            <w:tcBorders>
              <w:top w:val="single" w:sz="4" w:space="0" w:color="auto"/>
              <w:left w:val="single" w:sz="4" w:space="0" w:color="auto"/>
              <w:right w:val="single" w:sz="4" w:space="0" w:color="auto"/>
            </w:tcBorders>
          </w:tcPr>
          <w:p w:rsidR="005B668C" w:rsidRPr="008D5B68" w:rsidRDefault="005B668C" w:rsidP="00594417">
            <w:pPr>
              <w:snapToGrid w:val="0"/>
              <w:jc w:val="both"/>
              <w:rPr>
                <w:sz w:val="22"/>
                <w:szCs w:val="22"/>
              </w:rPr>
            </w:pPr>
          </w:p>
        </w:tc>
        <w:tc>
          <w:tcPr>
            <w:tcW w:w="437" w:type="pct"/>
            <w:tcBorders>
              <w:top w:val="single" w:sz="4" w:space="0" w:color="auto"/>
              <w:left w:val="single" w:sz="4" w:space="0" w:color="auto"/>
              <w:right w:val="single" w:sz="4" w:space="0" w:color="auto"/>
            </w:tcBorders>
          </w:tcPr>
          <w:p w:rsidR="005B668C" w:rsidRPr="008D5B68" w:rsidRDefault="005B668C" w:rsidP="00594417">
            <w:pPr>
              <w:snapToGrid w:val="0"/>
              <w:jc w:val="both"/>
              <w:rPr>
                <w:sz w:val="22"/>
                <w:szCs w:val="22"/>
              </w:rPr>
            </w:pPr>
          </w:p>
        </w:tc>
        <w:tc>
          <w:tcPr>
            <w:tcW w:w="682" w:type="pct"/>
            <w:tcBorders>
              <w:top w:val="single" w:sz="4" w:space="0" w:color="auto"/>
              <w:left w:val="single" w:sz="4" w:space="0" w:color="auto"/>
              <w:right w:val="single" w:sz="4" w:space="0" w:color="auto"/>
            </w:tcBorders>
          </w:tcPr>
          <w:p w:rsidR="005B668C" w:rsidRPr="008D5B68" w:rsidRDefault="005B668C" w:rsidP="00594417">
            <w:pPr>
              <w:snapToGrid w:val="0"/>
              <w:jc w:val="both"/>
              <w:rPr>
                <w:sz w:val="22"/>
                <w:szCs w:val="22"/>
              </w:rPr>
            </w:pPr>
          </w:p>
        </w:tc>
      </w:tr>
      <w:tr w:rsidR="005B668C" w:rsidRPr="008D5B68" w:rsidTr="00594417">
        <w:trPr>
          <w:trHeight w:val="217"/>
        </w:trPr>
        <w:tc>
          <w:tcPr>
            <w:tcW w:w="175"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p>
        </w:tc>
        <w:tc>
          <w:tcPr>
            <w:tcW w:w="4825" w:type="pct"/>
            <w:gridSpan w:val="19"/>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53"/>
              <w:jc w:val="both"/>
              <w:rPr>
                <w:sz w:val="22"/>
                <w:szCs w:val="22"/>
              </w:rPr>
            </w:pPr>
            <w:r w:rsidRPr="008D5B68">
              <w:rPr>
                <w:sz w:val="22"/>
                <w:szCs w:val="22"/>
              </w:rPr>
              <w:t>Наименование маршрута по лоту №__:</w:t>
            </w:r>
          </w:p>
        </w:tc>
      </w:tr>
      <w:tr w:rsidR="005B668C" w:rsidRPr="008D5B68" w:rsidTr="00594417">
        <w:trPr>
          <w:trHeight w:val="217"/>
        </w:trPr>
        <w:tc>
          <w:tcPr>
            <w:tcW w:w="175"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w:t>
            </w:r>
          </w:p>
        </w:tc>
        <w:tc>
          <w:tcPr>
            <w:tcW w:w="310"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both"/>
              <w:rPr>
                <w:sz w:val="22"/>
                <w:szCs w:val="22"/>
              </w:rPr>
            </w:pPr>
          </w:p>
        </w:tc>
        <w:tc>
          <w:tcPr>
            <w:tcW w:w="340"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both"/>
              <w:rPr>
                <w:sz w:val="22"/>
                <w:szCs w:val="22"/>
              </w:rPr>
            </w:pPr>
          </w:p>
        </w:tc>
        <w:tc>
          <w:tcPr>
            <w:tcW w:w="435" w:type="pct"/>
            <w:gridSpan w:val="3"/>
            <w:tcBorders>
              <w:top w:val="single" w:sz="4" w:space="0" w:color="auto"/>
              <w:left w:val="single" w:sz="4" w:space="0" w:color="auto"/>
              <w:bottom w:val="single" w:sz="4" w:space="0" w:color="auto"/>
            </w:tcBorders>
          </w:tcPr>
          <w:p w:rsidR="005B668C" w:rsidRPr="008D5B68" w:rsidRDefault="005B668C" w:rsidP="00594417">
            <w:pPr>
              <w:snapToGrid w:val="0"/>
              <w:jc w:val="both"/>
              <w:rPr>
                <w:sz w:val="22"/>
                <w:szCs w:val="22"/>
              </w:rPr>
            </w:pPr>
          </w:p>
        </w:tc>
        <w:tc>
          <w:tcPr>
            <w:tcW w:w="388" w:type="pct"/>
            <w:tcBorders>
              <w:top w:val="single" w:sz="4" w:space="0" w:color="auto"/>
              <w:left w:val="single" w:sz="4" w:space="0" w:color="auto"/>
              <w:bottom w:val="single" w:sz="4" w:space="0" w:color="auto"/>
            </w:tcBorders>
          </w:tcPr>
          <w:p w:rsidR="005B668C" w:rsidRPr="008D5B68" w:rsidRDefault="005B668C" w:rsidP="00594417">
            <w:pPr>
              <w:snapToGrid w:val="0"/>
              <w:jc w:val="both"/>
              <w:rPr>
                <w:sz w:val="22"/>
                <w:szCs w:val="22"/>
              </w:rPr>
            </w:pPr>
          </w:p>
        </w:tc>
        <w:tc>
          <w:tcPr>
            <w:tcW w:w="339"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both"/>
              <w:rPr>
                <w:sz w:val="22"/>
                <w:szCs w:val="22"/>
              </w:rPr>
            </w:pPr>
          </w:p>
        </w:tc>
        <w:tc>
          <w:tcPr>
            <w:tcW w:w="342" w:type="pct"/>
            <w:gridSpan w:val="2"/>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both"/>
              <w:rPr>
                <w:sz w:val="22"/>
                <w:szCs w:val="22"/>
              </w:rPr>
            </w:pPr>
          </w:p>
        </w:tc>
        <w:tc>
          <w:tcPr>
            <w:tcW w:w="1114" w:type="pct"/>
            <w:gridSpan w:val="4"/>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both"/>
              <w:rPr>
                <w:sz w:val="22"/>
                <w:szCs w:val="22"/>
              </w:rPr>
            </w:pPr>
          </w:p>
        </w:tc>
        <w:tc>
          <w:tcPr>
            <w:tcW w:w="438"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both"/>
              <w:rPr>
                <w:sz w:val="22"/>
                <w:szCs w:val="22"/>
              </w:rPr>
            </w:pPr>
          </w:p>
        </w:tc>
        <w:tc>
          <w:tcPr>
            <w:tcW w:w="682"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both"/>
              <w:rPr>
                <w:sz w:val="22"/>
                <w:szCs w:val="22"/>
              </w:rPr>
            </w:pPr>
          </w:p>
        </w:tc>
      </w:tr>
      <w:tr w:rsidR="005B668C" w:rsidRPr="008D5B68" w:rsidTr="00594417">
        <w:trPr>
          <w:trHeight w:val="217"/>
        </w:trPr>
        <w:tc>
          <w:tcPr>
            <w:tcW w:w="1005" w:type="pct"/>
            <w:gridSpan w:val="7"/>
            <w:tcBorders>
              <w:bottom w:val="single" w:sz="4" w:space="0" w:color="auto"/>
            </w:tcBorders>
          </w:tcPr>
          <w:p w:rsidR="005B668C" w:rsidRPr="008D5B68" w:rsidRDefault="005B668C" w:rsidP="00594417">
            <w:pPr>
              <w:snapToGrid w:val="0"/>
              <w:jc w:val="both"/>
              <w:rPr>
                <w:sz w:val="28"/>
                <w:szCs w:val="28"/>
              </w:rPr>
            </w:pPr>
          </w:p>
        </w:tc>
        <w:tc>
          <w:tcPr>
            <w:tcW w:w="2078" w:type="pct"/>
            <w:gridSpan w:val="9"/>
            <w:tcBorders>
              <w:bottom w:val="single" w:sz="4" w:space="0" w:color="auto"/>
            </w:tcBorders>
          </w:tcPr>
          <w:p w:rsidR="005B668C" w:rsidRPr="008D5B68" w:rsidRDefault="005B668C" w:rsidP="00594417">
            <w:pPr>
              <w:pStyle w:val="ConsPlusNormal"/>
              <w:ind w:firstLine="0"/>
              <w:jc w:val="both"/>
              <w:rPr>
                <w:rFonts w:ascii="Times New Roman" w:hAnsi="Times New Roman" w:cs="Times New Roman"/>
                <w:sz w:val="28"/>
                <w:szCs w:val="28"/>
              </w:rPr>
            </w:pPr>
          </w:p>
        </w:tc>
        <w:tc>
          <w:tcPr>
            <w:tcW w:w="1917" w:type="pct"/>
            <w:gridSpan w:val="4"/>
            <w:tcBorders>
              <w:bottom w:val="single" w:sz="4" w:space="0" w:color="auto"/>
            </w:tcBorders>
          </w:tcPr>
          <w:p w:rsidR="005B668C" w:rsidRPr="008D5B68" w:rsidRDefault="005B668C" w:rsidP="00594417">
            <w:pPr>
              <w:pStyle w:val="ConsPlusNormal"/>
              <w:ind w:firstLine="0"/>
              <w:jc w:val="both"/>
              <w:rPr>
                <w:rFonts w:ascii="Times New Roman" w:hAnsi="Times New Roman" w:cs="Times New Roman"/>
                <w:sz w:val="28"/>
                <w:szCs w:val="28"/>
              </w:rPr>
            </w:pPr>
          </w:p>
        </w:tc>
      </w:tr>
      <w:tr w:rsidR="005B668C" w:rsidRPr="008D5B68" w:rsidTr="00594417">
        <w:trPr>
          <w:trHeight w:val="217"/>
        </w:trPr>
        <w:tc>
          <w:tcPr>
            <w:tcW w:w="1005" w:type="pct"/>
            <w:gridSpan w:val="7"/>
            <w:tcBorders>
              <w:top w:val="single" w:sz="4" w:space="0" w:color="auto"/>
            </w:tcBorders>
          </w:tcPr>
          <w:p w:rsidR="005B668C" w:rsidRPr="008D5B68" w:rsidRDefault="005B668C" w:rsidP="00594417">
            <w:pPr>
              <w:snapToGrid w:val="0"/>
              <w:jc w:val="center"/>
              <w:rPr>
                <w:sz w:val="16"/>
                <w:szCs w:val="16"/>
              </w:rPr>
            </w:pPr>
            <w:r w:rsidRPr="008D5B68">
              <w:rPr>
                <w:sz w:val="16"/>
                <w:szCs w:val="16"/>
              </w:rPr>
              <w:t>(Должность)</w:t>
            </w:r>
          </w:p>
        </w:tc>
        <w:tc>
          <w:tcPr>
            <w:tcW w:w="2078" w:type="pct"/>
            <w:gridSpan w:val="9"/>
            <w:tcBorders>
              <w:top w:val="single" w:sz="4" w:space="0" w:color="auto"/>
            </w:tcBorders>
          </w:tcPr>
          <w:p w:rsidR="005B668C" w:rsidRPr="008D5B68" w:rsidRDefault="005B668C" w:rsidP="00594417">
            <w:pPr>
              <w:pStyle w:val="ConsPlusNormal"/>
              <w:ind w:firstLine="0"/>
              <w:jc w:val="center"/>
              <w:rPr>
                <w:rFonts w:ascii="Times New Roman" w:hAnsi="Times New Roman" w:cs="Times New Roman"/>
                <w:sz w:val="16"/>
                <w:szCs w:val="16"/>
              </w:rPr>
            </w:pPr>
            <w:r w:rsidRPr="008D5B68">
              <w:rPr>
                <w:rFonts w:ascii="Times New Roman" w:hAnsi="Times New Roman" w:cs="Times New Roman"/>
                <w:sz w:val="16"/>
                <w:szCs w:val="16"/>
              </w:rPr>
              <w:t>(подпись)</w:t>
            </w:r>
          </w:p>
        </w:tc>
        <w:tc>
          <w:tcPr>
            <w:tcW w:w="1917" w:type="pct"/>
            <w:gridSpan w:val="4"/>
            <w:tcBorders>
              <w:top w:val="single" w:sz="4" w:space="0" w:color="auto"/>
            </w:tcBorders>
          </w:tcPr>
          <w:p w:rsidR="005B668C" w:rsidRPr="008D5B68" w:rsidRDefault="005B668C" w:rsidP="00594417">
            <w:pPr>
              <w:pStyle w:val="ConsPlusNormal"/>
              <w:ind w:firstLine="0"/>
              <w:jc w:val="center"/>
              <w:rPr>
                <w:rFonts w:ascii="Times New Roman" w:hAnsi="Times New Roman" w:cs="Times New Roman"/>
                <w:sz w:val="16"/>
                <w:szCs w:val="16"/>
              </w:rPr>
            </w:pPr>
            <w:r w:rsidRPr="008D5B68">
              <w:rPr>
                <w:rFonts w:ascii="Times New Roman" w:hAnsi="Times New Roman" w:cs="Times New Roman"/>
                <w:sz w:val="16"/>
                <w:szCs w:val="16"/>
              </w:rPr>
              <w:t>(ФИО)</w:t>
            </w:r>
          </w:p>
        </w:tc>
      </w:tr>
      <w:tr w:rsidR="005B668C" w:rsidRPr="00992F6D" w:rsidTr="00992F6D">
        <w:trPr>
          <w:trHeight w:val="80"/>
        </w:trPr>
        <w:tc>
          <w:tcPr>
            <w:tcW w:w="1005" w:type="pct"/>
            <w:gridSpan w:val="7"/>
          </w:tcPr>
          <w:p w:rsidR="005B668C" w:rsidRPr="00992F6D" w:rsidRDefault="005B668C" w:rsidP="00594417">
            <w:pPr>
              <w:snapToGrid w:val="0"/>
              <w:jc w:val="center"/>
              <w:rPr>
                <w:sz w:val="6"/>
                <w:szCs w:val="6"/>
              </w:rPr>
            </w:pPr>
          </w:p>
        </w:tc>
        <w:tc>
          <w:tcPr>
            <w:tcW w:w="2078" w:type="pct"/>
            <w:gridSpan w:val="9"/>
          </w:tcPr>
          <w:p w:rsidR="005B668C" w:rsidRPr="00992F6D" w:rsidRDefault="005B668C" w:rsidP="00594417">
            <w:pPr>
              <w:pStyle w:val="ConsPlusNormal"/>
              <w:ind w:firstLine="0"/>
              <w:jc w:val="center"/>
              <w:rPr>
                <w:rFonts w:ascii="Times New Roman" w:hAnsi="Times New Roman" w:cs="Times New Roman"/>
                <w:sz w:val="6"/>
                <w:szCs w:val="6"/>
              </w:rPr>
            </w:pPr>
          </w:p>
        </w:tc>
        <w:tc>
          <w:tcPr>
            <w:tcW w:w="1917" w:type="pct"/>
            <w:gridSpan w:val="4"/>
          </w:tcPr>
          <w:p w:rsidR="005B668C" w:rsidRPr="00992F6D" w:rsidRDefault="005B668C" w:rsidP="00594417">
            <w:pPr>
              <w:pStyle w:val="ConsPlusNormal"/>
              <w:ind w:firstLine="0"/>
              <w:jc w:val="center"/>
              <w:rPr>
                <w:rFonts w:ascii="Times New Roman" w:hAnsi="Times New Roman" w:cs="Times New Roman"/>
                <w:sz w:val="6"/>
                <w:szCs w:val="6"/>
              </w:rPr>
            </w:pPr>
          </w:p>
        </w:tc>
      </w:tr>
      <w:tr w:rsidR="005B668C" w:rsidRPr="00F24F2E" w:rsidTr="00594417">
        <w:trPr>
          <w:trHeight w:val="217"/>
        </w:trPr>
        <w:tc>
          <w:tcPr>
            <w:tcW w:w="1005" w:type="pct"/>
            <w:gridSpan w:val="7"/>
          </w:tcPr>
          <w:p w:rsidR="005B668C" w:rsidRPr="008D5B68" w:rsidRDefault="005B668C" w:rsidP="00594417">
            <w:pPr>
              <w:snapToGrid w:val="0"/>
              <w:rPr>
                <w:sz w:val="16"/>
                <w:szCs w:val="16"/>
              </w:rPr>
            </w:pPr>
            <w:r w:rsidRPr="008D5B68">
              <w:rPr>
                <w:sz w:val="16"/>
                <w:szCs w:val="16"/>
              </w:rPr>
              <w:t>М.П.</w:t>
            </w:r>
          </w:p>
        </w:tc>
        <w:tc>
          <w:tcPr>
            <w:tcW w:w="2078" w:type="pct"/>
            <w:gridSpan w:val="9"/>
          </w:tcPr>
          <w:p w:rsidR="005B668C" w:rsidRPr="008D5B68" w:rsidRDefault="005B668C" w:rsidP="00594417">
            <w:pPr>
              <w:pStyle w:val="ConsPlusNormal"/>
              <w:ind w:firstLine="0"/>
              <w:jc w:val="center"/>
              <w:rPr>
                <w:rFonts w:ascii="Times New Roman" w:hAnsi="Times New Roman" w:cs="Times New Roman"/>
                <w:sz w:val="16"/>
                <w:szCs w:val="16"/>
              </w:rPr>
            </w:pPr>
          </w:p>
        </w:tc>
        <w:tc>
          <w:tcPr>
            <w:tcW w:w="1917" w:type="pct"/>
            <w:gridSpan w:val="4"/>
          </w:tcPr>
          <w:p w:rsidR="005B668C" w:rsidRPr="008D5B68" w:rsidRDefault="005B668C" w:rsidP="00594417">
            <w:pPr>
              <w:pStyle w:val="ConsPlusNormal"/>
              <w:ind w:firstLine="0"/>
              <w:jc w:val="center"/>
              <w:rPr>
                <w:rFonts w:ascii="Times New Roman" w:hAnsi="Times New Roman" w:cs="Times New Roman"/>
                <w:sz w:val="16"/>
                <w:szCs w:val="16"/>
              </w:rPr>
            </w:pPr>
          </w:p>
        </w:tc>
      </w:tr>
    </w:tbl>
    <w:p w:rsidR="005B668C" w:rsidRPr="009A02DB" w:rsidRDefault="005B668C" w:rsidP="005B668C">
      <w:pPr>
        <w:rPr>
          <w:sz w:val="28"/>
          <w:szCs w:val="28"/>
        </w:rPr>
        <w:sectPr w:rsidR="005B668C" w:rsidRPr="009A02DB" w:rsidSect="00153F30">
          <w:footerReference w:type="even" r:id="rId15"/>
          <w:footerReference w:type="default" r:id="rId16"/>
          <w:pgSz w:w="16838" w:h="11906" w:orient="landscape"/>
          <w:pgMar w:top="1134" w:right="567" w:bottom="1134" w:left="1701" w:header="709" w:footer="403" w:gutter="0"/>
          <w:pgNumType w:start="30"/>
          <w:cols w:space="708"/>
          <w:docGrid w:linePitch="360"/>
        </w:sect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9</w:t>
      </w:r>
    </w:p>
    <w:p w:rsidR="005B668C" w:rsidRPr="003268E2" w:rsidRDefault="005B668C" w:rsidP="005457BD">
      <w:pPr>
        <w:ind w:left="6379"/>
        <w:jc w:val="center"/>
        <w:rPr>
          <w:sz w:val="28"/>
          <w:szCs w:val="28"/>
        </w:rPr>
      </w:pPr>
      <w:r w:rsidRPr="003268E2">
        <w:rPr>
          <w:sz w:val="28"/>
          <w:szCs w:val="28"/>
        </w:rPr>
        <w:t>к конкурсной документации</w:t>
      </w:r>
    </w:p>
    <w:p w:rsidR="005B668C" w:rsidRPr="003268E2" w:rsidRDefault="005B668C" w:rsidP="005B668C">
      <w:pPr>
        <w:tabs>
          <w:tab w:val="center" w:pos="5244"/>
          <w:tab w:val="right" w:pos="10260"/>
        </w:tabs>
        <w:rPr>
          <w:b/>
          <w:sz w:val="28"/>
          <w:szCs w:val="28"/>
        </w:rPr>
      </w:pPr>
    </w:p>
    <w:tbl>
      <w:tblPr>
        <w:tblW w:w="9923" w:type="dxa"/>
        <w:tblInd w:w="-256" w:type="dxa"/>
        <w:tblLayout w:type="fixed"/>
        <w:tblCellMar>
          <w:left w:w="28" w:type="dxa"/>
          <w:right w:w="28" w:type="dxa"/>
        </w:tblCellMar>
        <w:tblLook w:val="0000" w:firstRow="0" w:lastRow="0" w:firstColumn="0" w:lastColumn="0" w:noHBand="0" w:noVBand="0"/>
      </w:tblPr>
      <w:tblGrid>
        <w:gridCol w:w="784"/>
        <w:gridCol w:w="1916"/>
        <w:gridCol w:w="135"/>
        <w:gridCol w:w="149"/>
        <w:gridCol w:w="2545"/>
        <w:gridCol w:w="567"/>
        <w:gridCol w:w="745"/>
        <w:gridCol w:w="3082"/>
      </w:tblGrid>
      <w:tr w:rsidR="005B668C" w:rsidRPr="003268E2" w:rsidTr="00594417">
        <w:trPr>
          <w:trHeight w:val="63"/>
        </w:trPr>
        <w:tc>
          <w:tcPr>
            <w:tcW w:w="9923" w:type="dxa"/>
            <w:gridSpan w:val="8"/>
            <w:tcBorders>
              <w:left w:val="nil"/>
              <w:right w:val="nil"/>
            </w:tcBorders>
            <w:vAlign w:val="bottom"/>
          </w:tcPr>
          <w:p w:rsidR="005B668C" w:rsidRPr="003268E2" w:rsidRDefault="005B668C" w:rsidP="005457BD">
            <w:pPr>
              <w:ind w:left="5218"/>
              <w:jc w:val="center"/>
              <w:rPr>
                <w:sz w:val="28"/>
                <w:szCs w:val="28"/>
              </w:rPr>
            </w:pPr>
            <w:r w:rsidRPr="003268E2">
              <w:rPr>
                <w:sz w:val="28"/>
                <w:szCs w:val="28"/>
              </w:rPr>
              <w:t xml:space="preserve">В </w:t>
            </w:r>
            <w:r w:rsidR="002E3247">
              <w:rPr>
                <w:sz w:val="28"/>
                <w:szCs w:val="28"/>
              </w:rPr>
              <w:t>отдел экономики, инвестиционной</w:t>
            </w:r>
          </w:p>
        </w:tc>
      </w:tr>
      <w:tr w:rsidR="005B668C" w:rsidRPr="003268E2" w:rsidTr="00594417">
        <w:trPr>
          <w:trHeight w:val="63"/>
        </w:trPr>
        <w:tc>
          <w:tcPr>
            <w:tcW w:w="9923" w:type="dxa"/>
            <w:gridSpan w:val="8"/>
            <w:tcBorders>
              <w:left w:val="nil"/>
              <w:right w:val="nil"/>
            </w:tcBorders>
            <w:vAlign w:val="bottom"/>
          </w:tcPr>
          <w:p w:rsidR="005B668C" w:rsidRPr="003268E2" w:rsidRDefault="002E3247" w:rsidP="005457BD">
            <w:pPr>
              <w:ind w:left="5218"/>
              <w:jc w:val="center"/>
              <w:rPr>
                <w:b/>
                <w:sz w:val="28"/>
                <w:szCs w:val="28"/>
              </w:rPr>
            </w:pPr>
            <w:r>
              <w:rPr>
                <w:sz w:val="28"/>
                <w:szCs w:val="28"/>
              </w:rPr>
              <w:t>политики и стратегического развития</w:t>
            </w:r>
          </w:p>
        </w:tc>
      </w:tr>
      <w:tr w:rsidR="005B668C" w:rsidRPr="003268E2" w:rsidTr="00594417">
        <w:trPr>
          <w:trHeight w:val="63"/>
        </w:trPr>
        <w:tc>
          <w:tcPr>
            <w:tcW w:w="9923" w:type="dxa"/>
            <w:gridSpan w:val="8"/>
            <w:tcBorders>
              <w:left w:val="nil"/>
              <w:right w:val="nil"/>
            </w:tcBorders>
            <w:vAlign w:val="bottom"/>
          </w:tcPr>
          <w:p w:rsidR="005B668C" w:rsidRPr="003268E2" w:rsidRDefault="002E3247" w:rsidP="005457BD">
            <w:pPr>
              <w:ind w:left="5218"/>
              <w:jc w:val="center"/>
              <w:rPr>
                <w:b/>
                <w:sz w:val="28"/>
                <w:szCs w:val="28"/>
              </w:rPr>
            </w:pPr>
            <w:r>
              <w:rPr>
                <w:sz w:val="28"/>
                <w:szCs w:val="28"/>
              </w:rPr>
              <w:t>Администрации города Батайска</w:t>
            </w:r>
          </w:p>
        </w:tc>
      </w:tr>
      <w:tr w:rsidR="005B668C" w:rsidRPr="003268E2" w:rsidTr="00594417">
        <w:trPr>
          <w:trHeight w:val="63"/>
        </w:trPr>
        <w:tc>
          <w:tcPr>
            <w:tcW w:w="9923" w:type="dxa"/>
            <w:gridSpan w:val="8"/>
            <w:tcBorders>
              <w:left w:val="nil"/>
              <w:right w:val="nil"/>
            </w:tcBorders>
            <w:vAlign w:val="bottom"/>
          </w:tcPr>
          <w:p w:rsidR="005B668C" w:rsidRPr="00141641" w:rsidRDefault="005B668C" w:rsidP="00594417">
            <w:pPr>
              <w:jc w:val="center"/>
              <w:rPr>
                <w:sz w:val="28"/>
                <w:szCs w:val="28"/>
              </w:rPr>
            </w:pPr>
          </w:p>
        </w:tc>
      </w:tr>
      <w:tr w:rsidR="005B668C" w:rsidRPr="003268E2" w:rsidTr="00594417">
        <w:trPr>
          <w:trHeight w:val="63"/>
        </w:trPr>
        <w:tc>
          <w:tcPr>
            <w:tcW w:w="9923" w:type="dxa"/>
            <w:gridSpan w:val="8"/>
            <w:tcBorders>
              <w:left w:val="nil"/>
              <w:right w:val="nil"/>
            </w:tcBorders>
            <w:vAlign w:val="bottom"/>
          </w:tcPr>
          <w:p w:rsidR="005B668C" w:rsidRPr="00141641" w:rsidRDefault="005B668C" w:rsidP="00594417">
            <w:pPr>
              <w:jc w:val="center"/>
              <w:rPr>
                <w:sz w:val="28"/>
                <w:szCs w:val="28"/>
              </w:rPr>
            </w:pPr>
            <w:r w:rsidRPr="00141641">
              <w:rPr>
                <w:sz w:val="28"/>
                <w:szCs w:val="28"/>
              </w:rPr>
              <w:t>ЗАПРОС О РАЗЪЯСНЕНИИ</w:t>
            </w:r>
          </w:p>
          <w:p w:rsidR="005B668C" w:rsidRPr="00141641" w:rsidRDefault="005B668C" w:rsidP="00594417">
            <w:pPr>
              <w:jc w:val="center"/>
              <w:rPr>
                <w:sz w:val="28"/>
                <w:szCs w:val="28"/>
              </w:rPr>
            </w:pPr>
            <w:r w:rsidRPr="00141641">
              <w:rPr>
                <w:sz w:val="28"/>
                <w:szCs w:val="28"/>
              </w:rPr>
              <w:t>ПОЛОЖЕНИЙ КОНКУРСНОЙДОКУМЕНТАЦИИ</w:t>
            </w:r>
          </w:p>
        </w:tc>
      </w:tr>
      <w:tr w:rsidR="005B668C" w:rsidRPr="003268E2" w:rsidTr="00594417">
        <w:trPr>
          <w:trHeight w:val="63"/>
        </w:trPr>
        <w:tc>
          <w:tcPr>
            <w:tcW w:w="9923" w:type="dxa"/>
            <w:gridSpan w:val="8"/>
            <w:tcBorders>
              <w:left w:val="nil"/>
              <w:right w:val="nil"/>
            </w:tcBorders>
            <w:vAlign w:val="bottom"/>
          </w:tcPr>
          <w:p w:rsidR="005B668C" w:rsidRPr="003268E2" w:rsidRDefault="005B668C" w:rsidP="00594417">
            <w:pPr>
              <w:rPr>
                <w:sz w:val="28"/>
                <w:szCs w:val="28"/>
              </w:rPr>
            </w:pPr>
          </w:p>
        </w:tc>
      </w:tr>
      <w:tr w:rsidR="005B668C" w:rsidRPr="003268E2" w:rsidTr="00594417">
        <w:trPr>
          <w:trHeight w:val="63"/>
        </w:trPr>
        <w:tc>
          <w:tcPr>
            <w:tcW w:w="9923" w:type="dxa"/>
            <w:gridSpan w:val="8"/>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63"/>
        </w:trPr>
        <w:tc>
          <w:tcPr>
            <w:tcW w:w="9923" w:type="dxa"/>
            <w:gridSpan w:val="8"/>
            <w:tcBorders>
              <w:top w:val="single" w:sz="4" w:space="0" w:color="auto"/>
              <w:left w:val="nil"/>
              <w:right w:val="nil"/>
            </w:tcBorders>
            <w:vAlign w:val="bottom"/>
          </w:tcPr>
          <w:p w:rsidR="005B668C" w:rsidRPr="003268E2" w:rsidRDefault="005B668C" w:rsidP="00594417">
            <w:pPr>
              <w:jc w:val="center"/>
              <w:rPr>
                <w:sz w:val="28"/>
                <w:szCs w:val="28"/>
              </w:rPr>
            </w:pPr>
            <w:r w:rsidRPr="003268E2">
              <w:t xml:space="preserve">(полное </w:t>
            </w:r>
            <w:proofErr w:type="gramStart"/>
            <w:r w:rsidRPr="003268E2">
              <w:t>и(</w:t>
            </w:r>
            <w:proofErr w:type="gramEnd"/>
            <w:r w:rsidRPr="003268E2">
              <w:t>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5B668C" w:rsidRPr="00774316" w:rsidTr="00594417">
        <w:trPr>
          <w:trHeight w:val="63"/>
        </w:trPr>
        <w:tc>
          <w:tcPr>
            <w:tcW w:w="9923" w:type="dxa"/>
            <w:gridSpan w:val="8"/>
            <w:tcBorders>
              <w:left w:val="nil"/>
              <w:right w:val="nil"/>
            </w:tcBorders>
            <w:vAlign w:val="bottom"/>
          </w:tcPr>
          <w:p w:rsidR="005B668C" w:rsidRPr="00774316" w:rsidRDefault="005B668C" w:rsidP="00594417">
            <w:pPr>
              <w:rPr>
                <w:sz w:val="16"/>
                <w:szCs w:val="16"/>
              </w:rPr>
            </w:pPr>
          </w:p>
        </w:tc>
      </w:tr>
      <w:tr w:rsidR="005B668C" w:rsidRPr="003268E2" w:rsidTr="00594417">
        <w:trPr>
          <w:trHeight w:val="63"/>
        </w:trPr>
        <w:tc>
          <w:tcPr>
            <w:tcW w:w="2700" w:type="dxa"/>
            <w:gridSpan w:val="2"/>
            <w:tcBorders>
              <w:left w:val="nil"/>
              <w:right w:val="nil"/>
            </w:tcBorders>
            <w:vAlign w:val="bottom"/>
          </w:tcPr>
          <w:p w:rsidR="005B668C" w:rsidRPr="003268E2" w:rsidRDefault="005B668C" w:rsidP="00594417">
            <w:pPr>
              <w:tabs>
                <w:tab w:val="left" w:pos="2296"/>
              </w:tabs>
              <w:rPr>
                <w:sz w:val="28"/>
                <w:szCs w:val="28"/>
              </w:rPr>
            </w:pPr>
            <w:r w:rsidRPr="003268E2">
              <w:rPr>
                <w:sz w:val="28"/>
                <w:szCs w:val="28"/>
              </w:rPr>
              <w:t>Контактный телефон</w:t>
            </w:r>
          </w:p>
        </w:tc>
        <w:tc>
          <w:tcPr>
            <w:tcW w:w="7223" w:type="dxa"/>
            <w:gridSpan w:val="6"/>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53"/>
        </w:trPr>
        <w:tc>
          <w:tcPr>
            <w:tcW w:w="6096" w:type="dxa"/>
            <w:gridSpan w:val="6"/>
            <w:tcBorders>
              <w:left w:val="nil"/>
              <w:right w:val="nil"/>
            </w:tcBorders>
            <w:vAlign w:val="bottom"/>
          </w:tcPr>
          <w:p w:rsidR="005B668C" w:rsidRPr="003268E2" w:rsidRDefault="005B668C" w:rsidP="00594417">
            <w:pPr>
              <w:tabs>
                <w:tab w:val="left" w:pos="2296"/>
              </w:tabs>
              <w:rPr>
                <w:sz w:val="28"/>
                <w:szCs w:val="28"/>
              </w:rPr>
            </w:pPr>
            <w:r w:rsidRPr="003268E2">
              <w:rPr>
                <w:sz w:val="28"/>
                <w:szCs w:val="28"/>
                <w:lang w:val="en-US"/>
              </w:rPr>
              <w:t>E</w:t>
            </w:r>
            <w:r w:rsidRPr="003268E2">
              <w:rPr>
                <w:sz w:val="28"/>
                <w:szCs w:val="28"/>
              </w:rPr>
              <w:t>-</w:t>
            </w:r>
            <w:proofErr w:type="spellStart"/>
            <w:r w:rsidRPr="003268E2">
              <w:rPr>
                <w:sz w:val="28"/>
                <w:szCs w:val="28"/>
              </w:rPr>
              <w:t>mail</w:t>
            </w:r>
            <w:proofErr w:type="spellEnd"/>
            <w:r w:rsidRPr="003268E2">
              <w:rPr>
                <w:sz w:val="28"/>
                <w:szCs w:val="28"/>
              </w:rPr>
              <w:t xml:space="preserve"> участника конкурса, направившего запрос</w:t>
            </w:r>
          </w:p>
        </w:tc>
        <w:tc>
          <w:tcPr>
            <w:tcW w:w="3827" w:type="dxa"/>
            <w:gridSpan w:val="2"/>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53"/>
        </w:trPr>
        <w:tc>
          <w:tcPr>
            <w:tcW w:w="6096" w:type="dxa"/>
            <w:gridSpan w:val="6"/>
            <w:tcBorders>
              <w:left w:val="nil"/>
              <w:right w:val="nil"/>
            </w:tcBorders>
            <w:vAlign w:val="bottom"/>
          </w:tcPr>
          <w:p w:rsidR="005B668C" w:rsidRPr="00BF76F7" w:rsidRDefault="005B668C" w:rsidP="00594417">
            <w:pPr>
              <w:tabs>
                <w:tab w:val="left" w:pos="2296"/>
              </w:tabs>
              <w:rPr>
                <w:sz w:val="16"/>
                <w:szCs w:val="16"/>
              </w:rPr>
            </w:pPr>
          </w:p>
        </w:tc>
        <w:tc>
          <w:tcPr>
            <w:tcW w:w="3827" w:type="dxa"/>
            <w:gridSpan w:val="2"/>
            <w:tcBorders>
              <w:left w:val="nil"/>
              <w:right w:val="nil"/>
            </w:tcBorders>
            <w:vAlign w:val="bottom"/>
          </w:tcPr>
          <w:p w:rsidR="005B668C" w:rsidRPr="00BF76F7" w:rsidRDefault="005B668C" w:rsidP="00594417">
            <w:pPr>
              <w:jc w:val="center"/>
              <w:rPr>
                <w:sz w:val="16"/>
                <w:szCs w:val="16"/>
              </w:rPr>
            </w:pPr>
            <w:r w:rsidRPr="00BF76F7">
              <w:rPr>
                <w:sz w:val="16"/>
                <w:szCs w:val="16"/>
              </w:rPr>
              <w:t>(при наличии)</w:t>
            </w:r>
          </w:p>
        </w:tc>
      </w:tr>
      <w:tr w:rsidR="005B668C" w:rsidRPr="003268E2" w:rsidTr="00594417">
        <w:trPr>
          <w:trHeight w:val="53"/>
        </w:trPr>
        <w:tc>
          <w:tcPr>
            <w:tcW w:w="6096" w:type="dxa"/>
            <w:gridSpan w:val="6"/>
            <w:tcBorders>
              <w:left w:val="nil"/>
              <w:right w:val="nil"/>
            </w:tcBorders>
            <w:vAlign w:val="bottom"/>
          </w:tcPr>
          <w:p w:rsidR="005B668C" w:rsidRPr="00BF76F7" w:rsidRDefault="005B668C" w:rsidP="00594417">
            <w:pPr>
              <w:tabs>
                <w:tab w:val="left" w:pos="2296"/>
              </w:tabs>
              <w:rPr>
                <w:sz w:val="16"/>
                <w:szCs w:val="16"/>
              </w:rPr>
            </w:pPr>
          </w:p>
        </w:tc>
        <w:tc>
          <w:tcPr>
            <w:tcW w:w="3827" w:type="dxa"/>
            <w:gridSpan w:val="2"/>
            <w:tcBorders>
              <w:left w:val="nil"/>
              <w:right w:val="nil"/>
            </w:tcBorders>
            <w:vAlign w:val="bottom"/>
          </w:tcPr>
          <w:p w:rsidR="005B668C" w:rsidRPr="00BF76F7" w:rsidRDefault="005B668C" w:rsidP="00594417">
            <w:pPr>
              <w:jc w:val="center"/>
              <w:rPr>
                <w:sz w:val="16"/>
                <w:szCs w:val="16"/>
              </w:rPr>
            </w:pPr>
          </w:p>
        </w:tc>
      </w:tr>
      <w:tr w:rsidR="005B668C" w:rsidRPr="003268E2" w:rsidTr="00594417">
        <w:trPr>
          <w:trHeight w:val="53"/>
        </w:trPr>
        <w:tc>
          <w:tcPr>
            <w:tcW w:w="9923" w:type="dxa"/>
            <w:gridSpan w:val="8"/>
            <w:tcBorders>
              <w:left w:val="nil"/>
              <w:right w:val="nil"/>
            </w:tcBorders>
            <w:vAlign w:val="bottom"/>
          </w:tcPr>
          <w:p w:rsidR="005B668C" w:rsidRPr="00BF76F7" w:rsidRDefault="005B668C" w:rsidP="00594417">
            <w:pPr>
              <w:rPr>
                <w:sz w:val="16"/>
                <w:szCs w:val="16"/>
              </w:rPr>
            </w:pPr>
            <w:r w:rsidRPr="003268E2">
              <w:rPr>
                <w:sz w:val="28"/>
                <w:szCs w:val="28"/>
              </w:rPr>
              <w:t>Прошу разъяснить следующие положения конкурсной документации:</w:t>
            </w:r>
          </w:p>
        </w:tc>
      </w:tr>
      <w:tr w:rsidR="005B668C" w:rsidRPr="003268E2" w:rsidTr="00594417">
        <w:trPr>
          <w:trHeight w:val="53"/>
        </w:trPr>
        <w:tc>
          <w:tcPr>
            <w:tcW w:w="9923" w:type="dxa"/>
            <w:gridSpan w:val="8"/>
            <w:tcBorders>
              <w:left w:val="nil"/>
              <w:bottom w:val="single" w:sz="4" w:space="0" w:color="auto"/>
              <w:right w:val="nil"/>
            </w:tcBorders>
            <w:vAlign w:val="bottom"/>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rPr>
                <w:sz w:val="16"/>
                <w:szCs w:val="16"/>
              </w:rPr>
            </w:pPr>
            <w:r w:rsidRPr="003268E2">
              <w:rPr>
                <w:sz w:val="28"/>
                <w:szCs w:val="28"/>
              </w:rPr>
              <w:t xml:space="preserve">№ </w:t>
            </w:r>
            <w:proofErr w:type="gramStart"/>
            <w:r w:rsidRPr="003268E2">
              <w:rPr>
                <w:sz w:val="28"/>
                <w:szCs w:val="28"/>
              </w:rPr>
              <w:t>п</w:t>
            </w:r>
            <w:proofErr w:type="gramEnd"/>
            <w:r w:rsidRPr="003268E2">
              <w:rPr>
                <w:sz w:val="28"/>
                <w:szCs w:val="28"/>
              </w:rPr>
              <w:t>/п</w:t>
            </w:r>
          </w:p>
        </w:tc>
        <w:tc>
          <w:tcPr>
            <w:tcW w:w="2051" w:type="dxa"/>
            <w:gridSpan w:val="2"/>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16"/>
                <w:szCs w:val="16"/>
              </w:rPr>
            </w:pPr>
            <w:r w:rsidRPr="003268E2">
              <w:rPr>
                <w:sz w:val="28"/>
                <w:szCs w:val="28"/>
              </w:rPr>
              <w:t>Раздел конкурсной документации</w:t>
            </w:r>
          </w:p>
        </w:tc>
        <w:tc>
          <w:tcPr>
            <w:tcW w:w="7088" w:type="dxa"/>
            <w:gridSpan w:val="5"/>
            <w:tcBorders>
              <w:top w:val="single" w:sz="4" w:space="0" w:color="auto"/>
              <w:left w:val="single" w:sz="4" w:space="0" w:color="auto"/>
              <w:bottom w:val="single" w:sz="4" w:space="0" w:color="auto"/>
              <w:right w:val="single" w:sz="4" w:space="0" w:color="auto"/>
            </w:tcBorders>
          </w:tcPr>
          <w:p w:rsidR="005B668C" w:rsidRDefault="005B668C" w:rsidP="00594417">
            <w:pPr>
              <w:jc w:val="center"/>
              <w:rPr>
                <w:sz w:val="28"/>
                <w:szCs w:val="28"/>
              </w:rPr>
            </w:pPr>
            <w:r>
              <w:rPr>
                <w:sz w:val="28"/>
                <w:szCs w:val="28"/>
              </w:rPr>
              <w:t>Содержание запроса</w:t>
            </w:r>
          </w:p>
          <w:p w:rsidR="005B668C" w:rsidRPr="00BF76F7" w:rsidRDefault="005B668C" w:rsidP="00594417">
            <w:pPr>
              <w:jc w:val="center"/>
              <w:rPr>
                <w:sz w:val="16"/>
                <w:szCs w:val="16"/>
              </w:rPr>
            </w:pPr>
            <w:r>
              <w:rPr>
                <w:sz w:val="28"/>
                <w:szCs w:val="28"/>
              </w:rPr>
              <w:t>о</w:t>
            </w:r>
            <w:r w:rsidRPr="003268E2">
              <w:rPr>
                <w:sz w:val="28"/>
                <w:szCs w:val="28"/>
              </w:rPr>
              <w:t xml:space="preserve"> разъяснени</w:t>
            </w:r>
            <w:r>
              <w:rPr>
                <w:sz w:val="28"/>
                <w:szCs w:val="28"/>
              </w:rPr>
              <w:t>и</w:t>
            </w:r>
            <w:r w:rsidRPr="003268E2">
              <w:rPr>
                <w:sz w:val="28"/>
                <w:szCs w:val="28"/>
              </w:rPr>
              <w:t xml:space="preserve"> положений конкурсной документации</w:t>
            </w: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28"/>
                <w:szCs w:val="28"/>
              </w:rPr>
            </w:pPr>
            <w:r w:rsidRPr="00BF76F7">
              <w:rPr>
                <w:sz w:val="28"/>
                <w:szCs w:val="28"/>
              </w:rPr>
              <w:t>1.</w:t>
            </w:r>
          </w:p>
        </w:tc>
        <w:tc>
          <w:tcPr>
            <w:tcW w:w="2051"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7088" w:type="dxa"/>
            <w:gridSpan w:val="5"/>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2.</w:t>
            </w:r>
          </w:p>
        </w:tc>
        <w:tc>
          <w:tcPr>
            <w:tcW w:w="2051"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7088" w:type="dxa"/>
            <w:gridSpan w:val="5"/>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3.</w:t>
            </w:r>
          </w:p>
        </w:tc>
        <w:tc>
          <w:tcPr>
            <w:tcW w:w="2051"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7088" w:type="dxa"/>
            <w:gridSpan w:val="5"/>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9923" w:type="dxa"/>
            <w:gridSpan w:val="8"/>
            <w:tcBorders>
              <w:top w:val="single" w:sz="4" w:space="0" w:color="auto"/>
            </w:tcBorders>
            <w:vAlign w:val="bottom"/>
          </w:tcPr>
          <w:p w:rsidR="005B668C" w:rsidRPr="00BF76F7" w:rsidRDefault="005B668C" w:rsidP="00594417">
            <w:pPr>
              <w:jc w:val="center"/>
              <w:rPr>
                <w:sz w:val="16"/>
                <w:szCs w:val="16"/>
              </w:rPr>
            </w:pPr>
          </w:p>
        </w:tc>
      </w:tr>
      <w:tr w:rsidR="005B668C" w:rsidRPr="003268E2" w:rsidTr="00594417">
        <w:trPr>
          <w:trHeight w:val="53"/>
        </w:trPr>
        <w:tc>
          <w:tcPr>
            <w:tcW w:w="5529" w:type="dxa"/>
            <w:gridSpan w:val="5"/>
            <w:tcBorders>
              <w:left w:val="nil"/>
              <w:right w:val="nil"/>
            </w:tcBorders>
            <w:vAlign w:val="bottom"/>
          </w:tcPr>
          <w:p w:rsidR="005B668C" w:rsidRPr="00BF76F7" w:rsidRDefault="005B668C" w:rsidP="00594417">
            <w:pPr>
              <w:tabs>
                <w:tab w:val="left" w:pos="2296"/>
              </w:tabs>
              <w:rPr>
                <w:sz w:val="16"/>
                <w:szCs w:val="16"/>
              </w:rPr>
            </w:pPr>
            <w:r w:rsidRPr="003268E2">
              <w:rPr>
                <w:sz w:val="28"/>
                <w:szCs w:val="28"/>
              </w:rPr>
              <w:t>Ответ на запрос прошу направить по адресу:</w:t>
            </w:r>
          </w:p>
        </w:tc>
        <w:tc>
          <w:tcPr>
            <w:tcW w:w="4394" w:type="dxa"/>
            <w:gridSpan w:val="3"/>
            <w:tcBorders>
              <w:left w:val="nil"/>
              <w:bottom w:val="single" w:sz="4" w:space="0" w:color="auto"/>
              <w:right w:val="nil"/>
            </w:tcBorders>
            <w:vAlign w:val="bottom"/>
          </w:tcPr>
          <w:p w:rsidR="005B668C" w:rsidRPr="00BF76F7" w:rsidRDefault="005B668C" w:rsidP="00594417">
            <w:pPr>
              <w:jc w:val="center"/>
              <w:rPr>
                <w:sz w:val="16"/>
                <w:szCs w:val="16"/>
              </w:rPr>
            </w:pPr>
          </w:p>
        </w:tc>
      </w:tr>
      <w:tr w:rsidR="005B668C" w:rsidRPr="00BF76F7" w:rsidTr="00594417">
        <w:trPr>
          <w:trHeight w:val="53"/>
        </w:trPr>
        <w:tc>
          <w:tcPr>
            <w:tcW w:w="5529" w:type="dxa"/>
            <w:gridSpan w:val="5"/>
            <w:tcBorders>
              <w:left w:val="nil"/>
              <w:right w:val="nil"/>
            </w:tcBorders>
            <w:vAlign w:val="bottom"/>
          </w:tcPr>
          <w:p w:rsidR="005B668C" w:rsidRPr="00BF76F7" w:rsidRDefault="005B668C" w:rsidP="00594417">
            <w:pPr>
              <w:tabs>
                <w:tab w:val="left" w:pos="2296"/>
              </w:tabs>
              <w:rPr>
                <w:sz w:val="16"/>
                <w:szCs w:val="16"/>
              </w:rPr>
            </w:pPr>
          </w:p>
        </w:tc>
        <w:tc>
          <w:tcPr>
            <w:tcW w:w="4394" w:type="dxa"/>
            <w:gridSpan w:val="3"/>
            <w:tcBorders>
              <w:left w:val="nil"/>
              <w:right w:val="nil"/>
            </w:tcBorders>
            <w:vAlign w:val="bottom"/>
          </w:tcPr>
          <w:p w:rsidR="005B668C" w:rsidRPr="00BF76F7" w:rsidRDefault="005B668C" w:rsidP="00594417">
            <w:pPr>
              <w:jc w:val="center"/>
              <w:rPr>
                <w:sz w:val="16"/>
                <w:szCs w:val="16"/>
              </w:rPr>
            </w:pPr>
            <w:proofErr w:type="gramStart"/>
            <w:r w:rsidRPr="00BF76F7">
              <w:rPr>
                <w:sz w:val="16"/>
                <w:szCs w:val="16"/>
              </w:rPr>
              <w:t xml:space="preserve">(указывается почтовый и (или) </w:t>
            </w:r>
            <w:proofErr w:type="gramEnd"/>
          </w:p>
        </w:tc>
      </w:tr>
      <w:tr w:rsidR="005B668C" w:rsidRPr="00BF76F7" w:rsidTr="00594417">
        <w:trPr>
          <w:trHeight w:val="53"/>
        </w:trPr>
        <w:tc>
          <w:tcPr>
            <w:tcW w:w="9923" w:type="dxa"/>
            <w:gridSpan w:val="8"/>
            <w:tcBorders>
              <w:left w:val="nil"/>
              <w:bottom w:val="single" w:sz="4" w:space="0" w:color="auto"/>
              <w:right w:val="nil"/>
            </w:tcBorders>
            <w:vAlign w:val="bottom"/>
          </w:tcPr>
          <w:p w:rsidR="005B668C" w:rsidRPr="00BF76F7" w:rsidRDefault="005B668C" w:rsidP="00594417">
            <w:pPr>
              <w:jc w:val="center"/>
              <w:rPr>
                <w:sz w:val="28"/>
                <w:szCs w:val="28"/>
              </w:rPr>
            </w:pPr>
          </w:p>
        </w:tc>
      </w:tr>
      <w:tr w:rsidR="005B668C" w:rsidRPr="003268E2" w:rsidTr="00594417">
        <w:trPr>
          <w:trHeight w:val="53"/>
        </w:trPr>
        <w:tc>
          <w:tcPr>
            <w:tcW w:w="9923" w:type="dxa"/>
            <w:gridSpan w:val="8"/>
            <w:tcBorders>
              <w:top w:val="single" w:sz="4" w:space="0" w:color="auto"/>
            </w:tcBorders>
            <w:vAlign w:val="bottom"/>
          </w:tcPr>
          <w:p w:rsidR="005B668C" w:rsidRPr="00BF76F7" w:rsidRDefault="005B668C" w:rsidP="00594417">
            <w:pPr>
              <w:jc w:val="center"/>
              <w:rPr>
                <w:sz w:val="16"/>
                <w:szCs w:val="16"/>
              </w:rPr>
            </w:pPr>
            <w:r w:rsidRPr="003268E2">
              <w:t>электронный адрес, на который необходимо направить ответ)</w:t>
            </w:r>
          </w:p>
        </w:tc>
      </w:tr>
      <w:tr w:rsidR="005B668C" w:rsidRPr="003268E2" w:rsidTr="00594417">
        <w:trPr>
          <w:trHeight w:val="53"/>
        </w:trPr>
        <w:tc>
          <w:tcPr>
            <w:tcW w:w="9923" w:type="dxa"/>
            <w:gridSpan w:val="8"/>
            <w:tcBorders>
              <w:left w:val="nil"/>
              <w:right w:val="nil"/>
            </w:tcBorders>
            <w:vAlign w:val="bottom"/>
          </w:tcPr>
          <w:p w:rsidR="005B668C" w:rsidRPr="00BF76F7" w:rsidRDefault="005B668C" w:rsidP="00594417">
            <w:pPr>
              <w:jc w:val="center"/>
              <w:rPr>
                <w:sz w:val="16"/>
                <w:szCs w:val="16"/>
              </w:rPr>
            </w:pPr>
          </w:p>
        </w:tc>
      </w:tr>
      <w:tr w:rsidR="005B668C" w:rsidRPr="003268E2" w:rsidTr="00594417">
        <w:tblPrEx>
          <w:tblCellMar>
            <w:left w:w="108" w:type="dxa"/>
            <w:right w:w="108" w:type="dxa"/>
          </w:tblCellMar>
        </w:tblPrEx>
        <w:trPr>
          <w:trHeight w:val="217"/>
        </w:trPr>
        <w:tc>
          <w:tcPr>
            <w:tcW w:w="2984" w:type="dxa"/>
            <w:gridSpan w:val="4"/>
            <w:tcBorders>
              <w:bottom w:val="single" w:sz="4" w:space="0" w:color="auto"/>
            </w:tcBorders>
          </w:tcPr>
          <w:p w:rsidR="005B668C" w:rsidRPr="00EE6F0A" w:rsidRDefault="005B668C" w:rsidP="00594417">
            <w:pPr>
              <w:snapToGrid w:val="0"/>
              <w:jc w:val="both"/>
              <w:rPr>
                <w:sz w:val="28"/>
                <w:szCs w:val="28"/>
              </w:rPr>
            </w:pPr>
          </w:p>
        </w:tc>
        <w:tc>
          <w:tcPr>
            <w:tcW w:w="3857" w:type="dxa"/>
            <w:gridSpan w:val="3"/>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3082" w:type="dxa"/>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594417">
        <w:tblPrEx>
          <w:tblCellMar>
            <w:left w:w="108" w:type="dxa"/>
            <w:right w:w="108" w:type="dxa"/>
          </w:tblCellMar>
        </w:tblPrEx>
        <w:trPr>
          <w:trHeight w:val="217"/>
        </w:trPr>
        <w:tc>
          <w:tcPr>
            <w:tcW w:w="2984" w:type="dxa"/>
            <w:gridSpan w:val="4"/>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3857" w:type="dxa"/>
            <w:gridSpan w:val="3"/>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3082" w:type="dxa"/>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594417">
        <w:tblPrEx>
          <w:tblCellMar>
            <w:left w:w="108" w:type="dxa"/>
            <w:right w:w="108" w:type="dxa"/>
          </w:tblCellMar>
        </w:tblPrEx>
        <w:trPr>
          <w:trHeight w:val="217"/>
        </w:trPr>
        <w:tc>
          <w:tcPr>
            <w:tcW w:w="2984" w:type="dxa"/>
            <w:gridSpan w:val="4"/>
          </w:tcPr>
          <w:p w:rsidR="005B668C" w:rsidRPr="005B5A19" w:rsidRDefault="005B668C" w:rsidP="00594417">
            <w:pPr>
              <w:snapToGrid w:val="0"/>
              <w:jc w:val="center"/>
              <w:rPr>
                <w:sz w:val="16"/>
                <w:szCs w:val="16"/>
              </w:rPr>
            </w:pPr>
          </w:p>
        </w:tc>
        <w:tc>
          <w:tcPr>
            <w:tcW w:w="3857" w:type="dxa"/>
            <w:gridSpan w:val="3"/>
          </w:tcPr>
          <w:p w:rsidR="005B668C" w:rsidRPr="005B5A19" w:rsidRDefault="005B668C" w:rsidP="00594417">
            <w:pPr>
              <w:pStyle w:val="ConsPlusNormal"/>
              <w:ind w:firstLine="0"/>
              <w:jc w:val="center"/>
              <w:rPr>
                <w:rFonts w:ascii="Times New Roman" w:hAnsi="Times New Roman" w:cs="Times New Roman"/>
                <w:sz w:val="16"/>
                <w:szCs w:val="16"/>
              </w:rPr>
            </w:pPr>
          </w:p>
        </w:tc>
        <w:tc>
          <w:tcPr>
            <w:tcW w:w="3082" w:type="dxa"/>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594417">
        <w:tblPrEx>
          <w:tblCellMar>
            <w:left w:w="108" w:type="dxa"/>
            <w:right w:w="108" w:type="dxa"/>
          </w:tblCellMar>
        </w:tblPrEx>
        <w:trPr>
          <w:trHeight w:val="217"/>
        </w:trPr>
        <w:tc>
          <w:tcPr>
            <w:tcW w:w="2984" w:type="dxa"/>
            <w:gridSpan w:val="4"/>
          </w:tcPr>
          <w:p w:rsidR="005B668C" w:rsidRPr="005B5A19" w:rsidRDefault="005B668C" w:rsidP="00594417">
            <w:pPr>
              <w:snapToGrid w:val="0"/>
              <w:rPr>
                <w:sz w:val="16"/>
                <w:szCs w:val="16"/>
              </w:rPr>
            </w:pPr>
            <w:r>
              <w:rPr>
                <w:sz w:val="16"/>
                <w:szCs w:val="16"/>
              </w:rPr>
              <w:t>М.П.</w:t>
            </w:r>
          </w:p>
        </w:tc>
        <w:tc>
          <w:tcPr>
            <w:tcW w:w="3857" w:type="dxa"/>
            <w:gridSpan w:val="3"/>
          </w:tcPr>
          <w:p w:rsidR="005B668C" w:rsidRPr="005B5A19" w:rsidRDefault="005B668C" w:rsidP="00594417">
            <w:pPr>
              <w:pStyle w:val="ConsPlusNormal"/>
              <w:ind w:firstLine="0"/>
              <w:jc w:val="center"/>
              <w:rPr>
                <w:rFonts w:ascii="Times New Roman" w:hAnsi="Times New Roman" w:cs="Times New Roman"/>
                <w:sz w:val="16"/>
                <w:szCs w:val="16"/>
              </w:rPr>
            </w:pPr>
          </w:p>
        </w:tc>
        <w:tc>
          <w:tcPr>
            <w:tcW w:w="3082" w:type="dxa"/>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Pr="003268E2" w:rsidRDefault="005B668C" w:rsidP="005B668C">
      <w:pPr>
        <w:rPr>
          <w:sz w:val="28"/>
          <w:szCs w:val="28"/>
        </w:rPr>
      </w:pPr>
    </w:p>
    <w:p w:rsidR="005B668C" w:rsidRPr="003268E2" w:rsidRDefault="005B668C" w:rsidP="005B668C">
      <w:pPr>
        <w:rPr>
          <w:sz w:val="28"/>
          <w:szCs w:val="28"/>
        </w:rPr>
      </w:pPr>
    </w:p>
    <w:p w:rsidR="005B668C" w:rsidRPr="003268E2" w:rsidRDefault="005B668C" w:rsidP="005B668C">
      <w:pPr>
        <w:rPr>
          <w:sz w:val="28"/>
          <w:szCs w:val="28"/>
        </w:rPr>
      </w:pPr>
    </w:p>
    <w:p w:rsidR="005B668C" w:rsidRPr="003268E2" w:rsidRDefault="005B668C" w:rsidP="005B668C">
      <w:pPr>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ind w:right="-2"/>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10</w:t>
      </w:r>
    </w:p>
    <w:p w:rsidR="005B668C" w:rsidRPr="003268E2" w:rsidRDefault="005B668C" w:rsidP="005457BD">
      <w:pPr>
        <w:ind w:left="6379"/>
        <w:jc w:val="center"/>
        <w:rPr>
          <w:sz w:val="28"/>
          <w:szCs w:val="28"/>
        </w:rPr>
      </w:pPr>
      <w:r w:rsidRPr="003268E2">
        <w:rPr>
          <w:sz w:val="28"/>
          <w:szCs w:val="28"/>
        </w:rPr>
        <w:t>к конкурсной документации</w:t>
      </w:r>
    </w:p>
    <w:p w:rsidR="005B668C" w:rsidRPr="00141641" w:rsidRDefault="005B668C" w:rsidP="005B668C">
      <w:pPr>
        <w:ind w:firstLine="720"/>
        <w:rPr>
          <w:sz w:val="28"/>
          <w:szCs w:val="28"/>
        </w:rPr>
      </w:pPr>
    </w:p>
    <w:tbl>
      <w:tblPr>
        <w:tblW w:w="9781" w:type="dxa"/>
        <w:tblInd w:w="28" w:type="dxa"/>
        <w:tblLayout w:type="fixed"/>
        <w:tblCellMar>
          <w:left w:w="28" w:type="dxa"/>
          <w:right w:w="28" w:type="dxa"/>
        </w:tblCellMar>
        <w:tblLook w:val="0000" w:firstRow="0" w:lastRow="0" w:firstColumn="0" w:lastColumn="0" w:noHBand="0" w:noVBand="0"/>
      </w:tblPr>
      <w:tblGrid>
        <w:gridCol w:w="784"/>
        <w:gridCol w:w="2051"/>
        <w:gridCol w:w="149"/>
        <w:gridCol w:w="3857"/>
        <w:gridCol w:w="2940"/>
      </w:tblGrid>
      <w:tr w:rsidR="005B668C" w:rsidRPr="00141641" w:rsidTr="00594417">
        <w:trPr>
          <w:trHeight w:val="63"/>
        </w:trPr>
        <w:tc>
          <w:tcPr>
            <w:tcW w:w="9781" w:type="dxa"/>
            <w:gridSpan w:val="5"/>
            <w:tcBorders>
              <w:left w:val="nil"/>
              <w:right w:val="nil"/>
            </w:tcBorders>
            <w:vAlign w:val="bottom"/>
          </w:tcPr>
          <w:p w:rsidR="005B668C" w:rsidRPr="00141641" w:rsidRDefault="005B668C" w:rsidP="00594417">
            <w:pPr>
              <w:jc w:val="center"/>
              <w:rPr>
                <w:sz w:val="28"/>
                <w:szCs w:val="28"/>
              </w:rPr>
            </w:pPr>
            <w:r w:rsidRPr="00141641">
              <w:rPr>
                <w:sz w:val="28"/>
                <w:szCs w:val="28"/>
              </w:rPr>
              <w:t>РАЗЪЯСНЕНИЯ</w:t>
            </w:r>
          </w:p>
          <w:p w:rsidR="005B668C" w:rsidRPr="00141641" w:rsidRDefault="005B668C" w:rsidP="00594417">
            <w:pPr>
              <w:jc w:val="center"/>
              <w:rPr>
                <w:sz w:val="28"/>
                <w:szCs w:val="28"/>
              </w:rPr>
            </w:pPr>
            <w:r w:rsidRPr="00141641">
              <w:rPr>
                <w:sz w:val="28"/>
                <w:szCs w:val="28"/>
              </w:rPr>
              <w:t>ПОЛОЖЕНИЙ КОНКУРСНОЙДОКУМЕНТАЦИИ</w:t>
            </w:r>
          </w:p>
        </w:tc>
      </w:tr>
      <w:tr w:rsidR="005B668C" w:rsidRPr="003268E2" w:rsidTr="00594417">
        <w:trPr>
          <w:trHeight w:val="63"/>
        </w:trPr>
        <w:tc>
          <w:tcPr>
            <w:tcW w:w="9781" w:type="dxa"/>
            <w:gridSpan w:val="5"/>
            <w:tcBorders>
              <w:left w:val="nil"/>
              <w:right w:val="nil"/>
            </w:tcBorders>
            <w:vAlign w:val="bottom"/>
          </w:tcPr>
          <w:p w:rsidR="005B668C" w:rsidRPr="003268E2" w:rsidRDefault="005B668C" w:rsidP="00594417">
            <w:pPr>
              <w:rPr>
                <w:sz w:val="28"/>
                <w:szCs w:val="28"/>
              </w:rPr>
            </w:pPr>
          </w:p>
        </w:tc>
      </w:tr>
      <w:tr w:rsidR="005B668C" w:rsidRPr="003268E2" w:rsidTr="00594417">
        <w:trPr>
          <w:trHeight w:val="63"/>
        </w:trPr>
        <w:tc>
          <w:tcPr>
            <w:tcW w:w="9781" w:type="dxa"/>
            <w:gridSpan w:val="5"/>
            <w:tcBorders>
              <w:left w:val="nil"/>
              <w:right w:val="nil"/>
            </w:tcBorders>
            <w:vAlign w:val="bottom"/>
          </w:tcPr>
          <w:p w:rsidR="005B668C" w:rsidRPr="003268E2" w:rsidRDefault="005B668C" w:rsidP="00594417">
            <w:pPr>
              <w:rPr>
                <w:sz w:val="28"/>
                <w:szCs w:val="28"/>
              </w:rPr>
            </w:pPr>
            <w:r w:rsidRPr="003268E2">
              <w:rPr>
                <w:sz w:val="28"/>
                <w:szCs w:val="28"/>
              </w:rPr>
              <w:t>Разъяснени</w:t>
            </w:r>
            <w:r>
              <w:rPr>
                <w:sz w:val="28"/>
                <w:szCs w:val="28"/>
              </w:rPr>
              <w:t>я</w:t>
            </w:r>
            <w:r w:rsidRPr="003268E2">
              <w:rPr>
                <w:sz w:val="28"/>
                <w:szCs w:val="28"/>
              </w:rPr>
              <w:t xml:space="preserve"> предоставля</w:t>
            </w:r>
            <w:r>
              <w:rPr>
                <w:sz w:val="28"/>
                <w:szCs w:val="28"/>
              </w:rPr>
              <w:t>ю</w:t>
            </w:r>
            <w:r w:rsidRPr="003268E2">
              <w:rPr>
                <w:sz w:val="28"/>
                <w:szCs w:val="28"/>
              </w:rPr>
              <w:t>тся</w:t>
            </w:r>
            <w:r>
              <w:rPr>
                <w:sz w:val="28"/>
                <w:szCs w:val="28"/>
              </w:rPr>
              <w:t>:</w:t>
            </w:r>
          </w:p>
        </w:tc>
      </w:tr>
      <w:tr w:rsidR="005B668C" w:rsidRPr="003268E2" w:rsidTr="00594417">
        <w:trPr>
          <w:trHeight w:val="63"/>
        </w:trPr>
        <w:tc>
          <w:tcPr>
            <w:tcW w:w="9781" w:type="dxa"/>
            <w:gridSpan w:val="5"/>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63"/>
        </w:trPr>
        <w:tc>
          <w:tcPr>
            <w:tcW w:w="9781" w:type="dxa"/>
            <w:gridSpan w:val="5"/>
            <w:tcBorders>
              <w:top w:val="single" w:sz="4" w:space="0" w:color="auto"/>
              <w:left w:val="nil"/>
              <w:right w:val="nil"/>
            </w:tcBorders>
            <w:vAlign w:val="bottom"/>
          </w:tcPr>
          <w:p w:rsidR="005B668C" w:rsidRPr="003268E2" w:rsidRDefault="005B668C" w:rsidP="00594417">
            <w:pPr>
              <w:jc w:val="center"/>
              <w:rPr>
                <w:sz w:val="28"/>
                <w:szCs w:val="28"/>
              </w:rPr>
            </w:pPr>
            <w:r w:rsidRPr="003268E2">
              <w:t xml:space="preserve">(полное </w:t>
            </w:r>
            <w:proofErr w:type="gramStart"/>
            <w:r w:rsidRPr="003268E2">
              <w:t>и(</w:t>
            </w:r>
            <w:proofErr w:type="gramEnd"/>
            <w:r w:rsidRPr="003268E2">
              <w:t>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5B668C" w:rsidRPr="00774316" w:rsidTr="00594417">
        <w:trPr>
          <w:trHeight w:val="63"/>
        </w:trPr>
        <w:tc>
          <w:tcPr>
            <w:tcW w:w="9781" w:type="dxa"/>
            <w:gridSpan w:val="5"/>
            <w:tcBorders>
              <w:left w:val="nil"/>
              <w:right w:val="nil"/>
            </w:tcBorders>
            <w:vAlign w:val="bottom"/>
          </w:tcPr>
          <w:p w:rsidR="005B668C" w:rsidRPr="00774316" w:rsidRDefault="005B668C" w:rsidP="00594417">
            <w:pPr>
              <w:rPr>
                <w:sz w:val="16"/>
                <w:szCs w:val="16"/>
              </w:rPr>
            </w:pPr>
          </w:p>
        </w:tc>
      </w:tr>
      <w:tr w:rsidR="005B668C" w:rsidRPr="003268E2" w:rsidTr="00594417">
        <w:trPr>
          <w:trHeight w:val="53"/>
        </w:trPr>
        <w:tc>
          <w:tcPr>
            <w:tcW w:w="9781" w:type="dxa"/>
            <w:gridSpan w:val="5"/>
            <w:tcBorders>
              <w:left w:val="nil"/>
              <w:right w:val="nil"/>
            </w:tcBorders>
            <w:vAlign w:val="bottom"/>
          </w:tcPr>
          <w:p w:rsidR="005B668C" w:rsidRPr="00BF76F7" w:rsidRDefault="005B668C" w:rsidP="00594417">
            <w:pPr>
              <w:rPr>
                <w:sz w:val="16"/>
                <w:szCs w:val="16"/>
              </w:rPr>
            </w:pPr>
            <w:r>
              <w:rPr>
                <w:sz w:val="28"/>
                <w:szCs w:val="28"/>
              </w:rPr>
              <w:t>Р</w:t>
            </w:r>
            <w:r w:rsidRPr="003268E2">
              <w:rPr>
                <w:sz w:val="28"/>
                <w:szCs w:val="28"/>
              </w:rPr>
              <w:t>азъясн</w:t>
            </w:r>
            <w:r>
              <w:rPr>
                <w:sz w:val="28"/>
                <w:szCs w:val="28"/>
              </w:rPr>
              <w:t>ение:</w:t>
            </w: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rPr>
                <w:sz w:val="16"/>
                <w:szCs w:val="16"/>
              </w:rPr>
            </w:pPr>
            <w:r w:rsidRPr="003268E2">
              <w:rPr>
                <w:sz w:val="28"/>
                <w:szCs w:val="28"/>
              </w:rPr>
              <w:t xml:space="preserve">№ </w:t>
            </w:r>
            <w:proofErr w:type="gramStart"/>
            <w:r w:rsidRPr="003268E2">
              <w:rPr>
                <w:sz w:val="28"/>
                <w:szCs w:val="28"/>
              </w:rPr>
              <w:t>п</w:t>
            </w:r>
            <w:proofErr w:type="gramEnd"/>
            <w:r w:rsidRPr="003268E2">
              <w:rPr>
                <w:sz w:val="28"/>
                <w:szCs w:val="28"/>
              </w:rPr>
              <w:t>/п</w:t>
            </w:r>
          </w:p>
        </w:tc>
        <w:tc>
          <w:tcPr>
            <w:tcW w:w="2051"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16"/>
                <w:szCs w:val="16"/>
              </w:rPr>
            </w:pPr>
            <w:r w:rsidRPr="003268E2">
              <w:rPr>
                <w:sz w:val="28"/>
                <w:szCs w:val="28"/>
              </w:rPr>
              <w:t>Раздел конкурсной документации</w:t>
            </w:r>
          </w:p>
        </w:tc>
        <w:tc>
          <w:tcPr>
            <w:tcW w:w="6946" w:type="dxa"/>
            <w:gridSpan w:val="3"/>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r>
              <w:rPr>
                <w:sz w:val="28"/>
                <w:szCs w:val="28"/>
              </w:rPr>
              <w:t xml:space="preserve">Содержание </w:t>
            </w:r>
            <w:r w:rsidRPr="003268E2">
              <w:rPr>
                <w:sz w:val="28"/>
                <w:szCs w:val="28"/>
              </w:rPr>
              <w:t>разъяснени</w:t>
            </w:r>
            <w:r>
              <w:rPr>
                <w:sz w:val="28"/>
                <w:szCs w:val="28"/>
              </w:rPr>
              <w:t>й</w:t>
            </w: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28"/>
                <w:szCs w:val="28"/>
              </w:rPr>
            </w:pPr>
            <w:r w:rsidRPr="00BF76F7">
              <w:rPr>
                <w:sz w:val="28"/>
                <w:szCs w:val="28"/>
              </w:rPr>
              <w:t>1.</w:t>
            </w:r>
          </w:p>
        </w:tc>
        <w:tc>
          <w:tcPr>
            <w:tcW w:w="2051" w:type="dxa"/>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2.</w:t>
            </w:r>
          </w:p>
        </w:tc>
        <w:tc>
          <w:tcPr>
            <w:tcW w:w="2051" w:type="dxa"/>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3.</w:t>
            </w:r>
          </w:p>
        </w:tc>
        <w:tc>
          <w:tcPr>
            <w:tcW w:w="2051" w:type="dxa"/>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774316" w:rsidTr="00594417">
        <w:trPr>
          <w:trHeight w:val="53"/>
        </w:trPr>
        <w:tc>
          <w:tcPr>
            <w:tcW w:w="9781" w:type="dxa"/>
            <w:gridSpan w:val="5"/>
            <w:tcBorders>
              <w:top w:val="single" w:sz="4" w:space="0" w:color="auto"/>
            </w:tcBorders>
            <w:vAlign w:val="bottom"/>
          </w:tcPr>
          <w:p w:rsidR="005B668C" w:rsidRPr="00774316" w:rsidRDefault="005B668C" w:rsidP="00594417">
            <w:pPr>
              <w:jc w:val="center"/>
              <w:rPr>
                <w:sz w:val="28"/>
                <w:szCs w:val="28"/>
              </w:rPr>
            </w:pPr>
          </w:p>
        </w:tc>
      </w:tr>
      <w:tr w:rsidR="005B668C" w:rsidRPr="003268E2" w:rsidTr="00594417">
        <w:tblPrEx>
          <w:tblCellMar>
            <w:left w:w="108" w:type="dxa"/>
            <w:right w:w="108" w:type="dxa"/>
          </w:tblCellMar>
        </w:tblPrEx>
        <w:trPr>
          <w:trHeight w:val="217"/>
        </w:trPr>
        <w:tc>
          <w:tcPr>
            <w:tcW w:w="2984" w:type="dxa"/>
            <w:gridSpan w:val="3"/>
            <w:tcBorders>
              <w:bottom w:val="single" w:sz="4" w:space="0" w:color="auto"/>
            </w:tcBorders>
          </w:tcPr>
          <w:p w:rsidR="005B668C" w:rsidRPr="00EE6F0A" w:rsidRDefault="005B668C" w:rsidP="00594417">
            <w:pPr>
              <w:snapToGrid w:val="0"/>
              <w:jc w:val="both"/>
              <w:rPr>
                <w:sz w:val="28"/>
                <w:szCs w:val="28"/>
              </w:rPr>
            </w:pPr>
          </w:p>
        </w:tc>
        <w:tc>
          <w:tcPr>
            <w:tcW w:w="3857" w:type="dxa"/>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2940" w:type="dxa"/>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594417">
        <w:tblPrEx>
          <w:tblCellMar>
            <w:left w:w="108" w:type="dxa"/>
            <w:right w:w="108" w:type="dxa"/>
          </w:tblCellMar>
        </w:tblPrEx>
        <w:trPr>
          <w:trHeight w:val="217"/>
        </w:trPr>
        <w:tc>
          <w:tcPr>
            <w:tcW w:w="2984" w:type="dxa"/>
            <w:gridSpan w:val="3"/>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3857" w:type="dxa"/>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2940" w:type="dxa"/>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594417">
        <w:tblPrEx>
          <w:tblCellMar>
            <w:left w:w="108" w:type="dxa"/>
            <w:right w:w="108" w:type="dxa"/>
          </w:tblCellMar>
        </w:tblPrEx>
        <w:trPr>
          <w:trHeight w:val="217"/>
        </w:trPr>
        <w:tc>
          <w:tcPr>
            <w:tcW w:w="2984" w:type="dxa"/>
            <w:gridSpan w:val="3"/>
          </w:tcPr>
          <w:p w:rsidR="005B668C" w:rsidRPr="005B5A19" w:rsidRDefault="005B668C" w:rsidP="00594417">
            <w:pPr>
              <w:snapToGrid w:val="0"/>
              <w:jc w:val="center"/>
              <w:rPr>
                <w:sz w:val="16"/>
                <w:szCs w:val="16"/>
              </w:rPr>
            </w:pPr>
          </w:p>
        </w:tc>
        <w:tc>
          <w:tcPr>
            <w:tcW w:w="3857" w:type="dxa"/>
          </w:tcPr>
          <w:p w:rsidR="005B668C" w:rsidRPr="005B5A19" w:rsidRDefault="005B668C" w:rsidP="00594417">
            <w:pPr>
              <w:pStyle w:val="ConsPlusNormal"/>
              <w:ind w:firstLine="0"/>
              <w:jc w:val="center"/>
              <w:rPr>
                <w:rFonts w:ascii="Times New Roman" w:hAnsi="Times New Roman" w:cs="Times New Roman"/>
                <w:sz w:val="16"/>
                <w:szCs w:val="16"/>
              </w:rPr>
            </w:pPr>
          </w:p>
        </w:tc>
        <w:tc>
          <w:tcPr>
            <w:tcW w:w="2940" w:type="dxa"/>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594417">
        <w:tblPrEx>
          <w:tblCellMar>
            <w:left w:w="108" w:type="dxa"/>
            <w:right w:w="108" w:type="dxa"/>
          </w:tblCellMar>
        </w:tblPrEx>
        <w:trPr>
          <w:trHeight w:val="217"/>
        </w:trPr>
        <w:tc>
          <w:tcPr>
            <w:tcW w:w="2984" w:type="dxa"/>
            <w:gridSpan w:val="3"/>
          </w:tcPr>
          <w:p w:rsidR="005B668C" w:rsidRPr="005B5A19" w:rsidRDefault="005B668C" w:rsidP="00594417">
            <w:pPr>
              <w:snapToGrid w:val="0"/>
              <w:rPr>
                <w:sz w:val="16"/>
                <w:szCs w:val="16"/>
              </w:rPr>
            </w:pPr>
            <w:r>
              <w:rPr>
                <w:sz w:val="16"/>
                <w:szCs w:val="16"/>
              </w:rPr>
              <w:t>М.П.</w:t>
            </w:r>
          </w:p>
        </w:tc>
        <w:tc>
          <w:tcPr>
            <w:tcW w:w="3857" w:type="dxa"/>
          </w:tcPr>
          <w:p w:rsidR="005B668C" w:rsidRPr="005B5A19" w:rsidRDefault="005B668C" w:rsidP="00594417">
            <w:pPr>
              <w:pStyle w:val="ConsPlusNormal"/>
              <w:ind w:firstLine="0"/>
              <w:jc w:val="center"/>
              <w:rPr>
                <w:rFonts w:ascii="Times New Roman" w:hAnsi="Times New Roman" w:cs="Times New Roman"/>
                <w:sz w:val="16"/>
                <w:szCs w:val="16"/>
              </w:rPr>
            </w:pPr>
          </w:p>
        </w:tc>
        <w:tc>
          <w:tcPr>
            <w:tcW w:w="2940" w:type="dxa"/>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Pr="003268E2" w:rsidRDefault="005B668C" w:rsidP="005B668C">
      <w:pPr>
        <w:rPr>
          <w:sz w:val="28"/>
          <w:szCs w:val="28"/>
        </w:rPr>
      </w:pPr>
    </w:p>
    <w:p w:rsidR="005B668C" w:rsidRPr="003268E2" w:rsidRDefault="005B668C" w:rsidP="005B668C">
      <w:pPr>
        <w:ind w:firstLine="720"/>
        <w:rPr>
          <w:sz w:val="28"/>
          <w:szCs w:val="28"/>
        </w:rPr>
      </w:pPr>
    </w:p>
    <w:p w:rsidR="005B668C" w:rsidRDefault="005B668C" w:rsidP="005B668C">
      <w:pPr>
        <w:jc w:val="right"/>
        <w:rPr>
          <w:sz w:val="28"/>
          <w:szCs w:val="28"/>
        </w:rPr>
      </w:pPr>
    </w:p>
    <w:p w:rsidR="005B668C" w:rsidRPr="003268E2" w:rsidRDefault="005B668C" w:rsidP="005B668C">
      <w:pPr>
        <w:ind w:firstLine="720"/>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AE17E6" w:rsidRDefault="00AE17E6" w:rsidP="005B668C">
      <w:pPr>
        <w:jc w:val="right"/>
        <w:rPr>
          <w:sz w:val="28"/>
          <w:szCs w:val="28"/>
        </w:rPr>
      </w:pPr>
    </w:p>
    <w:p w:rsidR="00AE17E6" w:rsidRDefault="00AE17E6" w:rsidP="005B668C">
      <w:pPr>
        <w:jc w:val="right"/>
        <w:rPr>
          <w:sz w:val="28"/>
          <w:szCs w:val="28"/>
        </w:rPr>
      </w:pPr>
    </w:p>
    <w:p w:rsidR="005B668C" w:rsidRDefault="005B668C" w:rsidP="005B668C">
      <w:pPr>
        <w:jc w:val="right"/>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11</w:t>
      </w:r>
    </w:p>
    <w:p w:rsidR="005B668C" w:rsidRPr="003268E2" w:rsidRDefault="005B668C" w:rsidP="005457BD">
      <w:pPr>
        <w:ind w:left="6379"/>
        <w:jc w:val="center"/>
        <w:rPr>
          <w:sz w:val="28"/>
          <w:szCs w:val="28"/>
        </w:rPr>
      </w:pPr>
      <w:r w:rsidRPr="003268E2">
        <w:rPr>
          <w:sz w:val="28"/>
          <w:szCs w:val="28"/>
        </w:rPr>
        <w:t>к конкурсной документации</w:t>
      </w:r>
    </w:p>
    <w:p w:rsidR="005B668C" w:rsidRPr="003268E2" w:rsidRDefault="005B668C" w:rsidP="005B668C">
      <w:pPr>
        <w:rPr>
          <w:sz w:val="28"/>
          <w:szCs w:val="28"/>
        </w:rPr>
      </w:pPr>
    </w:p>
    <w:p w:rsidR="005B668C" w:rsidRPr="003268E2" w:rsidRDefault="005B668C" w:rsidP="005B668C">
      <w:pPr>
        <w:tabs>
          <w:tab w:val="center" w:pos="5244"/>
          <w:tab w:val="right" w:pos="10260"/>
        </w:tabs>
        <w:rPr>
          <w:b/>
          <w:sz w:val="28"/>
          <w:szCs w:val="28"/>
        </w:rPr>
      </w:pPr>
    </w:p>
    <w:tbl>
      <w:tblPr>
        <w:tblW w:w="9639" w:type="dxa"/>
        <w:tblInd w:w="28" w:type="dxa"/>
        <w:tblLayout w:type="fixed"/>
        <w:tblCellMar>
          <w:left w:w="28" w:type="dxa"/>
          <w:right w:w="28" w:type="dxa"/>
        </w:tblCellMar>
        <w:tblLook w:val="0000" w:firstRow="0" w:lastRow="0" w:firstColumn="0" w:lastColumn="0" w:noHBand="0" w:noVBand="0"/>
      </w:tblPr>
      <w:tblGrid>
        <w:gridCol w:w="784"/>
        <w:gridCol w:w="1916"/>
        <w:gridCol w:w="284"/>
        <w:gridCol w:w="560"/>
        <w:gridCol w:w="1985"/>
        <w:gridCol w:w="567"/>
        <w:gridCol w:w="745"/>
        <w:gridCol w:w="2798"/>
      </w:tblGrid>
      <w:tr w:rsidR="002E3247" w:rsidRPr="003268E2" w:rsidTr="00141641">
        <w:trPr>
          <w:trHeight w:val="63"/>
        </w:trPr>
        <w:tc>
          <w:tcPr>
            <w:tcW w:w="9639" w:type="dxa"/>
            <w:gridSpan w:val="8"/>
            <w:tcBorders>
              <w:left w:val="nil"/>
              <w:right w:val="nil"/>
            </w:tcBorders>
            <w:vAlign w:val="bottom"/>
          </w:tcPr>
          <w:p w:rsidR="002E3247" w:rsidRPr="003268E2" w:rsidRDefault="002E3247" w:rsidP="005457BD">
            <w:pPr>
              <w:ind w:left="5217"/>
              <w:jc w:val="center"/>
              <w:rPr>
                <w:sz w:val="28"/>
                <w:szCs w:val="28"/>
              </w:rPr>
            </w:pPr>
            <w:r w:rsidRPr="003268E2">
              <w:rPr>
                <w:sz w:val="28"/>
                <w:szCs w:val="28"/>
              </w:rPr>
              <w:t xml:space="preserve">В </w:t>
            </w:r>
            <w:r>
              <w:rPr>
                <w:sz w:val="28"/>
                <w:szCs w:val="28"/>
              </w:rPr>
              <w:t>отдел экономики, инвестиционной</w:t>
            </w:r>
          </w:p>
        </w:tc>
      </w:tr>
      <w:tr w:rsidR="002E3247" w:rsidRPr="003268E2" w:rsidTr="00141641">
        <w:trPr>
          <w:trHeight w:val="63"/>
        </w:trPr>
        <w:tc>
          <w:tcPr>
            <w:tcW w:w="9639" w:type="dxa"/>
            <w:gridSpan w:val="8"/>
            <w:tcBorders>
              <w:left w:val="nil"/>
              <w:right w:val="nil"/>
            </w:tcBorders>
            <w:vAlign w:val="bottom"/>
          </w:tcPr>
          <w:p w:rsidR="002E3247" w:rsidRPr="003268E2" w:rsidRDefault="002E3247" w:rsidP="005457BD">
            <w:pPr>
              <w:ind w:left="5217"/>
              <w:jc w:val="center"/>
              <w:rPr>
                <w:b/>
                <w:sz w:val="28"/>
                <w:szCs w:val="28"/>
              </w:rPr>
            </w:pPr>
            <w:r>
              <w:rPr>
                <w:sz w:val="28"/>
                <w:szCs w:val="28"/>
              </w:rPr>
              <w:t>политики и стратегического развития</w:t>
            </w:r>
          </w:p>
        </w:tc>
      </w:tr>
      <w:tr w:rsidR="002E3247" w:rsidRPr="003268E2" w:rsidTr="00141641">
        <w:trPr>
          <w:trHeight w:val="63"/>
        </w:trPr>
        <w:tc>
          <w:tcPr>
            <w:tcW w:w="9639" w:type="dxa"/>
            <w:gridSpan w:val="8"/>
            <w:tcBorders>
              <w:left w:val="nil"/>
              <w:right w:val="nil"/>
            </w:tcBorders>
            <w:vAlign w:val="bottom"/>
          </w:tcPr>
          <w:p w:rsidR="002E3247" w:rsidRPr="003268E2" w:rsidRDefault="002E3247" w:rsidP="005457BD">
            <w:pPr>
              <w:ind w:left="5217"/>
              <w:jc w:val="center"/>
              <w:rPr>
                <w:b/>
                <w:sz w:val="28"/>
                <w:szCs w:val="28"/>
              </w:rPr>
            </w:pPr>
            <w:r>
              <w:rPr>
                <w:sz w:val="28"/>
                <w:szCs w:val="28"/>
              </w:rPr>
              <w:t>Администрации города Батайска</w:t>
            </w:r>
          </w:p>
        </w:tc>
      </w:tr>
      <w:tr w:rsidR="005B668C" w:rsidRPr="003268E2" w:rsidTr="00141641">
        <w:trPr>
          <w:trHeight w:val="63"/>
        </w:trPr>
        <w:tc>
          <w:tcPr>
            <w:tcW w:w="9639" w:type="dxa"/>
            <w:gridSpan w:val="8"/>
            <w:tcBorders>
              <w:left w:val="nil"/>
              <w:right w:val="nil"/>
            </w:tcBorders>
            <w:vAlign w:val="bottom"/>
          </w:tcPr>
          <w:p w:rsidR="005B668C" w:rsidRPr="003268E2" w:rsidRDefault="005B668C" w:rsidP="00594417">
            <w:pPr>
              <w:jc w:val="center"/>
              <w:rPr>
                <w:b/>
                <w:sz w:val="28"/>
                <w:szCs w:val="28"/>
              </w:rPr>
            </w:pPr>
          </w:p>
        </w:tc>
      </w:tr>
      <w:tr w:rsidR="005B668C" w:rsidRPr="003268E2" w:rsidTr="00141641">
        <w:trPr>
          <w:trHeight w:val="63"/>
        </w:trPr>
        <w:tc>
          <w:tcPr>
            <w:tcW w:w="9639" w:type="dxa"/>
            <w:gridSpan w:val="8"/>
            <w:tcBorders>
              <w:left w:val="nil"/>
              <w:right w:val="nil"/>
            </w:tcBorders>
            <w:vAlign w:val="bottom"/>
          </w:tcPr>
          <w:p w:rsidR="005B668C" w:rsidRPr="00141641" w:rsidRDefault="005B668C" w:rsidP="00594417">
            <w:pPr>
              <w:jc w:val="center"/>
              <w:rPr>
                <w:sz w:val="28"/>
                <w:szCs w:val="28"/>
              </w:rPr>
            </w:pPr>
            <w:r w:rsidRPr="00141641">
              <w:rPr>
                <w:sz w:val="28"/>
                <w:szCs w:val="28"/>
              </w:rPr>
              <w:t>ЗАПРОС О РАЗЪЯСНЕНИИ</w:t>
            </w:r>
          </w:p>
          <w:p w:rsidR="005B668C" w:rsidRPr="003268E2" w:rsidRDefault="005B668C" w:rsidP="00594417">
            <w:pPr>
              <w:jc w:val="center"/>
              <w:rPr>
                <w:sz w:val="28"/>
                <w:szCs w:val="28"/>
              </w:rPr>
            </w:pPr>
            <w:r w:rsidRPr="00141641">
              <w:rPr>
                <w:sz w:val="28"/>
                <w:szCs w:val="28"/>
              </w:rPr>
              <w:t>РЕЗУЛЬТАТОВ ОТКРЫТОГО КОНКУРСА</w:t>
            </w:r>
          </w:p>
        </w:tc>
      </w:tr>
      <w:tr w:rsidR="005B668C" w:rsidRPr="003268E2" w:rsidTr="00141641">
        <w:trPr>
          <w:trHeight w:val="63"/>
        </w:trPr>
        <w:tc>
          <w:tcPr>
            <w:tcW w:w="9639" w:type="dxa"/>
            <w:gridSpan w:val="8"/>
            <w:tcBorders>
              <w:left w:val="nil"/>
              <w:right w:val="nil"/>
            </w:tcBorders>
            <w:vAlign w:val="bottom"/>
          </w:tcPr>
          <w:p w:rsidR="005B668C" w:rsidRPr="003268E2" w:rsidRDefault="005B668C" w:rsidP="00594417">
            <w:pPr>
              <w:rPr>
                <w:sz w:val="28"/>
                <w:szCs w:val="28"/>
              </w:rPr>
            </w:pPr>
          </w:p>
        </w:tc>
      </w:tr>
      <w:tr w:rsidR="005B668C" w:rsidRPr="003268E2" w:rsidTr="00141641">
        <w:trPr>
          <w:trHeight w:val="63"/>
        </w:trPr>
        <w:tc>
          <w:tcPr>
            <w:tcW w:w="9639" w:type="dxa"/>
            <w:gridSpan w:val="8"/>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141641">
        <w:trPr>
          <w:trHeight w:val="63"/>
        </w:trPr>
        <w:tc>
          <w:tcPr>
            <w:tcW w:w="9639" w:type="dxa"/>
            <w:gridSpan w:val="8"/>
            <w:tcBorders>
              <w:top w:val="single" w:sz="4" w:space="0" w:color="auto"/>
              <w:left w:val="nil"/>
              <w:right w:val="nil"/>
            </w:tcBorders>
            <w:vAlign w:val="bottom"/>
          </w:tcPr>
          <w:p w:rsidR="005B668C" w:rsidRPr="003268E2" w:rsidRDefault="005B668C" w:rsidP="00594417">
            <w:pPr>
              <w:jc w:val="center"/>
              <w:rPr>
                <w:sz w:val="28"/>
                <w:szCs w:val="28"/>
              </w:rPr>
            </w:pPr>
            <w:r w:rsidRPr="003268E2">
              <w:t xml:space="preserve">(полное </w:t>
            </w:r>
            <w:proofErr w:type="gramStart"/>
            <w:r w:rsidRPr="003268E2">
              <w:t>и(</w:t>
            </w:r>
            <w:proofErr w:type="gramEnd"/>
            <w:r w:rsidRPr="003268E2">
              <w:t>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5B668C" w:rsidRPr="00774316" w:rsidTr="00141641">
        <w:trPr>
          <w:trHeight w:val="63"/>
        </w:trPr>
        <w:tc>
          <w:tcPr>
            <w:tcW w:w="9639" w:type="dxa"/>
            <w:gridSpan w:val="8"/>
            <w:tcBorders>
              <w:left w:val="nil"/>
              <w:right w:val="nil"/>
            </w:tcBorders>
            <w:vAlign w:val="bottom"/>
          </w:tcPr>
          <w:p w:rsidR="005B668C" w:rsidRPr="00774316" w:rsidRDefault="005B668C" w:rsidP="00594417">
            <w:pPr>
              <w:rPr>
                <w:sz w:val="16"/>
                <w:szCs w:val="16"/>
              </w:rPr>
            </w:pPr>
          </w:p>
        </w:tc>
      </w:tr>
      <w:tr w:rsidR="005B668C" w:rsidRPr="003268E2" w:rsidTr="00141641">
        <w:trPr>
          <w:trHeight w:val="63"/>
        </w:trPr>
        <w:tc>
          <w:tcPr>
            <w:tcW w:w="2700" w:type="dxa"/>
            <w:gridSpan w:val="2"/>
            <w:tcBorders>
              <w:left w:val="nil"/>
              <w:right w:val="nil"/>
            </w:tcBorders>
            <w:vAlign w:val="bottom"/>
          </w:tcPr>
          <w:p w:rsidR="005B668C" w:rsidRPr="003268E2" w:rsidRDefault="005B668C" w:rsidP="00594417">
            <w:pPr>
              <w:tabs>
                <w:tab w:val="left" w:pos="2296"/>
              </w:tabs>
              <w:rPr>
                <w:sz w:val="28"/>
                <w:szCs w:val="28"/>
              </w:rPr>
            </w:pPr>
            <w:r w:rsidRPr="003268E2">
              <w:rPr>
                <w:sz w:val="28"/>
                <w:szCs w:val="28"/>
              </w:rPr>
              <w:t>Контактный телефон</w:t>
            </w:r>
          </w:p>
        </w:tc>
        <w:tc>
          <w:tcPr>
            <w:tcW w:w="6939" w:type="dxa"/>
            <w:gridSpan w:val="6"/>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141641">
        <w:trPr>
          <w:trHeight w:val="53"/>
        </w:trPr>
        <w:tc>
          <w:tcPr>
            <w:tcW w:w="6096" w:type="dxa"/>
            <w:gridSpan w:val="6"/>
            <w:tcBorders>
              <w:left w:val="nil"/>
              <w:right w:val="nil"/>
            </w:tcBorders>
            <w:vAlign w:val="bottom"/>
          </w:tcPr>
          <w:p w:rsidR="005B668C" w:rsidRPr="003268E2" w:rsidRDefault="005B668C" w:rsidP="00594417">
            <w:pPr>
              <w:tabs>
                <w:tab w:val="left" w:pos="2296"/>
              </w:tabs>
              <w:rPr>
                <w:sz w:val="28"/>
                <w:szCs w:val="28"/>
              </w:rPr>
            </w:pPr>
            <w:r w:rsidRPr="003268E2">
              <w:rPr>
                <w:sz w:val="28"/>
                <w:szCs w:val="28"/>
                <w:lang w:val="en-US"/>
              </w:rPr>
              <w:t>E</w:t>
            </w:r>
            <w:r w:rsidRPr="003268E2">
              <w:rPr>
                <w:sz w:val="28"/>
                <w:szCs w:val="28"/>
              </w:rPr>
              <w:t>-</w:t>
            </w:r>
            <w:proofErr w:type="spellStart"/>
            <w:r w:rsidRPr="003268E2">
              <w:rPr>
                <w:sz w:val="28"/>
                <w:szCs w:val="28"/>
              </w:rPr>
              <w:t>mail</w:t>
            </w:r>
            <w:proofErr w:type="spellEnd"/>
            <w:r w:rsidRPr="003268E2">
              <w:rPr>
                <w:sz w:val="28"/>
                <w:szCs w:val="28"/>
              </w:rPr>
              <w:t xml:space="preserve"> участника конкурса, направившего запрос</w:t>
            </w:r>
          </w:p>
        </w:tc>
        <w:tc>
          <w:tcPr>
            <w:tcW w:w="3543" w:type="dxa"/>
            <w:gridSpan w:val="2"/>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141641">
        <w:trPr>
          <w:trHeight w:val="53"/>
        </w:trPr>
        <w:tc>
          <w:tcPr>
            <w:tcW w:w="6096" w:type="dxa"/>
            <w:gridSpan w:val="6"/>
            <w:tcBorders>
              <w:left w:val="nil"/>
              <w:right w:val="nil"/>
            </w:tcBorders>
            <w:vAlign w:val="bottom"/>
          </w:tcPr>
          <w:p w:rsidR="005B668C" w:rsidRPr="00BF76F7" w:rsidRDefault="005B668C" w:rsidP="00594417">
            <w:pPr>
              <w:tabs>
                <w:tab w:val="left" w:pos="2296"/>
              </w:tabs>
              <w:rPr>
                <w:sz w:val="16"/>
                <w:szCs w:val="16"/>
              </w:rPr>
            </w:pPr>
          </w:p>
        </w:tc>
        <w:tc>
          <w:tcPr>
            <w:tcW w:w="3543" w:type="dxa"/>
            <w:gridSpan w:val="2"/>
            <w:tcBorders>
              <w:left w:val="nil"/>
              <w:right w:val="nil"/>
            </w:tcBorders>
            <w:vAlign w:val="bottom"/>
          </w:tcPr>
          <w:p w:rsidR="005B668C" w:rsidRPr="00BF76F7" w:rsidRDefault="005B668C" w:rsidP="00594417">
            <w:pPr>
              <w:jc w:val="center"/>
              <w:rPr>
                <w:sz w:val="16"/>
                <w:szCs w:val="16"/>
              </w:rPr>
            </w:pPr>
            <w:r w:rsidRPr="00BF76F7">
              <w:rPr>
                <w:sz w:val="16"/>
                <w:szCs w:val="16"/>
              </w:rPr>
              <w:t>(при наличии)</w:t>
            </w:r>
          </w:p>
        </w:tc>
      </w:tr>
      <w:tr w:rsidR="005B668C" w:rsidRPr="003268E2" w:rsidTr="00141641">
        <w:trPr>
          <w:trHeight w:val="53"/>
        </w:trPr>
        <w:tc>
          <w:tcPr>
            <w:tcW w:w="6096" w:type="dxa"/>
            <w:gridSpan w:val="6"/>
            <w:tcBorders>
              <w:left w:val="nil"/>
              <w:right w:val="nil"/>
            </w:tcBorders>
            <w:vAlign w:val="bottom"/>
          </w:tcPr>
          <w:p w:rsidR="005B668C" w:rsidRPr="00BF76F7" w:rsidRDefault="005B668C" w:rsidP="00594417">
            <w:pPr>
              <w:tabs>
                <w:tab w:val="left" w:pos="2296"/>
              </w:tabs>
              <w:rPr>
                <w:sz w:val="16"/>
                <w:szCs w:val="16"/>
              </w:rPr>
            </w:pPr>
          </w:p>
        </w:tc>
        <w:tc>
          <w:tcPr>
            <w:tcW w:w="3543" w:type="dxa"/>
            <w:gridSpan w:val="2"/>
            <w:tcBorders>
              <w:left w:val="nil"/>
              <w:right w:val="nil"/>
            </w:tcBorders>
            <w:vAlign w:val="bottom"/>
          </w:tcPr>
          <w:p w:rsidR="005B668C" w:rsidRPr="00BF76F7" w:rsidRDefault="005B668C" w:rsidP="00594417">
            <w:pPr>
              <w:jc w:val="center"/>
              <w:rPr>
                <w:sz w:val="16"/>
                <w:szCs w:val="16"/>
              </w:rPr>
            </w:pPr>
          </w:p>
        </w:tc>
      </w:tr>
      <w:tr w:rsidR="005B668C" w:rsidRPr="00774316" w:rsidTr="00141641">
        <w:trPr>
          <w:trHeight w:val="53"/>
        </w:trPr>
        <w:tc>
          <w:tcPr>
            <w:tcW w:w="6096" w:type="dxa"/>
            <w:gridSpan w:val="6"/>
            <w:tcBorders>
              <w:left w:val="nil"/>
              <w:right w:val="nil"/>
            </w:tcBorders>
            <w:vAlign w:val="bottom"/>
          </w:tcPr>
          <w:p w:rsidR="005B668C" w:rsidRPr="00774316" w:rsidRDefault="005B668C" w:rsidP="00594417">
            <w:pPr>
              <w:tabs>
                <w:tab w:val="left" w:pos="2296"/>
              </w:tabs>
              <w:rPr>
                <w:sz w:val="28"/>
                <w:szCs w:val="28"/>
              </w:rPr>
            </w:pPr>
            <w:r w:rsidRPr="00774316">
              <w:rPr>
                <w:sz w:val="28"/>
                <w:szCs w:val="28"/>
              </w:rPr>
              <w:t>Номер конкурса</w:t>
            </w:r>
          </w:p>
        </w:tc>
        <w:tc>
          <w:tcPr>
            <w:tcW w:w="3543" w:type="dxa"/>
            <w:gridSpan w:val="2"/>
            <w:tcBorders>
              <w:left w:val="nil"/>
              <w:bottom w:val="single" w:sz="4" w:space="0" w:color="auto"/>
              <w:right w:val="nil"/>
            </w:tcBorders>
            <w:vAlign w:val="bottom"/>
          </w:tcPr>
          <w:p w:rsidR="005B668C" w:rsidRPr="00774316" w:rsidRDefault="005B668C" w:rsidP="00594417">
            <w:pPr>
              <w:jc w:val="center"/>
              <w:rPr>
                <w:sz w:val="28"/>
                <w:szCs w:val="28"/>
              </w:rPr>
            </w:pPr>
          </w:p>
        </w:tc>
      </w:tr>
      <w:tr w:rsidR="005B668C" w:rsidRPr="00774316" w:rsidTr="00141641">
        <w:trPr>
          <w:trHeight w:val="53"/>
        </w:trPr>
        <w:tc>
          <w:tcPr>
            <w:tcW w:w="6096" w:type="dxa"/>
            <w:gridSpan w:val="6"/>
            <w:tcBorders>
              <w:left w:val="nil"/>
              <w:right w:val="nil"/>
            </w:tcBorders>
            <w:vAlign w:val="bottom"/>
          </w:tcPr>
          <w:p w:rsidR="005B668C" w:rsidRPr="00774316" w:rsidRDefault="005B668C" w:rsidP="00594417">
            <w:pPr>
              <w:tabs>
                <w:tab w:val="left" w:pos="2296"/>
              </w:tabs>
              <w:rPr>
                <w:sz w:val="28"/>
                <w:szCs w:val="28"/>
              </w:rPr>
            </w:pPr>
            <w:r w:rsidRPr="00774316">
              <w:rPr>
                <w:sz w:val="28"/>
                <w:szCs w:val="28"/>
              </w:rPr>
              <w:t>Номер лота</w:t>
            </w:r>
          </w:p>
        </w:tc>
        <w:tc>
          <w:tcPr>
            <w:tcW w:w="3543" w:type="dxa"/>
            <w:gridSpan w:val="2"/>
            <w:tcBorders>
              <w:top w:val="single" w:sz="4" w:space="0" w:color="auto"/>
              <w:left w:val="nil"/>
              <w:bottom w:val="single" w:sz="4" w:space="0" w:color="auto"/>
              <w:right w:val="nil"/>
            </w:tcBorders>
            <w:vAlign w:val="bottom"/>
          </w:tcPr>
          <w:p w:rsidR="005B668C" w:rsidRPr="00774316" w:rsidRDefault="005B668C" w:rsidP="00594417">
            <w:pPr>
              <w:jc w:val="center"/>
              <w:rPr>
                <w:sz w:val="28"/>
                <w:szCs w:val="28"/>
              </w:rPr>
            </w:pPr>
          </w:p>
        </w:tc>
      </w:tr>
      <w:tr w:rsidR="005B668C" w:rsidRPr="003268E2" w:rsidTr="00141641">
        <w:trPr>
          <w:trHeight w:val="53"/>
        </w:trPr>
        <w:tc>
          <w:tcPr>
            <w:tcW w:w="6096" w:type="dxa"/>
            <w:gridSpan w:val="6"/>
            <w:tcBorders>
              <w:left w:val="nil"/>
              <w:right w:val="nil"/>
            </w:tcBorders>
            <w:vAlign w:val="bottom"/>
          </w:tcPr>
          <w:p w:rsidR="005B668C" w:rsidRDefault="005B668C" w:rsidP="00594417">
            <w:pPr>
              <w:tabs>
                <w:tab w:val="left" w:pos="2296"/>
              </w:tabs>
              <w:rPr>
                <w:sz w:val="16"/>
                <w:szCs w:val="16"/>
              </w:rPr>
            </w:pPr>
          </w:p>
        </w:tc>
        <w:tc>
          <w:tcPr>
            <w:tcW w:w="3543" w:type="dxa"/>
            <w:gridSpan w:val="2"/>
            <w:tcBorders>
              <w:top w:val="single" w:sz="4" w:space="0" w:color="auto"/>
              <w:left w:val="nil"/>
              <w:right w:val="nil"/>
            </w:tcBorders>
            <w:vAlign w:val="bottom"/>
          </w:tcPr>
          <w:p w:rsidR="005B668C" w:rsidRPr="00BF76F7" w:rsidRDefault="005B668C" w:rsidP="00594417">
            <w:pPr>
              <w:jc w:val="center"/>
              <w:rPr>
                <w:sz w:val="16"/>
                <w:szCs w:val="16"/>
              </w:rPr>
            </w:pPr>
          </w:p>
        </w:tc>
      </w:tr>
      <w:tr w:rsidR="005B668C" w:rsidRPr="003268E2" w:rsidTr="00141641">
        <w:trPr>
          <w:trHeight w:val="53"/>
        </w:trPr>
        <w:tc>
          <w:tcPr>
            <w:tcW w:w="9639" w:type="dxa"/>
            <w:gridSpan w:val="8"/>
            <w:tcBorders>
              <w:left w:val="nil"/>
              <w:right w:val="nil"/>
            </w:tcBorders>
            <w:vAlign w:val="bottom"/>
          </w:tcPr>
          <w:p w:rsidR="005B668C" w:rsidRPr="00BF76F7" w:rsidRDefault="005B668C" w:rsidP="00594417">
            <w:pPr>
              <w:rPr>
                <w:sz w:val="16"/>
                <w:szCs w:val="16"/>
              </w:rPr>
            </w:pPr>
            <w:r w:rsidRPr="003268E2">
              <w:rPr>
                <w:sz w:val="28"/>
                <w:szCs w:val="28"/>
              </w:rPr>
              <w:t xml:space="preserve">Прошу разъяснить </w:t>
            </w:r>
            <w:r>
              <w:rPr>
                <w:sz w:val="28"/>
                <w:szCs w:val="28"/>
              </w:rPr>
              <w:t>результат</w:t>
            </w:r>
            <w:r w:rsidRPr="003268E2">
              <w:rPr>
                <w:sz w:val="28"/>
                <w:szCs w:val="28"/>
              </w:rPr>
              <w:t xml:space="preserve"> конкурса:</w:t>
            </w:r>
          </w:p>
        </w:tc>
      </w:tr>
      <w:tr w:rsidR="005B668C" w:rsidRPr="003268E2" w:rsidTr="00141641">
        <w:trPr>
          <w:trHeight w:val="53"/>
        </w:trPr>
        <w:tc>
          <w:tcPr>
            <w:tcW w:w="9639" w:type="dxa"/>
            <w:gridSpan w:val="8"/>
            <w:tcBorders>
              <w:left w:val="nil"/>
              <w:bottom w:val="single" w:sz="4" w:space="0" w:color="auto"/>
              <w:right w:val="nil"/>
            </w:tcBorders>
            <w:vAlign w:val="bottom"/>
          </w:tcPr>
          <w:p w:rsidR="005B668C" w:rsidRPr="00BF76F7" w:rsidRDefault="005B668C" w:rsidP="00594417">
            <w:pPr>
              <w:jc w:val="center"/>
              <w:rPr>
                <w:sz w:val="16"/>
                <w:szCs w:val="16"/>
              </w:rPr>
            </w:pPr>
          </w:p>
        </w:tc>
      </w:tr>
      <w:tr w:rsidR="005B668C" w:rsidRPr="003268E2" w:rsidTr="00141641">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rPr>
                <w:sz w:val="16"/>
                <w:szCs w:val="16"/>
              </w:rPr>
            </w:pPr>
            <w:r w:rsidRPr="003268E2">
              <w:rPr>
                <w:sz w:val="28"/>
                <w:szCs w:val="28"/>
              </w:rPr>
              <w:t xml:space="preserve">№ </w:t>
            </w:r>
            <w:proofErr w:type="gramStart"/>
            <w:r w:rsidRPr="003268E2">
              <w:rPr>
                <w:sz w:val="28"/>
                <w:szCs w:val="28"/>
              </w:rPr>
              <w:t>п</w:t>
            </w:r>
            <w:proofErr w:type="gramEnd"/>
            <w:r w:rsidRPr="003268E2">
              <w:rPr>
                <w:sz w:val="28"/>
                <w:szCs w:val="28"/>
              </w:rPr>
              <w:t>/п</w:t>
            </w:r>
          </w:p>
        </w:tc>
        <w:tc>
          <w:tcPr>
            <w:tcW w:w="2760" w:type="dxa"/>
            <w:gridSpan w:val="3"/>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16"/>
                <w:szCs w:val="16"/>
              </w:rPr>
            </w:pPr>
            <w:r>
              <w:rPr>
                <w:sz w:val="28"/>
                <w:szCs w:val="28"/>
              </w:rPr>
              <w:t>Пункт п</w:t>
            </w:r>
            <w:r w:rsidRPr="00260061">
              <w:rPr>
                <w:sz w:val="28"/>
                <w:szCs w:val="28"/>
              </w:rPr>
              <w:t>ротокол</w:t>
            </w:r>
            <w:r>
              <w:rPr>
                <w:sz w:val="28"/>
                <w:szCs w:val="28"/>
              </w:rPr>
              <w:t>а</w:t>
            </w:r>
            <w:r w:rsidRPr="00260061">
              <w:rPr>
                <w:sz w:val="28"/>
                <w:szCs w:val="28"/>
              </w:rPr>
              <w:t xml:space="preserve"> рассмотрения заявок на участие в открытом конкурсе и подведения итогов открытого конкурса</w:t>
            </w:r>
          </w:p>
        </w:tc>
        <w:tc>
          <w:tcPr>
            <w:tcW w:w="6095" w:type="dxa"/>
            <w:gridSpan w:val="4"/>
            <w:tcBorders>
              <w:top w:val="single" w:sz="4" w:space="0" w:color="auto"/>
              <w:left w:val="single" w:sz="4" w:space="0" w:color="auto"/>
              <w:bottom w:val="single" w:sz="4" w:space="0" w:color="auto"/>
              <w:right w:val="single" w:sz="4" w:space="0" w:color="auto"/>
            </w:tcBorders>
          </w:tcPr>
          <w:p w:rsidR="005B668C" w:rsidRDefault="005B668C" w:rsidP="00594417">
            <w:pPr>
              <w:jc w:val="center"/>
              <w:rPr>
                <w:sz w:val="28"/>
                <w:szCs w:val="28"/>
              </w:rPr>
            </w:pPr>
            <w:r>
              <w:rPr>
                <w:sz w:val="28"/>
                <w:szCs w:val="28"/>
              </w:rPr>
              <w:t>Содержание запроса</w:t>
            </w:r>
          </w:p>
          <w:p w:rsidR="005B668C" w:rsidRPr="00BF76F7" w:rsidRDefault="005B668C" w:rsidP="00594417">
            <w:pPr>
              <w:jc w:val="center"/>
              <w:rPr>
                <w:sz w:val="16"/>
                <w:szCs w:val="16"/>
              </w:rPr>
            </w:pPr>
            <w:r>
              <w:rPr>
                <w:sz w:val="28"/>
                <w:szCs w:val="28"/>
              </w:rPr>
              <w:t>о</w:t>
            </w:r>
            <w:r w:rsidRPr="003268E2">
              <w:rPr>
                <w:sz w:val="28"/>
                <w:szCs w:val="28"/>
              </w:rPr>
              <w:t xml:space="preserve"> разъяснени</w:t>
            </w:r>
            <w:r>
              <w:rPr>
                <w:sz w:val="28"/>
                <w:szCs w:val="28"/>
              </w:rPr>
              <w:t xml:space="preserve">и результатов открытого </w:t>
            </w:r>
            <w:r w:rsidRPr="003268E2">
              <w:rPr>
                <w:sz w:val="28"/>
                <w:szCs w:val="28"/>
              </w:rPr>
              <w:t>конкурса</w:t>
            </w:r>
          </w:p>
        </w:tc>
      </w:tr>
      <w:tr w:rsidR="005B668C" w:rsidRPr="003268E2" w:rsidTr="00141641">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28"/>
                <w:szCs w:val="28"/>
              </w:rPr>
            </w:pPr>
            <w:r w:rsidRPr="00BF76F7">
              <w:rPr>
                <w:sz w:val="28"/>
                <w:szCs w:val="28"/>
              </w:rPr>
              <w:t>1.</w:t>
            </w:r>
          </w:p>
        </w:tc>
        <w:tc>
          <w:tcPr>
            <w:tcW w:w="2760" w:type="dxa"/>
            <w:gridSpan w:val="3"/>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095" w:type="dxa"/>
            <w:gridSpan w:val="4"/>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14164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2.</w:t>
            </w:r>
          </w:p>
        </w:tc>
        <w:tc>
          <w:tcPr>
            <w:tcW w:w="2760" w:type="dxa"/>
            <w:gridSpan w:val="3"/>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095" w:type="dxa"/>
            <w:gridSpan w:val="4"/>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14164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3.</w:t>
            </w:r>
          </w:p>
        </w:tc>
        <w:tc>
          <w:tcPr>
            <w:tcW w:w="2760" w:type="dxa"/>
            <w:gridSpan w:val="3"/>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095" w:type="dxa"/>
            <w:gridSpan w:val="4"/>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141641">
        <w:trPr>
          <w:trHeight w:val="53"/>
        </w:trPr>
        <w:tc>
          <w:tcPr>
            <w:tcW w:w="9639" w:type="dxa"/>
            <w:gridSpan w:val="8"/>
            <w:tcBorders>
              <w:top w:val="single" w:sz="4" w:space="0" w:color="auto"/>
            </w:tcBorders>
            <w:vAlign w:val="bottom"/>
          </w:tcPr>
          <w:p w:rsidR="005B668C" w:rsidRPr="00BF76F7" w:rsidRDefault="005B668C" w:rsidP="00594417">
            <w:pPr>
              <w:jc w:val="center"/>
              <w:rPr>
                <w:sz w:val="16"/>
                <w:szCs w:val="16"/>
              </w:rPr>
            </w:pPr>
          </w:p>
        </w:tc>
      </w:tr>
      <w:tr w:rsidR="005B668C" w:rsidRPr="003268E2" w:rsidTr="00141641">
        <w:trPr>
          <w:trHeight w:val="53"/>
        </w:trPr>
        <w:tc>
          <w:tcPr>
            <w:tcW w:w="5529" w:type="dxa"/>
            <w:gridSpan w:val="5"/>
            <w:tcBorders>
              <w:left w:val="nil"/>
              <w:right w:val="nil"/>
            </w:tcBorders>
            <w:vAlign w:val="bottom"/>
          </w:tcPr>
          <w:p w:rsidR="005B668C" w:rsidRPr="00BF76F7" w:rsidRDefault="005B668C" w:rsidP="00594417">
            <w:pPr>
              <w:tabs>
                <w:tab w:val="left" w:pos="2296"/>
              </w:tabs>
              <w:rPr>
                <w:sz w:val="16"/>
                <w:szCs w:val="16"/>
              </w:rPr>
            </w:pPr>
            <w:r w:rsidRPr="003268E2">
              <w:rPr>
                <w:sz w:val="28"/>
                <w:szCs w:val="28"/>
              </w:rPr>
              <w:t>Ответ на запрос прошу направить по адресу:</w:t>
            </w:r>
          </w:p>
        </w:tc>
        <w:tc>
          <w:tcPr>
            <w:tcW w:w="4110" w:type="dxa"/>
            <w:gridSpan w:val="3"/>
            <w:tcBorders>
              <w:left w:val="nil"/>
              <w:bottom w:val="single" w:sz="4" w:space="0" w:color="auto"/>
              <w:right w:val="nil"/>
            </w:tcBorders>
            <w:vAlign w:val="bottom"/>
          </w:tcPr>
          <w:p w:rsidR="005B668C" w:rsidRPr="00BF76F7" w:rsidRDefault="005B668C" w:rsidP="00594417">
            <w:pPr>
              <w:jc w:val="center"/>
              <w:rPr>
                <w:sz w:val="16"/>
                <w:szCs w:val="16"/>
              </w:rPr>
            </w:pPr>
          </w:p>
        </w:tc>
      </w:tr>
      <w:tr w:rsidR="005B668C" w:rsidRPr="00BF76F7" w:rsidTr="00141641">
        <w:trPr>
          <w:trHeight w:val="53"/>
        </w:trPr>
        <w:tc>
          <w:tcPr>
            <w:tcW w:w="5529" w:type="dxa"/>
            <w:gridSpan w:val="5"/>
            <w:tcBorders>
              <w:left w:val="nil"/>
              <w:right w:val="nil"/>
            </w:tcBorders>
            <w:vAlign w:val="bottom"/>
          </w:tcPr>
          <w:p w:rsidR="005B668C" w:rsidRPr="00BF76F7" w:rsidRDefault="005B668C" w:rsidP="00594417">
            <w:pPr>
              <w:tabs>
                <w:tab w:val="left" w:pos="2296"/>
              </w:tabs>
              <w:rPr>
                <w:sz w:val="16"/>
                <w:szCs w:val="16"/>
              </w:rPr>
            </w:pPr>
          </w:p>
        </w:tc>
        <w:tc>
          <w:tcPr>
            <w:tcW w:w="4110" w:type="dxa"/>
            <w:gridSpan w:val="3"/>
            <w:tcBorders>
              <w:left w:val="nil"/>
              <w:right w:val="nil"/>
            </w:tcBorders>
            <w:vAlign w:val="bottom"/>
          </w:tcPr>
          <w:p w:rsidR="005B668C" w:rsidRPr="00BF76F7" w:rsidRDefault="005B668C" w:rsidP="00594417">
            <w:pPr>
              <w:jc w:val="center"/>
              <w:rPr>
                <w:sz w:val="16"/>
                <w:szCs w:val="16"/>
              </w:rPr>
            </w:pPr>
            <w:proofErr w:type="gramStart"/>
            <w:r w:rsidRPr="00BF76F7">
              <w:rPr>
                <w:sz w:val="16"/>
                <w:szCs w:val="16"/>
              </w:rPr>
              <w:t xml:space="preserve">(указывается почтовый и (или) </w:t>
            </w:r>
            <w:proofErr w:type="gramEnd"/>
          </w:p>
        </w:tc>
      </w:tr>
      <w:tr w:rsidR="005B668C" w:rsidRPr="00BF76F7" w:rsidTr="00141641">
        <w:trPr>
          <w:trHeight w:val="53"/>
        </w:trPr>
        <w:tc>
          <w:tcPr>
            <w:tcW w:w="9639" w:type="dxa"/>
            <w:gridSpan w:val="8"/>
            <w:tcBorders>
              <w:left w:val="nil"/>
              <w:bottom w:val="single" w:sz="4" w:space="0" w:color="auto"/>
              <w:right w:val="nil"/>
            </w:tcBorders>
            <w:vAlign w:val="bottom"/>
          </w:tcPr>
          <w:p w:rsidR="005B668C" w:rsidRPr="00BF76F7" w:rsidRDefault="005B668C" w:rsidP="00594417">
            <w:pPr>
              <w:jc w:val="center"/>
              <w:rPr>
                <w:sz w:val="28"/>
                <w:szCs w:val="28"/>
              </w:rPr>
            </w:pPr>
          </w:p>
        </w:tc>
      </w:tr>
      <w:tr w:rsidR="005B668C" w:rsidRPr="003268E2" w:rsidTr="00141641">
        <w:trPr>
          <w:trHeight w:val="53"/>
        </w:trPr>
        <w:tc>
          <w:tcPr>
            <w:tcW w:w="9639" w:type="dxa"/>
            <w:gridSpan w:val="8"/>
            <w:tcBorders>
              <w:top w:val="single" w:sz="4" w:space="0" w:color="auto"/>
            </w:tcBorders>
            <w:vAlign w:val="bottom"/>
          </w:tcPr>
          <w:p w:rsidR="005B668C" w:rsidRPr="00BF76F7" w:rsidRDefault="005B668C" w:rsidP="00594417">
            <w:pPr>
              <w:jc w:val="center"/>
              <w:rPr>
                <w:sz w:val="16"/>
                <w:szCs w:val="16"/>
              </w:rPr>
            </w:pPr>
            <w:r w:rsidRPr="003268E2">
              <w:t>электронный адрес, на который необходимо направить ответ)</w:t>
            </w:r>
          </w:p>
        </w:tc>
      </w:tr>
      <w:tr w:rsidR="005B668C" w:rsidRPr="003268E2" w:rsidTr="00141641">
        <w:trPr>
          <w:trHeight w:val="53"/>
        </w:trPr>
        <w:tc>
          <w:tcPr>
            <w:tcW w:w="9639" w:type="dxa"/>
            <w:gridSpan w:val="8"/>
            <w:tcBorders>
              <w:left w:val="nil"/>
              <w:right w:val="nil"/>
            </w:tcBorders>
            <w:vAlign w:val="bottom"/>
          </w:tcPr>
          <w:p w:rsidR="005B668C" w:rsidRPr="00BF76F7" w:rsidRDefault="005B668C" w:rsidP="00594417">
            <w:pPr>
              <w:jc w:val="center"/>
              <w:rPr>
                <w:sz w:val="16"/>
                <w:szCs w:val="16"/>
              </w:rPr>
            </w:pPr>
          </w:p>
        </w:tc>
      </w:tr>
      <w:tr w:rsidR="005B668C" w:rsidRPr="003268E2" w:rsidTr="00141641">
        <w:tblPrEx>
          <w:tblCellMar>
            <w:left w:w="108" w:type="dxa"/>
            <w:right w:w="108" w:type="dxa"/>
          </w:tblCellMar>
        </w:tblPrEx>
        <w:trPr>
          <w:trHeight w:val="217"/>
        </w:trPr>
        <w:tc>
          <w:tcPr>
            <w:tcW w:w="2984" w:type="dxa"/>
            <w:gridSpan w:val="3"/>
            <w:tcBorders>
              <w:bottom w:val="single" w:sz="4" w:space="0" w:color="auto"/>
            </w:tcBorders>
          </w:tcPr>
          <w:p w:rsidR="005B668C" w:rsidRPr="00EE6F0A" w:rsidRDefault="005B668C" w:rsidP="00594417">
            <w:pPr>
              <w:snapToGrid w:val="0"/>
              <w:jc w:val="both"/>
              <w:rPr>
                <w:sz w:val="28"/>
                <w:szCs w:val="28"/>
              </w:rPr>
            </w:pPr>
          </w:p>
        </w:tc>
        <w:tc>
          <w:tcPr>
            <w:tcW w:w="3857" w:type="dxa"/>
            <w:gridSpan w:val="4"/>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2798" w:type="dxa"/>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141641">
        <w:tblPrEx>
          <w:tblCellMar>
            <w:left w:w="108" w:type="dxa"/>
            <w:right w:w="108" w:type="dxa"/>
          </w:tblCellMar>
        </w:tblPrEx>
        <w:trPr>
          <w:trHeight w:val="217"/>
        </w:trPr>
        <w:tc>
          <w:tcPr>
            <w:tcW w:w="2984" w:type="dxa"/>
            <w:gridSpan w:val="3"/>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3857" w:type="dxa"/>
            <w:gridSpan w:val="4"/>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2798" w:type="dxa"/>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141641">
        <w:tblPrEx>
          <w:tblCellMar>
            <w:left w:w="108" w:type="dxa"/>
            <w:right w:w="108" w:type="dxa"/>
          </w:tblCellMar>
        </w:tblPrEx>
        <w:trPr>
          <w:trHeight w:val="217"/>
        </w:trPr>
        <w:tc>
          <w:tcPr>
            <w:tcW w:w="2984" w:type="dxa"/>
            <w:gridSpan w:val="3"/>
          </w:tcPr>
          <w:p w:rsidR="005B668C" w:rsidRPr="005B5A19" w:rsidRDefault="005B668C" w:rsidP="00594417">
            <w:pPr>
              <w:snapToGrid w:val="0"/>
              <w:jc w:val="center"/>
              <w:rPr>
                <w:sz w:val="16"/>
                <w:szCs w:val="16"/>
              </w:rPr>
            </w:pPr>
          </w:p>
        </w:tc>
        <w:tc>
          <w:tcPr>
            <w:tcW w:w="3857" w:type="dxa"/>
            <w:gridSpan w:val="4"/>
          </w:tcPr>
          <w:p w:rsidR="005B668C" w:rsidRPr="005B5A19" w:rsidRDefault="005B668C" w:rsidP="00594417">
            <w:pPr>
              <w:pStyle w:val="ConsPlusNormal"/>
              <w:ind w:firstLine="0"/>
              <w:jc w:val="center"/>
              <w:rPr>
                <w:rFonts w:ascii="Times New Roman" w:hAnsi="Times New Roman" w:cs="Times New Roman"/>
                <w:sz w:val="16"/>
                <w:szCs w:val="16"/>
              </w:rPr>
            </w:pPr>
          </w:p>
        </w:tc>
        <w:tc>
          <w:tcPr>
            <w:tcW w:w="2798" w:type="dxa"/>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141641">
        <w:tblPrEx>
          <w:tblCellMar>
            <w:left w:w="108" w:type="dxa"/>
            <w:right w:w="108" w:type="dxa"/>
          </w:tblCellMar>
        </w:tblPrEx>
        <w:trPr>
          <w:trHeight w:val="217"/>
        </w:trPr>
        <w:tc>
          <w:tcPr>
            <w:tcW w:w="2984" w:type="dxa"/>
            <w:gridSpan w:val="3"/>
          </w:tcPr>
          <w:p w:rsidR="005B668C" w:rsidRPr="005B5A19" w:rsidRDefault="005B668C" w:rsidP="00594417">
            <w:pPr>
              <w:snapToGrid w:val="0"/>
              <w:rPr>
                <w:sz w:val="16"/>
                <w:szCs w:val="16"/>
              </w:rPr>
            </w:pPr>
            <w:r>
              <w:rPr>
                <w:sz w:val="16"/>
                <w:szCs w:val="16"/>
              </w:rPr>
              <w:t>М.П.</w:t>
            </w:r>
          </w:p>
        </w:tc>
        <w:tc>
          <w:tcPr>
            <w:tcW w:w="3857" w:type="dxa"/>
            <w:gridSpan w:val="4"/>
          </w:tcPr>
          <w:p w:rsidR="005B668C" w:rsidRPr="005B5A19" w:rsidRDefault="005B668C" w:rsidP="00594417">
            <w:pPr>
              <w:pStyle w:val="ConsPlusNormal"/>
              <w:ind w:firstLine="0"/>
              <w:jc w:val="center"/>
              <w:rPr>
                <w:rFonts w:ascii="Times New Roman" w:hAnsi="Times New Roman" w:cs="Times New Roman"/>
                <w:sz w:val="16"/>
                <w:szCs w:val="16"/>
              </w:rPr>
            </w:pPr>
          </w:p>
        </w:tc>
        <w:tc>
          <w:tcPr>
            <w:tcW w:w="2798" w:type="dxa"/>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Pr="003268E2" w:rsidRDefault="005B668C" w:rsidP="005B668C">
      <w:pPr>
        <w:rPr>
          <w:sz w:val="28"/>
          <w:szCs w:val="28"/>
        </w:rPr>
      </w:pPr>
    </w:p>
    <w:p w:rsidR="005B668C" w:rsidRPr="003268E2" w:rsidRDefault="005B668C" w:rsidP="005B668C">
      <w:pPr>
        <w:rPr>
          <w:sz w:val="28"/>
          <w:szCs w:val="28"/>
        </w:rPr>
      </w:pPr>
    </w:p>
    <w:p w:rsidR="005B668C" w:rsidRDefault="005B668C" w:rsidP="005B668C">
      <w:pPr>
        <w:rPr>
          <w:sz w:val="28"/>
          <w:szCs w:val="28"/>
        </w:rPr>
      </w:pPr>
    </w:p>
    <w:p w:rsidR="005B668C" w:rsidRDefault="005B668C" w:rsidP="005B668C">
      <w:pPr>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12</w:t>
      </w:r>
    </w:p>
    <w:p w:rsidR="005B668C" w:rsidRPr="003268E2" w:rsidRDefault="005B668C" w:rsidP="005457BD">
      <w:pPr>
        <w:ind w:left="6379"/>
        <w:jc w:val="center"/>
        <w:rPr>
          <w:sz w:val="28"/>
          <w:szCs w:val="28"/>
        </w:rPr>
      </w:pPr>
      <w:r w:rsidRPr="003268E2">
        <w:rPr>
          <w:sz w:val="28"/>
          <w:szCs w:val="28"/>
        </w:rPr>
        <w:t>к конкурсной документации</w:t>
      </w:r>
    </w:p>
    <w:p w:rsidR="005B668C" w:rsidRPr="003268E2" w:rsidRDefault="005B668C" w:rsidP="005B668C">
      <w:pPr>
        <w:ind w:firstLine="720"/>
        <w:rPr>
          <w:sz w:val="28"/>
          <w:szCs w:val="28"/>
        </w:rPr>
      </w:pPr>
    </w:p>
    <w:tbl>
      <w:tblPr>
        <w:tblW w:w="9498" w:type="dxa"/>
        <w:tblInd w:w="28" w:type="dxa"/>
        <w:tblLayout w:type="fixed"/>
        <w:tblCellMar>
          <w:left w:w="28" w:type="dxa"/>
          <w:right w:w="28" w:type="dxa"/>
        </w:tblCellMar>
        <w:tblLook w:val="0000" w:firstRow="0" w:lastRow="0" w:firstColumn="0" w:lastColumn="0" w:noHBand="0" w:noVBand="0"/>
      </w:tblPr>
      <w:tblGrid>
        <w:gridCol w:w="784"/>
        <w:gridCol w:w="2477"/>
        <w:gridCol w:w="425"/>
        <w:gridCol w:w="2835"/>
        <w:gridCol w:w="2977"/>
      </w:tblGrid>
      <w:tr w:rsidR="005B668C" w:rsidRPr="003268E2" w:rsidTr="00141641">
        <w:trPr>
          <w:trHeight w:val="63"/>
        </w:trPr>
        <w:tc>
          <w:tcPr>
            <w:tcW w:w="9498" w:type="dxa"/>
            <w:gridSpan w:val="5"/>
            <w:tcBorders>
              <w:left w:val="nil"/>
              <w:right w:val="nil"/>
            </w:tcBorders>
            <w:vAlign w:val="bottom"/>
          </w:tcPr>
          <w:p w:rsidR="005B668C" w:rsidRPr="00141641" w:rsidRDefault="005B668C" w:rsidP="00594417">
            <w:pPr>
              <w:jc w:val="center"/>
              <w:rPr>
                <w:sz w:val="28"/>
                <w:szCs w:val="28"/>
              </w:rPr>
            </w:pPr>
            <w:r w:rsidRPr="00141641">
              <w:rPr>
                <w:sz w:val="28"/>
                <w:szCs w:val="28"/>
              </w:rPr>
              <w:t>РАЗЪЯСНЕНИЕ</w:t>
            </w:r>
          </w:p>
          <w:p w:rsidR="005B668C" w:rsidRPr="003268E2" w:rsidRDefault="005B668C" w:rsidP="00594417">
            <w:pPr>
              <w:jc w:val="center"/>
              <w:rPr>
                <w:sz w:val="28"/>
                <w:szCs w:val="28"/>
              </w:rPr>
            </w:pPr>
            <w:r w:rsidRPr="00141641">
              <w:rPr>
                <w:sz w:val="28"/>
                <w:szCs w:val="28"/>
              </w:rPr>
              <w:t>РЕЗУЛЬТАТОВ ОТКРЫТОГО КОНКУРСА</w:t>
            </w:r>
          </w:p>
        </w:tc>
      </w:tr>
      <w:tr w:rsidR="005B668C" w:rsidRPr="003268E2" w:rsidTr="00141641">
        <w:trPr>
          <w:trHeight w:val="63"/>
        </w:trPr>
        <w:tc>
          <w:tcPr>
            <w:tcW w:w="9498" w:type="dxa"/>
            <w:gridSpan w:val="5"/>
            <w:tcBorders>
              <w:left w:val="nil"/>
              <w:right w:val="nil"/>
            </w:tcBorders>
            <w:vAlign w:val="bottom"/>
          </w:tcPr>
          <w:p w:rsidR="005B668C" w:rsidRPr="003268E2" w:rsidRDefault="005B668C" w:rsidP="00594417">
            <w:pPr>
              <w:rPr>
                <w:sz w:val="28"/>
                <w:szCs w:val="28"/>
              </w:rPr>
            </w:pPr>
          </w:p>
        </w:tc>
      </w:tr>
      <w:tr w:rsidR="005B668C" w:rsidRPr="003268E2" w:rsidTr="00141641">
        <w:trPr>
          <w:trHeight w:val="63"/>
        </w:trPr>
        <w:tc>
          <w:tcPr>
            <w:tcW w:w="9498" w:type="dxa"/>
            <w:gridSpan w:val="5"/>
            <w:tcBorders>
              <w:left w:val="nil"/>
              <w:right w:val="nil"/>
            </w:tcBorders>
            <w:vAlign w:val="bottom"/>
          </w:tcPr>
          <w:p w:rsidR="005B668C" w:rsidRPr="003268E2" w:rsidRDefault="005B668C" w:rsidP="00594417">
            <w:pPr>
              <w:rPr>
                <w:sz w:val="28"/>
                <w:szCs w:val="28"/>
              </w:rPr>
            </w:pPr>
            <w:r w:rsidRPr="003268E2">
              <w:rPr>
                <w:sz w:val="28"/>
                <w:szCs w:val="28"/>
              </w:rPr>
              <w:t>Разъяснение предоставляется</w:t>
            </w:r>
            <w:r>
              <w:rPr>
                <w:sz w:val="28"/>
                <w:szCs w:val="28"/>
              </w:rPr>
              <w:t>:</w:t>
            </w:r>
          </w:p>
        </w:tc>
      </w:tr>
      <w:tr w:rsidR="005B668C" w:rsidRPr="003268E2" w:rsidTr="00141641">
        <w:trPr>
          <w:trHeight w:val="63"/>
        </w:trPr>
        <w:tc>
          <w:tcPr>
            <w:tcW w:w="9498" w:type="dxa"/>
            <w:gridSpan w:val="5"/>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141641">
        <w:trPr>
          <w:trHeight w:val="63"/>
        </w:trPr>
        <w:tc>
          <w:tcPr>
            <w:tcW w:w="9498" w:type="dxa"/>
            <w:gridSpan w:val="5"/>
            <w:tcBorders>
              <w:top w:val="single" w:sz="4" w:space="0" w:color="auto"/>
              <w:left w:val="nil"/>
              <w:right w:val="nil"/>
            </w:tcBorders>
            <w:vAlign w:val="bottom"/>
          </w:tcPr>
          <w:p w:rsidR="005B668C" w:rsidRPr="003268E2" w:rsidRDefault="005B668C" w:rsidP="00594417">
            <w:pPr>
              <w:jc w:val="center"/>
              <w:rPr>
                <w:sz w:val="28"/>
                <w:szCs w:val="28"/>
              </w:rPr>
            </w:pPr>
            <w:r w:rsidRPr="003268E2">
              <w:t xml:space="preserve">(полное </w:t>
            </w:r>
            <w:proofErr w:type="gramStart"/>
            <w:r w:rsidRPr="003268E2">
              <w:t>и(</w:t>
            </w:r>
            <w:proofErr w:type="gramEnd"/>
            <w:r w:rsidRPr="003268E2">
              <w:t>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5B668C" w:rsidRPr="00774316" w:rsidTr="00141641">
        <w:trPr>
          <w:trHeight w:val="63"/>
        </w:trPr>
        <w:tc>
          <w:tcPr>
            <w:tcW w:w="9498" w:type="dxa"/>
            <w:gridSpan w:val="5"/>
            <w:tcBorders>
              <w:left w:val="nil"/>
              <w:right w:val="nil"/>
            </w:tcBorders>
            <w:vAlign w:val="bottom"/>
          </w:tcPr>
          <w:p w:rsidR="005B668C" w:rsidRPr="00774316" w:rsidRDefault="005B668C" w:rsidP="00594417">
            <w:pPr>
              <w:rPr>
                <w:sz w:val="16"/>
                <w:szCs w:val="16"/>
              </w:rPr>
            </w:pPr>
          </w:p>
        </w:tc>
      </w:tr>
      <w:tr w:rsidR="005B668C" w:rsidRPr="003268E2" w:rsidTr="00141641">
        <w:trPr>
          <w:trHeight w:val="53"/>
        </w:trPr>
        <w:tc>
          <w:tcPr>
            <w:tcW w:w="9498" w:type="dxa"/>
            <w:gridSpan w:val="5"/>
            <w:tcBorders>
              <w:left w:val="nil"/>
              <w:right w:val="nil"/>
            </w:tcBorders>
            <w:vAlign w:val="bottom"/>
          </w:tcPr>
          <w:p w:rsidR="005B668C" w:rsidRPr="00BF76F7" w:rsidRDefault="005B668C" w:rsidP="00594417">
            <w:pPr>
              <w:rPr>
                <w:sz w:val="16"/>
                <w:szCs w:val="16"/>
              </w:rPr>
            </w:pPr>
            <w:r>
              <w:rPr>
                <w:sz w:val="28"/>
                <w:szCs w:val="28"/>
              </w:rPr>
              <w:t>Р</w:t>
            </w:r>
            <w:r w:rsidRPr="003268E2">
              <w:rPr>
                <w:sz w:val="28"/>
                <w:szCs w:val="28"/>
              </w:rPr>
              <w:t>азъясн</w:t>
            </w:r>
            <w:r>
              <w:rPr>
                <w:sz w:val="28"/>
                <w:szCs w:val="28"/>
              </w:rPr>
              <w:t>ение:</w:t>
            </w:r>
          </w:p>
        </w:tc>
      </w:tr>
      <w:tr w:rsidR="005B668C" w:rsidRPr="003268E2" w:rsidTr="00141641">
        <w:trPr>
          <w:trHeight w:val="53"/>
        </w:trPr>
        <w:tc>
          <w:tcPr>
            <w:tcW w:w="784" w:type="dxa"/>
            <w:tcBorders>
              <w:top w:val="single" w:sz="4" w:space="0" w:color="auto"/>
              <w:left w:val="single" w:sz="4" w:space="0" w:color="auto"/>
              <w:bottom w:val="single" w:sz="4" w:space="0" w:color="auto"/>
              <w:right w:val="single" w:sz="4" w:space="0" w:color="auto"/>
            </w:tcBorders>
            <w:vAlign w:val="center"/>
          </w:tcPr>
          <w:p w:rsidR="005B668C" w:rsidRPr="00BF76F7" w:rsidRDefault="005B668C" w:rsidP="005457BD">
            <w:pPr>
              <w:tabs>
                <w:tab w:val="left" w:pos="2296"/>
              </w:tabs>
              <w:jc w:val="center"/>
              <w:rPr>
                <w:sz w:val="16"/>
                <w:szCs w:val="16"/>
              </w:rPr>
            </w:pPr>
            <w:r w:rsidRPr="003268E2">
              <w:rPr>
                <w:sz w:val="28"/>
                <w:szCs w:val="28"/>
              </w:rPr>
              <w:t xml:space="preserve">№ </w:t>
            </w:r>
            <w:proofErr w:type="gramStart"/>
            <w:r w:rsidRPr="003268E2">
              <w:rPr>
                <w:sz w:val="28"/>
                <w:szCs w:val="28"/>
              </w:rPr>
              <w:t>п</w:t>
            </w:r>
            <w:proofErr w:type="gramEnd"/>
            <w:r w:rsidRPr="003268E2">
              <w:rPr>
                <w:sz w:val="28"/>
                <w:szCs w:val="28"/>
              </w:rPr>
              <w:t>/п</w:t>
            </w:r>
          </w:p>
        </w:tc>
        <w:tc>
          <w:tcPr>
            <w:tcW w:w="2902" w:type="dxa"/>
            <w:gridSpan w:val="2"/>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16"/>
                <w:szCs w:val="16"/>
              </w:rPr>
            </w:pPr>
            <w:r>
              <w:rPr>
                <w:sz w:val="28"/>
                <w:szCs w:val="28"/>
              </w:rPr>
              <w:t>Пункт п</w:t>
            </w:r>
            <w:r w:rsidRPr="00C57D49">
              <w:rPr>
                <w:sz w:val="28"/>
                <w:szCs w:val="28"/>
              </w:rPr>
              <w:t>ротокол</w:t>
            </w:r>
            <w:r>
              <w:rPr>
                <w:sz w:val="28"/>
                <w:szCs w:val="28"/>
              </w:rPr>
              <w:t>а</w:t>
            </w:r>
            <w:r w:rsidRPr="00C57D49">
              <w:rPr>
                <w:sz w:val="28"/>
                <w:szCs w:val="28"/>
              </w:rPr>
              <w:t xml:space="preserve"> рассмотрения заявок на участие в открытом конкурсе и подведения итогов открытого конкурса</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5B668C" w:rsidRPr="00BF76F7" w:rsidRDefault="005B668C" w:rsidP="005457BD">
            <w:pPr>
              <w:jc w:val="center"/>
              <w:rPr>
                <w:sz w:val="16"/>
                <w:szCs w:val="16"/>
              </w:rPr>
            </w:pPr>
            <w:r>
              <w:rPr>
                <w:sz w:val="28"/>
                <w:szCs w:val="28"/>
              </w:rPr>
              <w:t xml:space="preserve">Содержание </w:t>
            </w:r>
            <w:r w:rsidRPr="003268E2">
              <w:rPr>
                <w:sz w:val="28"/>
                <w:szCs w:val="28"/>
              </w:rPr>
              <w:t>разъяснени</w:t>
            </w:r>
            <w:r>
              <w:rPr>
                <w:sz w:val="28"/>
                <w:szCs w:val="28"/>
              </w:rPr>
              <w:t>я</w:t>
            </w:r>
          </w:p>
        </w:tc>
      </w:tr>
      <w:tr w:rsidR="005B668C" w:rsidRPr="003268E2" w:rsidTr="00141641">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28"/>
                <w:szCs w:val="28"/>
              </w:rPr>
            </w:pPr>
            <w:r w:rsidRPr="00BF76F7">
              <w:rPr>
                <w:sz w:val="28"/>
                <w:szCs w:val="28"/>
              </w:rPr>
              <w:t>1.</w:t>
            </w:r>
          </w:p>
        </w:tc>
        <w:tc>
          <w:tcPr>
            <w:tcW w:w="2902"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5812" w:type="dxa"/>
            <w:gridSpan w:val="2"/>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14164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2.</w:t>
            </w:r>
          </w:p>
        </w:tc>
        <w:tc>
          <w:tcPr>
            <w:tcW w:w="2902"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5812" w:type="dxa"/>
            <w:gridSpan w:val="2"/>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14164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3.</w:t>
            </w:r>
          </w:p>
        </w:tc>
        <w:tc>
          <w:tcPr>
            <w:tcW w:w="2902"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5812" w:type="dxa"/>
            <w:gridSpan w:val="2"/>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774316" w:rsidTr="00141641">
        <w:trPr>
          <w:trHeight w:val="53"/>
        </w:trPr>
        <w:tc>
          <w:tcPr>
            <w:tcW w:w="9498" w:type="dxa"/>
            <w:gridSpan w:val="5"/>
            <w:tcBorders>
              <w:top w:val="single" w:sz="4" w:space="0" w:color="auto"/>
            </w:tcBorders>
            <w:vAlign w:val="bottom"/>
          </w:tcPr>
          <w:p w:rsidR="005B668C" w:rsidRPr="00774316" w:rsidRDefault="005B668C" w:rsidP="00594417">
            <w:pPr>
              <w:jc w:val="center"/>
              <w:rPr>
                <w:sz w:val="28"/>
                <w:szCs w:val="28"/>
              </w:rPr>
            </w:pPr>
          </w:p>
        </w:tc>
      </w:tr>
      <w:tr w:rsidR="005B668C" w:rsidRPr="003268E2" w:rsidTr="00141641">
        <w:tblPrEx>
          <w:tblCellMar>
            <w:left w:w="108" w:type="dxa"/>
            <w:right w:w="108" w:type="dxa"/>
          </w:tblCellMar>
        </w:tblPrEx>
        <w:trPr>
          <w:trHeight w:val="217"/>
        </w:trPr>
        <w:tc>
          <w:tcPr>
            <w:tcW w:w="3261" w:type="dxa"/>
            <w:gridSpan w:val="2"/>
            <w:tcBorders>
              <w:bottom w:val="single" w:sz="4" w:space="0" w:color="auto"/>
            </w:tcBorders>
          </w:tcPr>
          <w:p w:rsidR="005B668C" w:rsidRPr="00EE6F0A" w:rsidRDefault="005B668C" w:rsidP="00594417">
            <w:pPr>
              <w:snapToGrid w:val="0"/>
              <w:jc w:val="both"/>
              <w:rPr>
                <w:sz w:val="28"/>
                <w:szCs w:val="28"/>
              </w:rPr>
            </w:pPr>
          </w:p>
        </w:tc>
        <w:tc>
          <w:tcPr>
            <w:tcW w:w="3260" w:type="dxa"/>
            <w:gridSpan w:val="2"/>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2977" w:type="dxa"/>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141641">
        <w:tblPrEx>
          <w:tblCellMar>
            <w:left w:w="108" w:type="dxa"/>
            <w:right w:w="108" w:type="dxa"/>
          </w:tblCellMar>
        </w:tblPrEx>
        <w:trPr>
          <w:trHeight w:val="217"/>
        </w:trPr>
        <w:tc>
          <w:tcPr>
            <w:tcW w:w="3261" w:type="dxa"/>
            <w:gridSpan w:val="2"/>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3260" w:type="dxa"/>
            <w:gridSpan w:val="2"/>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2977" w:type="dxa"/>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141641">
        <w:tblPrEx>
          <w:tblCellMar>
            <w:left w:w="108" w:type="dxa"/>
            <w:right w:w="108" w:type="dxa"/>
          </w:tblCellMar>
        </w:tblPrEx>
        <w:trPr>
          <w:trHeight w:val="217"/>
        </w:trPr>
        <w:tc>
          <w:tcPr>
            <w:tcW w:w="3261" w:type="dxa"/>
            <w:gridSpan w:val="2"/>
          </w:tcPr>
          <w:p w:rsidR="005B668C" w:rsidRPr="005B5A19" w:rsidRDefault="005B668C" w:rsidP="00594417">
            <w:pPr>
              <w:snapToGrid w:val="0"/>
              <w:jc w:val="center"/>
              <w:rPr>
                <w:sz w:val="16"/>
                <w:szCs w:val="16"/>
              </w:rPr>
            </w:pPr>
          </w:p>
        </w:tc>
        <w:tc>
          <w:tcPr>
            <w:tcW w:w="3260" w:type="dxa"/>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2977" w:type="dxa"/>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141641">
        <w:tblPrEx>
          <w:tblCellMar>
            <w:left w:w="108" w:type="dxa"/>
            <w:right w:w="108" w:type="dxa"/>
          </w:tblCellMar>
        </w:tblPrEx>
        <w:trPr>
          <w:trHeight w:val="217"/>
        </w:trPr>
        <w:tc>
          <w:tcPr>
            <w:tcW w:w="3261" w:type="dxa"/>
            <w:gridSpan w:val="2"/>
          </w:tcPr>
          <w:p w:rsidR="005B668C" w:rsidRPr="005B5A19" w:rsidRDefault="005B668C" w:rsidP="00594417">
            <w:pPr>
              <w:snapToGrid w:val="0"/>
              <w:rPr>
                <w:sz w:val="16"/>
                <w:szCs w:val="16"/>
              </w:rPr>
            </w:pPr>
            <w:r>
              <w:rPr>
                <w:sz w:val="16"/>
                <w:szCs w:val="16"/>
              </w:rPr>
              <w:t>М.П.</w:t>
            </w:r>
          </w:p>
        </w:tc>
        <w:tc>
          <w:tcPr>
            <w:tcW w:w="3260" w:type="dxa"/>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2977" w:type="dxa"/>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Pr="003268E2" w:rsidRDefault="005B668C" w:rsidP="005B668C">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jc w:val="both"/>
        <w:rPr>
          <w:sz w:val="28"/>
          <w:szCs w:val="28"/>
        </w:rPr>
      </w:pPr>
    </w:p>
    <w:p w:rsidR="005B668C" w:rsidRPr="003268E2" w:rsidRDefault="005B668C" w:rsidP="008929F2">
      <w:pPr>
        <w:jc w:val="both"/>
        <w:rPr>
          <w:sz w:val="28"/>
          <w:szCs w:val="28"/>
        </w:rPr>
      </w:pPr>
    </w:p>
    <w:p w:rsidR="005B668C" w:rsidRDefault="005B668C" w:rsidP="008929F2">
      <w:pPr>
        <w:jc w:val="both"/>
        <w:rPr>
          <w:sz w:val="28"/>
          <w:szCs w:val="28"/>
        </w:rPr>
      </w:pPr>
    </w:p>
    <w:p w:rsidR="005B668C" w:rsidRPr="003268E2" w:rsidRDefault="005B668C" w:rsidP="008929F2">
      <w:pPr>
        <w:jc w:val="both"/>
        <w:rPr>
          <w:sz w:val="28"/>
          <w:szCs w:val="28"/>
        </w:rPr>
      </w:pPr>
    </w:p>
    <w:p w:rsidR="005B668C" w:rsidRDefault="005B668C" w:rsidP="008929F2">
      <w:pPr>
        <w:jc w:val="both"/>
        <w:rPr>
          <w:sz w:val="28"/>
          <w:szCs w:val="28"/>
        </w:rPr>
      </w:pPr>
    </w:p>
    <w:p w:rsidR="005B668C" w:rsidRPr="005C2114" w:rsidRDefault="005B668C" w:rsidP="008929F2">
      <w:pPr>
        <w:jc w:val="both"/>
        <w:rPr>
          <w:b/>
          <w:sz w:val="28"/>
          <w:szCs w:val="28"/>
        </w:rPr>
      </w:pPr>
    </w:p>
    <w:p w:rsidR="005B668C" w:rsidRDefault="005B668C" w:rsidP="008929F2">
      <w:pPr>
        <w:jc w:val="both"/>
        <w:rPr>
          <w:sz w:val="28"/>
          <w:szCs w:val="28"/>
        </w:rPr>
      </w:pPr>
    </w:p>
    <w:p w:rsidR="005B668C" w:rsidRDefault="005B668C" w:rsidP="008929F2">
      <w:pPr>
        <w:jc w:val="both"/>
        <w:rPr>
          <w:sz w:val="28"/>
          <w:szCs w:val="28"/>
        </w:rPr>
      </w:pPr>
    </w:p>
    <w:p w:rsidR="005B668C" w:rsidRDefault="005B668C" w:rsidP="008929F2">
      <w:pPr>
        <w:jc w:val="both"/>
        <w:rPr>
          <w:sz w:val="28"/>
          <w:szCs w:val="28"/>
        </w:rPr>
      </w:pPr>
    </w:p>
    <w:p w:rsidR="005B668C" w:rsidRDefault="005B668C" w:rsidP="008929F2">
      <w:pPr>
        <w:jc w:val="both"/>
        <w:rPr>
          <w:sz w:val="28"/>
          <w:szCs w:val="28"/>
        </w:rPr>
      </w:pPr>
    </w:p>
    <w:p w:rsidR="005B668C" w:rsidRDefault="005B668C" w:rsidP="008929F2">
      <w:pPr>
        <w:jc w:val="both"/>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13</w:t>
      </w:r>
    </w:p>
    <w:p w:rsidR="005B668C" w:rsidRDefault="005B668C" w:rsidP="005457BD">
      <w:pPr>
        <w:ind w:left="6379"/>
        <w:jc w:val="center"/>
        <w:rPr>
          <w:sz w:val="28"/>
          <w:szCs w:val="28"/>
        </w:rPr>
      </w:pPr>
      <w:r w:rsidRPr="003268E2">
        <w:rPr>
          <w:sz w:val="28"/>
          <w:szCs w:val="28"/>
        </w:rPr>
        <w:t>к конкурсной документации</w:t>
      </w:r>
    </w:p>
    <w:p w:rsidR="005B668C" w:rsidRPr="006C5F08" w:rsidRDefault="005B668C" w:rsidP="005B668C">
      <w:pPr>
        <w:jc w:val="right"/>
        <w:rPr>
          <w:sz w:val="28"/>
          <w:szCs w:val="28"/>
        </w:rPr>
      </w:pPr>
    </w:p>
    <w:p w:rsidR="005B668C" w:rsidRDefault="005B668C" w:rsidP="005B668C">
      <w:pPr>
        <w:pStyle w:val="caaieiaie1"/>
        <w:rPr>
          <w:szCs w:val="28"/>
        </w:rPr>
      </w:pPr>
    </w:p>
    <w:p w:rsidR="005B668C" w:rsidRPr="004C4577" w:rsidRDefault="005B668C" w:rsidP="005B668C">
      <w:pPr>
        <w:pStyle w:val="caaieiaie1"/>
        <w:rPr>
          <w:szCs w:val="28"/>
        </w:rPr>
      </w:pPr>
      <w:r w:rsidRPr="004C4577">
        <w:rPr>
          <w:szCs w:val="28"/>
        </w:rPr>
        <w:t>СОГЛАШЕНИЕ № ___</w:t>
      </w:r>
    </w:p>
    <w:p w:rsidR="005B668C" w:rsidRDefault="005B668C" w:rsidP="005B668C">
      <w:pPr>
        <w:suppressAutoHyphens/>
        <w:jc w:val="center"/>
        <w:rPr>
          <w:sz w:val="28"/>
          <w:szCs w:val="28"/>
        </w:rPr>
      </w:pPr>
      <w:proofErr w:type="gramStart"/>
      <w:r>
        <w:rPr>
          <w:sz w:val="28"/>
          <w:szCs w:val="28"/>
        </w:rPr>
        <w:t xml:space="preserve">о предоставлении отдельным категориям граждан льгот на проезд </w:t>
      </w:r>
      <w:r w:rsidRPr="009F6C30">
        <w:rPr>
          <w:sz w:val="28"/>
          <w:szCs w:val="28"/>
        </w:rPr>
        <w:t xml:space="preserve">при осуществлении регулярных перевозок по нерегулируемым тарифам по </w:t>
      </w:r>
      <w:r>
        <w:rPr>
          <w:sz w:val="28"/>
          <w:szCs w:val="28"/>
        </w:rPr>
        <w:t xml:space="preserve">муниципальным </w:t>
      </w:r>
      <w:r w:rsidRPr="009F6C30">
        <w:rPr>
          <w:sz w:val="28"/>
          <w:szCs w:val="28"/>
        </w:rPr>
        <w:t>маршрутам</w:t>
      </w:r>
      <w:proofErr w:type="gramEnd"/>
      <w:r w:rsidRPr="009F6C30">
        <w:rPr>
          <w:sz w:val="28"/>
          <w:szCs w:val="28"/>
        </w:rPr>
        <w:t xml:space="preserve"> регулярных перевозок и компенсации недополученных доходов, связанных с предоставлением таких льгот</w:t>
      </w:r>
    </w:p>
    <w:p w:rsidR="005B668C" w:rsidRDefault="005B668C" w:rsidP="005B668C">
      <w:pPr>
        <w:suppressAutoHyphens/>
        <w:jc w:val="center"/>
        <w:rPr>
          <w:sz w:val="28"/>
          <w:szCs w:val="28"/>
        </w:rPr>
      </w:pPr>
    </w:p>
    <w:p w:rsidR="005B668C" w:rsidRPr="004C4577" w:rsidRDefault="005B668C" w:rsidP="005B668C">
      <w:pPr>
        <w:suppressAutoHyphens/>
        <w:jc w:val="both"/>
        <w:rPr>
          <w:sz w:val="28"/>
          <w:szCs w:val="28"/>
        </w:rPr>
      </w:pPr>
      <w:r w:rsidRPr="004C4577">
        <w:rPr>
          <w:sz w:val="28"/>
          <w:szCs w:val="28"/>
        </w:rPr>
        <w:t xml:space="preserve">г. </w:t>
      </w:r>
      <w:r>
        <w:rPr>
          <w:sz w:val="28"/>
          <w:szCs w:val="28"/>
        </w:rPr>
        <w:t>Батайск</w:t>
      </w:r>
      <w:r w:rsidRPr="004C4577">
        <w:rPr>
          <w:sz w:val="28"/>
          <w:szCs w:val="28"/>
        </w:rPr>
        <w:tab/>
      </w:r>
      <w:r w:rsidRPr="004C4577">
        <w:rPr>
          <w:sz w:val="28"/>
          <w:szCs w:val="28"/>
        </w:rPr>
        <w:tab/>
      </w:r>
      <w:r w:rsidR="00141641">
        <w:rPr>
          <w:sz w:val="28"/>
          <w:szCs w:val="28"/>
        </w:rPr>
        <w:t xml:space="preserve">                                                 </w:t>
      </w:r>
      <w:r w:rsidRPr="004C4577">
        <w:rPr>
          <w:sz w:val="28"/>
          <w:szCs w:val="28"/>
        </w:rPr>
        <w:t>«___»____________20__года</w:t>
      </w:r>
    </w:p>
    <w:p w:rsidR="005B668C" w:rsidRPr="004C4577" w:rsidRDefault="005B668C" w:rsidP="005B668C">
      <w:pPr>
        <w:suppressAutoHyphens/>
        <w:jc w:val="both"/>
        <w:rPr>
          <w:sz w:val="28"/>
          <w:szCs w:val="28"/>
        </w:rPr>
      </w:pPr>
    </w:p>
    <w:p w:rsidR="005B668C" w:rsidRPr="004C4577" w:rsidRDefault="005B668C" w:rsidP="002E3247">
      <w:pPr>
        <w:pStyle w:val="a5"/>
        <w:spacing w:before="0" w:after="0"/>
        <w:ind w:right="141" w:firstLine="720"/>
        <w:jc w:val="both"/>
        <w:rPr>
          <w:sz w:val="28"/>
          <w:szCs w:val="28"/>
        </w:rPr>
      </w:pPr>
      <w:r>
        <w:rPr>
          <w:sz w:val="28"/>
          <w:szCs w:val="28"/>
        </w:rPr>
        <w:t>Администрация города Батайска</w:t>
      </w:r>
      <w:r w:rsidRPr="004C4577">
        <w:rPr>
          <w:sz w:val="28"/>
          <w:szCs w:val="28"/>
        </w:rPr>
        <w:t>, именуем</w:t>
      </w:r>
      <w:r w:rsidR="002E3247">
        <w:rPr>
          <w:sz w:val="28"/>
          <w:szCs w:val="28"/>
        </w:rPr>
        <w:t xml:space="preserve">ая </w:t>
      </w:r>
      <w:r w:rsidRPr="004C4577">
        <w:rPr>
          <w:sz w:val="28"/>
          <w:szCs w:val="28"/>
        </w:rPr>
        <w:t>в дальнейшем «Организатор», в лице ________________________________, действующего на основании _______ от ________ № _____ «_____________________________________», с одной стороны, __________________________________, определенны</w:t>
      </w:r>
      <w:proofErr w:type="gramStart"/>
      <w:r w:rsidRPr="004C4577">
        <w:rPr>
          <w:sz w:val="28"/>
          <w:szCs w:val="28"/>
        </w:rPr>
        <w:t>й(</w:t>
      </w:r>
      <w:proofErr w:type="gramEnd"/>
      <w:r w:rsidR="00877CC7">
        <w:rPr>
          <w:sz w:val="28"/>
          <w:szCs w:val="28"/>
        </w:rPr>
        <w:t>-</w:t>
      </w:r>
      <w:proofErr w:type="spellStart"/>
      <w:r w:rsidRPr="004C4577">
        <w:rPr>
          <w:sz w:val="28"/>
          <w:szCs w:val="28"/>
        </w:rPr>
        <w:t>ое</w:t>
      </w:r>
      <w:proofErr w:type="spellEnd"/>
      <w:r w:rsidRPr="004C4577">
        <w:rPr>
          <w:sz w:val="28"/>
          <w:szCs w:val="28"/>
        </w:rPr>
        <w:t xml:space="preserve">) по результатам </w:t>
      </w:r>
      <w:r>
        <w:rPr>
          <w:sz w:val="28"/>
          <w:szCs w:val="28"/>
        </w:rPr>
        <w:t xml:space="preserve">открытого </w:t>
      </w:r>
      <w:r w:rsidRPr="004C4577">
        <w:rPr>
          <w:sz w:val="28"/>
          <w:szCs w:val="28"/>
        </w:rPr>
        <w:t>конкурса (протокол _________________________________ от ________ №__)</w:t>
      </w:r>
      <w:r w:rsidR="002E3247">
        <w:rPr>
          <w:sz w:val="28"/>
          <w:szCs w:val="28"/>
        </w:rPr>
        <w:t xml:space="preserve">, </w:t>
      </w:r>
      <w:r w:rsidRPr="004C4577">
        <w:rPr>
          <w:sz w:val="28"/>
          <w:szCs w:val="28"/>
        </w:rPr>
        <w:t>именуем</w:t>
      </w:r>
      <w:r w:rsidR="00877CC7">
        <w:rPr>
          <w:sz w:val="28"/>
          <w:szCs w:val="28"/>
        </w:rPr>
        <w:t>ый(-</w:t>
      </w:r>
      <w:proofErr w:type="spellStart"/>
      <w:r w:rsidRPr="004C4577">
        <w:rPr>
          <w:sz w:val="28"/>
          <w:szCs w:val="28"/>
        </w:rPr>
        <w:t>ое</w:t>
      </w:r>
      <w:proofErr w:type="spellEnd"/>
      <w:r w:rsidR="00877CC7">
        <w:rPr>
          <w:sz w:val="28"/>
          <w:szCs w:val="28"/>
        </w:rPr>
        <w:t>)</w:t>
      </w:r>
      <w:r w:rsidRPr="004C4577">
        <w:rPr>
          <w:sz w:val="28"/>
          <w:szCs w:val="28"/>
        </w:rPr>
        <w:t xml:space="preserve"> в дальнейшем «Перевозчик», в лице ______________</w:t>
      </w:r>
      <w:r w:rsidR="00877CC7">
        <w:rPr>
          <w:sz w:val="28"/>
          <w:szCs w:val="28"/>
        </w:rPr>
        <w:t>__________________</w:t>
      </w:r>
      <w:r w:rsidRPr="004C4577">
        <w:rPr>
          <w:sz w:val="28"/>
          <w:szCs w:val="28"/>
        </w:rPr>
        <w:t>_______, действующего на основании ________________________, с другой стороны, заключили настоящее соглашение о нижеследующем:</w:t>
      </w:r>
    </w:p>
    <w:p w:rsidR="005B668C" w:rsidRPr="004C4577" w:rsidRDefault="005B668C" w:rsidP="002E3247">
      <w:pPr>
        <w:pStyle w:val="a5"/>
        <w:spacing w:before="0" w:after="0"/>
        <w:ind w:firstLine="720"/>
        <w:jc w:val="both"/>
        <w:rPr>
          <w:sz w:val="28"/>
          <w:szCs w:val="28"/>
        </w:rPr>
      </w:pPr>
    </w:p>
    <w:p w:rsidR="005B668C" w:rsidRDefault="005B668C" w:rsidP="002E3247">
      <w:pPr>
        <w:pStyle w:val="caaieiaie1"/>
        <w:keepNext w:val="0"/>
        <w:suppressAutoHyphens/>
        <w:overflowPunct/>
        <w:autoSpaceDE/>
        <w:autoSpaceDN/>
        <w:adjustRightInd/>
        <w:textAlignment w:val="auto"/>
        <w:rPr>
          <w:szCs w:val="28"/>
        </w:rPr>
      </w:pPr>
      <w:r w:rsidRPr="004C4577">
        <w:rPr>
          <w:szCs w:val="28"/>
        </w:rPr>
        <w:t>1. Предмет соглашения</w:t>
      </w:r>
    </w:p>
    <w:p w:rsidR="005B668C" w:rsidRPr="00EE6194" w:rsidRDefault="005B668C" w:rsidP="002E3247"/>
    <w:p w:rsidR="005B668C" w:rsidRPr="004C4577" w:rsidRDefault="005B668C" w:rsidP="002E3247">
      <w:pPr>
        <w:suppressAutoHyphens/>
        <w:ind w:firstLine="720"/>
        <w:jc w:val="both"/>
        <w:rPr>
          <w:sz w:val="28"/>
          <w:szCs w:val="28"/>
        </w:rPr>
      </w:pPr>
      <w:r>
        <w:rPr>
          <w:sz w:val="28"/>
          <w:szCs w:val="28"/>
        </w:rPr>
        <w:t xml:space="preserve">1.1. </w:t>
      </w:r>
      <w:r w:rsidRPr="004C4577">
        <w:rPr>
          <w:sz w:val="28"/>
          <w:szCs w:val="28"/>
        </w:rPr>
        <w:t>Предметом настоящего соглашения является деятельность Перевозчика, направленная на обеспечение правом льготного проезда отдельных категорий граждан при обслуживании муниципальных маршрутов регулярных перевозок</w:t>
      </w:r>
      <w:r>
        <w:rPr>
          <w:sz w:val="28"/>
          <w:szCs w:val="28"/>
        </w:rPr>
        <w:t xml:space="preserve"> по нерегулируемым тарифам</w:t>
      </w:r>
      <w:r w:rsidRPr="004C4577">
        <w:rPr>
          <w:sz w:val="28"/>
          <w:szCs w:val="28"/>
        </w:rPr>
        <w:t xml:space="preserve"> в </w:t>
      </w:r>
      <w:r>
        <w:rPr>
          <w:sz w:val="28"/>
          <w:szCs w:val="28"/>
        </w:rPr>
        <w:t>городе Батайск</w:t>
      </w:r>
      <w:r w:rsidRPr="004C4577">
        <w:rPr>
          <w:sz w:val="28"/>
          <w:szCs w:val="28"/>
        </w:rPr>
        <w:t>.</w:t>
      </w:r>
    </w:p>
    <w:p w:rsidR="005B668C" w:rsidRPr="004C4577" w:rsidRDefault="005B668C" w:rsidP="002E3247">
      <w:pPr>
        <w:pStyle w:val="a5"/>
        <w:suppressAutoHyphens/>
        <w:spacing w:before="0" w:after="0"/>
        <w:ind w:right="-1" w:firstLine="720"/>
        <w:jc w:val="both"/>
        <w:rPr>
          <w:sz w:val="28"/>
          <w:szCs w:val="28"/>
        </w:rPr>
      </w:pPr>
      <w:r w:rsidRPr="004C4577">
        <w:rPr>
          <w:sz w:val="28"/>
          <w:szCs w:val="28"/>
        </w:rPr>
        <w:t>1.2. Перевозчик обязуется при осуществлении перевозки пассажиров и багажа по</w:t>
      </w:r>
      <w:r w:rsidR="002A79A5">
        <w:rPr>
          <w:sz w:val="28"/>
          <w:szCs w:val="28"/>
        </w:rPr>
        <w:t xml:space="preserve"> </w:t>
      </w:r>
      <w:r w:rsidRPr="004C4577">
        <w:rPr>
          <w:sz w:val="28"/>
          <w:szCs w:val="28"/>
        </w:rPr>
        <w:t>муниципальном</w:t>
      </w:r>
      <w:proofErr w:type="gramStart"/>
      <w:r w:rsidRPr="004C4577">
        <w:rPr>
          <w:sz w:val="28"/>
          <w:szCs w:val="28"/>
        </w:rPr>
        <w:t>у(</w:t>
      </w:r>
      <w:proofErr w:type="gramEnd"/>
      <w:r w:rsidR="002E3247">
        <w:rPr>
          <w:sz w:val="28"/>
          <w:szCs w:val="28"/>
        </w:rPr>
        <w:t>-</w:t>
      </w:r>
      <w:r w:rsidRPr="004C4577">
        <w:rPr>
          <w:sz w:val="28"/>
          <w:szCs w:val="28"/>
        </w:rPr>
        <w:t>ым) маршруту(</w:t>
      </w:r>
      <w:r w:rsidR="002E3247">
        <w:rPr>
          <w:sz w:val="28"/>
          <w:szCs w:val="28"/>
        </w:rPr>
        <w:t>-</w:t>
      </w:r>
      <w:proofErr w:type="spellStart"/>
      <w:r w:rsidRPr="004C4577">
        <w:rPr>
          <w:sz w:val="28"/>
          <w:szCs w:val="28"/>
        </w:rPr>
        <w:t>ам</w:t>
      </w:r>
      <w:proofErr w:type="spellEnd"/>
      <w:r w:rsidRPr="004C4577">
        <w:rPr>
          <w:sz w:val="28"/>
          <w:szCs w:val="28"/>
        </w:rPr>
        <w:t>) регулярных перевозок, включенному(</w:t>
      </w:r>
      <w:r w:rsidR="002E3247">
        <w:rPr>
          <w:sz w:val="28"/>
          <w:szCs w:val="28"/>
        </w:rPr>
        <w:t>-</w:t>
      </w:r>
      <w:r w:rsidRPr="004C4577">
        <w:rPr>
          <w:sz w:val="28"/>
          <w:szCs w:val="28"/>
        </w:rPr>
        <w:t>ым) в свидетельство</w:t>
      </w:r>
      <w:r>
        <w:rPr>
          <w:sz w:val="28"/>
          <w:szCs w:val="28"/>
        </w:rPr>
        <w:t>(</w:t>
      </w:r>
      <w:r w:rsidR="002E3247">
        <w:rPr>
          <w:sz w:val="28"/>
          <w:szCs w:val="28"/>
        </w:rPr>
        <w:t>-</w:t>
      </w:r>
      <w:r w:rsidRPr="00FF019E">
        <w:rPr>
          <w:sz w:val="28"/>
          <w:szCs w:val="28"/>
        </w:rPr>
        <w:t>а</w:t>
      </w:r>
      <w:r>
        <w:rPr>
          <w:sz w:val="28"/>
          <w:szCs w:val="28"/>
        </w:rPr>
        <w:t>)</w:t>
      </w:r>
      <w:r w:rsidRPr="004C4577">
        <w:rPr>
          <w:sz w:val="28"/>
          <w:szCs w:val="28"/>
        </w:rPr>
        <w:t xml:space="preserve"> об осуществлении перевозок по маршруту регулярных перевозок </w:t>
      </w:r>
      <w:r>
        <w:rPr>
          <w:sz w:val="28"/>
          <w:szCs w:val="28"/>
        </w:rPr>
        <w:t>серия</w:t>
      </w:r>
      <w:r w:rsidRPr="004C4577">
        <w:rPr>
          <w:sz w:val="28"/>
          <w:szCs w:val="28"/>
        </w:rPr>
        <w:t xml:space="preserve"> __________ № _____ </w:t>
      </w:r>
      <w:r>
        <w:rPr>
          <w:sz w:val="28"/>
          <w:szCs w:val="28"/>
        </w:rPr>
        <w:t>(далее – Свидетельство(</w:t>
      </w:r>
      <w:r w:rsidR="00877CC7">
        <w:rPr>
          <w:sz w:val="28"/>
          <w:szCs w:val="28"/>
        </w:rPr>
        <w:t>-</w:t>
      </w:r>
      <w:r>
        <w:rPr>
          <w:sz w:val="28"/>
          <w:szCs w:val="28"/>
        </w:rPr>
        <w:t xml:space="preserve">а)), </w:t>
      </w:r>
      <w:r w:rsidRPr="004C4577">
        <w:rPr>
          <w:sz w:val="28"/>
          <w:szCs w:val="28"/>
        </w:rPr>
        <w:t>предоставлять льготный проезд отдельным категориям граждан, определенным законодательством Российской Федерации и Ростовской области.</w:t>
      </w:r>
    </w:p>
    <w:p w:rsidR="005B668C" w:rsidRPr="004C4577" w:rsidRDefault="005B668C" w:rsidP="002E3247">
      <w:pPr>
        <w:suppressAutoHyphens/>
        <w:ind w:firstLine="720"/>
        <w:jc w:val="both"/>
        <w:rPr>
          <w:sz w:val="28"/>
          <w:szCs w:val="28"/>
        </w:rPr>
      </w:pPr>
    </w:p>
    <w:p w:rsidR="005B668C" w:rsidRDefault="005B668C" w:rsidP="002E3247">
      <w:pPr>
        <w:pStyle w:val="caaieiaie1"/>
        <w:keepNext w:val="0"/>
        <w:suppressAutoHyphens/>
        <w:overflowPunct/>
        <w:autoSpaceDE/>
        <w:autoSpaceDN/>
        <w:adjustRightInd/>
        <w:textAlignment w:val="auto"/>
        <w:rPr>
          <w:szCs w:val="28"/>
        </w:rPr>
      </w:pPr>
      <w:r w:rsidRPr="004C4577">
        <w:rPr>
          <w:szCs w:val="28"/>
        </w:rPr>
        <w:t>2. Права и обязанности сторон</w:t>
      </w:r>
    </w:p>
    <w:p w:rsidR="00141641" w:rsidRPr="00141641" w:rsidRDefault="00141641" w:rsidP="00141641"/>
    <w:p w:rsidR="005B668C" w:rsidRPr="004C4577" w:rsidRDefault="005B668C" w:rsidP="002E3247">
      <w:pPr>
        <w:widowControl w:val="0"/>
        <w:ind w:firstLine="720"/>
        <w:jc w:val="both"/>
        <w:rPr>
          <w:snapToGrid w:val="0"/>
          <w:sz w:val="28"/>
          <w:szCs w:val="28"/>
        </w:rPr>
      </w:pPr>
      <w:r w:rsidRPr="004C4577">
        <w:rPr>
          <w:noProof/>
          <w:snapToGrid w:val="0"/>
          <w:sz w:val="28"/>
          <w:szCs w:val="28"/>
        </w:rPr>
        <w:t>2.1.</w:t>
      </w:r>
      <w:r w:rsidRPr="004C4577">
        <w:rPr>
          <w:snapToGrid w:val="0"/>
          <w:sz w:val="28"/>
          <w:szCs w:val="28"/>
        </w:rPr>
        <w:t xml:space="preserve"> Организатор имеет право:</w:t>
      </w:r>
    </w:p>
    <w:p w:rsidR="005B668C" w:rsidRPr="00E84C80" w:rsidRDefault="005B668C" w:rsidP="002E3247">
      <w:pPr>
        <w:widowControl w:val="0"/>
        <w:ind w:firstLine="720"/>
        <w:jc w:val="both"/>
        <w:rPr>
          <w:snapToGrid w:val="0"/>
          <w:sz w:val="28"/>
          <w:szCs w:val="28"/>
        </w:rPr>
      </w:pPr>
      <w:r w:rsidRPr="004C4577">
        <w:rPr>
          <w:noProof/>
          <w:snapToGrid w:val="0"/>
          <w:sz w:val="28"/>
          <w:szCs w:val="28"/>
        </w:rPr>
        <w:t>2.1.</w:t>
      </w:r>
      <w:r>
        <w:rPr>
          <w:noProof/>
          <w:snapToGrid w:val="0"/>
          <w:sz w:val="28"/>
          <w:szCs w:val="28"/>
        </w:rPr>
        <w:t>1</w:t>
      </w:r>
      <w:r w:rsidRPr="004C4577">
        <w:rPr>
          <w:noProof/>
          <w:snapToGrid w:val="0"/>
          <w:sz w:val="28"/>
          <w:szCs w:val="28"/>
        </w:rPr>
        <w:t>.</w:t>
      </w:r>
      <w:r>
        <w:rPr>
          <w:snapToGrid w:val="0"/>
          <w:sz w:val="28"/>
          <w:szCs w:val="28"/>
        </w:rPr>
        <w:t>Осуществлять мониторинг</w:t>
      </w:r>
      <w:r w:rsidRPr="004C4577">
        <w:rPr>
          <w:snapToGrid w:val="0"/>
          <w:sz w:val="28"/>
          <w:szCs w:val="28"/>
        </w:rPr>
        <w:t xml:space="preserve"> предоставл</w:t>
      </w:r>
      <w:r>
        <w:rPr>
          <w:snapToGrid w:val="0"/>
          <w:sz w:val="28"/>
          <w:szCs w:val="28"/>
        </w:rPr>
        <w:t>ения</w:t>
      </w:r>
      <w:r w:rsidRPr="004C4577">
        <w:rPr>
          <w:snapToGrid w:val="0"/>
          <w:sz w:val="28"/>
          <w:szCs w:val="28"/>
        </w:rPr>
        <w:t xml:space="preserve"> Перевозчиком </w:t>
      </w:r>
      <w:r w:rsidRPr="004C4577">
        <w:rPr>
          <w:sz w:val="28"/>
          <w:szCs w:val="28"/>
        </w:rPr>
        <w:t>льготн</w:t>
      </w:r>
      <w:r>
        <w:rPr>
          <w:sz w:val="28"/>
          <w:szCs w:val="28"/>
        </w:rPr>
        <w:t>ого</w:t>
      </w:r>
      <w:r w:rsidRPr="004C4577">
        <w:rPr>
          <w:sz w:val="28"/>
          <w:szCs w:val="28"/>
        </w:rPr>
        <w:t xml:space="preserve"> проезд</w:t>
      </w:r>
      <w:r>
        <w:rPr>
          <w:sz w:val="28"/>
          <w:szCs w:val="28"/>
        </w:rPr>
        <w:t>а</w:t>
      </w:r>
      <w:r w:rsidRPr="004C4577">
        <w:rPr>
          <w:sz w:val="28"/>
          <w:szCs w:val="28"/>
        </w:rPr>
        <w:t xml:space="preserve"> отдельным категориям граждан</w:t>
      </w:r>
      <w:r>
        <w:rPr>
          <w:snapToGrid w:val="0"/>
          <w:sz w:val="28"/>
          <w:szCs w:val="28"/>
        </w:rPr>
        <w:t xml:space="preserve"> по маршрут</w:t>
      </w:r>
      <w:proofErr w:type="gramStart"/>
      <w:r>
        <w:rPr>
          <w:snapToGrid w:val="0"/>
          <w:sz w:val="28"/>
          <w:szCs w:val="28"/>
        </w:rPr>
        <w:t>у(</w:t>
      </w:r>
      <w:proofErr w:type="gramEnd"/>
      <w:r w:rsidR="002E3247">
        <w:rPr>
          <w:snapToGrid w:val="0"/>
          <w:sz w:val="28"/>
          <w:szCs w:val="28"/>
        </w:rPr>
        <w:t>-</w:t>
      </w:r>
      <w:proofErr w:type="spellStart"/>
      <w:r>
        <w:rPr>
          <w:snapToGrid w:val="0"/>
          <w:sz w:val="28"/>
          <w:szCs w:val="28"/>
        </w:rPr>
        <w:t>ам</w:t>
      </w:r>
      <w:proofErr w:type="spellEnd"/>
      <w:r>
        <w:rPr>
          <w:snapToGrid w:val="0"/>
          <w:sz w:val="28"/>
          <w:szCs w:val="28"/>
        </w:rPr>
        <w:t xml:space="preserve">), </w:t>
      </w:r>
      <w:r w:rsidRPr="004C4577">
        <w:rPr>
          <w:sz w:val="28"/>
          <w:szCs w:val="28"/>
        </w:rPr>
        <w:t>включенному(</w:t>
      </w:r>
      <w:r w:rsidR="002E3247">
        <w:rPr>
          <w:sz w:val="28"/>
          <w:szCs w:val="28"/>
        </w:rPr>
        <w:t>-</w:t>
      </w:r>
      <w:r w:rsidRPr="004C4577">
        <w:rPr>
          <w:sz w:val="28"/>
          <w:szCs w:val="28"/>
        </w:rPr>
        <w:t xml:space="preserve">ым) </w:t>
      </w:r>
      <w:r>
        <w:rPr>
          <w:sz w:val="28"/>
          <w:szCs w:val="28"/>
        </w:rPr>
        <w:t>в Свидетельство(</w:t>
      </w:r>
      <w:r w:rsidR="002E3247">
        <w:rPr>
          <w:sz w:val="28"/>
          <w:szCs w:val="28"/>
        </w:rPr>
        <w:t>-</w:t>
      </w:r>
      <w:r>
        <w:rPr>
          <w:sz w:val="28"/>
          <w:szCs w:val="28"/>
        </w:rPr>
        <w:t>а)</w:t>
      </w:r>
      <w:r>
        <w:rPr>
          <w:snapToGrid w:val="0"/>
          <w:sz w:val="28"/>
          <w:szCs w:val="28"/>
        </w:rPr>
        <w:t>.</w:t>
      </w:r>
    </w:p>
    <w:p w:rsidR="005B668C" w:rsidRDefault="005B668C" w:rsidP="002E3247">
      <w:pPr>
        <w:widowControl w:val="0"/>
        <w:ind w:firstLine="720"/>
        <w:jc w:val="both"/>
        <w:rPr>
          <w:snapToGrid w:val="0"/>
          <w:sz w:val="28"/>
          <w:szCs w:val="28"/>
        </w:rPr>
      </w:pPr>
      <w:r w:rsidRPr="009279BF">
        <w:rPr>
          <w:noProof/>
          <w:snapToGrid w:val="0"/>
          <w:sz w:val="28"/>
          <w:szCs w:val="28"/>
        </w:rPr>
        <w:t>2</w:t>
      </w:r>
      <w:r w:rsidRPr="004C4577">
        <w:rPr>
          <w:noProof/>
          <w:snapToGrid w:val="0"/>
          <w:sz w:val="28"/>
          <w:szCs w:val="28"/>
        </w:rPr>
        <w:t>.1.</w:t>
      </w:r>
      <w:r>
        <w:rPr>
          <w:noProof/>
          <w:snapToGrid w:val="0"/>
          <w:sz w:val="28"/>
          <w:szCs w:val="28"/>
        </w:rPr>
        <w:t>2</w:t>
      </w:r>
      <w:r w:rsidRPr="004C4577">
        <w:rPr>
          <w:noProof/>
          <w:snapToGrid w:val="0"/>
          <w:sz w:val="28"/>
          <w:szCs w:val="28"/>
        </w:rPr>
        <w:t xml:space="preserve">. </w:t>
      </w:r>
      <w:r>
        <w:rPr>
          <w:noProof/>
          <w:snapToGrid w:val="0"/>
          <w:sz w:val="28"/>
          <w:szCs w:val="28"/>
        </w:rPr>
        <w:t>Получать</w:t>
      </w:r>
      <w:r w:rsidRPr="004C4577">
        <w:rPr>
          <w:noProof/>
          <w:snapToGrid w:val="0"/>
          <w:sz w:val="28"/>
          <w:szCs w:val="28"/>
        </w:rPr>
        <w:t xml:space="preserve"> от Перевозчика информацию </w:t>
      </w:r>
      <w:r>
        <w:rPr>
          <w:noProof/>
          <w:snapToGrid w:val="0"/>
          <w:sz w:val="28"/>
          <w:szCs w:val="28"/>
        </w:rPr>
        <w:t xml:space="preserve">о количестве перевезенных </w:t>
      </w:r>
      <w:r>
        <w:rPr>
          <w:noProof/>
          <w:snapToGrid w:val="0"/>
          <w:sz w:val="28"/>
          <w:szCs w:val="28"/>
        </w:rPr>
        <w:lastRenderedPageBreak/>
        <w:t>пассажиров, которым предоставлен льготный проезд.</w:t>
      </w:r>
    </w:p>
    <w:p w:rsidR="005B668C" w:rsidRPr="004C4577" w:rsidRDefault="005B668C" w:rsidP="002E3247">
      <w:pPr>
        <w:widowControl w:val="0"/>
        <w:ind w:firstLine="720"/>
        <w:jc w:val="both"/>
        <w:rPr>
          <w:snapToGrid w:val="0"/>
          <w:sz w:val="28"/>
          <w:szCs w:val="28"/>
        </w:rPr>
      </w:pPr>
      <w:r w:rsidRPr="004C4577">
        <w:rPr>
          <w:noProof/>
          <w:snapToGrid w:val="0"/>
          <w:sz w:val="28"/>
          <w:szCs w:val="28"/>
        </w:rPr>
        <w:t>2.2.</w:t>
      </w:r>
      <w:r>
        <w:rPr>
          <w:snapToGrid w:val="0"/>
          <w:sz w:val="28"/>
          <w:szCs w:val="28"/>
        </w:rPr>
        <w:t xml:space="preserve"> Организатор обязан в течение пяти рабочих дней со дня подписания Соглашения направить в Управление социальной защиты населения города Батайска информацию о </w:t>
      </w:r>
      <w:r w:rsidRPr="004C4577">
        <w:rPr>
          <w:snapToGrid w:val="0"/>
          <w:sz w:val="28"/>
          <w:szCs w:val="28"/>
        </w:rPr>
        <w:t>Перевозчик</w:t>
      </w:r>
      <w:r>
        <w:rPr>
          <w:snapToGrid w:val="0"/>
          <w:sz w:val="28"/>
          <w:szCs w:val="28"/>
        </w:rPr>
        <w:t>е для заключения между управлением социальной защиты населения города Батайска и Перевозчиком договора (контракта) о возмещении недополученных доходов, связанных с предоставлением отдельным категориям граждан льготного проезда.</w:t>
      </w:r>
    </w:p>
    <w:p w:rsidR="005B668C" w:rsidRPr="004C4577" w:rsidRDefault="005B668C" w:rsidP="002E3247">
      <w:pPr>
        <w:widowControl w:val="0"/>
        <w:ind w:firstLine="720"/>
        <w:jc w:val="both"/>
        <w:rPr>
          <w:snapToGrid w:val="0"/>
          <w:sz w:val="28"/>
          <w:szCs w:val="28"/>
        </w:rPr>
      </w:pPr>
      <w:r w:rsidRPr="004C4577">
        <w:rPr>
          <w:noProof/>
          <w:snapToGrid w:val="0"/>
          <w:sz w:val="28"/>
          <w:szCs w:val="28"/>
        </w:rPr>
        <w:t>2.3.</w:t>
      </w:r>
      <w:r w:rsidRPr="004C4577">
        <w:rPr>
          <w:snapToGrid w:val="0"/>
          <w:sz w:val="28"/>
          <w:szCs w:val="28"/>
        </w:rPr>
        <w:t xml:space="preserve"> Перевозчик имеет право:</w:t>
      </w:r>
    </w:p>
    <w:p w:rsidR="005B668C" w:rsidRPr="004C4577" w:rsidRDefault="005B668C" w:rsidP="002E3247">
      <w:pPr>
        <w:pStyle w:val="a5"/>
        <w:suppressAutoHyphens/>
        <w:spacing w:before="0" w:after="0"/>
        <w:ind w:right="-1" w:firstLine="720"/>
        <w:jc w:val="both"/>
        <w:rPr>
          <w:sz w:val="28"/>
          <w:szCs w:val="28"/>
        </w:rPr>
      </w:pPr>
      <w:r w:rsidRPr="004C4577">
        <w:rPr>
          <w:noProof/>
          <w:snapToGrid w:val="0"/>
          <w:sz w:val="28"/>
          <w:szCs w:val="28"/>
        </w:rPr>
        <w:t>2.3.1.</w:t>
      </w:r>
      <w:r>
        <w:rPr>
          <w:snapToGrid w:val="0"/>
          <w:sz w:val="28"/>
          <w:szCs w:val="28"/>
        </w:rPr>
        <w:t>П</w:t>
      </w:r>
      <w:r w:rsidRPr="004C4577">
        <w:rPr>
          <w:snapToGrid w:val="0"/>
          <w:sz w:val="28"/>
          <w:szCs w:val="28"/>
        </w:rPr>
        <w:t xml:space="preserve">олучать от Организатора необходимую информацию для </w:t>
      </w:r>
      <w:r>
        <w:rPr>
          <w:snapToGrid w:val="0"/>
          <w:sz w:val="28"/>
          <w:szCs w:val="28"/>
        </w:rPr>
        <w:t xml:space="preserve">предоставления </w:t>
      </w:r>
      <w:r w:rsidRPr="004C4577">
        <w:rPr>
          <w:sz w:val="28"/>
          <w:szCs w:val="28"/>
        </w:rPr>
        <w:t>льготн</w:t>
      </w:r>
      <w:r>
        <w:rPr>
          <w:sz w:val="28"/>
          <w:szCs w:val="28"/>
        </w:rPr>
        <w:t>ого</w:t>
      </w:r>
      <w:r w:rsidRPr="004C4577">
        <w:rPr>
          <w:sz w:val="28"/>
          <w:szCs w:val="28"/>
        </w:rPr>
        <w:t xml:space="preserve"> проезд</w:t>
      </w:r>
      <w:r>
        <w:rPr>
          <w:sz w:val="28"/>
          <w:szCs w:val="28"/>
        </w:rPr>
        <w:t>а</w:t>
      </w:r>
      <w:r w:rsidRPr="004C4577">
        <w:rPr>
          <w:sz w:val="28"/>
          <w:szCs w:val="28"/>
        </w:rPr>
        <w:t xml:space="preserve"> отдельным категориям граждан.</w:t>
      </w:r>
    </w:p>
    <w:p w:rsidR="005B668C" w:rsidRDefault="005B668C" w:rsidP="002E3247">
      <w:pPr>
        <w:widowControl w:val="0"/>
        <w:ind w:firstLine="720"/>
        <w:jc w:val="both"/>
        <w:rPr>
          <w:snapToGrid w:val="0"/>
          <w:sz w:val="28"/>
          <w:szCs w:val="28"/>
        </w:rPr>
      </w:pPr>
      <w:r>
        <w:rPr>
          <w:snapToGrid w:val="0"/>
          <w:sz w:val="28"/>
          <w:szCs w:val="28"/>
        </w:rPr>
        <w:t xml:space="preserve">2.3.2. Уведомлять Организатора о невозможности предоставления </w:t>
      </w:r>
      <w:r w:rsidRPr="004C4577">
        <w:rPr>
          <w:sz w:val="28"/>
          <w:szCs w:val="28"/>
        </w:rPr>
        <w:t>льготн</w:t>
      </w:r>
      <w:r>
        <w:rPr>
          <w:sz w:val="28"/>
          <w:szCs w:val="28"/>
        </w:rPr>
        <w:t>ого</w:t>
      </w:r>
      <w:r w:rsidRPr="004C4577">
        <w:rPr>
          <w:sz w:val="28"/>
          <w:szCs w:val="28"/>
        </w:rPr>
        <w:t xml:space="preserve"> проезд</w:t>
      </w:r>
      <w:r>
        <w:rPr>
          <w:sz w:val="28"/>
          <w:szCs w:val="28"/>
        </w:rPr>
        <w:t>а</w:t>
      </w:r>
      <w:r w:rsidRPr="004C4577">
        <w:rPr>
          <w:sz w:val="28"/>
          <w:szCs w:val="28"/>
        </w:rPr>
        <w:t xml:space="preserve"> отдельным категориям граждан</w:t>
      </w:r>
      <w:r>
        <w:rPr>
          <w:snapToGrid w:val="0"/>
          <w:sz w:val="28"/>
          <w:szCs w:val="28"/>
        </w:rPr>
        <w:t xml:space="preserve">в связи с </w:t>
      </w:r>
      <w:r w:rsidRPr="004C4577">
        <w:rPr>
          <w:snapToGrid w:val="0"/>
          <w:sz w:val="28"/>
          <w:szCs w:val="28"/>
        </w:rPr>
        <w:t>прекращ</w:t>
      </w:r>
      <w:r>
        <w:rPr>
          <w:snapToGrid w:val="0"/>
          <w:sz w:val="28"/>
          <w:szCs w:val="28"/>
        </w:rPr>
        <w:t>ением обслуживания</w:t>
      </w:r>
      <w:r w:rsidRPr="004C4577">
        <w:rPr>
          <w:snapToGrid w:val="0"/>
          <w:sz w:val="28"/>
          <w:szCs w:val="28"/>
        </w:rPr>
        <w:t xml:space="preserve"> маршрут</w:t>
      </w:r>
      <w:r>
        <w:rPr>
          <w:snapToGrid w:val="0"/>
          <w:sz w:val="28"/>
          <w:szCs w:val="28"/>
        </w:rPr>
        <w:t>а</w:t>
      </w:r>
      <w:r w:rsidRPr="004C4577">
        <w:rPr>
          <w:snapToGrid w:val="0"/>
          <w:sz w:val="28"/>
          <w:szCs w:val="28"/>
        </w:rPr>
        <w:t xml:space="preserve"> при возникновении угрозы безопасности дорожного движения</w:t>
      </w:r>
      <w:r>
        <w:rPr>
          <w:snapToGrid w:val="0"/>
          <w:sz w:val="28"/>
          <w:szCs w:val="28"/>
        </w:rPr>
        <w:t>.</w:t>
      </w:r>
    </w:p>
    <w:p w:rsidR="005B668C" w:rsidRPr="004C4577" w:rsidRDefault="005B668C" w:rsidP="002E3247">
      <w:pPr>
        <w:widowControl w:val="0"/>
        <w:ind w:firstLine="720"/>
        <w:jc w:val="both"/>
        <w:rPr>
          <w:snapToGrid w:val="0"/>
          <w:sz w:val="28"/>
          <w:szCs w:val="28"/>
        </w:rPr>
      </w:pPr>
      <w:r w:rsidRPr="004C4577">
        <w:rPr>
          <w:noProof/>
          <w:snapToGrid w:val="0"/>
          <w:sz w:val="28"/>
          <w:szCs w:val="28"/>
        </w:rPr>
        <w:t>2.4.</w:t>
      </w:r>
      <w:r w:rsidRPr="004C4577">
        <w:rPr>
          <w:snapToGrid w:val="0"/>
          <w:sz w:val="28"/>
          <w:szCs w:val="28"/>
        </w:rPr>
        <w:t xml:space="preserve"> Перевозчик обязан:</w:t>
      </w:r>
    </w:p>
    <w:p w:rsidR="005B668C" w:rsidRPr="004C4577" w:rsidRDefault="005B668C" w:rsidP="002E3247">
      <w:pPr>
        <w:suppressAutoHyphens/>
        <w:ind w:firstLine="720"/>
        <w:jc w:val="both"/>
        <w:rPr>
          <w:snapToGrid w:val="0"/>
          <w:sz w:val="28"/>
          <w:szCs w:val="28"/>
        </w:rPr>
      </w:pPr>
      <w:r>
        <w:rPr>
          <w:snapToGrid w:val="0"/>
          <w:sz w:val="28"/>
          <w:szCs w:val="28"/>
        </w:rPr>
        <w:t>2.4.1. Заключить с Управлением социальной защиты населения города Батайска договор (контракт) о возмещении недополученных доходов, связанных с предоставлением отдельным категориям граждан льготного проезда.</w:t>
      </w:r>
    </w:p>
    <w:p w:rsidR="005B668C" w:rsidRDefault="005B668C" w:rsidP="002E3247">
      <w:pPr>
        <w:widowControl w:val="0"/>
        <w:ind w:firstLine="720"/>
        <w:jc w:val="both"/>
        <w:rPr>
          <w:sz w:val="28"/>
          <w:szCs w:val="28"/>
        </w:rPr>
      </w:pPr>
      <w:r w:rsidRPr="00E84C80">
        <w:rPr>
          <w:noProof/>
          <w:snapToGrid w:val="0"/>
          <w:sz w:val="28"/>
          <w:szCs w:val="28"/>
        </w:rPr>
        <w:t>2.4.2.</w:t>
      </w:r>
      <w:r>
        <w:rPr>
          <w:sz w:val="28"/>
          <w:szCs w:val="28"/>
        </w:rPr>
        <w:t>П</w:t>
      </w:r>
      <w:r w:rsidRPr="00E84C80">
        <w:rPr>
          <w:sz w:val="28"/>
          <w:szCs w:val="28"/>
        </w:rPr>
        <w:t>редоставлять льготный проезд отдельным категориям граждан, определенным законодательством Российской Федерации и Ростовской области</w:t>
      </w:r>
      <w:r>
        <w:rPr>
          <w:sz w:val="28"/>
          <w:szCs w:val="28"/>
        </w:rPr>
        <w:t>,</w:t>
      </w:r>
      <w:r>
        <w:rPr>
          <w:snapToGrid w:val="0"/>
          <w:sz w:val="28"/>
          <w:szCs w:val="28"/>
        </w:rPr>
        <w:t xml:space="preserve"> по маршруту</w:t>
      </w:r>
      <w:proofErr w:type="gramStart"/>
      <w:r w:rsidR="002A79A5">
        <w:rPr>
          <w:snapToGrid w:val="0"/>
          <w:sz w:val="28"/>
          <w:szCs w:val="28"/>
        </w:rPr>
        <w:t xml:space="preserve"> </w:t>
      </w:r>
      <w:r w:rsidRPr="00E84C80">
        <w:rPr>
          <w:snapToGrid w:val="0"/>
          <w:sz w:val="28"/>
          <w:szCs w:val="28"/>
        </w:rPr>
        <w:t>(</w:t>
      </w:r>
      <w:r w:rsidR="002E3247">
        <w:rPr>
          <w:snapToGrid w:val="0"/>
          <w:sz w:val="28"/>
          <w:szCs w:val="28"/>
        </w:rPr>
        <w:t>-</w:t>
      </w:r>
      <w:proofErr w:type="spellStart"/>
      <w:proofErr w:type="gramEnd"/>
      <w:r w:rsidRPr="00E84C80">
        <w:rPr>
          <w:snapToGrid w:val="0"/>
          <w:sz w:val="28"/>
          <w:szCs w:val="28"/>
        </w:rPr>
        <w:t>ам</w:t>
      </w:r>
      <w:proofErr w:type="spellEnd"/>
      <w:r w:rsidRPr="00E84C80">
        <w:rPr>
          <w:snapToGrid w:val="0"/>
          <w:sz w:val="28"/>
          <w:szCs w:val="28"/>
        </w:rPr>
        <w:t>)</w:t>
      </w:r>
      <w:r>
        <w:rPr>
          <w:snapToGrid w:val="0"/>
          <w:sz w:val="28"/>
          <w:szCs w:val="28"/>
        </w:rPr>
        <w:t>, включенному</w:t>
      </w:r>
      <w:r w:rsidR="002A79A5">
        <w:rPr>
          <w:snapToGrid w:val="0"/>
          <w:sz w:val="28"/>
          <w:szCs w:val="28"/>
        </w:rPr>
        <w:t xml:space="preserve"> </w:t>
      </w:r>
      <w:r w:rsidRPr="00E84C80">
        <w:rPr>
          <w:snapToGrid w:val="0"/>
          <w:sz w:val="28"/>
          <w:szCs w:val="28"/>
        </w:rPr>
        <w:t>(</w:t>
      </w:r>
      <w:r w:rsidR="002E3247">
        <w:rPr>
          <w:snapToGrid w:val="0"/>
          <w:sz w:val="28"/>
          <w:szCs w:val="28"/>
        </w:rPr>
        <w:t>-</w:t>
      </w:r>
      <w:r w:rsidRPr="00E84C80">
        <w:rPr>
          <w:snapToGrid w:val="0"/>
          <w:sz w:val="28"/>
          <w:szCs w:val="28"/>
        </w:rPr>
        <w:t>ым) в Свидетельство</w:t>
      </w:r>
      <w:r w:rsidR="002A79A5">
        <w:rPr>
          <w:snapToGrid w:val="0"/>
          <w:sz w:val="28"/>
          <w:szCs w:val="28"/>
        </w:rPr>
        <w:t xml:space="preserve"> </w:t>
      </w:r>
      <w:r>
        <w:rPr>
          <w:snapToGrid w:val="0"/>
          <w:sz w:val="28"/>
          <w:szCs w:val="28"/>
        </w:rPr>
        <w:t>(</w:t>
      </w:r>
      <w:r w:rsidR="002E3247">
        <w:rPr>
          <w:snapToGrid w:val="0"/>
          <w:sz w:val="28"/>
          <w:szCs w:val="28"/>
        </w:rPr>
        <w:t>-</w:t>
      </w:r>
      <w:r>
        <w:rPr>
          <w:snapToGrid w:val="0"/>
          <w:sz w:val="28"/>
          <w:szCs w:val="28"/>
        </w:rPr>
        <w:t>а),</w:t>
      </w:r>
      <w:r w:rsidRPr="00E84C80">
        <w:rPr>
          <w:snapToGrid w:val="0"/>
          <w:sz w:val="28"/>
          <w:szCs w:val="28"/>
        </w:rPr>
        <w:t xml:space="preserve"> начиная со дня, следующего за днем заключения с </w:t>
      </w:r>
      <w:r w:rsidR="002E3247">
        <w:rPr>
          <w:snapToGrid w:val="0"/>
          <w:sz w:val="28"/>
          <w:szCs w:val="28"/>
        </w:rPr>
        <w:t xml:space="preserve">Управлением </w:t>
      </w:r>
      <w:r>
        <w:rPr>
          <w:snapToGrid w:val="0"/>
          <w:sz w:val="28"/>
          <w:szCs w:val="28"/>
        </w:rPr>
        <w:t xml:space="preserve">социальной защиты населения города Батайска </w:t>
      </w:r>
      <w:r w:rsidRPr="00E84C80">
        <w:rPr>
          <w:snapToGrid w:val="0"/>
          <w:sz w:val="28"/>
          <w:szCs w:val="28"/>
        </w:rPr>
        <w:t>договора (контракт</w:t>
      </w:r>
      <w:r w:rsidR="002E3247">
        <w:rPr>
          <w:snapToGrid w:val="0"/>
          <w:sz w:val="28"/>
          <w:szCs w:val="28"/>
        </w:rPr>
        <w:t>а</w:t>
      </w:r>
      <w:r w:rsidRPr="00E84C80">
        <w:rPr>
          <w:snapToGrid w:val="0"/>
          <w:sz w:val="28"/>
          <w:szCs w:val="28"/>
        </w:rPr>
        <w:t xml:space="preserve">) о возмещении </w:t>
      </w:r>
      <w:r>
        <w:rPr>
          <w:snapToGrid w:val="0"/>
          <w:sz w:val="28"/>
          <w:szCs w:val="28"/>
        </w:rPr>
        <w:t>недополученных</w:t>
      </w:r>
      <w:r w:rsidRPr="00E84C80">
        <w:rPr>
          <w:snapToGrid w:val="0"/>
          <w:sz w:val="28"/>
          <w:szCs w:val="28"/>
        </w:rPr>
        <w:t xml:space="preserve"> доходов, связанных с предоставлением отдельным категориям граждан льготного проезда</w:t>
      </w:r>
      <w:r w:rsidRPr="00E84C80">
        <w:rPr>
          <w:sz w:val="28"/>
          <w:szCs w:val="28"/>
        </w:rPr>
        <w:t>.</w:t>
      </w:r>
    </w:p>
    <w:p w:rsidR="005B668C" w:rsidRPr="00624B22" w:rsidRDefault="005B668C" w:rsidP="002E3247">
      <w:pPr>
        <w:widowControl w:val="0"/>
        <w:ind w:firstLine="720"/>
        <w:jc w:val="both"/>
        <w:rPr>
          <w:snapToGrid w:val="0"/>
          <w:sz w:val="28"/>
          <w:szCs w:val="28"/>
        </w:rPr>
      </w:pPr>
    </w:p>
    <w:p w:rsidR="005B668C" w:rsidRPr="00624B22" w:rsidRDefault="005B668C" w:rsidP="002E3247">
      <w:pPr>
        <w:pStyle w:val="caaieiaie1"/>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624B22">
        <w:rPr>
          <w:szCs w:val="28"/>
        </w:rPr>
        <w:t>3. Ответственность сторон</w:t>
      </w:r>
    </w:p>
    <w:p w:rsidR="005B668C" w:rsidRPr="00624B22" w:rsidRDefault="005B668C" w:rsidP="002E3247">
      <w:pPr>
        <w:widowControl w:val="0"/>
        <w:ind w:firstLine="720"/>
        <w:jc w:val="both"/>
        <w:rPr>
          <w:noProof/>
          <w:snapToGrid w:val="0"/>
          <w:sz w:val="28"/>
          <w:szCs w:val="28"/>
        </w:rPr>
      </w:pPr>
      <w:r w:rsidRPr="00624B22">
        <w:rPr>
          <w:sz w:val="28"/>
          <w:szCs w:val="28"/>
        </w:rPr>
        <w:t>3</w:t>
      </w:r>
      <w:r w:rsidRPr="00624B22">
        <w:rPr>
          <w:noProof/>
          <w:snapToGrid w:val="0"/>
          <w:sz w:val="28"/>
          <w:szCs w:val="28"/>
        </w:rPr>
        <w:t>.1. Стороны несут ответственность за неисполнение или ненадлежащее исполнение своих обязательств по Соглашению в соответствии с действующим законодательством.</w:t>
      </w:r>
    </w:p>
    <w:p w:rsidR="005B668C" w:rsidRPr="00624B22" w:rsidRDefault="005B668C" w:rsidP="002E3247">
      <w:pPr>
        <w:widowControl w:val="0"/>
        <w:ind w:firstLine="720"/>
        <w:jc w:val="both"/>
        <w:rPr>
          <w:noProof/>
          <w:snapToGrid w:val="0"/>
          <w:sz w:val="28"/>
          <w:szCs w:val="28"/>
        </w:rPr>
      </w:pPr>
      <w:r w:rsidRPr="00624B22">
        <w:rPr>
          <w:noProof/>
          <w:snapToGrid w:val="0"/>
          <w:sz w:val="28"/>
          <w:szCs w:val="28"/>
        </w:rPr>
        <w:t>3.2. Стороны освобождаются от ответственности за частичное или полное неисполнение обязательств по Соглашению, если такое неисполнение вызвано форс-мажорными обстоятельствами.</w:t>
      </w:r>
    </w:p>
    <w:p w:rsidR="005B668C" w:rsidRPr="00624B22" w:rsidRDefault="005B668C" w:rsidP="002E3247">
      <w:pPr>
        <w:widowControl w:val="0"/>
        <w:ind w:firstLine="720"/>
        <w:jc w:val="both"/>
        <w:rPr>
          <w:noProof/>
          <w:snapToGrid w:val="0"/>
          <w:sz w:val="28"/>
          <w:szCs w:val="28"/>
        </w:rPr>
      </w:pPr>
    </w:p>
    <w:p w:rsidR="005B668C" w:rsidRDefault="005B668C" w:rsidP="002E3247">
      <w:pPr>
        <w:pStyle w:val="22"/>
        <w:ind w:left="0"/>
        <w:jc w:val="center"/>
        <w:rPr>
          <w:szCs w:val="28"/>
        </w:rPr>
      </w:pPr>
      <w:r w:rsidRPr="00624B22">
        <w:rPr>
          <w:szCs w:val="28"/>
        </w:rPr>
        <w:t>4. Изменение и расторжение Соглашения</w:t>
      </w:r>
    </w:p>
    <w:p w:rsidR="00153F30" w:rsidRPr="00624B22" w:rsidRDefault="00153F30" w:rsidP="002E3247">
      <w:pPr>
        <w:pStyle w:val="22"/>
        <w:ind w:left="0"/>
        <w:jc w:val="center"/>
        <w:rPr>
          <w:szCs w:val="28"/>
        </w:rPr>
      </w:pPr>
    </w:p>
    <w:p w:rsidR="005B668C" w:rsidRPr="00624B22" w:rsidRDefault="005B668C" w:rsidP="002E3247">
      <w:pPr>
        <w:widowControl w:val="0"/>
        <w:ind w:firstLine="720"/>
        <w:jc w:val="both"/>
        <w:rPr>
          <w:snapToGrid w:val="0"/>
          <w:sz w:val="28"/>
          <w:szCs w:val="28"/>
        </w:rPr>
      </w:pPr>
      <w:r w:rsidRPr="00624B22">
        <w:rPr>
          <w:noProof/>
          <w:snapToGrid w:val="0"/>
          <w:sz w:val="28"/>
          <w:szCs w:val="28"/>
        </w:rPr>
        <w:t>4.1.</w:t>
      </w:r>
      <w:r w:rsidRPr="00624B22">
        <w:rPr>
          <w:snapToGrid w:val="0"/>
          <w:sz w:val="28"/>
          <w:szCs w:val="28"/>
        </w:rPr>
        <w:t xml:space="preserve"> Изменения или дополнения настоящего Соглашения возможны лишь по соглашению сторон и оформляются в виде дополнительного соглашения.</w:t>
      </w:r>
    </w:p>
    <w:p w:rsidR="005B668C" w:rsidRPr="00624B22" w:rsidRDefault="005B668C" w:rsidP="002E3247">
      <w:pPr>
        <w:widowControl w:val="0"/>
        <w:ind w:firstLine="720"/>
        <w:jc w:val="both"/>
        <w:rPr>
          <w:snapToGrid w:val="0"/>
          <w:sz w:val="28"/>
          <w:szCs w:val="28"/>
        </w:rPr>
      </w:pPr>
      <w:r w:rsidRPr="00624B22">
        <w:rPr>
          <w:snapToGrid w:val="0"/>
          <w:sz w:val="28"/>
          <w:szCs w:val="28"/>
        </w:rPr>
        <w:t>4.2. Расторжение Соглашения может иметь место по соглашению Сторон. Расторжение Соглашения совершается в письменной форме.</w:t>
      </w:r>
    </w:p>
    <w:p w:rsidR="005B668C" w:rsidRPr="00624B22" w:rsidRDefault="005B668C" w:rsidP="002E3247">
      <w:pPr>
        <w:widowControl w:val="0"/>
        <w:ind w:firstLine="720"/>
        <w:jc w:val="both"/>
        <w:rPr>
          <w:snapToGrid w:val="0"/>
          <w:sz w:val="28"/>
          <w:szCs w:val="28"/>
        </w:rPr>
      </w:pPr>
      <w:r w:rsidRPr="00624B22">
        <w:rPr>
          <w:noProof/>
          <w:snapToGrid w:val="0"/>
          <w:sz w:val="28"/>
          <w:szCs w:val="28"/>
        </w:rPr>
        <w:t>4.3.</w:t>
      </w:r>
      <w:r w:rsidRPr="00624B22">
        <w:rPr>
          <w:snapToGrid w:val="0"/>
          <w:sz w:val="28"/>
          <w:szCs w:val="28"/>
        </w:rPr>
        <w:t xml:space="preserve"> Допускается одностороннее расторжение Соглашения по инициативе Организатора или Перевозчика в следующих случаях:</w:t>
      </w:r>
    </w:p>
    <w:p w:rsidR="005B668C" w:rsidRPr="00624B22" w:rsidRDefault="005B668C" w:rsidP="002E32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624B22">
        <w:rPr>
          <w:sz w:val="28"/>
          <w:szCs w:val="28"/>
        </w:rPr>
        <w:t xml:space="preserve">4.3.1. Соглашение может быть расторгнуто в одностороннем порядке по инициативе Организатора в случае, если </w:t>
      </w:r>
      <w:r w:rsidRPr="00624B22">
        <w:rPr>
          <w:snapToGrid w:val="0"/>
          <w:sz w:val="28"/>
          <w:szCs w:val="28"/>
        </w:rPr>
        <w:t>Перевозчик</w:t>
      </w:r>
      <w:r w:rsidRPr="00624B22">
        <w:rPr>
          <w:sz w:val="28"/>
          <w:szCs w:val="28"/>
        </w:rPr>
        <w:t>:</w:t>
      </w:r>
    </w:p>
    <w:p w:rsidR="005B668C" w:rsidRPr="00624B22" w:rsidRDefault="005B668C" w:rsidP="002E3247">
      <w:pPr>
        <w:ind w:firstLine="708"/>
        <w:jc w:val="both"/>
        <w:rPr>
          <w:sz w:val="28"/>
          <w:szCs w:val="28"/>
        </w:rPr>
      </w:pPr>
      <w:r w:rsidRPr="00624B22">
        <w:rPr>
          <w:sz w:val="28"/>
          <w:szCs w:val="28"/>
        </w:rPr>
        <w:lastRenderedPageBreak/>
        <w:t>- находится в процедуре ликвидации или банкротства;</w:t>
      </w:r>
    </w:p>
    <w:p w:rsidR="005B668C" w:rsidRPr="004C4577" w:rsidRDefault="005B668C" w:rsidP="002E3247">
      <w:pPr>
        <w:ind w:firstLine="708"/>
        <w:jc w:val="both"/>
        <w:rPr>
          <w:sz w:val="28"/>
          <w:szCs w:val="28"/>
        </w:rPr>
      </w:pPr>
      <w:r w:rsidRPr="004C4577">
        <w:rPr>
          <w:sz w:val="28"/>
          <w:szCs w:val="28"/>
        </w:rPr>
        <w:t>- в случае</w:t>
      </w:r>
      <w:r>
        <w:rPr>
          <w:sz w:val="28"/>
          <w:szCs w:val="28"/>
        </w:rPr>
        <w:t xml:space="preserve"> окончания срока действия </w:t>
      </w:r>
      <w:r w:rsidRPr="004C4577">
        <w:rPr>
          <w:sz w:val="28"/>
          <w:szCs w:val="28"/>
        </w:rPr>
        <w:t>лицензии на пассажирские перевозки</w:t>
      </w:r>
      <w:r>
        <w:rPr>
          <w:sz w:val="28"/>
          <w:szCs w:val="28"/>
        </w:rPr>
        <w:t xml:space="preserve">, </w:t>
      </w:r>
      <w:r w:rsidRPr="004C4577">
        <w:rPr>
          <w:sz w:val="28"/>
          <w:szCs w:val="28"/>
        </w:rPr>
        <w:t>приостановления или аннулирования лицензии в судебном порядке либо прекращения ее действия по заявлению лицензиата;</w:t>
      </w:r>
    </w:p>
    <w:p w:rsidR="005B668C" w:rsidRPr="004C4577" w:rsidRDefault="005B668C" w:rsidP="002E3247">
      <w:pPr>
        <w:ind w:firstLine="708"/>
        <w:jc w:val="both"/>
        <w:rPr>
          <w:sz w:val="28"/>
          <w:szCs w:val="28"/>
        </w:rPr>
      </w:pPr>
      <w:r w:rsidRPr="00F62BDB">
        <w:rPr>
          <w:sz w:val="28"/>
          <w:szCs w:val="28"/>
        </w:rPr>
        <w:t>-</w:t>
      </w:r>
      <w:r>
        <w:rPr>
          <w:sz w:val="28"/>
          <w:szCs w:val="28"/>
        </w:rPr>
        <w:t xml:space="preserve"> в случае прекращения действия С</w:t>
      </w:r>
      <w:r w:rsidRPr="00F62BDB">
        <w:rPr>
          <w:sz w:val="28"/>
          <w:szCs w:val="28"/>
        </w:rPr>
        <w:t>видетельст</w:t>
      </w:r>
      <w:proofErr w:type="gramStart"/>
      <w:r w:rsidRPr="00F62BDB">
        <w:rPr>
          <w:sz w:val="28"/>
          <w:szCs w:val="28"/>
        </w:rPr>
        <w:t>в</w:t>
      </w:r>
      <w:r>
        <w:rPr>
          <w:sz w:val="28"/>
          <w:szCs w:val="28"/>
        </w:rPr>
        <w:t>(</w:t>
      </w:r>
      <w:proofErr w:type="gramEnd"/>
      <w:r w:rsidR="002E3247">
        <w:rPr>
          <w:sz w:val="28"/>
          <w:szCs w:val="28"/>
        </w:rPr>
        <w:t>-</w:t>
      </w:r>
      <w:r w:rsidRPr="00F62BDB">
        <w:rPr>
          <w:sz w:val="28"/>
          <w:szCs w:val="28"/>
        </w:rPr>
        <w:t>а</w:t>
      </w:r>
      <w:r>
        <w:rPr>
          <w:sz w:val="28"/>
          <w:szCs w:val="28"/>
        </w:rPr>
        <w:t>)</w:t>
      </w:r>
      <w:r w:rsidRPr="00F62BDB">
        <w:rPr>
          <w:sz w:val="28"/>
          <w:szCs w:val="28"/>
        </w:rPr>
        <w:t xml:space="preserve"> об осуществлении перевозок по маршруту регулярных перевозок и карт(</w:t>
      </w:r>
      <w:r w:rsidR="002E3247">
        <w:rPr>
          <w:sz w:val="28"/>
          <w:szCs w:val="28"/>
        </w:rPr>
        <w:t>-</w:t>
      </w:r>
      <w:r w:rsidRPr="00F62BDB">
        <w:rPr>
          <w:sz w:val="28"/>
          <w:szCs w:val="28"/>
        </w:rPr>
        <w:t>ы) маршрута регулярных перевозок.</w:t>
      </w:r>
    </w:p>
    <w:p w:rsidR="005B668C" w:rsidRPr="004C4577" w:rsidRDefault="005B668C" w:rsidP="002E3247">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C4577">
        <w:rPr>
          <w:snapToGrid w:val="0"/>
          <w:sz w:val="28"/>
          <w:szCs w:val="28"/>
        </w:rPr>
        <w:t xml:space="preserve">4.4. </w:t>
      </w:r>
      <w:r w:rsidRPr="004C4577">
        <w:rPr>
          <w:sz w:val="28"/>
          <w:szCs w:val="28"/>
        </w:rPr>
        <w:t xml:space="preserve">При расторжении </w:t>
      </w:r>
      <w:r>
        <w:rPr>
          <w:sz w:val="28"/>
          <w:szCs w:val="28"/>
        </w:rPr>
        <w:t>Соглашения</w:t>
      </w:r>
      <w:r w:rsidRPr="004C4577">
        <w:rPr>
          <w:sz w:val="28"/>
          <w:szCs w:val="28"/>
        </w:rPr>
        <w:t xml:space="preserve"> по основаниям, установленным пунктом 4.3.1. настоящего </w:t>
      </w:r>
      <w:r>
        <w:rPr>
          <w:sz w:val="28"/>
          <w:szCs w:val="28"/>
        </w:rPr>
        <w:t>Соглашения</w:t>
      </w:r>
      <w:r w:rsidRPr="004C4577">
        <w:rPr>
          <w:sz w:val="28"/>
          <w:szCs w:val="28"/>
        </w:rPr>
        <w:t xml:space="preserve">, Организатор уведомляет </w:t>
      </w:r>
      <w:r w:rsidRPr="004C4577">
        <w:rPr>
          <w:snapToGrid w:val="0"/>
          <w:sz w:val="28"/>
          <w:szCs w:val="28"/>
        </w:rPr>
        <w:t>Перевозчика</w:t>
      </w:r>
      <w:r w:rsidRPr="004C4577">
        <w:rPr>
          <w:sz w:val="28"/>
          <w:szCs w:val="28"/>
        </w:rPr>
        <w:t xml:space="preserve"> о предстоящем расторжении </w:t>
      </w:r>
      <w:r>
        <w:rPr>
          <w:sz w:val="28"/>
          <w:szCs w:val="28"/>
        </w:rPr>
        <w:t>Соглашения</w:t>
      </w:r>
      <w:r w:rsidRPr="004C4577">
        <w:rPr>
          <w:sz w:val="28"/>
          <w:szCs w:val="28"/>
        </w:rPr>
        <w:t xml:space="preserve"> не менее чем за 30 дней.</w:t>
      </w:r>
    </w:p>
    <w:p w:rsidR="005B668C" w:rsidRPr="00F228D4" w:rsidRDefault="005B668C" w:rsidP="002E3247"/>
    <w:p w:rsidR="005B668C" w:rsidRDefault="005B668C" w:rsidP="002E3247">
      <w:pPr>
        <w:pStyle w:val="caaieiaie1"/>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4C4577">
        <w:rPr>
          <w:szCs w:val="28"/>
        </w:rPr>
        <w:t>5. Рассмотрение споров</w:t>
      </w:r>
    </w:p>
    <w:p w:rsidR="005B668C" w:rsidRPr="004C4577" w:rsidRDefault="005B668C"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C4577">
        <w:rPr>
          <w:sz w:val="28"/>
          <w:szCs w:val="28"/>
        </w:rPr>
        <w:t>5.1. Неурегулированные сторонами споры разрешаются в Арбитражном суде Ростовской области.</w:t>
      </w:r>
    </w:p>
    <w:p w:rsidR="005B668C" w:rsidRPr="004C4577" w:rsidRDefault="005B668C"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p w:rsidR="005B668C" w:rsidRDefault="005B668C" w:rsidP="002E3247">
      <w:pPr>
        <w:pStyle w:val="caaieiaie1"/>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4C4577">
        <w:rPr>
          <w:szCs w:val="28"/>
        </w:rPr>
        <w:t xml:space="preserve">6. Срок действия </w:t>
      </w:r>
      <w:r>
        <w:rPr>
          <w:szCs w:val="28"/>
        </w:rPr>
        <w:t>Соглашения</w:t>
      </w:r>
    </w:p>
    <w:p w:rsidR="00153F30" w:rsidRPr="00153F30" w:rsidRDefault="00153F30" w:rsidP="00153F30"/>
    <w:p w:rsidR="005B668C" w:rsidRDefault="005B668C"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C4577">
        <w:rPr>
          <w:sz w:val="28"/>
          <w:szCs w:val="28"/>
        </w:rPr>
        <w:t>6.1. Настоящ</w:t>
      </w:r>
      <w:r>
        <w:rPr>
          <w:sz w:val="28"/>
          <w:szCs w:val="28"/>
        </w:rPr>
        <w:t>ее Соглашение</w:t>
      </w:r>
      <w:r w:rsidRPr="004C4577">
        <w:rPr>
          <w:sz w:val="28"/>
          <w:szCs w:val="28"/>
        </w:rPr>
        <w:t xml:space="preserve"> вступает в силу с момента подписания и действует </w:t>
      </w:r>
      <w:r>
        <w:rPr>
          <w:sz w:val="28"/>
          <w:szCs w:val="28"/>
        </w:rPr>
        <w:t>в течение срока действия С</w:t>
      </w:r>
      <w:r w:rsidRPr="004C4577">
        <w:rPr>
          <w:sz w:val="28"/>
          <w:szCs w:val="28"/>
        </w:rPr>
        <w:t>видетельств</w:t>
      </w:r>
      <w:r>
        <w:rPr>
          <w:sz w:val="28"/>
          <w:szCs w:val="28"/>
        </w:rPr>
        <w:t>а, указанного в пункте 1.2 настоящего Соглашения.</w:t>
      </w:r>
    </w:p>
    <w:p w:rsidR="005B668C" w:rsidRDefault="005B668C"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Pr>
          <w:sz w:val="28"/>
          <w:szCs w:val="28"/>
        </w:rPr>
        <w:t xml:space="preserve">6.2. В случае досрочного прекращения действия Свидетельства, указанного в пункте 1.2 настоящего Соглашения, Соглашение считается расторгнутым со дня прекращения действия Свидетельства. </w:t>
      </w:r>
    </w:p>
    <w:p w:rsidR="005B668C" w:rsidRDefault="005B668C"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p w:rsidR="005B668C" w:rsidRPr="004C4577" w:rsidRDefault="005B668C" w:rsidP="002E3247">
      <w:pPr>
        <w:pStyle w:val="caaieiaie1"/>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4C4577">
        <w:rPr>
          <w:szCs w:val="28"/>
        </w:rPr>
        <w:t>7. Юридические адреса и подписи сторон</w:t>
      </w:r>
    </w:p>
    <w:p w:rsidR="002E3247" w:rsidRDefault="002E3247" w:rsidP="002E3247">
      <w:pPr>
        <w:pStyle w:val="a5"/>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firstLine="720"/>
        <w:jc w:val="both"/>
        <w:rPr>
          <w:sz w:val="28"/>
          <w:szCs w:val="28"/>
        </w:rPr>
      </w:pPr>
    </w:p>
    <w:tbl>
      <w:tblPr>
        <w:tblW w:w="10308" w:type="dxa"/>
        <w:tblLook w:val="0000" w:firstRow="0" w:lastRow="0" w:firstColumn="0" w:lastColumn="0" w:noHBand="0" w:noVBand="0"/>
      </w:tblPr>
      <w:tblGrid>
        <w:gridCol w:w="4608"/>
        <w:gridCol w:w="660"/>
        <w:gridCol w:w="5040"/>
      </w:tblGrid>
      <w:tr w:rsidR="005B668C" w:rsidRPr="00484249" w:rsidTr="00594417">
        <w:tc>
          <w:tcPr>
            <w:tcW w:w="4608" w:type="dxa"/>
          </w:tcPr>
          <w:p w:rsidR="000D781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z w:val="28"/>
                <w:szCs w:val="28"/>
              </w:rPr>
            </w:pPr>
            <w:r w:rsidRPr="00484249">
              <w:rPr>
                <w:sz w:val="28"/>
                <w:szCs w:val="28"/>
              </w:rPr>
              <w:t>Организатор:</w:t>
            </w:r>
          </w:p>
          <w:p w:rsidR="005B668C" w:rsidRDefault="002E3247"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z w:val="28"/>
                <w:szCs w:val="28"/>
              </w:rPr>
            </w:pPr>
            <w:r>
              <w:rPr>
                <w:sz w:val="28"/>
                <w:szCs w:val="28"/>
              </w:rPr>
              <w:t xml:space="preserve">Администрация города Батайска </w:t>
            </w:r>
            <w:r w:rsidRPr="004C4577">
              <w:rPr>
                <w:sz w:val="28"/>
                <w:szCs w:val="28"/>
              </w:rPr>
              <w:t xml:space="preserve">, </w:t>
            </w:r>
            <w:r>
              <w:rPr>
                <w:sz w:val="28"/>
                <w:szCs w:val="28"/>
              </w:rPr>
              <w:t>346880</w:t>
            </w:r>
            <w:r w:rsidRPr="004C4577">
              <w:rPr>
                <w:sz w:val="28"/>
                <w:szCs w:val="28"/>
              </w:rPr>
              <w:t xml:space="preserve">, г. </w:t>
            </w:r>
            <w:r>
              <w:rPr>
                <w:sz w:val="28"/>
                <w:szCs w:val="28"/>
              </w:rPr>
              <w:t>Батайск</w:t>
            </w:r>
            <w:r w:rsidRPr="004C4577">
              <w:rPr>
                <w:sz w:val="28"/>
                <w:szCs w:val="28"/>
              </w:rPr>
              <w:t xml:space="preserve">, </w:t>
            </w:r>
            <w:r>
              <w:rPr>
                <w:sz w:val="28"/>
                <w:szCs w:val="28"/>
              </w:rPr>
              <w:t>пл. Ленина, 3</w:t>
            </w:r>
          </w:p>
          <w:p w:rsidR="002E3247" w:rsidRPr="00484249" w:rsidRDefault="002E3247"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z w:val="28"/>
                <w:szCs w:val="28"/>
              </w:rPr>
            </w:pPr>
          </w:p>
        </w:tc>
        <w:tc>
          <w:tcPr>
            <w:tcW w:w="660" w:type="dxa"/>
          </w:tcPr>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tc>
        <w:tc>
          <w:tcPr>
            <w:tcW w:w="5040" w:type="dxa"/>
          </w:tcPr>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484249">
              <w:rPr>
                <w:sz w:val="28"/>
                <w:szCs w:val="28"/>
              </w:rPr>
              <w:t xml:space="preserve">Перевозчик: </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rPr>
                <w:szCs w:val="28"/>
              </w:rPr>
            </w:pPr>
          </w:p>
        </w:tc>
      </w:tr>
      <w:tr w:rsidR="005B668C" w:rsidRPr="00484249" w:rsidTr="00594417">
        <w:tc>
          <w:tcPr>
            <w:tcW w:w="4608" w:type="dxa"/>
          </w:tcPr>
          <w:p w:rsidR="002E3247" w:rsidRPr="00484249" w:rsidRDefault="002E3247"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484249">
              <w:rPr>
                <w:sz w:val="28"/>
                <w:szCs w:val="28"/>
              </w:rPr>
              <w:t>__________________________</w:t>
            </w:r>
          </w:p>
          <w:p w:rsidR="005B668C" w:rsidRPr="002E3247" w:rsidRDefault="002E3247"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E3247">
              <w:t>(н</w:t>
            </w:r>
            <w:r w:rsidR="005B668C" w:rsidRPr="002E3247">
              <w:t>аименование должности уполномоченного лица</w:t>
            </w:r>
            <w:r w:rsidRPr="002E3247">
              <w:t>)</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u w:val="single"/>
              </w:rPr>
            </w:pPr>
          </w:p>
          <w:p w:rsidR="005B668C" w:rsidRPr="00484249" w:rsidRDefault="00AD752B"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Cs w:val="28"/>
              </w:rPr>
              <w:t>_____________</w:t>
            </w:r>
            <w:r>
              <w:rPr>
                <w:szCs w:val="28"/>
              </w:rPr>
              <w:t>_____</w:t>
            </w:r>
            <w:r w:rsidRPr="00484249">
              <w:rPr>
                <w:szCs w:val="28"/>
              </w:rPr>
              <w:t>_ / _</w:t>
            </w:r>
            <w:r>
              <w:rPr>
                <w:szCs w:val="28"/>
              </w:rPr>
              <w:t>_______</w:t>
            </w:r>
            <w:r w:rsidR="00141641">
              <w:rPr>
                <w:szCs w:val="28"/>
              </w:rPr>
              <w:t>________</w:t>
            </w:r>
            <w:r>
              <w:rPr>
                <w:szCs w:val="28"/>
              </w:rPr>
              <w:t xml:space="preserve">__ </w:t>
            </w:r>
            <w:r w:rsidRPr="00484249">
              <w:rPr>
                <w:szCs w:val="28"/>
              </w:rPr>
              <w:t>/</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Cs w:val="28"/>
              </w:rPr>
              <w:t>(личная подпись)   (Ф.И.О)</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84249">
              <w:rPr>
                <w:sz w:val="28"/>
                <w:szCs w:val="28"/>
              </w:rPr>
              <w:t>М.П.</w:t>
            </w:r>
          </w:p>
        </w:tc>
        <w:tc>
          <w:tcPr>
            <w:tcW w:w="660" w:type="dxa"/>
          </w:tcPr>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tc>
        <w:tc>
          <w:tcPr>
            <w:tcW w:w="5040" w:type="dxa"/>
          </w:tcPr>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484249">
              <w:rPr>
                <w:sz w:val="28"/>
                <w:szCs w:val="28"/>
              </w:rPr>
              <w:t>__________________________</w:t>
            </w:r>
          </w:p>
          <w:p w:rsidR="005B668C" w:rsidRPr="00484249" w:rsidRDefault="002E3247"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 w:val="28"/>
                <w:szCs w:val="28"/>
              </w:rPr>
              <w:t>(</w:t>
            </w:r>
            <w:r w:rsidRPr="00484249">
              <w:rPr>
                <w:szCs w:val="28"/>
              </w:rPr>
              <w:t>наименование</w:t>
            </w:r>
            <w:r w:rsidR="005B668C" w:rsidRPr="00484249">
              <w:rPr>
                <w:szCs w:val="28"/>
              </w:rPr>
              <w:t>должностного лица)</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rPr>
                <w:szCs w:val="28"/>
              </w:rPr>
            </w:pPr>
          </w:p>
          <w:p w:rsidR="005B668C" w:rsidRPr="00AD752B"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Cs w:val="28"/>
              </w:rPr>
              <w:t xml:space="preserve"> _____________</w:t>
            </w:r>
            <w:r w:rsidR="00AD752B">
              <w:rPr>
                <w:szCs w:val="28"/>
              </w:rPr>
              <w:t>_________</w:t>
            </w:r>
            <w:r w:rsidRPr="00484249">
              <w:rPr>
                <w:szCs w:val="28"/>
              </w:rPr>
              <w:t xml:space="preserve">_ / </w:t>
            </w:r>
            <w:r w:rsidR="00AD752B" w:rsidRPr="00484249">
              <w:rPr>
                <w:szCs w:val="28"/>
              </w:rPr>
              <w:t>_</w:t>
            </w:r>
            <w:r w:rsidR="00AD752B">
              <w:rPr>
                <w:szCs w:val="28"/>
              </w:rPr>
              <w:t>_______</w:t>
            </w:r>
            <w:r w:rsidR="00AD752B" w:rsidRPr="00484249">
              <w:rPr>
                <w:szCs w:val="28"/>
              </w:rPr>
              <w:t>_________</w:t>
            </w:r>
            <w:r w:rsidR="00AD752B">
              <w:rPr>
                <w:szCs w:val="28"/>
              </w:rPr>
              <w:t xml:space="preserve">_ </w:t>
            </w:r>
            <w:r w:rsidR="00AD752B" w:rsidRPr="00484249">
              <w:rPr>
                <w:szCs w:val="28"/>
              </w:rPr>
              <w:t>/</w:t>
            </w:r>
          </w:p>
          <w:p w:rsidR="005B668C" w:rsidRPr="00484249" w:rsidRDefault="005B668C" w:rsidP="00AD7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zCs w:val="28"/>
              </w:rPr>
            </w:pPr>
            <w:r w:rsidRPr="00484249">
              <w:rPr>
                <w:szCs w:val="28"/>
              </w:rPr>
              <w:t>(личная подпись)     (Ф.И.О.)</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84249">
              <w:rPr>
                <w:sz w:val="28"/>
                <w:szCs w:val="28"/>
              </w:rPr>
              <w:t>М.П.</w:t>
            </w:r>
          </w:p>
        </w:tc>
      </w:tr>
    </w:tbl>
    <w:p w:rsidR="005B668C" w:rsidRDefault="005B668C" w:rsidP="005B668C">
      <w:pPr>
        <w:ind w:firstLine="709"/>
        <w:jc w:val="right"/>
        <w:rPr>
          <w:iCs/>
          <w:sz w:val="16"/>
          <w:szCs w:val="16"/>
        </w:rPr>
      </w:pPr>
    </w:p>
    <w:p w:rsidR="005B668C" w:rsidRDefault="005B668C" w:rsidP="005B668C">
      <w:pPr>
        <w:ind w:firstLine="709"/>
        <w:jc w:val="right"/>
        <w:rPr>
          <w:iCs/>
          <w:sz w:val="16"/>
          <w:szCs w:val="16"/>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B41B4C" w:rsidRDefault="00B41B4C" w:rsidP="005457BD">
      <w:pPr>
        <w:ind w:left="6379"/>
        <w:jc w:val="center"/>
        <w:rPr>
          <w:sz w:val="28"/>
          <w:szCs w:val="28"/>
        </w:rPr>
      </w:pPr>
    </w:p>
    <w:p w:rsidR="00B41B4C" w:rsidRDefault="00B41B4C" w:rsidP="005457BD">
      <w:pPr>
        <w:ind w:left="6379"/>
        <w:jc w:val="center"/>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14</w:t>
      </w:r>
    </w:p>
    <w:p w:rsidR="005B668C" w:rsidRDefault="005B668C" w:rsidP="005457BD">
      <w:pPr>
        <w:ind w:left="6379"/>
        <w:jc w:val="center"/>
        <w:rPr>
          <w:sz w:val="28"/>
          <w:szCs w:val="28"/>
        </w:rPr>
      </w:pPr>
      <w:r w:rsidRPr="003268E2">
        <w:rPr>
          <w:sz w:val="28"/>
          <w:szCs w:val="28"/>
        </w:rPr>
        <w:t>к конкурсной документации</w:t>
      </w: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center"/>
        <w:rPr>
          <w:sz w:val="28"/>
          <w:szCs w:val="28"/>
        </w:rPr>
      </w:pPr>
      <w:r>
        <w:rPr>
          <w:sz w:val="28"/>
          <w:szCs w:val="28"/>
        </w:rPr>
        <w:t>СПРАВКА</w:t>
      </w:r>
    </w:p>
    <w:p w:rsidR="000D7819" w:rsidRDefault="005B668C" w:rsidP="005B668C">
      <w:pPr>
        <w:jc w:val="center"/>
        <w:rPr>
          <w:sz w:val="28"/>
          <w:szCs w:val="28"/>
        </w:rPr>
      </w:pPr>
      <w:r>
        <w:rPr>
          <w:sz w:val="28"/>
          <w:szCs w:val="28"/>
        </w:rPr>
        <w:t xml:space="preserve">об отсутствии у Претендента </w:t>
      </w:r>
      <w:r w:rsidRPr="005566A7">
        <w:rPr>
          <w:sz w:val="28"/>
          <w:szCs w:val="28"/>
        </w:rPr>
        <w:t>обстоятельств, предусмотренных</w:t>
      </w:r>
    </w:p>
    <w:p w:rsidR="005B668C" w:rsidRDefault="005B668C" w:rsidP="005B668C">
      <w:pPr>
        <w:jc w:val="center"/>
        <w:rPr>
          <w:sz w:val="28"/>
          <w:szCs w:val="28"/>
        </w:rPr>
      </w:pPr>
      <w:r w:rsidRPr="005566A7">
        <w:rPr>
          <w:sz w:val="28"/>
          <w:szCs w:val="28"/>
        </w:rPr>
        <w:t>частью 8 статьи 29 Федеральног</w:t>
      </w:r>
      <w:r>
        <w:rPr>
          <w:sz w:val="28"/>
          <w:szCs w:val="28"/>
        </w:rPr>
        <w:t>о закона от 13.07.2015 № 220-ФЗ</w:t>
      </w:r>
    </w:p>
    <w:p w:rsidR="005B668C" w:rsidRDefault="005B668C" w:rsidP="005B668C">
      <w:pPr>
        <w:jc w:val="center"/>
        <w:rPr>
          <w:sz w:val="28"/>
          <w:szCs w:val="28"/>
        </w:rPr>
      </w:pPr>
    </w:p>
    <w:tbl>
      <w:tblPr>
        <w:tblW w:w="4949" w:type="pct"/>
        <w:tblInd w:w="108" w:type="dxa"/>
        <w:tblLook w:val="0000" w:firstRow="0" w:lastRow="0" w:firstColumn="0" w:lastColumn="0" w:noHBand="0" w:noVBand="0"/>
      </w:tblPr>
      <w:tblGrid>
        <w:gridCol w:w="682"/>
        <w:gridCol w:w="2136"/>
        <w:gridCol w:w="2286"/>
        <w:gridCol w:w="1535"/>
        <w:gridCol w:w="3115"/>
      </w:tblGrid>
      <w:tr w:rsidR="005B668C" w:rsidRPr="003268E2" w:rsidTr="00141641">
        <w:trPr>
          <w:trHeight w:val="297"/>
        </w:trPr>
        <w:tc>
          <w:tcPr>
            <w:tcW w:w="349" w:type="pct"/>
          </w:tcPr>
          <w:p w:rsidR="005B668C" w:rsidRPr="003268E2" w:rsidRDefault="005B668C" w:rsidP="00594417">
            <w:pPr>
              <w:snapToGrid w:val="0"/>
              <w:jc w:val="both"/>
              <w:rPr>
                <w:sz w:val="28"/>
                <w:szCs w:val="28"/>
              </w:rPr>
            </w:pPr>
          </w:p>
        </w:tc>
        <w:tc>
          <w:tcPr>
            <w:tcW w:w="2267" w:type="pct"/>
            <w:gridSpan w:val="2"/>
            <w:tcBorders>
              <w:bottom w:val="single" w:sz="4" w:space="0" w:color="auto"/>
            </w:tcBorders>
          </w:tcPr>
          <w:p w:rsidR="005B668C" w:rsidRPr="003268E2" w:rsidRDefault="005B668C" w:rsidP="00594417">
            <w:pPr>
              <w:snapToGrid w:val="0"/>
              <w:jc w:val="both"/>
              <w:rPr>
                <w:sz w:val="28"/>
                <w:szCs w:val="28"/>
              </w:rPr>
            </w:pPr>
            <w:r>
              <w:rPr>
                <w:sz w:val="28"/>
                <w:szCs w:val="28"/>
              </w:rPr>
              <w:t>Настоящей справ</w:t>
            </w:r>
            <w:r w:rsidR="00141641">
              <w:rPr>
                <w:sz w:val="28"/>
                <w:szCs w:val="28"/>
              </w:rPr>
              <w:t>кой </w:t>
            </w:r>
            <w:r>
              <w:rPr>
                <w:sz w:val="28"/>
                <w:szCs w:val="28"/>
              </w:rPr>
              <w:t xml:space="preserve">Претендент: </w:t>
            </w:r>
          </w:p>
        </w:tc>
        <w:tc>
          <w:tcPr>
            <w:tcW w:w="2384" w:type="pct"/>
            <w:gridSpan w:val="2"/>
            <w:tcBorders>
              <w:bottom w:val="single" w:sz="4" w:space="0" w:color="auto"/>
            </w:tcBorders>
          </w:tcPr>
          <w:p w:rsidR="005B668C" w:rsidRPr="003268E2" w:rsidRDefault="005B668C" w:rsidP="00594417">
            <w:pPr>
              <w:snapToGrid w:val="0"/>
              <w:jc w:val="both"/>
              <w:rPr>
                <w:sz w:val="28"/>
                <w:szCs w:val="28"/>
              </w:rPr>
            </w:pPr>
          </w:p>
        </w:tc>
      </w:tr>
      <w:tr w:rsidR="005B668C" w:rsidRPr="005B5A19" w:rsidTr="00141641">
        <w:trPr>
          <w:trHeight w:val="53"/>
        </w:trPr>
        <w:tc>
          <w:tcPr>
            <w:tcW w:w="5000" w:type="pct"/>
            <w:gridSpan w:val="5"/>
          </w:tcPr>
          <w:p w:rsidR="005B668C" w:rsidRPr="005B5A19" w:rsidRDefault="005B668C" w:rsidP="00594417">
            <w:pPr>
              <w:snapToGrid w:val="0"/>
              <w:jc w:val="center"/>
              <w:rPr>
                <w:sz w:val="16"/>
                <w:szCs w:val="16"/>
              </w:rPr>
            </w:pPr>
            <w:proofErr w:type="gramStart"/>
            <w:r>
              <w:rPr>
                <w:sz w:val="16"/>
                <w:szCs w:val="16"/>
              </w:rPr>
              <w:t>(Наименование юридического лица,</w:t>
            </w:r>
            <w:proofErr w:type="gramEnd"/>
          </w:p>
        </w:tc>
      </w:tr>
      <w:tr w:rsidR="005B668C" w:rsidRPr="003268E2" w:rsidTr="00141641">
        <w:trPr>
          <w:trHeight w:val="273"/>
        </w:trPr>
        <w:tc>
          <w:tcPr>
            <w:tcW w:w="5000" w:type="pct"/>
            <w:gridSpan w:val="5"/>
            <w:tcBorders>
              <w:bottom w:val="single" w:sz="4" w:space="0" w:color="auto"/>
            </w:tcBorders>
          </w:tcPr>
          <w:p w:rsidR="005B668C" w:rsidRPr="003268E2" w:rsidRDefault="005B668C" w:rsidP="00594417">
            <w:pPr>
              <w:snapToGrid w:val="0"/>
              <w:rPr>
                <w:sz w:val="28"/>
                <w:szCs w:val="28"/>
              </w:rPr>
            </w:pPr>
          </w:p>
        </w:tc>
      </w:tr>
      <w:tr w:rsidR="005B668C" w:rsidRPr="003268E2" w:rsidTr="00141641">
        <w:trPr>
          <w:trHeight w:val="53"/>
        </w:trPr>
        <w:tc>
          <w:tcPr>
            <w:tcW w:w="5000" w:type="pct"/>
            <w:gridSpan w:val="5"/>
            <w:tcBorders>
              <w:top w:val="single" w:sz="4" w:space="0" w:color="auto"/>
            </w:tcBorders>
          </w:tcPr>
          <w:p w:rsidR="005B668C" w:rsidRPr="003268E2" w:rsidRDefault="005B668C" w:rsidP="00594417">
            <w:pPr>
              <w:snapToGrid w:val="0"/>
              <w:jc w:val="center"/>
              <w:rPr>
                <w:sz w:val="28"/>
                <w:szCs w:val="28"/>
              </w:rPr>
            </w:pPr>
            <w:proofErr w:type="gramStart"/>
            <w:r>
              <w:rPr>
                <w:sz w:val="16"/>
                <w:szCs w:val="16"/>
              </w:rPr>
              <w:t>ФИО индивидуального предпринимателя или уполномоченного участника договора простого товарищества)</w:t>
            </w:r>
            <w:proofErr w:type="gramEnd"/>
          </w:p>
        </w:tc>
      </w:tr>
      <w:tr w:rsidR="005B668C" w:rsidRPr="005B5A19" w:rsidTr="00141641">
        <w:trPr>
          <w:trHeight w:val="217"/>
        </w:trPr>
        <w:tc>
          <w:tcPr>
            <w:tcW w:w="5000" w:type="pct"/>
            <w:gridSpan w:val="5"/>
          </w:tcPr>
          <w:p w:rsidR="005B668C" w:rsidRDefault="005B668C" w:rsidP="00594417">
            <w:pPr>
              <w:snapToGrid w:val="0"/>
              <w:jc w:val="both"/>
              <w:rPr>
                <w:sz w:val="28"/>
                <w:szCs w:val="28"/>
              </w:rPr>
            </w:pPr>
            <w:r>
              <w:rPr>
                <w:sz w:val="28"/>
                <w:szCs w:val="28"/>
              </w:rPr>
              <w:t xml:space="preserve">подтверждает отсутствие </w:t>
            </w:r>
            <w:proofErr w:type="gramStart"/>
            <w:r w:rsidRPr="002437B9">
              <w:rPr>
                <w:sz w:val="28"/>
                <w:szCs w:val="28"/>
              </w:rPr>
              <w:t xml:space="preserve">по состоянию на дату подачи заявки на участие в открытом </w:t>
            </w:r>
            <w:r>
              <w:rPr>
                <w:sz w:val="28"/>
                <w:szCs w:val="28"/>
              </w:rPr>
              <w:t>конкурсе в отношении</w:t>
            </w:r>
            <w:proofErr w:type="gramEnd"/>
            <w:r>
              <w:rPr>
                <w:sz w:val="28"/>
                <w:szCs w:val="28"/>
              </w:rPr>
              <w:t xml:space="preserve"> _______________________________________</w:t>
            </w:r>
          </w:p>
          <w:tbl>
            <w:tblPr>
              <w:tblW w:w="4860" w:type="pct"/>
              <w:tblInd w:w="108" w:type="dxa"/>
              <w:tblLook w:val="0000" w:firstRow="0" w:lastRow="0" w:firstColumn="0" w:lastColumn="0" w:noHBand="0" w:noVBand="0"/>
            </w:tblPr>
            <w:tblGrid>
              <w:gridCol w:w="9271"/>
            </w:tblGrid>
            <w:tr w:rsidR="005B668C" w:rsidRPr="005B5A19" w:rsidTr="00594417">
              <w:trPr>
                <w:trHeight w:val="53"/>
              </w:trPr>
              <w:tc>
                <w:tcPr>
                  <w:tcW w:w="5000" w:type="pct"/>
                </w:tcPr>
                <w:p w:rsidR="005B668C" w:rsidRPr="005B5A19" w:rsidRDefault="005B668C" w:rsidP="00594417">
                  <w:pPr>
                    <w:snapToGrid w:val="0"/>
                    <w:jc w:val="center"/>
                    <w:rPr>
                      <w:sz w:val="16"/>
                      <w:szCs w:val="16"/>
                    </w:rPr>
                  </w:pPr>
                  <w:proofErr w:type="gramStart"/>
                  <w:r>
                    <w:rPr>
                      <w:sz w:val="16"/>
                      <w:szCs w:val="16"/>
                    </w:rPr>
                    <w:t>(Наименование юридического лица,</w:t>
                  </w:r>
                  <w:proofErr w:type="gramEnd"/>
                </w:p>
              </w:tc>
            </w:tr>
            <w:tr w:rsidR="005B668C" w:rsidRPr="003268E2" w:rsidTr="00594417">
              <w:trPr>
                <w:trHeight w:val="273"/>
              </w:trPr>
              <w:tc>
                <w:tcPr>
                  <w:tcW w:w="5000" w:type="pct"/>
                  <w:tcBorders>
                    <w:bottom w:val="single" w:sz="4" w:space="0" w:color="auto"/>
                  </w:tcBorders>
                </w:tcPr>
                <w:p w:rsidR="005B668C" w:rsidRPr="003268E2" w:rsidRDefault="005B668C" w:rsidP="00594417">
                  <w:pPr>
                    <w:snapToGrid w:val="0"/>
                    <w:rPr>
                      <w:sz w:val="28"/>
                      <w:szCs w:val="28"/>
                    </w:rPr>
                  </w:pPr>
                </w:p>
              </w:tc>
            </w:tr>
            <w:tr w:rsidR="005B668C" w:rsidRPr="003268E2" w:rsidTr="00594417">
              <w:trPr>
                <w:trHeight w:val="53"/>
              </w:trPr>
              <w:tc>
                <w:tcPr>
                  <w:tcW w:w="5000" w:type="pct"/>
                  <w:tcBorders>
                    <w:top w:val="single" w:sz="4" w:space="0" w:color="auto"/>
                  </w:tcBorders>
                </w:tcPr>
                <w:p w:rsidR="005B668C" w:rsidRPr="003268E2" w:rsidRDefault="005B668C" w:rsidP="00594417">
                  <w:pPr>
                    <w:snapToGrid w:val="0"/>
                    <w:jc w:val="center"/>
                    <w:rPr>
                      <w:sz w:val="28"/>
                      <w:szCs w:val="28"/>
                    </w:rPr>
                  </w:pPr>
                  <w:proofErr w:type="gramStart"/>
                  <w:r>
                    <w:rPr>
                      <w:sz w:val="16"/>
                      <w:szCs w:val="16"/>
                    </w:rPr>
                    <w:t>ФИО индивидуального предпринимателя или уполномоченного участника договора простого товарищества)</w:t>
                  </w:r>
                  <w:proofErr w:type="gramEnd"/>
                </w:p>
              </w:tc>
            </w:tr>
          </w:tbl>
          <w:p w:rsidR="005B668C" w:rsidRPr="005B5A19" w:rsidRDefault="005B668C" w:rsidP="00594417">
            <w:pPr>
              <w:snapToGrid w:val="0"/>
              <w:jc w:val="both"/>
              <w:rPr>
                <w:sz w:val="28"/>
                <w:szCs w:val="28"/>
              </w:rPr>
            </w:pPr>
            <w:r>
              <w:rPr>
                <w:sz w:val="28"/>
              </w:rPr>
              <w:t xml:space="preserve">обстоятельств, </w:t>
            </w:r>
            <w:r w:rsidRPr="005566A7">
              <w:rPr>
                <w:sz w:val="28"/>
                <w:szCs w:val="28"/>
              </w:rPr>
              <w:t>предусмотренныхчастью 8 статьи 29 Федерального закона от 13.07.2015 № 220-ФЗ</w:t>
            </w:r>
            <w:r w:rsidRPr="00277F50">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измененийв отдельные законодательные акты Российской Федерации»</w:t>
            </w:r>
            <w:r>
              <w:rPr>
                <w:sz w:val="28"/>
                <w:szCs w:val="28"/>
              </w:rPr>
              <w:t>.</w:t>
            </w:r>
          </w:p>
        </w:tc>
      </w:tr>
      <w:tr w:rsidR="005B668C" w:rsidTr="00141641">
        <w:trPr>
          <w:trHeight w:val="217"/>
        </w:trPr>
        <w:tc>
          <w:tcPr>
            <w:tcW w:w="5000" w:type="pct"/>
            <w:gridSpan w:val="5"/>
          </w:tcPr>
          <w:p w:rsidR="005B668C" w:rsidRPr="009A512B" w:rsidRDefault="005B668C" w:rsidP="00594417">
            <w:pPr>
              <w:snapToGrid w:val="0"/>
              <w:jc w:val="both"/>
              <w:rPr>
                <w:sz w:val="28"/>
              </w:rPr>
            </w:pPr>
          </w:p>
        </w:tc>
      </w:tr>
      <w:tr w:rsidR="005B668C" w:rsidRPr="00EE6F0A" w:rsidTr="00141641">
        <w:trPr>
          <w:trHeight w:val="217"/>
        </w:trPr>
        <w:tc>
          <w:tcPr>
            <w:tcW w:w="1444" w:type="pct"/>
            <w:gridSpan w:val="2"/>
            <w:tcBorders>
              <w:bottom w:val="single" w:sz="4" w:space="0" w:color="auto"/>
            </w:tcBorders>
          </w:tcPr>
          <w:p w:rsidR="005B668C" w:rsidRDefault="005B668C" w:rsidP="00594417">
            <w:pPr>
              <w:snapToGrid w:val="0"/>
              <w:jc w:val="both"/>
              <w:rPr>
                <w:sz w:val="28"/>
                <w:szCs w:val="28"/>
              </w:rPr>
            </w:pPr>
          </w:p>
          <w:p w:rsidR="005B668C" w:rsidRPr="00EE6F0A" w:rsidRDefault="005B668C" w:rsidP="00594417">
            <w:pPr>
              <w:snapToGrid w:val="0"/>
              <w:jc w:val="both"/>
              <w:rPr>
                <w:sz w:val="28"/>
                <w:szCs w:val="28"/>
              </w:rPr>
            </w:pPr>
          </w:p>
        </w:tc>
        <w:tc>
          <w:tcPr>
            <w:tcW w:w="1959" w:type="pct"/>
            <w:gridSpan w:val="2"/>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1597" w:type="pct"/>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5B5A19" w:rsidTr="00141641">
        <w:trPr>
          <w:trHeight w:val="217"/>
        </w:trPr>
        <w:tc>
          <w:tcPr>
            <w:tcW w:w="1444" w:type="pct"/>
            <w:gridSpan w:val="2"/>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1959" w:type="pct"/>
            <w:gridSpan w:val="2"/>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597" w:type="pct"/>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5B5A19" w:rsidTr="00141641">
        <w:trPr>
          <w:trHeight w:val="217"/>
        </w:trPr>
        <w:tc>
          <w:tcPr>
            <w:tcW w:w="1444" w:type="pct"/>
            <w:gridSpan w:val="2"/>
          </w:tcPr>
          <w:p w:rsidR="005B668C" w:rsidRPr="005B5A19" w:rsidRDefault="005B668C" w:rsidP="00594417">
            <w:pPr>
              <w:snapToGrid w:val="0"/>
              <w:jc w:val="center"/>
              <w:rPr>
                <w:sz w:val="16"/>
                <w:szCs w:val="16"/>
              </w:rPr>
            </w:pPr>
          </w:p>
        </w:tc>
        <w:tc>
          <w:tcPr>
            <w:tcW w:w="1959"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597" w:type="pct"/>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5B5A19" w:rsidTr="00141641">
        <w:trPr>
          <w:trHeight w:val="217"/>
        </w:trPr>
        <w:tc>
          <w:tcPr>
            <w:tcW w:w="1444" w:type="pct"/>
            <w:gridSpan w:val="2"/>
          </w:tcPr>
          <w:p w:rsidR="005B668C" w:rsidRPr="005B5A19" w:rsidRDefault="005B668C" w:rsidP="00594417">
            <w:pPr>
              <w:snapToGrid w:val="0"/>
              <w:rPr>
                <w:sz w:val="16"/>
                <w:szCs w:val="16"/>
              </w:rPr>
            </w:pPr>
            <w:r>
              <w:rPr>
                <w:sz w:val="16"/>
                <w:szCs w:val="16"/>
              </w:rPr>
              <w:t>М.П.</w:t>
            </w:r>
          </w:p>
        </w:tc>
        <w:tc>
          <w:tcPr>
            <w:tcW w:w="1959"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597" w:type="pct"/>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0D7819" w:rsidRDefault="000D7819" w:rsidP="005B668C">
      <w:pPr>
        <w:jc w:val="center"/>
        <w:rPr>
          <w:b/>
          <w:sz w:val="28"/>
          <w:szCs w:val="28"/>
        </w:rPr>
      </w:pPr>
    </w:p>
    <w:p w:rsidR="000D7819" w:rsidRDefault="000D7819" w:rsidP="005B668C">
      <w:pPr>
        <w:jc w:val="center"/>
        <w:rPr>
          <w:b/>
          <w:sz w:val="28"/>
          <w:szCs w:val="28"/>
        </w:rPr>
      </w:pPr>
    </w:p>
    <w:p w:rsidR="005B668C" w:rsidRDefault="005B668C" w:rsidP="005B668C">
      <w:pPr>
        <w:jc w:val="center"/>
        <w:rPr>
          <w:b/>
          <w:sz w:val="28"/>
          <w:szCs w:val="28"/>
        </w:rPr>
      </w:pPr>
    </w:p>
    <w:p w:rsidR="00153F30" w:rsidRDefault="00153F30" w:rsidP="005457BD">
      <w:pPr>
        <w:ind w:left="6379"/>
        <w:jc w:val="center"/>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15</w:t>
      </w:r>
    </w:p>
    <w:p w:rsidR="005B668C" w:rsidRDefault="005B668C" w:rsidP="005457BD">
      <w:pPr>
        <w:ind w:left="6379"/>
        <w:jc w:val="center"/>
        <w:rPr>
          <w:sz w:val="28"/>
          <w:szCs w:val="28"/>
        </w:rPr>
      </w:pPr>
      <w:r w:rsidRPr="003268E2">
        <w:rPr>
          <w:sz w:val="28"/>
          <w:szCs w:val="28"/>
        </w:rPr>
        <w:t>к конкурсной документации</w:t>
      </w:r>
    </w:p>
    <w:p w:rsidR="000D7819" w:rsidRPr="000D7819" w:rsidRDefault="000D7819" w:rsidP="000D7819">
      <w:pPr>
        <w:pStyle w:val="ac"/>
        <w:spacing w:before="0" w:beforeAutospacing="0" w:after="0" w:afterAutospacing="0"/>
        <w:jc w:val="center"/>
        <w:rPr>
          <w:bCs/>
          <w:sz w:val="28"/>
          <w:szCs w:val="28"/>
        </w:rPr>
      </w:pPr>
    </w:p>
    <w:p w:rsidR="000D7819" w:rsidRPr="000D7819" w:rsidRDefault="000D7819" w:rsidP="000D7819">
      <w:pPr>
        <w:pStyle w:val="ac"/>
        <w:spacing w:before="0" w:beforeAutospacing="0" w:after="0" w:afterAutospacing="0"/>
        <w:jc w:val="center"/>
        <w:rPr>
          <w:bCs/>
          <w:sz w:val="28"/>
          <w:szCs w:val="28"/>
        </w:rPr>
      </w:pPr>
      <w:r>
        <w:rPr>
          <w:bCs/>
          <w:sz w:val="28"/>
          <w:szCs w:val="28"/>
        </w:rPr>
        <w:t>Инструкция</w:t>
      </w:r>
    </w:p>
    <w:p w:rsidR="005B668C" w:rsidRPr="003268E2" w:rsidRDefault="005B668C" w:rsidP="000D7819">
      <w:pPr>
        <w:pStyle w:val="ac"/>
        <w:spacing w:before="0" w:beforeAutospacing="0" w:after="0" w:afterAutospacing="0"/>
        <w:jc w:val="center"/>
        <w:rPr>
          <w:sz w:val="28"/>
          <w:szCs w:val="28"/>
        </w:rPr>
      </w:pPr>
      <w:r w:rsidRPr="003268E2">
        <w:rPr>
          <w:sz w:val="28"/>
          <w:szCs w:val="28"/>
        </w:rPr>
        <w:t xml:space="preserve">по заполнению заявки на участие в </w:t>
      </w:r>
      <w:r>
        <w:rPr>
          <w:sz w:val="28"/>
          <w:szCs w:val="28"/>
        </w:rPr>
        <w:t xml:space="preserve">открытом </w:t>
      </w:r>
      <w:r w:rsidRPr="003268E2">
        <w:rPr>
          <w:sz w:val="28"/>
          <w:szCs w:val="28"/>
        </w:rPr>
        <w:t>конкурсе</w:t>
      </w:r>
    </w:p>
    <w:p w:rsidR="000D7819" w:rsidRDefault="000D7819" w:rsidP="000D7819">
      <w:pPr>
        <w:adjustRightInd w:val="0"/>
        <w:ind w:left="-284" w:firstLine="720"/>
        <w:jc w:val="both"/>
        <w:rPr>
          <w:bCs/>
          <w:sz w:val="28"/>
          <w:szCs w:val="26"/>
        </w:rPr>
      </w:pPr>
    </w:p>
    <w:p w:rsidR="005B668C" w:rsidRDefault="005B668C" w:rsidP="000D7819">
      <w:pPr>
        <w:adjustRightInd w:val="0"/>
        <w:ind w:left="-284" w:firstLine="720"/>
        <w:jc w:val="both"/>
        <w:rPr>
          <w:bCs/>
          <w:sz w:val="28"/>
          <w:szCs w:val="26"/>
        </w:rPr>
      </w:pPr>
      <w:r>
        <w:rPr>
          <w:bCs/>
          <w:sz w:val="28"/>
          <w:szCs w:val="26"/>
        </w:rPr>
        <w:t xml:space="preserve">1. Заявка </w:t>
      </w:r>
      <w:r w:rsidRPr="006B0FFA">
        <w:rPr>
          <w:bCs/>
          <w:sz w:val="28"/>
          <w:szCs w:val="26"/>
        </w:rPr>
        <w:t xml:space="preserve">на участие в открытом конкурсе </w:t>
      </w:r>
      <w:r>
        <w:rPr>
          <w:bCs/>
          <w:sz w:val="28"/>
          <w:szCs w:val="26"/>
        </w:rPr>
        <w:t xml:space="preserve">и прилагаемые к ней документы, должны быть оформлены на русском языке. </w:t>
      </w:r>
    </w:p>
    <w:p w:rsidR="005B668C" w:rsidRDefault="005B668C" w:rsidP="005B668C">
      <w:pPr>
        <w:adjustRightInd w:val="0"/>
        <w:ind w:left="-284" w:firstLine="720"/>
        <w:jc w:val="both"/>
        <w:rPr>
          <w:bCs/>
          <w:sz w:val="28"/>
          <w:szCs w:val="26"/>
        </w:rPr>
      </w:pPr>
      <w:r>
        <w:rPr>
          <w:bCs/>
          <w:sz w:val="28"/>
          <w:szCs w:val="26"/>
        </w:rPr>
        <w:t>2</w:t>
      </w:r>
      <w:r w:rsidRPr="00DB04E7">
        <w:rPr>
          <w:bCs/>
          <w:sz w:val="28"/>
          <w:szCs w:val="26"/>
        </w:rPr>
        <w:t xml:space="preserve">. Заявка на участие в </w:t>
      </w:r>
      <w:r>
        <w:rPr>
          <w:bCs/>
          <w:sz w:val="28"/>
          <w:szCs w:val="26"/>
        </w:rPr>
        <w:t xml:space="preserve">открытом </w:t>
      </w:r>
      <w:r w:rsidRPr="00DB04E7">
        <w:rPr>
          <w:bCs/>
          <w:sz w:val="28"/>
          <w:szCs w:val="26"/>
        </w:rPr>
        <w:t xml:space="preserve">конкурсе составляется </w:t>
      </w:r>
      <w:r>
        <w:rPr>
          <w:bCs/>
          <w:sz w:val="28"/>
          <w:szCs w:val="26"/>
        </w:rPr>
        <w:t>Претендентом</w:t>
      </w:r>
      <w:r w:rsidRPr="00DB04E7">
        <w:rPr>
          <w:bCs/>
          <w:sz w:val="28"/>
          <w:szCs w:val="26"/>
        </w:rPr>
        <w:t xml:space="preserve"> на бумажном носителе в письменной форме (заполняется вручную или с использование</w:t>
      </w:r>
      <w:r>
        <w:rPr>
          <w:bCs/>
          <w:sz w:val="28"/>
          <w:szCs w:val="26"/>
        </w:rPr>
        <w:t>м</w:t>
      </w:r>
      <w:r w:rsidRPr="00DB04E7">
        <w:rPr>
          <w:bCs/>
          <w:sz w:val="28"/>
          <w:szCs w:val="26"/>
        </w:rPr>
        <w:t xml:space="preserve"> компьютерной техники). </w:t>
      </w:r>
      <w:r>
        <w:rPr>
          <w:bCs/>
          <w:sz w:val="28"/>
          <w:szCs w:val="26"/>
        </w:rPr>
        <w:t xml:space="preserve">Заполнение заявки </w:t>
      </w:r>
      <w:r w:rsidRPr="006B0FFA">
        <w:rPr>
          <w:bCs/>
          <w:sz w:val="28"/>
          <w:szCs w:val="26"/>
        </w:rPr>
        <w:t xml:space="preserve">на участие в открытом конкурсе </w:t>
      </w:r>
      <w:r>
        <w:rPr>
          <w:bCs/>
          <w:sz w:val="28"/>
          <w:szCs w:val="26"/>
        </w:rPr>
        <w:t>и прилагаемых к ней документов карандашом запрещается.</w:t>
      </w:r>
    </w:p>
    <w:p w:rsidR="005B668C" w:rsidRPr="00DB04E7" w:rsidRDefault="005B668C" w:rsidP="005B668C">
      <w:pPr>
        <w:adjustRightInd w:val="0"/>
        <w:ind w:left="-284" w:firstLine="720"/>
        <w:jc w:val="both"/>
        <w:rPr>
          <w:bCs/>
          <w:sz w:val="28"/>
          <w:szCs w:val="26"/>
        </w:rPr>
      </w:pPr>
      <w:r>
        <w:rPr>
          <w:bCs/>
          <w:sz w:val="28"/>
          <w:szCs w:val="26"/>
        </w:rPr>
        <w:t xml:space="preserve">3. Заявка </w:t>
      </w:r>
      <w:r w:rsidRPr="006B0FFA">
        <w:rPr>
          <w:bCs/>
          <w:sz w:val="28"/>
          <w:szCs w:val="26"/>
        </w:rPr>
        <w:t xml:space="preserve">на участие в открытом конкурсе </w:t>
      </w:r>
      <w:r>
        <w:rPr>
          <w:bCs/>
          <w:sz w:val="28"/>
          <w:szCs w:val="26"/>
        </w:rPr>
        <w:t>и прилагаемые к ней документы должны быть заполнены разборчиво и без исправлений.</w:t>
      </w:r>
    </w:p>
    <w:p w:rsidR="005B668C" w:rsidRPr="00DB04E7" w:rsidRDefault="005B668C" w:rsidP="005B668C">
      <w:pPr>
        <w:adjustRightInd w:val="0"/>
        <w:ind w:left="-284" w:firstLine="720"/>
        <w:jc w:val="both"/>
        <w:rPr>
          <w:bCs/>
          <w:sz w:val="28"/>
          <w:szCs w:val="26"/>
        </w:rPr>
      </w:pPr>
      <w:r>
        <w:rPr>
          <w:bCs/>
          <w:sz w:val="28"/>
          <w:szCs w:val="26"/>
        </w:rPr>
        <w:t>4</w:t>
      </w:r>
      <w:r w:rsidRPr="00DB04E7">
        <w:rPr>
          <w:bCs/>
          <w:sz w:val="28"/>
          <w:szCs w:val="26"/>
        </w:rPr>
        <w:t>. В графе «</w:t>
      </w:r>
      <w:r>
        <w:rPr>
          <w:bCs/>
          <w:sz w:val="28"/>
          <w:szCs w:val="26"/>
        </w:rPr>
        <w:t xml:space="preserve">наименование юр. лица, </w:t>
      </w:r>
      <w:r w:rsidRPr="00883C20">
        <w:rPr>
          <w:bCs/>
          <w:sz w:val="28"/>
          <w:szCs w:val="26"/>
        </w:rPr>
        <w:t>Ф.И.О. для и</w:t>
      </w:r>
      <w:r>
        <w:rPr>
          <w:bCs/>
          <w:sz w:val="28"/>
          <w:szCs w:val="26"/>
        </w:rPr>
        <w:t xml:space="preserve">ндивидуального предпринимателя </w:t>
      </w:r>
      <w:r w:rsidRPr="00883C20">
        <w:rPr>
          <w:bCs/>
          <w:sz w:val="28"/>
          <w:szCs w:val="26"/>
        </w:rPr>
        <w:t>или уполномоченного участника договора простого товарищества</w:t>
      </w:r>
      <w:r w:rsidRPr="00DB04E7">
        <w:rPr>
          <w:bCs/>
          <w:sz w:val="28"/>
          <w:szCs w:val="26"/>
        </w:rPr>
        <w:t>» указывается:</w:t>
      </w:r>
    </w:p>
    <w:p w:rsidR="005B668C" w:rsidRPr="00DB04E7" w:rsidRDefault="005B668C" w:rsidP="005B668C">
      <w:pPr>
        <w:adjustRightInd w:val="0"/>
        <w:ind w:left="-284" w:firstLine="720"/>
        <w:jc w:val="both"/>
        <w:rPr>
          <w:bCs/>
          <w:sz w:val="28"/>
          <w:szCs w:val="26"/>
        </w:rPr>
      </w:pPr>
      <w:r w:rsidRPr="00DB04E7">
        <w:rPr>
          <w:bCs/>
          <w:sz w:val="28"/>
          <w:szCs w:val="26"/>
        </w:rPr>
        <w:t>1) полное и сокращенное (если таковое предусмотрено уставом) наименование юридического лица, если заявка на участие в</w:t>
      </w:r>
      <w:r>
        <w:rPr>
          <w:bCs/>
          <w:sz w:val="28"/>
          <w:szCs w:val="26"/>
        </w:rPr>
        <w:t xml:space="preserve"> открытом</w:t>
      </w:r>
      <w:r w:rsidRPr="00DB04E7">
        <w:rPr>
          <w:bCs/>
          <w:sz w:val="28"/>
          <w:szCs w:val="26"/>
        </w:rPr>
        <w:t xml:space="preserve"> конкурсе подается юридическим лицом (предприятие, организация, </w:t>
      </w:r>
      <w:r>
        <w:rPr>
          <w:bCs/>
          <w:sz w:val="28"/>
          <w:szCs w:val="26"/>
        </w:rPr>
        <w:t xml:space="preserve">уполномоченный </w:t>
      </w:r>
      <w:r w:rsidRPr="00DB04E7">
        <w:rPr>
          <w:bCs/>
          <w:sz w:val="28"/>
          <w:szCs w:val="26"/>
        </w:rPr>
        <w:t>участник договора простого товарищест</w:t>
      </w:r>
      <w:r>
        <w:rPr>
          <w:bCs/>
          <w:sz w:val="28"/>
          <w:szCs w:val="26"/>
        </w:rPr>
        <w:t>в</w:t>
      </w:r>
      <w:r w:rsidRPr="00DB04E7">
        <w:rPr>
          <w:bCs/>
          <w:sz w:val="28"/>
          <w:szCs w:val="26"/>
        </w:rPr>
        <w:t>а и т.д.);</w:t>
      </w:r>
    </w:p>
    <w:p w:rsidR="005B668C" w:rsidRPr="00DB04E7" w:rsidRDefault="005B668C" w:rsidP="005B668C">
      <w:pPr>
        <w:adjustRightInd w:val="0"/>
        <w:ind w:left="-284" w:firstLine="720"/>
        <w:jc w:val="both"/>
        <w:rPr>
          <w:bCs/>
          <w:sz w:val="28"/>
          <w:szCs w:val="26"/>
        </w:rPr>
      </w:pPr>
      <w:r w:rsidRPr="00DB04E7">
        <w:rPr>
          <w:bCs/>
          <w:sz w:val="28"/>
          <w:szCs w:val="26"/>
        </w:rPr>
        <w:t xml:space="preserve">2) полное фамилия, имя, отчество индивидуального предпринимателя (в соответствии с данными документа, удостоверяющего личность), если заявка на участие в </w:t>
      </w:r>
      <w:r>
        <w:rPr>
          <w:bCs/>
          <w:sz w:val="28"/>
          <w:szCs w:val="26"/>
        </w:rPr>
        <w:t xml:space="preserve">открытом </w:t>
      </w:r>
      <w:r w:rsidRPr="00DB04E7">
        <w:rPr>
          <w:bCs/>
          <w:sz w:val="28"/>
          <w:szCs w:val="26"/>
        </w:rPr>
        <w:t>конкурсе подается индивидуальным предпринимателем</w:t>
      </w:r>
      <w:r>
        <w:rPr>
          <w:bCs/>
          <w:sz w:val="28"/>
          <w:szCs w:val="26"/>
        </w:rPr>
        <w:t xml:space="preserve"> или уполномоченным </w:t>
      </w:r>
      <w:r w:rsidRPr="00DB04E7">
        <w:rPr>
          <w:bCs/>
          <w:sz w:val="28"/>
          <w:szCs w:val="26"/>
        </w:rPr>
        <w:t>участник</w:t>
      </w:r>
      <w:r>
        <w:rPr>
          <w:bCs/>
          <w:sz w:val="28"/>
          <w:szCs w:val="26"/>
        </w:rPr>
        <w:t>ом</w:t>
      </w:r>
      <w:r w:rsidRPr="00DB04E7">
        <w:rPr>
          <w:bCs/>
          <w:sz w:val="28"/>
          <w:szCs w:val="26"/>
        </w:rPr>
        <w:t xml:space="preserve"> договора простого товарищест</w:t>
      </w:r>
      <w:r>
        <w:rPr>
          <w:bCs/>
          <w:sz w:val="28"/>
          <w:szCs w:val="26"/>
        </w:rPr>
        <w:t>ва.</w:t>
      </w:r>
    </w:p>
    <w:p w:rsidR="005B668C" w:rsidRDefault="005B668C" w:rsidP="005B668C">
      <w:pPr>
        <w:suppressAutoHyphens/>
        <w:ind w:left="-284" w:firstLine="720"/>
        <w:jc w:val="both"/>
        <w:rPr>
          <w:bCs/>
          <w:sz w:val="28"/>
          <w:szCs w:val="28"/>
        </w:rPr>
      </w:pPr>
      <w:r>
        <w:rPr>
          <w:bCs/>
          <w:sz w:val="28"/>
          <w:szCs w:val="28"/>
        </w:rPr>
        <w:t>5</w:t>
      </w:r>
      <w:r w:rsidRPr="00DB04E7">
        <w:rPr>
          <w:bCs/>
          <w:sz w:val="28"/>
          <w:szCs w:val="28"/>
        </w:rPr>
        <w:t>. В граф</w:t>
      </w:r>
      <w:r>
        <w:rPr>
          <w:bCs/>
          <w:sz w:val="28"/>
          <w:szCs w:val="28"/>
        </w:rPr>
        <w:t>е</w:t>
      </w:r>
      <w:r w:rsidRPr="00DB04E7">
        <w:rPr>
          <w:bCs/>
          <w:sz w:val="28"/>
          <w:szCs w:val="28"/>
        </w:rPr>
        <w:t xml:space="preserve"> «</w:t>
      </w:r>
      <w:r>
        <w:rPr>
          <w:bCs/>
          <w:sz w:val="28"/>
          <w:szCs w:val="28"/>
        </w:rPr>
        <w:t>номер</w:t>
      </w:r>
      <w:r w:rsidRPr="00DB04E7">
        <w:rPr>
          <w:bCs/>
          <w:sz w:val="28"/>
          <w:szCs w:val="28"/>
        </w:rPr>
        <w:t xml:space="preserve"> лота» указывается номер лота</w:t>
      </w:r>
      <w:r>
        <w:rPr>
          <w:bCs/>
          <w:sz w:val="28"/>
          <w:szCs w:val="28"/>
        </w:rPr>
        <w:t>, на который Претендент подает заявку на участие в открытом конкурсе</w:t>
      </w:r>
      <w:r w:rsidRPr="00DB04E7">
        <w:rPr>
          <w:bCs/>
          <w:sz w:val="28"/>
          <w:szCs w:val="28"/>
        </w:rPr>
        <w:t>.</w:t>
      </w:r>
    </w:p>
    <w:p w:rsidR="005B668C" w:rsidRDefault="005B668C" w:rsidP="005B668C">
      <w:pPr>
        <w:suppressAutoHyphens/>
        <w:ind w:left="-284" w:firstLine="720"/>
        <w:jc w:val="both"/>
        <w:rPr>
          <w:bCs/>
          <w:sz w:val="28"/>
          <w:szCs w:val="28"/>
        </w:rPr>
      </w:pPr>
      <w:r>
        <w:rPr>
          <w:bCs/>
          <w:sz w:val="28"/>
          <w:szCs w:val="28"/>
        </w:rPr>
        <w:t xml:space="preserve">6. Сведения о </w:t>
      </w:r>
      <w:r w:rsidRPr="00EB1915">
        <w:rPr>
          <w:bCs/>
          <w:sz w:val="28"/>
          <w:szCs w:val="28"/>
        </w:rPr>
        <w:t>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Pr>
          <w:bCs/>
          <w:sz w:val="28"/>
          <w:szCs w:val="28"/>
        </w:rPr>
        <w:t xml:space="preserve"> указываются в цифровом значении, а также дополнительно дублируются прописью в скобках.</w:t>
      </w:r>
    </w:p>
    <w:p w:rsidR="005B668C" w:rsidRPr="003863F5" w:rsidRDefault="005B668C" w:rsidP="005B668C">
      <w:pPr>
        <w:suppressAutoHyphens/>
        <w:ind w:left="-284" w:firstLine="720"/>
        <w:jc w:val="both"/>
        <w:rPr>
          <w:bCs/>
          <w:sz w:val="28"/>
          <w:szCs w:val="28"/>
        </w:rPr>
      </w:pPr>
      <w:r w:rsidRPr="003863F5">
        <w:rPr>
          <w:bCs/>
          <w:sz w:val="28"/>
          <w:szCs w:val="28"/>
        </w:rPr>
        <w:t>7. Сведения о</w:t>
      </w:r>
      <w:r>
        <w:rPr>
          <w:bCs/>
          <w:sz w:val="28"/>
          <w:szCs w:val="28"/>
        </w:rPr>
        <w:t xml:space="preserve"> среднем количестве</w:t>
      </w:r>
      <w:r w:rsidRPr="003863F5">
        <w:rPr>
          <w:bCs/>
          <w:sz w:val="28"/>
          <w:szCs w:val="28"/>
        </w:rPr>
        <w:t xml:space="preserve">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r>
        <w:rPr>
          <w:bCs/>
          <w:sz w:val="28"/>
          <w:szCs w:val="28"/>
        </w:rPr>
        <w:t xml:space="preserve">, </w:t>
      </w:r>
      <w:r w:rsidRPr="003863F5">
        <w:rPr>
          <w:bCs/>
          <w:sz w:val="28"/>
          <w:szCs w:val="28"/>
        </w:rPr>
        <w:t xml:space="preserve">указываются в цифровом значении, а также дополнительно дублируются прописью в скобках. </w:t>
      </w:r>
    </w:p>
    <w:p w:rsidR="005B668C" w:rsidRPr="003863F5" w:rsidRDefault="005B668C" w:rsidP="005B668C">
      <w:pPr>
        <w:suppressAutoHyphens/>
        <w:ind w:left="-284" w:firstLine="720"/>
        <w:jc w:val="both"/>
        <w:rPr>
          <w:bCs/>
          <w:sz w:val="28"/>
          <w:szCs w:val="28"/>
        </w:rPr>
      </w:pPr>
      <w:proofErr w:type="spellStart"/>
      <w:proofErr w:type="gramStart"/>
      <w:r w:rsidRPr="003863F5">
        <w:rPr>
          <w:bCs/>
          <w:sz w:val="28"/>
          <w:szCs w:val="28"/>
        </w:rPr>
        <w:t>К</w:t>
      </w:r>
      <w:r w:rsidRPr="003863F5">
        <w:rPr>
          <w:bCs/>
          <w:sz w:val="28"/>
          <w:szCs w:val="28"/>
          <w:vertAlign w:val="subscript"/>
        </w:rPr>
        <w:t>тс</w:t>
      </w:r>
      <w:proofErr w:type="spellEnd"/>
      <w:r w:rsidRPr="003863F5">
        <w:rPr>
          <w:bCs/>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w:t>
      </w:r>
      <w:r w:rsidRPr="003863F5">
        <w:rPr>
          <w:bCs/>
          <w:sz w:val="28"/>
          <w:szCs w:val="28"/>
        </w:rPr>
        <w:lastRenderedPageBreak/>
        <w:t>ответственности за причинение вреда жизни, здоровью, имуществу пассажиров в отношении указанных в заявке на участие воткрытом</w:t>
      </w:r>
      <w:proofErr w:type="gramEnd"/>
      <w:r w:rsidRPr="003863F5">
        <w:rPr>
          <w:bCs/>
          <w:sz w:val="28"/>
          <w:szCs w:val="28"/>
        </w:rPr>
        <w:t xml:space="preserve"> </w:t>
      </w:r>
      <w:proofErr w:type="gramStart"/>
      <w:r w:rsidRPr="003863F5">
        <w:rPr>
          <w:bCs/>
          <w:sz w:val="28"/>
          <w:szCs w:val="28"/>
        </w:rPr>
        <w:t>конкурсе транспортных средств, отнесенного к количес</w:t>
      </w:r>
      <w:r>
        <w:rPr>
          <w:bCs/>
          <w:sz w:val="28"/>
          <w:szCs w:val="28"/>
        </w:rPr>
        <w:t xml:space="preserve">тву дней в соответствующем году и </w:t>
      </w:r>
      <w:r w:rsidRPr="003863F5">
        <w:rPr>
          <w:bCs/>
          <w:sz w:val="28"/>
          <w:szCs w:val="28"/>
        </w:rPr>
        <w:t>рассчитывается по следующей формуле:</w:t>
      </w:r>
      <w:proofErr w:type="gramEnd"/>
    </w:p>
    <w:p w:rsidR="005B668C" w:rsidRPr="003863F5" w:rsidRDefault="005B668C" w:rsidP="005B668C">
      <w:pPr>
        <w:suppressAutoHyphens/>
        <w:ind w:left="-284" w:firstLine="720"/>
        <w:jc w:val="both"/>
        <w:rPr>
          <w:bCs/>
          <w:sz w:val="28"/>
          <w:szCs w:val="28"/>
        </w:rPr>
      </w:pPr>
    </w:p>
    <w:p w:rsidR="005B668C" w:rsidRPr="003863F5" w:rsidRDefault="005B668C" w:rsidP="005B668C">
      <w:pPr>
        <w:suppressAutoHyphens/>
        <w:ind w:left="-284" w:firstLine="720"/>
        <w:jc w:val="both"/>
        <w:rPr>
          <w:bCs/>
          <w:sz w:val="28"/>
          <w:szCs w:val="28"/>
        </w:rPr>
      </w:pPr>
      <w:proofErr w:type="spellStart"/>
      <w:r w:rsidRPr="003863F5">
        <w:rPr>
          <w:bCs/>
          <w:sz w:val="28"/>
          <w:szCs w:val="28"/>
        </w:rPr>
        <w:t>К</w:t>
      </w:r>
      <w:r w:rsidRPr="003863F5">
        <w:rPr>
          <w:bCs/>
          <w:sz w:val="28"/>
          <w:szCs w:val="28"/>
          <w:vertAlign w:val="subscript"/>
        </w:rPr>
        <w:t>тс</w:t>
      </w:r>
      <w:proofErr w:type="spellEnd"/>
      <w:r w:rsidRPr="003863F5">
        <w:rPr>
          <w:bCs/>
          <w:sz w:val="28"/>
          <w:szCs w:val="28"/>
        </w:rPr>
        <w:t>= ∑</w:t>
      </w:r>
      <w:proofErr w:type="spellStart"/>
      <w:r w:rsidRPr="003863F5">
        <w:rPr>
          <w:bCs/>
          <w:sz w:val="28"/>
          <w:szCs w:val="28"/>
        </w:rPr>
        <w:t>N</w:t>
      </w:r>
      <w:r w:rsidRPr="003863F5">
        <w:rPr>
          <w:bCs/>
          <w:sz w:val="28"/>
          <w:szCs w:val="28"/>
          <w:vertAlign w:val="subscript"/>
        </w:rPr>
        <w:t>i</w:t>
      </w:r>
      <w:proofErr w:type="spellEnd"/>
      <w:r w:rsidRPr="003863F5">
        <w:rPr>
          <w:bCs/>
          <w:sz w:val="28"/>
          <w:szCs w:val="28"/>
        </w:rPr>
        <w:t>/</w:t>
      </w:r>
      <w:r>
        <w:rPr>
          <w:bCs/>
          <w:sz w:val="28"/>
          <w:szCs w:val="28"/>
        </w:rPr>
        <w:t>365</w:t>
      </w:r>
      <w:r w:rsidRPr="003863F5">
        <w:rPr>
          <w:bCs/>
          <w:sz w:val="28"/>
          <w:szCs w:val="28"/>
        </w:rPr>
        <w:t>,</w:t>
      </w:r>
    </w:p>
    <w:p w:rsidR="005B668C" w:rsidRPr="003863F5" w:rsidRDefault="005B668C" w:rsidP="005B668C">
      <w:pPr>
        <w:suppressAutoHyphens/>
        <w:ind w:left="-284" w:firstLine="720"/>
        <w:jc w:val="both"/>
        <w:rPr>
          <w:bCs/>
          <w:sz w:val="28"/>
          <w:szCs w:val="28"/>
        </w:rPr>
      </w:pPr>
    </w:p>
    <w:p w:rsidR="005B668C" w:rsidRPr="003863F5" w:rsidRDefault="005B668C" w:rsidP="005B668C">
      <w:pPr>
        <w:suppressAutoHyphens/>
        <w:ind w:left="-284" w:firstLine="720"/>
        <w:jc w:val="both"/>
        <w:rPr>
          <w:bCs/>
          <w:sz w:val="28"/>
          <w:szCs w:val="28"/>
        </w:rPr>
      </w:pPr>
      <w:r w:rsidRPr="003863F5">
        <w:rPr>
          <w:bCs/>
          <w:sz w:val="28"/>
          <w:szCs w:val="28"/>
        </w:rPr>
        <w:t xml:space="preserve">где: </w:t>
      </w:r>
      <w:proofErr w:type="spellStart"/>
      <w:r w:rsidRPr="003863F5">
        <w:rPr>
          <w:bCs/>
          <w:sz w:val="28"/>
          <w:szCs w:val="28"/>
        </w:rPr>
        <w:t>N</w:t>
      </w:r>
      <w:r w:rsidRPr="003863F5">
        <w:rPr>
          <w:bCs/>
          <w:sz w:val="28"/>
          <w:szCs w:val="28"/>
          <w:vertAlign w:val="subscript"/>
        </w:rPr>
        <w:t>i</w:t>
      </w:r>
      <w:proofErr w:type="spellEnd"/>
      <w:r w:rsidRPr="003863F5">
        <w:rPr>
          <w:bCs/>
          <w:sz w:val="28"/>
          <w:szCs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w:t>
      </w:r>
      <w:r>
        <w:rPr>
          <w:bCs/>
          <w:sz w:val="28"/>
          <w:szCs w:val="28"/>
        </w:rPr>
        <w:t>м конкурсе транспортных средств.</w:t>
      </w:r>
    </w:p>
    <w:p w:rsidR="005B668C" w:rsidRPr="003268E2" w:rsidRDefault="005B668C" w:rsidP="005B668C">
      <w:pPr>
        <w:adjustRightInd w:val="0"/>
        <w:ind w:left="-284" w:firstLine="720"/>
        <w:jc w:val="both"/>
        <w:rPr>
          <w:bCs/>
          <w:sz w:val="28"/>
          <w:szCs w:val="26"/>
        </w:rPr>
      </w:pPr>
      <w:r>
        <w:rPr>
          <w:bCs/>
          <w:sz w:val="28"/>
          <w:szCs w:val="26"/>
        </w:rPr>
        <w:t>8</w:t>
      </w:r>
      <w:r w:rsidRPr="009267F3">
        <w:rPr>
          <w:bCs/>
          <w:sz w:val="28"/>
          <w:szCs w:val="26"/>
        </w:rPr>
        <w:t>.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rsidR="005B668C" w:rsidRDefault="005B668C" w:rsidP="005B668C">
      <w:pPr>
        <w:adjustRightInd w:val="0"/>
        <w:ind w:left="-284" w:firstLine="720"/>
        <w:jc w:val="both"/>
        <w:rPr>
          <w:bCs/>
          <w:sz w:val="28"/>
          <w:szCs w:val="26"/>
        </w:rPr>
      </w:pPr>
    </w:p>
    <w:p w:rsidR="002A79A5" w:rsidRDefault="002A79A5" w:rsidP="005B668C">
      <w:pPr>
        <w:adjustRightInd w:val="0"/>
        <w:ind w:left="-284" w:firstLine="720"/>
        <w:jc w:val="both"/>
        <w:rPr>
          <w:bCs/>
          <w:sz w:val="28"/>
          <w:szCs w:val="26"/>
        </w:rPr>
      </w:pPr>
    </w:p>
    <w:p w:rsidR="002A79A5" w:rsidRDefault="002A79A5" w:rsidP="002A79A5">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Начальник общего отдела</w:t>
      </w:r>
    </w:p>
    <w:p w:rsidR="002A79A5" w:rsidRPr="00FC17F2" w:rsidRDefault="002A79A5" w:rsidP="002A79A5">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Администрации города Батайска</w:t>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t xml:space="preserve">В.С. </w:t>
      </w:r>
      <w:proofErr w:type="spellStart"/>
      <w:r w:rsidRPr="00FC17F2">
        <w:rPr>
          <w:rFonts w:ascii="Times New Roman" w:hAnsi="Times New Roman" w:cs="Times New Roman"/>
          <w:sz w:val="28"/>
          <w:szCs w:val="28"/>
        </w:rPr>
        <w:t>Мирошникова</w:t>
      </w:r>
      <w:proofErr w:type="spellEnd"/>
    </w:p>
    <w:p w:rsidR="002A79A5" w:rsidRPr="003268E2" w:rsidRDefault="002A79A5" w:rsidP="005B668C">
      <w:pPr>
        <w:adjustRightInd w:val="0"/>
        <w:ind w:left="-284" w:firstLine="720"/>
        <w:jc w:val="both"/>
        <w:rPr>
          <w:bCs/>
          <w:sz w:val="28"/>
          <w:szCs w:val="26"/>
        </w:rPr>
      </w:pPr>
    </w:p>
    <w:p w:rsidR="005B668C" w:rsidRDefault="005B668C" w:rsidP="005B668C">
      <w:pPr>
        <w:ind w:firstLine="709"/>
        <w:jc w:val="right"/>
        <w:rPr>
          <w:bCs/>
          <w:sz w:val="28"/>
          <w:szCs w:val="28"/>
        </w:rPr>
      </w:pPr>
    </w:p>
    <w:p w:rsidR="005B668C" w:rsidRDefault="005B668C" w:rsidP="005B668C">
      <w:pPr>
        <w:ind w:firstLine="709"/>
        <w:jc w:val="right"/>
        <w:rPr>
          <w:bCs/>
          <w:sz w:val="28"/>
          <w:szCs w:val="28"/>
        </w:rPr>
      </w:pPr>
    </w:p>
    <w:p w:rsidR="005B668C" w:rsidRDefault="005B668C" w:rsidP="005B668C">
      <w:pPr>
        <w:ind w:firstLine="709"/>
        <w:jc w:val="right"/>
        <w:rPr>
          <w:bCs/>
          <w:sz w:val="28"/>
          <w:szCs w:val="28"/>
        </w:rPr>
      </w:pPr>
    </w:p>
    <w:p w:rsidR="005B668C" w:rsidRDefault="005B668C" w:rsidP="005B668C">
      <w:pPr>
        <w:ind w:firstLine="709"/>
        <w:jc w:val="right"/>
        <w:rPr>
          <w:bCs/>
          <w:sz w:val="28"/>
          <w:szCs w:val="28"/>
        </w:rPr>
      </w:pPr>
    </w:p>
    <w:p w:rsidR="005B668C" w:rsidRDefault="005B668C" w:rsidP="00840A5A">
      <w:pPr>
        <w:pStyle w:val="ConsNormal"/>
        <w:widowControl/>
        <w:ind w:right="0" w:firstLine="0"/>
        <w:jc w:val="right"/>
      </w:pPr>
    </w:p>
    <w:sectPr w:rsidR="005B668C" w:rsidSect="00BC1BBC">
      <w:type w:val="continuous"/>
      <w:pgSz w:w="11907" w:h="16840" w:code="9"/>
      <w:pgMar w:top="1134" w:right="567"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18" w:rsidRDefault="00A90E18">
      <w:r>
        <w:separator/>
      </w:r>
    </w:p>
  </w:endnote>
  <w:endnote w:type="continuationSeparator" w:id="0">
    <w:p w:rsidR="00A90E18" w:rsidRDefault="00A9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4F" w:rsidRDefault="0093424F" w:rsidP="00594417">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424F" w:rsidRDefault="0093424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4F" w:rsidRDefault="0093424F" w:rsidP="00594417">
    <w:pPr>
      <w:pStyle w:val="af1"/>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4F" w:rsidRDefault="0093424F" w:rsidP="00594417">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424F" w:rsidRDefault="0093424F">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4F" w:rsidRPr="00992F6D" w:rsidRDefault="0093424F" w:rsidP="00992F6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18" w:rsidRDefault="00A90E18">
      <w:r>
        <w:separator/>
      </w:r>
    </w:p>
  </w:footnote>
  <w:footnote w:type="continuationSeparator" w:id="0">
    <w:p w:rsidR="00A90E18" w:rsidRDefault="00A9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295949"/>
      <w:docPartObj>
        <w:docPartGallery w:val="Page Numbers (Top of Page)"/>
        <w:docPartUnique/>
      </w:docPartObj>
    </w:sdtPr>
    <w:sdtContent>
      <w:p w:rsidR="0093424F" w:rsidRDefault="0093424F">
        <w:pPr>
          <w:pStyle w:val="a7"/>
          <w:jc w:val="center"/>
        </w:pPr>
        <w:r>
          <w:fldChar w:fldCharType="begin"/>
        </w:r>
        <w:r>
          <w:instrText xml:space="preserve"> PAGE   \* MERGEFORMAT </w:instrText>
        </w:r>
        <w:r>
          <w:fldChar w:fldCharType="separate"/>
        </w:r>
        <w:r w:rsidR="000C7DEB">
          <w:rPr>
            <w:noProof/>
          </w:rPr>
          <w:t>2</w:t>
        </w:r>
        <w:r>
          <w:rPr>
            <w:noProof/>
          </w:rPr>
          <w:fldChar w:fldCharType="end"/>
        </w:r>
      </w:p>
    </w:sdtContent>
  </w:sdt>
  <w:p w:rsidR="0093424F" w:rsidRDefault="009342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4F" w:rsidRDefault="0093424F">
    <w:pPr>
      <w:pStyle w:val="a7"/>
      <w:jc w:val="center"/>
    </w:pPr>
  </w:p>
  <w:p w:rsidR="0093424F" w:rsidRDefault="009342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460D0A"/>
    <w:lvl w:ilvl="0">
      <w:start w:val="1"/>
      <w:numFmt w:val="bullet"/>
      <w:pStyle w:val="a"/>
      <w:lvlText w:val=""/>
      <w:lvlJc w:val="left"/>
      <w:pPr>
        <w:tabs>
          <w:tab w:val="num" w:pos="360"/>
        </w:tabs>
        <w:ind w:left="360" w:hanging="360"/>
      </w:pPr>
      <w:rPr>
        <w:rFonts w:ascii="Symbol" w:hAnsi="Symbol" w:hint="default"/>
      </w:rPr>
    </w:lvl>
  </w:abstractNum>
  <w:abstractNum w:abstractNumId="1">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0A571FC"/>
    <w:multiLevelType w:val="hybridMultilevel"/>
    <w:tmpl w:val="006CAB36"/>
    <w:lvl w:ilvl="0" w:tplc="5E08C5E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65704F"/>
    <w:multiLevelType w:val="singleLevel"/>
    <w:tmpl w:val="472234E4"/>
    <w:lvl w:ilvl="0">
      <w:start w:val="1"/>
      <w:numFmt w:val="bullet"/>
      <w:lvlText w:val="-"/>
      <w:lvlJc w:val="left"/>
      <w:pPr>
        <w:tabs>
          <w:tab w:val="num" w:pos="360"/>
        </w:tabs>
        <w:ind w:left="360" w:hanging="360"/>
      </w:pPr>
      <w:rPr>
        <w:rFonts w:hint="default"/>
      </w:rPr>
    </w:lvl>
  </w:abstractNum>
  <w:abstractNum w:abstractNumId="12">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6C2C06"/>
    <w:multiLevelType w:val="hybridMultilevel"/>
    <w:tmpl w:val="B81CB006"/>
    <w:lvl w:ilvl="0" w:tplc="91BA12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6">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18">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8E35195"/>
    <w:multiLevelType w:val="multilevel"/>
    <w:tmpl w:val="19B2145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095"/>
        </w:tabs>
        <w:ind w:left="1095" w:hanging="55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1">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8960258"/>
    <w:multiLevelType w:val="singleLevel"/>
    <w:tmpl w:val="3DFEB992"/>
    <w:lvl w:ilvl="0">
      <w:start w:val="5"/>
      <w:numFmt w:val="bullet"/>
      <w:lvlText w:val="-"/>
      <w:lvlJc w:val="left"/>
      <w:pPr>
        <w:tabs>
          <w:tab w:val="num" w:pos="1200"/>
        </w:tabs>
        <w:ind w:left="1200" w:hanging="360"/>
      </w:pPr>
      <w:rPr>
        <w:rFonts w:ascii="Times New Roman" w:hAnsi="Times New Roman" w:cs="Times New Roman" w:hint="default"/>
      </w:rPr>
    </w:lvl>
  </w:abstractNum>
  <w:abstractNum w:abstractNumId="23">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6">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1"/>
  </w:num>
  <w:num w:numId="4">
    <w:abstractNumId w:val="2"/>
  </w:num>
  <w:num w:numId="5">
    <w:abstractNumId w:val="1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4"/>
  </w:num>
  <w:num w:numId="10">
    <w:abstractNumId w:val="12"/>
  </w:num>
  <w:num w:numId="11">
    <w:abstractNumId w:val="3"/>
  </w:num>
  <w:num w:numId="12">
    <w:abstractNumId w:val="9"/>
  </w:num>
  <w:num w:numId="13">
    <w:abstractNumId w:val="8"/>
  </w:num>
  <w:num w:numId="14">
    <w:abstractNumId w:val="14"/>
  </w:num>
  <w:num w:numId="15">
    <w:abstractNumId w:val="23"/>
  </w:num>
  <w:num w:numId="16">
    <w:abstractNumId w:val="16"/>
  </w:num>
  <w:num w:numId="17">
    <w:abstractNumId w:val="25"/>
  </w:num>
  <w:num w:numId="18">
    <w:abstractNumId w:val="7"/>
  </w:num>
  <w:num w:numId="19">
    <w:abstractNumId w:val="15"/>
  </w:num>
  <w:num w:numId="20">
    <w:abstractNumId w:val="5"/>
  </w:num>
  <w:num w:numId="21">
    <w:abstractNumId w:val="10"/>
  </w:num>
  <w:num w:numId="22">
    <w:abstractNumId w:val="19"/>
  </w:num>
  <w:num w:numId="23">
    <w:abstractNumId w:val="1"/>
  </w:num>
  <w:num w:numId="24">
    <w:abstractNumId w:val="26"/>
  </w:num>
  <w:num w:numId="25">
    <w:abstractNumId w:val="18"/>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C2"/>
    <w:rsid w:val="00001C95"/>
    <w:rsid w:val="0000330A"/>
    <w:rsid w:val="00013E9D"/>
    <w:rsid w:val="00021B3A"/>
    <w:rsid w:val="00022A00"/>
    <w:rsid w:val="0004552D"/>
    <w:rsid w:val="00051E5A"/>
    <w:rsid w:val="00070EF3"/>
    <w:rsid w:val="0007277F"/>
    <w:rsid w:val="00081FAA"/>
    <w:rsid w:val="000C182C"/>
    <w:rsid w:val="000C21BF"/>
    <w:rsid w:val="000C57E0"/>
    <w:rsid w:val="000C7DEB"/>
    <w:rsid w:val="000D7819"/>
    <w:rsid w:val="000E4EB1"/>
    <w:rsid w:val="00100B37"/>
    <w:rsid w:val="001064B4"/>
    <w:rsid w:val="00112A43"/>
    <w:rsid w:val="001274AD"/>
    <w:rsid w:val="00133B6D"/>
    <w:rsid w:val="00141641"/>
    <w:rsid w:val="00153F30"/>
    <w:rsid w:val="001556E9"/>
    <w:rsid w:val="00195354"/>
    <w:rsid w:val="001A5750"/>
    <w:rsid w:val="001A78BA"/>
    <w:rsid w:val="001E2E40"/>
    <w:rsid w:val="001E4116"/>
    <w:rsid w:val="00231398"/>
    <w:rsid w:val="00242261"/>
    <w:rsid w:val="00257E15"/>
    <w:rsid w:val="00260017"/>
    <w:rsid w:val="00292127"/>
    <w:rsid w:val="002A0E71"/>
    <w:rsid w:val="002A1B1C"/>
    <w:rsid w:val="002A79A5"/>
    <w:rsid w:val="002C29D5"/>
    <w:rsid w:val="002C45AB"/>
    <w:rsid w:val="002D0E1C"/>
    <w:rsid w:val="002D6417"/>
    <w:rsid w:val="002D7226"/>
    <w:rsid w:val="002E2EB8"/>
    <w:rsid w:val="002E3247"/>
    <w:rsid w:val="0030253D"/>
    <w:rsid w:val="00306B81"/>
    <w:rsid w:val="003226C7"/>
    <w:rsid w:val="003232B7"/>
    <w:rsid w:val="00330ADB"/>
    <w:rsid w:val="00354C9C"/>
    <w:rsid w:val="00356111"/>
    <w:rsid w:val="00363362"/>
    <w:rsid w:val="00365114"/>
    <w:rsid w:val="0038156B"/>
    <w:rsid w:val="003829D8"/>
    <w:rsid w:val="00387BC6"/>
    <w:rsid w:val="00394FB1"/>
    <w:rsid w:val="00396ADE"/>
    <w:rsid w:val="003A6DFC"/>
    <w:rsid w:val="003B5E86"/>
    <w:rsid w:val="003C2CF4"/>
    <w:rsid w:val="003D2582"/>
    <w:rsid w:val="003D6A2B"/>
    <w:rsid w:val="003E6143"/>
    <w:rsid w:val="003F64D0"/>
    <w:rsid w:val="003F6B7D"/>
    <w:rsid w:val="00402215"/>
    <w:rsid w:val="0041162B"/>
    <w:rsid w:val="0041226E"/>
    <w:rsid w:val="004307BB"/>
    <w:rsid w:val="00437AF8"/>
    <w:rsid w:val="0046456E"/>
    <w:rsid w:val="00472182"/>
    <w:rsid w:val="00482E91"/>
    <w:rsid w:val="004840D4"/>
    <w:rsid w:val="004A405A"/>
    <w:rsid w:val="004B6E7C"/>
    <w:rsid w:val="004B760E"/>
    <w:rsid w:val="004D2313"/>
    <w:rsid w:val="004E684B"/>
    <w:rsid w:val="004E7AB6"/>
    <w:rsid w:val="004F3DF2"/>
    <w:rsid w:val="004F439C"/>
    <w:rsid w:val="00500A2C"/>
    <w:rsid w:val="00503661"/>
    <w:rsid w:val="005041D6"/>
    <w:rsid w:val="00533AFC"/>
    <w:rsid w:val="0053632E"/>
    <w:rsid w:val="00536CA2"/>
    <w:rsid w:val="005457BD"/>
    <w:rsid w:val="00551EA5"/>
    <w:rsid w:val="005750D9"/>
    <w:rsid w:val="005772CA"/>
    <w:rsid w:val="00592BE0"/>
    <w:rsid w:val="00594417"/>
    <w:rsid w:val="0059441B"/>
    <w:rsid w:val="005958C3"/>
    <w:rsid w:val="005A57CE"/>
    <w:rsid w:val="005B1FB2"/>
    <w:rsid w:val="005B668C"/>
    <w:rsid w:val="005B6C58"/>
    <w:rsid w:val="005D05C0"/>
    <w:rsid w:val="005D3385"/>
    <w:rsid w:val="005E609C"/>
    <w:rsid w:val="00600DD0"/>
    <w:rsid w:val="00605490"/>
    <w:rsid w:val="00606B9B"/>
    <w:rsid w:val="006254A6"/>
    <w:rsid w:val="00635CDB"/>
    <w:rsid w:val="0064445D"/>
    <w:rsid w:val="006502A4"/>
    <w:rsid w:val="00652717"/>
    <w:rsid w:val="00655AAD"/>
    <w:rsid w:val="00687C59"/>
    <w:rsid w:val="006A6D76"/>
    <w:rsid w:val="006B1119"/>
    <w:rsid w:val="006C2DA1"/>
    <w:rsid w:val="006C4534"/>
    <w:rsid w:val="006D5AE6"/>
    <w:rsid w:val="006E1480"/>
    <w:rsid w:val="006E1CB5"/>
    <w:rsid w:val="006E3FFB"/>
    <w:rsid w:val="006E4187"/>
    <w:rsid w:val="006E49E8"/>
    <w:rsid w:val="006E5565"/>
    <w:rsid w:val="006E76D3"/>
    <w:rsid w:val="006F753E"/>
    <w:rsid w:val="00710FBA"/>
    <w:rsid w:val="00715FF6"/>
    <w:rsid w:val="0073126C"/>
    <w:rsid w:val="007428FF"/>
    <w:rsid w:val="007469A0"/>
    <w:rsid w:val="00752003"/>
    <w:rsid w:val="00760979"/>
    <w:rsid w:val="00762048"/>
    <w:rsid w:val="007631C2"/>
    <w:rsid w:val="00775230"/>
    <w:rsid w:val="00781940"/>
    <w:rsid w:val="00782129"/>
    <w:rsid w:val="007A3A48"/>
    <w:rsid w:val="007B0191"/>
    <w:rsid w:val="007B76AA"/>
    <w:rsid w:val="007C4531"/>
    <w:rsid w:val="007C60D1"/>
    <w:rsid w:val="007D09AB"/>
    <w:rsid w:val="007E233D"/>
    <w:rsid w:val="007E37FD"/>
    <w:rsid w:val="0080770B"/>
    <w:rsid w:val="00820261"/>
    <w:rsid w:val="00831EB6"/>
    <w:rsid w:val="00833E94"/>
    <w:rsid w:val="00834FA2"/>
    <w:rsid w:val="00840A5A"/>
    <w:rsid w:val="00852008"/>
    <w:rsid w:val="00854CA6"/>
    <w:rsid w:val="00857598"/>
    <w:rsid w:val="008765BB"/>
    <w:rsid w:val="00877CC7"/>
    <w:rsid w:val="0088092E"/>
    <w:rsid w:val="00884D80"/>
    <w:rsid w:val="00886194"/>
    <w:rsid w:val="0089259B"/>
    <w:rsid w:val="008929F2"/>
    <w:rsid w:val="008A5AED"/>
    <w:rsid w:val="008B3597"/>
    <w:rsid w:val="008D7CFF"/>
    <w:rsid w:val="008F0667"/>
    <w:rsid w:val="008F53F3"/>
    <w:rsid w:val="008F7870"/>
    <w:rsid w:val="00911763"/>
    <w:rsid w:val="00914EA4"/>
    <w:rsid w:val="00927F3B"/>
    <w:rsid w:val="0093424F"/>
    <w:rsid w:val="00934429"/>
    <w:rsid w:val="00946DA0"/>
    <w:rsid w:val="00953A53"/>
    <w:rsid w:val="00974955"/>
    <w:rsid w:val="00975893"/>
    <w:rsid w:val="00992F6D"/>
    <w:rsid w:val="009A203E"/>
    <w:rsid w:val="009A24D2"/>
    <w:rsid w:val="009B01E1"/>
    <w:rsid w:val="009B0738"/>
    <w:rsid w:val="009B769E"/>
    <w:rsid w:val="009D2CD3"/>
    <w:rsid w:val="009D5CA9"/>
    <w:rsid w:val="009E0AB5"/>
    <w:rsid w:val="00A030CF"/>
    <w:rsid w:val="00A04303"/>
    <w:rsid w:val="00A04FE8"/>
    <w:rsid w:val="00A12594"/>
    <w:rsid w:val="00A1260E"/>
    <w:rsid w:val="00A24E3F"/>
    <w:rsid w:val="00A36BE2"/>
    <w:rsid w:val="00A42753"/>
    <w:rsid w:val="00A43DF6"/>
    <w:rsid w:val="00A4580E"/>
    <w:rsid w:val="00A673FF"/>
    <w:rsid w:val="00A74EE3"/>
    <w:rsid w:val="00A90E18"/>
    <w:rsid w:val="00AA593A"/>
    <w:rsid w:val="00AB30C2"/>
    <w:rsid w:val="00AD063D"/>
    <w:rsid w:val="00AD18AF"/>
    <w:rsid w:val="00AD752B"/>
    <w:rsid w:val="00AE17E6"/>
    <w:rsid w:val="00AE20BB"/>
    <w:rsid w:val="00AF0ECB"/>
    <w:rsid w:val="00B01C7F"/>
    <w:rsid w:val="00B03454"/>
    <w:rsid w:val="00B05CD3"/>
    <w:rsid w:val="00B41B4C"/>
    <w:rsid w:val="00B53EDA"/>
    <w:rsid w:val="00B556CF"/>
    <w:rsid w:val="00B57036"/>
    <w:rsid w:val="00B6084C"/>
    <w:rsid w:val="00B7778A"/>
    <w:rsid w:val="00B77C00"/>
    <w:rsid w:val="00B94955"/>
    <w:rsid w:val="00B97870"/>
    <w:rsid w:val="00BA0746"/>
    <w:rsid w:val="00BA25A1"/>
    <w:rsid w:val="00BA7818"/>
    <w:rsid w:val="00BC1BBC"/>
    <w:rsid w:val="00BC389A"/>
    <w:rsid w:val="00BC4E2A"/>
    <w:rsid w:val="00BD7CDB"/>
    <w:rsid w:val="00C17167"/>
    <w:rsid w:val="00C20F02"/>
    <w:rsid w:val="00C21049"/>
    <w:rsid w:val="00C30159"/>
    <w:rsid w:val="00C4079D"/>
    <w:rsid w:val="00C45844"/>
    <w:rsid w:val="00C47308"/>
    <w:rsid w:val="00C479E0"/>
    <w:rsid w:val="00C55C86"/>
    <w:rsid w:val="00C60707"/>
    <w:rsid w:val="00C62260"/>
    <w:rsid w:val="00C927C8"/>
    <w:rsid w:val="00CB23EF"/>
    <w:rsid w:val="00CF3E3C"/>
    <w:rsid w:val="00D043BC"/>
    <w:rsid w:val="00D142AF"/>
    <w:rsid w:val="00D3025C"/>
    <w:rsid w:val="00D3166F"/>
    <w:rsid w:val="00D320A3"/>
    <w:rsid w:val="00D32443"/>
    <w:rsid w:val="00D430B2"/>
    <w:rsid w:val="00D45BEF"/>
    <w:rsid w:val="00D542EB"/>
    <w:rsid w:val="00D65832"/>
    <w:rsid w:val="00D83917"/>
    <w:rsid w:val="00D8413C"/>
    <w:rsid w:val="00D850E5"/>
    <w:rsid w:val="00DD34A3"/>
    <w:rsid w:val="00DD609D"/>
    <w:rsid w:val="00DD6851"/>
    <w:rsid w:val="00DF6D18"/>
    <w:rsid w:val="00E03BC3"/>
    <w:rsid w:val="00E10BAB"/>
    <w:rsid w:val="00E20C22"/>
    <w:rsid w:val="00E2465D"/>
    <w:rsid w:val="00E31E23"/>
    <w:rsid w:val="00E57FD9"/>
    <w:rsid w:val="00E608D7"/>
    <w:rsid w:val="00E676ED"/>
    <w:rsid w:val="00E8415A"/>
    <w:rsid w:val="00E8614D"/>
    <w:rsid w:val="00E912CD"/>
    <w:rsid w:val="00E92E46"/>
    <w:rsid w:val="00EB291A"/>
    <w:rsid w:val="00EC3453"/>
    <w:rsid w:val="00ED571C"/>
    <w:rsid w:val="00EE0D9C"/>
    <w:rsid w:val="00EE3CD0"/>
    <w:rsid w:val="00EF2A35"/>
    <w:rsid w:val="00F14A85"/>
    <w:rsid w:val="00F202F1"/>
    <w:rsid w:val="00F217C8"/>
    <w:rsid w:val="00F228DA"/>
    <w:rsid w:val="00F27855"/>
    <w:rsid w:val="00F31D03"/>
    <w:rsid w:val="00F37C83"/>
    <w:rsid w:val="00F57609"/>
    <w:rsid w:val="00F65E38"/>
    <w:rsid w:val="00F771B2"/>
    <w:rsid w:val="00F77BF3"/>
    <w:rsid w:val="00F81B3B"/>
    <w:rsid w:val="00F86756"/>
    <w:rsid w:val="00F942A6"/>
    <w:rsid w:val="00FA0A2C"/>
    <w:rsid w:val="00FC08D2"/>
    <w:rsid w:val="00FC17F2"/>
    <w:rsid w:val="00FC1A29"/>
    <w:rsid w:val="00FC33E8"/>
    <w:rsid w:val="00FC39F3"/>
    <w:rsid w:val="00FF5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iPriority="0"/>
    <w:lsdException w:name="List Bullet" w:uiPriority="0"/>
    <w:lsdException w:name="Title" w:semiHidden="0" w:uiPriority="10" w:unhideWhenUsed="0" w:qFormat="1"/>
    <w:lsdException w:name="Default Paragraph Font" w:unhideWhenUsed="0"/>
    <w:lsdException w:name="Body Text" w:uiPriority="0" w:unhideWhenUsed="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nhideWhenUsed="0"/>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5C86"/>
    <w:pPr>
      <w:autoSpaceDE w:val="0"/>
      <w:autoSpaceDN w:val="0"/>
    </w:pPr>
  </w:style>
  <w:style w:type="paragraph" w:styleId="1">
    <w:name w:val="heading 1"/>
    <w:basedOn w:val="a0"/>
    <w:next w:val="a0"/>
    <w:link w:val="10"/>
    <w:qFormat/>
    <w:rsid w:val="005B668C"/>
    <w:pPr>
      <w:keepNext/>
      <w:autoSpaceDE/>
      <w:autoSpaceDN/>
      <w:spacing w:before="240" w:after="60"/>
      <w:jc w:val="center"/>
      <w:outlineLvl w:val="0"/>
    </w:pPr>
    <w:rPr>
      <w:b/>
      <w:bCs/>
      <w:kern w:val="28"/>
      <w:sz w:val="36"/>
      <w:szCs w:val="36"/>
    </w:rPr>
  </w:style>
  <w:style w:type="paragraph" w:styleId="2">
    <w:name w:val="heading 2"/>
    <w:basedOn w:val="a0"/>
    <w:next w:val="a0"/>
    <w:link w:val="20"/>
    <w:qFormat/>
    <w:rsid w:val="005B668C"/>
    <w:pPr>
      <w:keepNext/>
      <w:autoSpaceDE/>
      <w:autoSpaceDN/>
      <w:spacing w:before="240" w:after="60"/>
      <w:outlineLvl w:val="1"/>
    </w:pPr>
    <w:rPr>
      <w:rFonts w:ascii="Arial" w:hAnsi="Arial" w:cs="Arial"/>
      <w:b/>
      <w:bCs/>
      <w:i/>
      <w:iCs/>
      <w:sz w:val="28"/>
      <w:szCs w:val="28"/>
    </w:rPr>
  </w:style>
  <w:style w:type="paragraph" w:styleId="4">
    <w:name w:val="heading 4"/>
    <w:basedOn w:val="a0"/>
    <w:next w:val="a0"/>
    <w:link w:val="40"/>
    <w:qFormat/>
    <w:rsid w:val="005B668C"/>
    <w:pPr>
      <w:keepNext/>
      <w:autoSpaceDE/>
      <w:autoSpaceDN/>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C55C86"/>
    <w:pPr>
      <w:keepNext/>
      <w:spacing w:before="1080" w:line="480" w:lineRule="auto"/>
      <w:outlineLvl w:val="0"/>
    </w:pPr>
    <w:rPr>
      <w:sz w:val="24"/>
      <w:szCs w:val="24"/>
    </w:rPr>
  </w:style>
  <w:style w:type="paragraph" w:customStyle="1" w:styleId="21">
    <w:name w:val="заголовок 2"/>
    <w:basedOn w:val="a0"/>
    <w:next w:val="a0"/>
    <w:uiPriority w:val="99"/>
    <w:rsid w:val="00C55C86"/>
    <w:pPr>
      <w:keepNext/>
      <w:spacing w:before="120"/>
      <w:jc w:val="both"/>
      <w:outlineLvl w:val="1"/>
    </w:pPr>
    <w:rPr>
      <w:sz w:val="24"/>
      <w:szCs w:val="24"/>
    </w:rPr>
  </w:style>
  <w:style w:type="character" w:customStyle="1" w:styleId="a4">
    <w:name w:val="Основной шрифт"/>
    <w:uiPriority w:val="99"/>
    <w:rsid w:val="00C55C86"/>
  </w:style>
  <w:style w:type="paragraph" w:customStyle="1" w:styleId="ConsNormal">
    <w:name w:val="ConsNormal"/>
    <w:uiPriority w:val="99"/>
    <w:rsid w:val="00C55C86"/>
    <w:pPr>
      <w:widowControl w:val="0"/>
      <w:autoSpaceDE w:val="0"/>
      <w:autoSpaceDN w:val="0"/>
      <w:ind w:right="19772" w:firstLine="720"/>
    </w:pPr>
    <w:rPr>
      <w:rFonts w:ascii="Arial" w:hAnsi="Arial" w:cs="Arial"/>
    </w:rPr>
  </w:style>
  <w:style w:type="paragraph" w:customStyle="1" w:styleId="ConsNonformat">
    <w:name w:val="ConsNonformat"/>
    <w:uiPriority w:val="99"/>
    <w:rsid w:val="00C55C86"/>
    <w:pPr>
      <w:widowControl w:val="0"/>
      <w:autoSpaceDE w:val="0"/>
      <w:autoSpaceDN w:val="0"/>
      <w:ind w:right="19772"/>
    </w:pPr>
    <w:rPr>
      <w:rFonts w:ascii="Courier New" w:hAnsi="Courier New" w:cs="Courier New"/>
    </w:rPr>
  </w:style>
  <w:style w:type="paragraph" w:customStyle="1" w:styleId="ConsTitle">
    <w:name w:val="ConsTitle"/>
    <w:rsid w:val="00C55C86"/>
    <w:pPr>
      <w:widowControl w:val="0"/>
      <w:autoSpaceDE w:val="0"/>
      <w:autoSpaceDN w:val="0"/>
      <w:ind w:right="19772"/>
    </w:pPr>
    <w:rPr>
      <w:rFonts w:ascii="Arial" w:hAnsi="Arial" w:cs="Arial"/>
      <w:b/>
      <w:bCs/>
      <w:sz w:val="16"/>
      <w:szCs w:val="16"/>
    </w:rPr>
  </w:style>
  <w:style w:type="paragraph" w:customStyle="1" w:styleId="ConsCell">
    <w:name w:val="ConsCell"/>
    <w:uiPriority w:val="99"/>
    <w:rsid w:val="00C55C86"/>
    <w:pPr>
      <w:widowControl w:val="0"/>
      <w:autoSpaceDE w:val="0"/>
      <w:autoSpaceDN w:val="0"/>
      <w:ind w:right="19772"/>
    </w:pPr>
    <w:rPr>
      <w:rFonts w:ascii="Arial" w:hAnsi="Arial" w:cs="Arial"/>
    </w:rPr>
  </w:style>
  <w:style w:type="paragraph" w:customStyle="1" w:styleId="ConsDocList">
    <w:name w:val="ConsDocList"/>
    <w:uiPriority w:val="99"/>
    <w:rsid w:val="00C55C86"/>
    <w:pPr>
      <w:widowControl w:val="0"/>
      <w:autoSpaceDE w:val="0"/>
      <w:autoSpaceDN w:val="0"/>
      <w:ind w:right="19772"/>
    </w:pPr>
    <w:rPr>
      <w:rFonts w:ascii="Courier New" w:hAnsi="Courier New" w:cs="Courier New"/>
    </w:rPr>
  </w:style>
  <w:style w:type="paragraph" w:styleId="a5">
    <w:name w:val="Body Text"/>
    <w:basedOn w:val="a0"/>
    <w:link w:val="a6"/>
    <w:rsid w:val="00C55C86"/>
    <w:pPr>
      <w:spacing w:before="480" w:after="480"/>
      <w:ind w:right="5007"/>
    </w:pPr>
    <w:rPr>
      <w:sz w:val="24"/>
      <w:szCs w:val="24"/>
    </w:rPr>
  </w:style>
  <w:style w:type="character" w:customStyle="1" w:styleId="a6">
    <w:name w:val="Основной текст Знак"/>
    <w:link w:val="a5"/>
    <w:rsid w:val="00C55C86"/>
    <w:rPr>
      <w:sz w:val="20"/>
      <w:szCs w:val="20"/>
    </w:rPr>
  </w:style>
  <w:style w:type="paragraph" w:styleId="a7">
    <w:name w:val="header"/>
    <w:basedOn w:val="a0"/>
    <w:link w:val="a8"/>
    <w:uiPriority w:val="99"/>
    <w:rsid w:val="00396ADE"/>
    <w:pPr>
      <w:tabs>
        <w:tab w:val="center" w:pos="4153"/>
        <w:tab w:val="right" w:pos="8306"/>
      </w:tabs>
      <w:autoSpaceDE/>
      <w:autoSpaceDN/>
    </w:pPr>
  </w:style>
  <w:style w:type="paragraph" w:styleId="HTML">
    <w:name w:val="HTML Preformatted"/>
    <w:basedOn w:val="a0"/>
    <w:link w:val="HTML0"/>
    <w:uiPriority w:val="99"/>
    <w:rsid w:val="00F8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a8">
    <w:name w:val="Верхний колонтитул Знак"/>
    <w:link w:val="a7"/>
    <w:uiPriority w:val="99"/>
    <w:rsid w:val="00396ADE"/>
    <w:rPr>
      <w:lang w:val="ru-RU" w:eastAsia="ru-RU"/>
    </w:rPr>
  </w:style>
  <w:style w:type="character" w:customStyle="1" w:styleId="HTML0">
    <w:name w:val="Стандартный HTML Знак"/>
    <w:link w:val="HTML"/>
    <w:uiPriority w:val="99"/>
    <w:rsid w:val="00C55C86"/>
    <w:rPr>
      <w:rFonts w:ascii="Courier New" w:hAnsi="Courier New" w:cs="Courier New"/>
      <w:sz w:val="20"/>
      <w:szCs w:val="20"/>
    </w:rPr>
  </w:style>
  <w:style w:type="paragraph" w:styleId="a9">
    <w:name w:val="Balloon Text"/>
    <w:basedOn w:val="a0"/>
    <w:link w:val="aa"/>
    <w:semiHidden/>
    <w:rsid w:val="00C47308"/>
    <w:rPr>
      <w:rFonts w:ascii="Tahoma" w:hAnsi="Tahoma" w:cs="Tahoma"/>
      <w:sz w:val="16"/>
      <w:szCs w:val="16"/>
    </w:rPr>
  </w:style>
  <w:style w:type="character" w:customStyle="1" w:styleId="aa">
    <w:name w:val="Текст выноски Знак"/>
    <w:link w:val="a9"/>
    <w:uiPriority w:val="99"/>
    <w:semiHidden/>
    <w:rsid w:val="00C55C86"/>
    <w:rPr>
      <w:rFonts w:ascii="Tahoma" w:hAnsi="Tahoma" w:cs="Tahoma"/>
      <w:sz w:val="16"/>
      <w:szCs w:val="16"/>
    </w:rPr>
  </w:style>
  <w:style w:type="paragraph" w:styleId="ab">
    <w:name w:val="List Paragraph"/>
    <w:basedOn w:val="a0"/>
    <w:uiPriority w:val="34"/>
    <w:qFormat/>
    <w:rsid w:val="004B760E"/>
    <w:pPr>
      <w:ind w:left="720"/>
      <w:contextualSpacing/>
    </w:pPr>
  </w:style>
  <w:style w:type="paragraph" w:styleId="ac">
    <w:name w:val="Normal (Web)"/>
    <w:basedOn w:val="a0"/>
    <w:link w:val="ad"/>
    <w:rsid w:val="00BA0746"/>
    <w:pPr>
      <w:autoSpaceDE/>
      <w:autoSpaceDN/>
      <w:spacing w:before="100" w:beforeAutospacing="1" w:after="100" w:afterAutospacing="1"/>
    </w:pPr>
    <w:rPr>
      <w:sz w:val="24"/>
      <w:szCs w:val="24"/>
    </w:rPr>
  </w:style>
  <w:style w:type="character" w:customStyle="1" w:styleId="ad">
    <w:name w:val="Обычный (веб) Знак"/>
    <w:link w:val="ac"/>
    <w:rsid w:val="00BA0746"/>
    <w:rPr>
      <w:sz w:val="24"/>
      <w:szCs w:val="24"/>
    </w:rPr>
  </w:style>
  <w:style w:type="paragraph" w:styleId="ae">
    <w:name w:val="Body Text Indent"/>
    <w:basedOn w:val="a0"/>
    <w:link w:val="af"/>
    <w:unhideWhenUsed/>
    <w:rsid w:val="005B668C"/>
    <w:pPr>
      <w:spacing w:after="120"/>
      <w:ind w:left="283"/>
    </w:pPr>
  </w:style>
  <w:style w:type="character" w:customStyle="1" w:styleId="af">
    <w:name w:val="Основной текст с отступом Знак"/>
    <w:basedOn w:val="a1"/>
    <w:link w:val="ae"/>
    <w:uiPriority w:val="99"/>
    <w:semiHidden/>
    <w:rsid w:val="005B668C"/>
  </w:style>
  <w:style w:type="character" w:customStyle="1" w:styleId="10">
    <w:name w:val="Заголовок 1 Знак"/>
    <w:link w:val="1"/>
    <w:rsid w:val="005B668C"/>
    <w:rPr>
      <w:b/>
      <w:bCs/>
      <w:kern w:val="28"/>
      <w:sz w:val="36"/>
      <w:szCs w:val="36"/>
    </w:rPr>
  </w:style>
  <w:style w:type="character" w:customStyle="1" w:styleId="20">
    <w:name w:val="Заголовок 2 Знак"/>
    <w:link w:val="2"/>
    <w:rsid w:val="005B668C"/>
    <w:rPr>
      <w:rFonts w:ascii="Arial" w:hAnsi="Arial" w:cs="Arial"/>
      <w:b/>
      <w:bCs/>
      <w:i/>
      <w:iCs/>
      <w:sz w:val="28"/>
      <w:szCs w:val="28"/>
    </w:rPr>
  </w:style>
  <w:style w:type="character" w:customStyle="1" w:styleId="40">
    <w:name w:val="Заголовок 4 Знак"/>
    <w:link w:val="4"/>
    <w:rsid w:val="005B668C"/>
    <w:rPr>
      <w:b/>
      <w:bCs/>
      <w:sz w:val="28"/>
      <w:szCs w:val="28"/>
    </w:rPr>
  </w:style>
  <w:style w:type="paragraph" w:customStyle="1" w:styleId="ConsPlusNonformat">
    <w:name w:val="ConsPlusNonformat"/>
    <w:rsid w:val="005B668C"/>
    <w:pPr>
      <w:widowControl w:val="0"/>
      <w:autoSpaceDE w:val="0"/>
      <w:autoSpaceDN w:val="0"/>
      <w:adjustRightInd w:val="0"/>
    </w:pPr>
    <w:rPr>
      <w:rFonts w:ascii="Courier New" w:hAnsi="Courier New" w:cs="Courier New"/>
    </w:rPr>
  </w:style>
  <w:style w:type="paragraph" w:customStyle="1" w:styleId="ConsPlusTitle">
    <w:name w:val="ConsPlusTitle"/>
    <w:rsid w:val="005B668C"/>
    <w:pPr>
      <w:widowControl w:val="0"/>
      <w:autoSpaceDE w:val="0"/>
      <w:autoSpaceDN w:val="0"/>
      <w:adjustRightInd w:val="0"/>
    </w:pPr>
    <w:rPr>
      <w:b/>
      <w:bCs/>
      <w:sz w:val="24"/>
      <w:szCs w:val="24"/>
    </w:rPr>
  </w:style>
  <w:style w:type="paragraph" w:customStyle="1" w:styleId="af0">
    <w:name w:val="Îáû÷íûé"/>
    <w:rsid w:val="005B668C"/>
  </w:style>
  <w:style w:type="paragraph" w:styleId="af1">
    <w:name w:val="footer"/>
    <w:basedOn w:val="a0"/>
    <w:link w:val="af2"/>
    <w:uiPriority w:val="99"/>
    <w:rsid w:val="005B668C"/>
    <w:pPr>
      <w:tabs>
        <w:tab w:val="center" w:pos="4677"/>
        <w:tab w:val="right" w:pos="9355"/>
      </w:tabs>
      <w:autoSpaceDE/>
      <w:autoSpaceDN/>
    </w:pPr>
    <w:rPr>
      <w:sz w:val="24"/>
      <w:szCs w:val="24"/>
    </w:rPr>
  </w:style>
  <w:style w:type="character" w:customStyle="1" w:styleId="af2">
    <w:name w:val="Нижний колонтитул Знак"/>
    <w:link w:val="af1"/>
    <w:uiPriority w:val="99"/>
    <w:rsid w:val="005B668C"/>
    <w:rPr>
      <w:sz w:val="24"/>
      <w:szCs w:val="24"/>
    </w:rPr>
  </w:style>
  <w:style w:type="character" w:styleId="af3">
    <w:name w:val="page number"/>
    <w:basedOn w:val="a1"/>
    <w:rsid w:val="005B668C"/>
  </w:style>
  <w:style w:type="character" w:styleId="af4">
    <w:name w:val="Hyperlink"/>
    <w:rsid w:val="005B668C"/>
    <w:rPr>
      <w:color w:val="0000FF"/>
      <w:u w:val="single"/>
    </w:rPr>
  </w:style>
  <w:style w:type="paragraph" w:styleId="22">
    <w:name w:val="Body Text Indent 2"/>
    <w:basedOn w:val="a0"/>
    <w:link w:val="23"/>
    <w:rsid w:val="005B668C"/>
    <w:pPr>
      <w:autoSpaceDE/>
      <w:autoSpaceDN/>
      <w:ind w:left="360"/>
      <w:jc w:val="both"/>
    </w:pPr>
    <w:rPr>
      <w:sz w:val="28"/>
      <w:szCs w:val="24"/>
    </w:rPr>
  </w:style>
  <w:style w:type="character" w:customStyle="1" w:styleId="23">
    <w:name w:val="Основной текст с отступом 2 Знак"/>
    <w:link w:val="22"/>
    <w:rsid w:val="005B668C"/>
    <w:rPr>
      <w:sz w:val="28"/>
      <w:szCs w:val="24"/>
    </w:rPr>
  </w:style>
  <w:style w:type="paragraph" w:customStyle="1" w:styleId="3">
    <w:name w:val="Стиль3"/>
    <w:basedOn w:val="22"/>
    <w:rsid w:val="005B668C"/>
    <w:pPr>
      <w:widowControl w:val="0"/>
      <w:tabs>
        <w:tab w:val="num" w:pos="1307"/>
      </w:tabs>
      <w:adjustRightInd w:val="0"/>
      <w:ind w:left="1080"/>
      <w:textAlignment w:val="baseline"/>
    </w:pPr>
    <w:rPr>
      <w:sz w:val="24"/>
    </w:rPr>
  </w:style>
  <w:style w:type="paragraph" w:customStyle="1" w:styleId="af5">
    <w:name w:val="Словарная статья"/>
    <w:basedOn w:val="a0"/>
    <w:next w:val="a0"/>
    <w:rsid w:val="005B668C"/>
    <w:pPr>
      <w:adjustRightInd w:val="0"/>
      <w:ind w:right="118"/>
      <w:jc w:val="both"/>
    </w:pPr>
    <w:rPr>
      <w:rFonts w:ascii="Arial" w:hAnsi="Arial" w:cs="Arial"/>
    </w:rPr>
  </w:style>
  <w:style w:type="paragraph" w:styleId="30">
    <w:name w:val="Body Text 3"/>
    <w:basedOn w:val="a0"/>
    <w:link w:val="31"/>
    <w:unhideWhenUsed/>
    <w:rsid w:val="005B668C"/>
    <w:pPr>
      <w:autoSpaceDE/>
      <w:autoSpaceDN/>
      <w:spacing w:after="120"/>
    </w:pPr>
    <w:rPr>
      <w:sz w:val="16"/>
      <w:szCs w:val="16"/>
    </w:rPr>
  </w:style>
  <w:style w:type="character" w:customStyle="1" w:styleId="31">
    <w:name w:val="Основной текст 3 Знак"/>
    <w:link w:val="30"/>
    <w:rsid w:val="005B668C"/>
    <w:rPr>
      <w:sz w:val="16"/>
      <w:szCs w:val="16"/>
    </w:rPr>
  </w:style>
  <w:style w:type="paragraph" w:styleId="32">
    <w:name w:val="Body Text Indent 3"/>
    <w:basedOn w:val="a0"/>
    <w:link w:val="33"/>
    <w:rsid w:val="005B668C"/>
    <w:pPr>
      <w:autoSpaceDE/>
      <w:autoSpaceDN/>
      <w:ind w:left="6360"/>
    </w:pPr>
    <w:rPr>
      <w:sz w:val="28"/>
      <w:szCs w:val="28"/>
    </w:rPr>
  </w:style>
  <w:style w:type="character" w:customStyle="1" w:styleId="33">
    <w:name w:val="Основной текст с отступом 3 Знак"/>
    <w:link w:val="32"/>
    <w:rsid w:val="005B668C"/>
    <w:rPr>
      <w:sz w:val="28"/>
      <w:szCs w:val="28"/>
    </w:rPr>
  </w:style>
  <w:style w:type="paragraph" w:customStyle="1" w:styleId="caaieiaie1">
    <w:name w:val="caaieiaie 1"/>
    <w:basedOn w:val="a0"/>
    <w:next w:val="a0"/>
    <w:rsid w:val="005B668C"/>
    <w:pPr>
      <w:keepNext/>
      <w:overflowPunct w:val="0"/>
      <w:adjustRightInd w:val="0"/>
      <w:jc w:val="center"/>
      <w:textAlignment w:val="baseline"/>
    </w:pPr>
    <w:rPr>
      <w:sz w:val="28"/>
    </w:rPr>
  </w:style>
  <w:style w:type="character" w:customStyle="1" w:styleId="af6">
    <w:name w:val="Знак Знак"/>
    <w:rsid w:val="005B668C"/>
    <w:rPr>
      <w:sz w:val="24"/>
      <w:szCs w:val="24"/>
      <w:lang w:val="ru-RU" w:eastAsia="ru-RU" w:bidi="ar-SA"/>
    </w:rPr>
  </w:style>
  <w:style w:type="character" w:styleId="af7">
    <w:name w:val="FollowedHyperlink"/>
    <w:rsid w:val="005B668C"/>
    <w:rPr>
      <w:color w:val="800080"/>
      <w:u w:val="single"/>
    </w:rPr>
  </w:style>
  <w:style w:type="paragraph" w:customStyle="1" w:styleId="ConsPlusNormal">
    <w:name w:val="ConsPlusNormal"/>
    <w:rsid w:val="005B668C"/>
    <w:pPr>
      <w:widowControl w:val="0"/>
      <w:autoSpaceDE w:val="0"/>
      <w:autoSpaceDN w:val="0"/>
      <w:adjustRightInd w:val="0"/>
      <w:ind w:firstLine="720"/>
    </w:pPr>
    <w:rPr>
      <w:rFonts w:ascii="Arial" w:hAnsi="Arial" w:cs="Arial"/>
    </w:rPr>
  </w:style>
  <w:style w:type="table" w:styleId="af8">
    <w:name w:val="Table Grid"/>
    <w:basedOn w:val="a2"/>
    <w:rsid w:val="005B6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2">
    <w:name w:val="Основной текст с отсf2упом 2"/>
    <w:basedOn w:val="a0"/>
    <w:rsid w:val="005B668C"/>
    <w:pPr>
      <w:widowControl w:val="0"/>
      <w:autoSpaceDE/>
      <w:autoSpaceDN/>
      <w:ind w:firstLine="510"/>
      <w:jc w:val="both"/>
    </w:pPr>
    <w:rPr>
      <w:rFonts w:ascii="Arial" w:hAnsi="Arial"/>
      <w:snapToGrid w:val="0"/>
      <w:sz w:val="26"/>
    </w:rPr>
  </w:style>
  <w:style w:type="paragraph" w:styleId="a">
    <w:name w:val="List Bullet"/>
    <w:basedOn w:val="a0"/>
    <w:rsid w:val="005B668C"/>
    <w:pPr>
      <w:numPr>
        <w:numId w:val="27"/>
      </w:numPr>
      <w:autoSpaceDE/>
      <w:autoSpaceDN/>
    </w:pPr>
    <w:rPr>
      <w:sz w:val="28"/>
      <w:szCs w:val="24"/>
    </w:rPr>
  </w:style>
  <w:style w:type="character" w:customStyle="1" w:styleId="41">
    <w:name w:val="Знак Знак4"/>
    <w:rsid w:val="005B668C"/>
    <w:rPr>
      <w:rFonts w:ascii="Times New Roman" w:eastAsia="Times New Roman" w:hAnsi="Times New Roman" w:cs="Times New Roman"/>
      <w:sz w:val="24"/>
      <w:szCs w:val="24"/>
    </w:rPr>
  </w:style>
  <w:style w:type="paragraph" w:customStyle="1" w:styleId="Default">
    <w:name w:val="Default"/>
    <w:rsid w:val="005B668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iPriority="0"/>
    <w:lsdException w:name="List Bullet" w:uiPriority="0"/>
    <w:lsdException w:name="Title" w:semiHidden="0" w:uiPriority="10" w:unhideWhenUsed="0" w:qFormat="1"/>
    <w:lsdException w:name="Default Paragraph Font" w:unhideWhenUsed="0"/>
    <w:lsdException w:name="Body Text" w:uiPriority="0" w:unhideWhenUsed="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nhideWhenUsed="0"/>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5C86"/>
    <w:pPr>
      <w:autoSpaceDE w:val="0"/>
      <w:autoSpaceDN w:val="0"/>
    </w:pPr>
  </w:style>
  <w:style w:type="paragraph" w:styleId="1">
    <w:name w:val="heading 1"/>
    <w:basedOn w:val="a0"/>
    <w:next w:val="a0"/>
    <w:link w:val="10"/>
    <w:qFormat/>
    <w:rsid w:val="005B668C"/>
    <w:pPr>
      <w:keepNext/>
      <w:autoSpaceDE/>
      <w:autoSpaceDN/>
      <w:spacing w:before="240" w:after="60"/>
      <w:jc w:val="center"/>
      <w:outlineLvl w:val="0"/>
    </w:pPr>
    <w:rPr>
      <w:b/>
      <w:bCs/>
      <w:kern w:val="28"/>
      <w:sz w:val="36"/>
      <w:szCs w:val="36"/>
    </w:rPr>
  </w:style>
  <w:style w:type="paragraph" w:styleId="2">
    <w:name w:val="heading 2"/>
    <w:basedOn w:val="a0"/>
    <w:next w:val="a0"/>
    <w:link w:val="20"/>
    <w:qFormat/>
    <w:rsid w:val="005B668C"/>
    <w:pPr>
      <w:keepNext/>
      <w:autoSpaceDE/>
      <w:autoSpaceDN/>
      <w:spacing w:before="240" w:after="60"/>
      <w:outlineLvl w:val="1"/>
    </w:pPr>
    <w:rPr>
      <w:rFonts w:ascii="Arial" w:hAnsi="Arial" w:cs="Arial"/>
      <w:b/>
      <w:bCs/>
      <w:i/>
      <w:iCs/>
      <w:sz w:val="28"/>
      <w:szCs w:val="28"/>
    </w:rPr>
  </w:style>
  <w:style w:type="paragraph" w:styleId="4">
    <w:name w:val="heading 4"/>
    <w:basedOn w:val="a0"/>
    <w:next w:val="a0"/>
    <w:link w:val="40"/>
    <w:qFormat/>
    <w:rsid w:val="005B668C"/>
    <w:pPr>
      <w:keepNext/>
      <w:autoSpaceDE/>
      <w:autoSpaceDN/>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C55C86"/>
    <w:pPr>
      <w:keepNext/>
      <w:spacing w:before="1080" w:line="480" w:lineRule="auto"/>
      <w:outlineLvl w:val="0"/>
    </w:pPr>
    <w:rPr>
      <w:sz w:val="24"/>
      <w:szCs w:val="24"/>
    </w:rPr>
  </w:style>
  <w:style w:type="paragraph" w:customStyle="1" w:styleId="21">
    <w:name w:val="заголовок 2"/>
    <w:basedOn w:val="a0"/>
    <w:next w:val="a0"/>
    <w:uiPriority w:val="99"/>
    <w:rsid w:val="00C55C86"/>
    <w:pPr>
      <w:keepNext/>
      <w:spacing w:before="120"/>
      <w:jc w:val="both"/>
      <w:outlineLvl w:val="1"/>
    </w:pPr>
    <w:rPr>
      <w:sz w:val="24"/>
      <w:szCs w:val="24"/>
    </w:rPr>
  </w:style>
  <w:style w:type="character" w:customStyle="1" w:styleId="a4">
    <w:name w:val="Основной шрифт"/>
    <w:uiPriority w:val="99"/>
    <w:rsid w:val="00C55C86"/>
  </w:style>
  <w:style w:type="paragraph" w:customStyle="1" w:styleId="ConsNormal">
    <w:name w:val="ConsNormal"/>
    <w:uiPriority w:val="99"/>
    <w:rsid w:val="00C55C86"/>
    <w:pPr>
      <w:widowControl w:val="0"/>
      <w:autoSpaceDE w:val="0"/>
      <w:autoSpaceDN w:val="0"/>
      <w:ind w:right="19772" w:firstLine="720"/>
    </w:pPr>
    <w:rPr>
      <w:rFonts w:ascii="Arial" w:hAnsi="Arial" w:cs="Arial"/>
    </w:rPr>
  </w:style>
  <w:style w:type="paragraph" w:customStyle="1" w:styleId="ConsNonformat">
    <w:name w:val="ConsNonformat"/>
    <w:uiPriority w:val="99"/>
    <w:rsid w:val="00C55C86"/>
    <w:pPr>
      <w:widowControl w:val="0"/>
      <w:autoSpaceDE w:val="0"/>
      <w:autoSpaceDN w:val="0"/>
      <w:ind w:right="19772"/>
    </w:pPr>
    <w:rPr>
      <w:rFonts w:ascii="Courier New" w:hAnsi="Courier New" w:cs="Courier New"/>
    </w:rPr>
  </w:style>
  <w:style w:type="paragraph" w:customStyle="1" w:styleId="ConsTitle">
    <w:name w:val="ConsTitle"/>
    <w:rsid w:val="00C55C86"/>
    <w:pPr>
      <w:widowControl w:val="0"/>
      <w:autoSpaceDE w:val="0"/>
      <w:autoSpaceDN w:val="0"/>
      <w:ind w:right="19772"/>
    </w:pPr>
    <w:rPr>
      <w:rFonts w:ascii="Arial" w:hAnsi="Arial" w:cs="Arial"/>
      <w:b/>
      <w:bCs/>
      <w:sz w:val="16"/>
      <w:szCs w:val="16"/>
    </w:rPr>
  </w:style>
  <w:style w:type="paragraph" w:customStyle="1" w:styleId="ConsCell">
    <w:name w:val="ConsCell"/>
    <w:uiPriority w:val="99"/>
    <w:rsid w:val="00C55C86"/>
    <w:pPr>
      <w:widowControl w:val="0"/>
      <w:autoSpaceDE w:val="0"/>
      <w:autoSpaceDN w:val="0"/>
      <w:ind w:right="19772"/>
    </w:pPr>
    <w:rPr>
      <w:rFonts w:ascii="Arial" w:hAnsi="Arial" w:cs="Arial"/>
    </w:rPr>
  </w:style>
  <w:style w:type="paragraph" w:customStyle="1" w:styleId="ConsDocList">
    <w:name w:val="ConsDocList"/>
    <w:uiPriority w:val="99"/>
    <w:rsid w:val="00C55C86"/>
    <w:pPr>
      <w:widowControl w:val="0"/>
      <w:autoSpaceDE w:val="0"/>
      <w:autoSpaceDN w:val="0"/>
      <w:ind w:right="19772"/>
    </w:pPr>
    <w:rPr>
      <w:rFonts w:ascii="Courier New" w:hAnsi="Courier New" w:cs="Courier New"/>
    </w:rPr>
  </w:style>
  <w:style w:type="paragraph" w:styleId="a5">
    <w:name w:val="Body Text"/>
    <w:basedOn w:val="a0"/>
    <w:link w:val="a6"/>
    <w:rsid w:val="00C55C86"/>
    <w:pPr>
      <w:spacing w:before="480" w:after="480"/>
      <w:ind w:right="5007"/>
    </w:pPr>
    <w:rPr>
      <w:sz w:val="24"/>
      <w:szCs w:val="24"/>
    </w:rPr>
  </w:style>
  <w:style w:type="character" w:customStyle="1" w:styleId="a6">
    <w:name w:val="Основной текст Знак"/>
    <w:link w:val="a5"/>
    <w:rsid w:val="00C55C86"/>
    <w:rPr>
      <w:sz w:val="20"/>
      <w:szCs w:val="20"/>
    </w:rPr>
  </w:style>
  <w:style w:type="paragraph" w:styleId="a7">
    <w:name w:val="header"/>
    <w:basedOn w:val="a0"/>
    <w:link w:val="a8"/>
    <w:uiPriority w:val="99"/>
    <w:rsid w:val="00396ADE"/>
    <w:pPr>
      <w:tabs>
        <w:tab w:val="center" w:pos="4153"/>
        <w:tab w:val="right" w:pos="8306"/>
      </w:tabs>
      <w:autoSpaceDE/>
      <w:autoSpaceDN/>
    </w:pPr>
  </w:style>
  <w:style w:type="paragraph" w:styleId="HTML">
    <w:name w:val="HTML Preformatted"/>
    <w:basedOn w:val="a0"/>
    <w:link w:val="HTML0"/>
    <w:uiPriority w:val="99"/>
    <w:rsid w:val="00F8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a8">
    <w:name w:val="Верхний колонтитул Знак"/>
    <w:link w:val="a7"/>
    <w:uiPriority w:val="99"/>
    <w:rsid w:val="00396ADE"/>
    <w:rPr>
      <w:lang w:val="ru-RU" w:eastAsia="ru-RU"/>
    </w:rPr>
  </w:style>
  <w:style w:type="character" w:customStyle="1" w:styleId="HTML0">
    <w:name w:val="Стандартный HTML Знак"/>
    <w:link w:val="HTML"/>
    <w:uiPriority w:val="99"/>
    <w:rsid w:val="00C55C86"/>
    <w:rPr>
      <w:rFonts w:ascii="Courier New" w:hAnsi="Courier New" w:cs="Courier New"/>
      <w:sz w:val="20"/>
      <w:szCs w:val="20"/>
    </w:rPr>
  </w:style>
  <w:style w:type="paragraph" w:styleId="a9">
    <w:name w:val="Balloon Text"/>
    <w:basedOn w:val="a0"/>
    <w:link w:val="aa"/>
    <w:semiHidden/>
    <w:rsid w:val="00C47308"/>
    <w:rPr>
      <w:rFonts w:ascii="Tahoma" w:hAnsi="Tahoma" w:cs="Tahoma"/>
      <w:sz w:val="16"/>
      <w:szCs w:val="16"/>
    </w:rPr>
  </w:style>
  <w:style w:type="character" w:customStyle="1" w:styleId="aa">
    <w:name w:val="Текст выноски Знак"/>
    <w:link w:val="a9"/>
    <w:uiPriority w:val="99"/>
    <w:semiHidden/>
    <w:rsid w:val="00C55C86"/>
    <w:rPr>
      <w:rFonts w:ascii="Tahoma" w:hAnsi="Tahoma" w:cs="Tahoma"/>
      <w:sz w:val="16"/>
      <w:szCs w:val="16"/>
    </w:rPr>
  </w:style>
  <w:style w:type="paragraph" w:styleId="ab">
    <w:name w:val="List Paragraph"/>
    <w:basedOn w:val="a0"/>
    <w:uiPriority w:val="34"/>
    <w:qFormat/>
    <w:rsid w:val="004B760E"/>
    <w:pPr>
      <w:ind w:left="720"/>
      <w:contextualSpacing/>
    </w:pPr>
  </w:style>
  <w:style w:type="paragraph" w:styleId="ac">
    <w:name w:val="Normal (Web)"/>
    <w:basedOn w:val="a0"/>
    <w:link w:val="ad"/>
    <w:rsid w:val="00BA0746"/>
    <w:pPr>
      <w:autoSpaceDE/>
      <w:autoSpaceDN/>
      <w:spacing w:before="100" w:beforeAutospacing="1" w:after="100" w:afterAutospacing="1"/>
    </w:pPr>
    <w:rPr>
      <w:sz w:val="24"/>
      <w:szCs w:val="24"/>
    </w:rPr>
  </w:style>
  <w:style w:type="character" w:customStyle="1" w:styleId="ad">
    <w:name w:val="Обычный (веб) Знак"/>
    <w:link w:val="ac"/>
    <w:rsid w:val="00BA0746"/>
    <w:rPr>
      <w:sz w:val="24"/>
      <w:szCs w:val="24"/>
    </w:rPr>
  </w:style>
  <w:style w:type="paragraph" w:styleId="ae">
    <w:name w:val="Body Text Indent"/>
    <w:basedOn w:val="a0"/>
    <w:link w:val="af"/>
    <w:unhideWhenUsed/>
    <w:rsid w:val="005B668C"/>
    <w:pPr>
      <w:spacing w:after="120"/>
      <w:ind w:left="283"/>
    </w:pPr>
  </w:style>
  <w:style w:type="character" w:customStyle="1" w:styleId="af">
    <w:name w:val="Основной текст с отступом Знак"/>
    <w:basedOn w:val="a1"/>
    <w:link w:val="ae"/>
    <w:uiPriority w:val="99"/>
    <w:semiHidden/>
    <w:rsid w:val="005B668C"/>
  </w:style>
  <w:style w:type="character" w:customStyle="1" w:styleId="10">
    <w:name w:val="Заголовок 1 Знак"/>
    <w:link w:val="1"/>
    <w:rsid w:val="005B668C"/>
    <w:rPr>
      <w:b/>
      <w:bCs/>
      <w:kern w:val="28"/>
      <w:sz w:val="36"/>
      <w:szCs w:val="36"/>
    </w:rPr>
  </w:style>
  <w:style w:type="character" w:customStyle="1" w:styleId="20">
    <w:name w:val="Заголовок 2 Знак"/>
    <w:link w:val="2"/>
    <w:rsid w:val="005B668C"/>
    <w:rPr>
      <w:rFonts w:ascii="Arial" w:hAnsi="Arial" w:cs="Arial"/>
      <w:b/>
      <w:bCs/>
      <w:i/>
      <w:iCs/>
      <w:sz w:val="28"/>
      <w:szCs w:val="28"/>
    </w:rPr>
  </w:style>
  <w:style w:type="character" w:customStyle="1" w:styleId="40">
    <w:name w:val="Заголовок 4 Знак"/>
    <w:link w:val="4"/>
    <w:rsid w:val="005B668C"/>
    <w:rPr>
      <w:b/>
      <w:bCs/>
      <w:sz w:val="28"/>
      <w:szCs w:val="28"/>
    </w:rPr>
  </w:style>
  <w:style w:type="paragraph" w:customStyle="1" w:styleId="ConsPlusNonformat">
    <w:name w:val="ConsPlusNonformat"/>
    <w:rsid w:val="005B668C"/>
    <w:pPr>
      <w:widowControl w:val="0"/>
      <w:autoSpaceDE w:val="0"/>
      <w:autoSpaceDN w:val="0"/>
      <w:adjustRightInd w:val="0"/>
    </w:pPr>
    <w:rPr>
      <w:rFonts w:ascii="Courier New" w:hAnsi="Courier New" w:cs="Courier New"/>
    </w:rPr>
  </w:style>
  <w:style w:type="paragraph" w:customStyle="1" w:styleId="ConsPlusTitle">
    <w:name w:val="ConsPlusTitle"/>
    <w:rsid w:val="005B668C"/>
    <w:pPr>
      <w:widowControl w:val="0"/>
      <w:autoSpaceDE w:val="0"/>
      <w:autoSpaceDN w:val="0"/>
      <w:adjustRightInd w:val="0"/>
    </w:pPr>
    <w:rPr>
      <w:b/>
      <w:bCs/>
      <w:sz w:val="24"/>
      <w:szCs w:val="24"/>
    </w:rPr>
  </w:style>
  <w:style w:type="paragraph" w:customStyle="1" w:styleId="af0">
    <w:name w:val="Îáû÷íûé"/>
    <w:rsid w:val="005B668C"/>
  </w:style>
  <w:style w:type="paragraph" w:styleId="af1">
    <w:name w:val="footer"/>
    <w:basedOn w:val="a0"/>
    <w:link w:val="af2"/>
    <w:uiPriority w:val="99"/>
    <w:rsid w:val="005B668C"/>
    <w:pPr>
      <w:tabs>
        <w:tab w:val="center" w:pos="4677"/>
        <w:tab w:val="right" w:pos="9355"/>
      </w:tabs>
      <w:autoSpaceDE/>
      <w:autoSpaceDN/>
    </w:pPr>
    <w:rPr>
      <w:sz w:val="24"/>
      <w:szCs w:val="24"/>
    </w:rPr>
  </w:style>
  <w:style w:type="character" w:customStyle="1" w:styleId="af2">
    <w:name w:val="Нижний колонтитул Знак"/>
    <w:link w:val="af1"/>
    <w:uiPriority w:val="99"/>
    <w:rsid w:val="005B668C"/>
    <w:rPr>
      <w:sz w:val="24"/>
      <w:szCs w:val="24"/>
    </w:rPr>
  </w:style>
  <w:style w:type="character" w:styleId="af3">
    <w:name w:val="page number"/>
    <w:basedOn w:val="a1"/>
    <w:rsid w:val="005B668C"/>
  </w:style>
  <w:style w:type="character" w:styleId="af4">
    <w:name w:val="Hyperlink"/>
    <w:rsid w:val="005B668C"/>
    <w:rPr>
      <w:color w:val="0000FF"/>
      <w:u w:val="single"/>
    </w:rPr>
  </w:style>
  <w:style w:type="paragraph" w:styleId="22">
    <w:name w:val="Body Text Indent 2"/>
    <w:basedOn w:val="a0"/>
    <w:link w:val="23"/>
    <w:rsid w:val="005B668C"/>
    <w:pPr>
      <w:autoSpaceDE/>
      <w:autoSpaceDN/>
      <w:ind w:left="360"/>
      <w:jc w:val="both"/>
    </w:pPr>
    <w:rPr>
      <w:sz w:val="28"/>
      <w:szCs w:val="24"/>
    </w:rPr>
  </w:style>
  <w:style w:type="character" w:customStyle="1" w:styleId="23">
    <w:name w:val="Основной текст с отступом 2 Знак"/>
    <w:link w:val="22"/>
    <w:rsid w:val="005B668C"/>
    <w:rPr>
      <w:sz w:val="28"/>
      <w:szCs w:val="24"/>
    </w:rPr>
  </w:style>
  <w:style w:type="paragraph" w:customStyle="1" w:styleId="3">
    <w:name w:val="Стиль3"/>
    <w:basedOn w:val="22"/>
    <w:rsid w:val="005B668C"/>
    <w:pPr>
      <w:widowControl w:val="0"/>
      <w:tabs>
        <w:tab w:val="num" w:pos="1307"/>
      </w:tabs>
      <w:adjustRightInd w:val="0"/>
      <w:ind w:left="1080"/>
      <w:textAlignment w:val="baseline"/>
    </w:pPr>
    <w:rPr>
      <w:sz w:val="24"/>
    </w:rPr>
  </w:style>
  <w:style w:type="paragraph" w:customStyle="1" w:styleId="af5">
    <w:name w:val="Словарная статья"/>
    <w:basedOn w:val="a0"/>
    <w:next w:val="a0"/>
    <w:rsid w:val="005B668C"/>
    <w:pPr>
      <w:adjustRightInd w:val="0"/>
      <w:ind w:right="118"/>
      <w:jc w:val="both"/>
    </w:pPr>
    <w:rPr>
      <w:rFonts w:ascii="Arial" w:hAnsi="Arial" w:cs="Arial"/>
    </w:rPr>
  </w:style>
  <w:style w:type="paragraph" w:styleId="30">
    <w:name w:val="Body Text 3"/>
    <w:basedOn w:val="a0"/>
    <w:link w:val="31"/>
    <w:unhideWhenUsed/>
    <w:rsid w:val="005B668C"/>
    <w:pPr>
      <w:autoSpaceDE/>
      <w:autoSpaceDN/>
      <w:spacing w:after="120"/>
    </w:pPr>
    <w:rPr>
      <w:sz w:val="16"/>
      <w:szCs w:val="16"/>
    </w:rPr>
  </w:style>
  <w:style w:type="character" w:customStyle="1" w:styleId="31">
    <w:name w:val="Основной текст 3 Знак"/>
    <w:link w:val="30"/>
    <w:rsid w:val="005B668C"/>
    <w:rPr>
      <w:sz w:val="16"/>
      <w:szCs w:val="16"/>
    </w:rPr>
  </w:style>
  <w:style w:type="paragraph" w:styleId="32">
    <w:name w:val="Body Text Indent 3"/>
    <w:basedOn w:val="a0"/>
    <w:link w:val="33"/>
    <w:rsid w:val="005B668C"/>
    <w:pPr>
      <w:autoSpaceDE/>
      <w:autoSpaceDN/>
      <w:ind w:left="6360"/>
    </w:pPr>
    <w:rPr>
      <w:sz w:val="28"/>
      <w:szCs w:val="28"/>
    </w:rPr>
  </w:style>
  <w:style w:type="character" w:customStyle="1" w:styleId="33">
    <w:name w:val="Основной текст с отступом 3 Знак"/>
    <w:link w:val="32"/>
    <w:rsid w:val="005B668C"/>
    <w:rPr>
      <w:sz w:val="28"/>
      <w:szCs w:val="28"/>
    </w:rPr>
  </w:style>
  <w:style w:type="paragraph" w:customStyle="1" w:styleId="caaieiaie1">
    <w:name w:val="caaieiaie 1"/>
    <w:basedOn w:val="a0"/>
    <w:next w:val="a0"/>
    <w:rsid w:val="005B668C"/>
    <w:pPr>
      <w:keepNext/>
      <w:overflowPunct w:val="0"/>
      <w:adjustRightInd w:val="0"/>
      <w:jc w:val="center"/>
      <w:textAlignment w:val="baseline"/>
    </w:pPr>
    <w:rPr>
      <w:sz w:val="28"/>
    </w:rPr>
  </w:style>
  <w:style w:type="character" w:customStyle="1" w:styleId="af6">
    <w:name w:val="Знак Знак"/>
    <w:rsid w:val="005B668C"/>
    <w:rPr>
      <w:sz w:val="24"/>
      <w:szCs w:val="24"/>
      <w:lang w:val="ru-RU" w:eastAsia="ru-RU" w:bidi="ar-SA"/>
    </w:rPr>
  </w:style>
  <w:style w:type="character" w:styleId="af7">
    <w:name w:val="FollowedHyperlink"/>
    <w:rsid w:val="005B668C"/>
    <w:rPr>
      <w:color w:val="800080"/>
      <w:u w:val="single"/>
    </w:rPr>
  </w:style>
  <w:style w:type="paragraph" w:customStyle="1" w:styleId="ConsPlusNormal">
    <w:name w:val="ConsPlusNormal"/>
    <w:rsid w:val="005B668C"/>
    <w:pPr>
      <w:widowControl w:val="0"/>
      <w:autoSpaceDE w:val="0"/>
      <w:autoSpaceDN w:val="0"/>
      <w:adjustRightInd w:val="0"/>
      <w:ind w:firstLine="720"/>
    </w:pPr>
    <w:rPr>
      <w:rFonts w:ascii="Arial" w:hAnsi="Arial" w:cs="Arial"/>
    </w:rPr>
  </w:style>
  <w:style w:type="table" w:styleId="af8">
    <w:name w:val="Table Grid"/>
    <w:basedOn w:val="a2"/>
    <w:rsid w:val="005B6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2">
    <w:name w:val="Основной текст с отсf2упом 2"/>
    <w:basedOn w:val="a0"/>
    <w:rsid w:val="005B668C"/>
    <w:pPr>
      <w:widowControl w:val="0"/>
      <w:autoSpaceDE/>
      <w:autoSpaceDN/>
      <w:ind w:firstLine="510"/>
      <w:jc w:val="both"/>
    </w:pPr>
    <w:rPr>
      <w:rFonts w:ascii="Arial" w:hAnsi="Arial"/>
      <w:snapToGrid w:val="0"/>
      <w:sz w:val="26"/>
    </w:rPr>
  </w:style>
  <w:style w:type="paragraph" w:styleId="a">
    <w:name w:val="List Bullet"/>
    <w:basedOn w:val="a0"/>
    <w:rsid w:val="005B668C"/>
    <w:pPr>
      <w:numPr>
        <w:numId w:val="27"/>
      </w:numPr>
      <w:autoSpaceDE/>
      <w:autoSpaceDN/>
    </w:pPr>
    <w:rPr>
      <w:sz w:val="28"/>
      <w:szCs w:val="24"/>
    </w:rPr>
  </w:style>
  <w:style w:type="character" w:customStyle="1" w:styleId="41">
    <w:name w:val="Знак Знак4"/>
    <w:rsid w:val="005B668C"/>
    <w:rPr>
      <w:rFonts w:ascii="Times New Roman" w:eastAsia="Times New Roman" w:hAnsi="Times New Roman" w:cs="Times New Roman"/>
      <w:sz w:val="24"/>
      <w:szCs w:val="24"/>
    </w:rPr>
  </w:style>
  <w:style w:type="paragraph" w:customStyle="1" w:styleId="Default">
    <w:name w:val="Default"/>
    <w:rsid w:val="005B66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1073;&#1072;&#1090;&#1072;&#1081;&#1089;&#1082;-&#1086;&#1092;&#1080;&#1094;&#1080;&#1072;&#1083;&#1100;&#1085;&#1099;&#1081;.&#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726D9-2043-41D8-AA5F-0E4ADFC5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10748</Words>
  <Characters>61270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МЭР ГОРОДА ШАХТЫ</vt:lpstr>
    </vt:vector>
  </TitlesOfParts>
  <Company>Администрация г. Батайска</Company>
  <LinksUpToDate>false</LinksUpToDate>
  <CharactersWithSpaces>71875</CharactersWithSpaces>
  <SharedDoc>false</SharedDoc>
  <HLinks>
    <vt:vector size="24" baseType="variant">
      <vt:variant>
        <vt:i4>6488119</vt:i4>
      </vt:variant>
      <vt:variant>
        <vt:i4>9</vt:i4>
      </vt:variant>
      <vt:variant>
        <vt:i4>0</vt:i4>
      </vt:variant>
      <vt:variant>
        <vt:i4>5</vt:i4>
      </vt:variant>
      <vt:variant>
        <vt:lpwstr/>
      </vt:variant>
      <vt:variant>
        <vt:lpwstr>Par351</vt:lpwstr>
      </vt:variant>
      <vt:variant>
        <vt:i4>6422583</vt:i4>
      </vt:variant>
      <vt:variant>
        <vt:i4>6</vt:i4>
      </vt:variant>
      <vt:variant>
        <vt:i4>0</vt:i4>
      </vt:variant>
      <vt:variant>
        <vt:i4>5</vt:i4>
      </vt:variant>
      <vt:variant>
        <vt:lpwstr/>
      </vt:variant>
      <vt:variant>
        <vt:lpwstr>Par350</vt:lpwstr>
      </vt:variant>
      <vt:variant>
        <vt:i4>6946870</vt:i4>
      </vt:variant>
      <vt:variant>
        <vt:i4>3</vt:i4>
      </vt:variant>
      <vt:variant>
        <vt:i4>0</vt:i4>
      </vt:variant>
      <vt:variant>
        <vt:i4>5</vt:i4>
      </vt:variant>
      <vt:variant>
        <vt:lpwstr/>
      </vt:variant>
      <vt:variant>
        <vt:lpwstr>Par348</vt:lpwstr>
      </vt:variant>
      <vt:variant>
        <vt:i4>6946857</vt:i4>
      </vt:variant>
      <vt:variant>
        <vt:i4>0</vt:i4>
      </vt:variant>
      <vt:variant>
        <vt:i4>0</vt:i4>
      </vt:variant>
      <vt:variant>
        <vt:i4>5</vt:i4>
      </vt:variant>
      <vt:variant>
        <vt:lpwstr>http://www.батайск-официальный.donpac.ru/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 ГОРОДА ШАХТЫ</dc:title>
  <dc:creator>ConsultantPlus</dc:creator>
  <cp:lastModifiedBy>arm-405-6</cp:lastModifiedBy>
  <cp:revision>2</cp:revision>
  <cp:lastPrinted>2021-05-04T10:23:00Z</cp:lastPrinted>
  <dcterms:created xsi:type="dcterms:W3CDTF">2021-05-05T09:28:00Z</dcterms:created>
  <dcterms:modified xsi:type="dcterms:W3CDTF">2021-05-05T09:28:00Z</dcterms:modified>
</cp:coreProperties>
</file>