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 w:firstLine="0" w:left="0" w:right="-283"/>
        <w:jc w:val="right"/>
        <w:rPr>
          <w:sz w:val="24"/>
        </w:rPr>
      </w:pPr>
    </w:p>
    <w:p w14:paraId="04000000">
      <w:pPr>
        <w:widowControl w:val="0"/>
        <w:ind w:firstLine="0" w:left="0" w:right="0"/>
        <w:jc w:val="right"/>
        <w:rPr>
          <w:sz w:val="24"/>
        </w:rPr>
      </w:pPr>
    </w:p>
    <w:p w14:paraId="05000000">
      <w:pPr>
        <w:widowControl w:val="0"/>
        <w:ind/>
        <w:jc w:val="center"/>
      </w:pPr>
      <w:r>
        <w:rPr>
          <w:sz w:val="28"/>
        </w:rPr>
        <w:t xml:space="preserve">ОТЧЕТ </w:t>
      </w:r>
    </w:p>
    <w:p w14:paraId="06000000">
      <w:pPr>
        <w:widowControl w:val="0"/>
        <w:ind/>
        <w:jc w:val="center"/>
      </w:pPr>
      <w:r>
        <w:rPr>
          <w:sz w:val="28"/>
        </w:rPr>
        <w:t xml:space="preserve">об исполнении плана реализации муниципальной программы города Батайска </w:t>
      </w:r>
    </w:p>
    <w:p w14:paraId="07000000">
      <w:pPr>
        <w:widowControl w:val="0"/>
        <w:ind/>
        <w:jc w:val="center"/>
      </w:pPr>
      <w:r>
        <w:rPr>
          <w:sz w:val="28"/>
        </w:rPr>
        <w:t>«Развитие муниципального управления» за 1 полугодие 2023 года.</w:t>
      </w:r>
    </w:p>
    <w:p w14:paraId="08000000">
      <w:pPr>
        <w:widowControl w:val="0"/>
        <w:ind w:firstLine="540" w:left="0" w:right="0"/>
        <w:jc w:val="both"/>
        <w:rPr>
          <w:color w:val="FF0000"/>
          <w:sz w:val="24"/>
        </w:rPr>
      </w:pPr>
    </w:p>
    <w:tbl>
      <w:tblPr>
        <w:tblStyle w:val="Style_2"/>
        <w:tblInd w:type="dxa" w:w="-976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62"/>
        <w:gridCol w:w="2013"/>
        <w:gridCol w:w="2620"/>
        <w:gridCol w:w="2575"/>
        <w:gridCol w:w="1347"/>
        <w:gridCol w:w="1273"/>
        <w:gridCol w:w="962"/>
        <w:gridCol w:w="1006"/>
        <w:gridCol w:w="725"/>
        <w:gridCol w:w="2462"/>
      </w:tblGrid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0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00000">
            <w:pPr>
              <w:pStyle w:val="Style_3"/>
              <w:ind w:firstLine="0" w:left="-7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(должность/ Ф.И.О) </w:t>
            </w:r>
            <w:r>
              <w:rPr>
                <w:rStyle w:val="Style_4_ch"/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5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0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1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00000">
            <w:pPr>
              <w:pStyle w:val="Style_3"/>
              <w:ind w:firstLine="0" w:left="-74" w:right="-75"/>
              <w:jc w:val="center"/>
            </w:pPr>
            <w:r>
              <w:rPr>
                <w:rFonts w:ascii="Times New Roman" w:hAnsi="Times New Roman"/>
                <w:sz w:val="24"/>
              </w:rPr>
              <w:t>Фактическая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реализации</w:t>
            </w:r>
          </w:p>
        </w:tc>
        <w:tc>
          <w:tcPr>
            <w:tcW w:type="dxa" w:w="12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00000">
            <w:pPr>
              <w:pStyle w:val="Style_3"/>
              <w:ind w:firstLine="0" w:left="-74" w:right="-75"/>
              <w:jc w:val="center"/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269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00000">
            <w:pPr>
              <w:pStyle w:val="Style_3"/>
              <w:ind w:firstLine="0" w:left="-74" w:right="-75"/>
              <w:jc w:val="center"/>
            </w:pPr>
            <w:r>
              <w:rPr>
                <w:rFonts w:ascii="Times New Roman" w:hAnsi="Times New Roman"/>
                <w:sz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type="dxa" w:w="2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14000000">
            <w:pPr>
              <w:pStyle w:val="Style_3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&lt;2&gt;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предусмотрено муниципальной программой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факт на отчетную дату</w:t>
            </w:r>
          </w:p>
        </w:tc>
        <w:tc>
          <w:tcPr>
            <w:tcW w:type="dxa" w:w="2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5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1B1B1B"/>
                <w:sz w:val="24"/>
              </w:rPr>
              <w:t>1</w:t>
            </w:r>
          </w:p>
        </w:tc>
        <w:tc>
          <w:tcPr>
            <w:tcW w:type="dxa" w:w="1498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Подпрограмма  «Развитие муниципального управления и муниципальной службы»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1.1</w:t>
            </w:r>
          </w:p>
          <w:p w14:paraId="26000000">
            <w:pPr>
              <w:pStyle w:val="Style_3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27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ind/>
              <w:jc w:val="left"/>
            </w:pPr>
            <w:r>
              <w:rPr>
                <w:sz w:val="24"/>
              </w:rPr>
              <w:t>Администрация города Батайска,</w:t>
            </w:r>
          </w:p>
          <w:p w14:paraId="29000000">
            <w:pPr>
              <w:ind/>
              <w:jc w:val="left"/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  <w:p w14:paraId="2A000000">
            <w:pPr>
              <w:ind/>
              <w:jc w:val="left"/>
              <w:rPr>
                <w:sz w:val="24"/>
              </w:rPr>
            </w:pPr>
          </w:p>
          <w:p w14:paraId="2B000000">
            <w:pPr>
              <w:ind/>
              <w:jc w:val="left"/>
              <w:rPr>
                <w:sz w:val="24"/>
              </w:rPr>
            </w:pPr>
          </w:p>
          <w:p w14:paraId="2C000000">
            <w:pPr>
              <w:ind/>
              <w:jc w:val="left"/>
              <w:rPr>
                <w:sz w:val="24"/>
              </w:rPr>
            </w:pPr>
          </w:p>
        </w:tc>
        <w:tc>
          <w:tcPr>
            <w:tcW w:type="dxa" w:w="25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ind/>
              <w:jc w:val="left"/>
            </w:pPr>
            <w:r>
              <w:rPr>
                <w:color w:val="000000"/>
                <w:sz w:val="24"/>
              </w:rPr>
              <w:t>На постоянной основе   совершенствуется</w:t>
            </w:r>
            <w:r>
              <w:rPr>
                <w:color w:val="000000"/>
                <w:sz w:val="24"/>
              </w:rPr>
              <w:t xml:space="preserve"> уровень дополнительного профессионального образования лиц, занятых в системе местного самоуправления.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01.01.2023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pStyle w:val="Style_3"/>
              <w:ind/>
              <w:jc w:val="center"/>
            </w:pPr>
            <w:bookmarkStart w:id="1" w:name="__DdeLink__416_2797862481111"/>
            <w:r>
              <w:rPr>
                <w:rFonts w:ascii="Times New Roman" w:hAnsi="Times New Roman"/>
                <w:sz w:val="24"/>
              </w:rPr>
              <w:t>31.12.</w:t>
            </w:r>
            <w:bookmarkEnd w:id="1"/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51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Финансирование не требуется </w:t>
            </w:r>
          </w:p>
          <w:p w14:paraId="31000000">
            <w:pPr>
              <w:pStyle w:val="Style_3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1.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5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Обеспечение дополнительного профессионального образования муниципальных служащих, работников осуществляющих техническое обеспечение деятельности </w:t>
            </w: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ind/>
              <w:jc w:val="left"/>
            </w:pPr>
            <w:r>
              <w:rPr>
                <w:sz w:val="24"/>
              </w:rPr>
              <w:t>Администрация города Батайска, Дума города Батайска,</w:t>
            </w:r>
          </w:p>
          <w:p w14:paraId="37000000">
            <w:pPr>
              <w:ind/>
              <w:jc w:val="left"/>
            </w:pPr>
            <w:r>
              <w:rPr>
                <w:sz w:val="24"/>
              </w:rPr>
              <w:t>КУИ города Батайска,</w:t>
            </w:r>
          </w:p>
          <w:p w14:paraId="38000000">
            <w:pPr>
              <w:ind/>
              <w:jc w:val="left"/>
            </w:pPr>
            <w:r>
              <w:rPr>
                <w:sz w:val="24"/>
              </w:rPr>
              <w:t>КСП города</w:t>
            </w:r>
          </w:p>
          <w:p w14:paraId="39000000">
            <w:pPr>
              <w:ind/>
              <w:jc w:val="left"/>
            </w:pPr>
            <w:r>
              <w:rPr>
                <w:sz w:val="24"/>
              </w:rPr>
              <w:t>Батайска,</w:t>
            </w:r>
          </w:p>
          <w:p w14:paraId="3A000000">
            <w:pPr>
              <w:ind/>
              <w:jc w:val="left"/>
            </w:pPr>
            <w:r>
              <w:rPr>
                <w:sz w:val="24"/>
              </w:rPr>
              <w:t>УЖКХ города Батайска,</w:t>
            </w:r>
          </w:p>
          <w:p w14:paraId="3B000000">
            <w:pPr>
              <w:ind/>
              <w:jc w:val="left"/>
            </w:pPr>
            <w:r>
              <w:rPr>
                <w:sz w:val="24"/>
              </w:rPr>
              <w:t>ОЗАГС города Батайска,</w:t>
            </w:r>
          </w:p>
          <w:p w14:paraId="3C000000">
            <w:pPr>
              <w:ind/>
              <w:jc w:val="left"/>
            </w:pPr>
            <w:r>
              <w:rPr>
                <w:sz w:val="24"/>
              </w:rPr>
              <w:t>Управление культуры города Батайска,</w:t>
            </w:r>
          </w:p>
          <w:p w14:paraId="3D000000">
            <w:pPr>
              <w:ind/>
              <w:jc w:val="left"/>
            </w:pPr>
            <w:r>
              <w:rPr>
                <w:sz w:val="24"/>
              </w:rPr>
              <w:t>Управление образования города Батайска,</w:t>
            </w:r>
          </w:p>
          <w:p w14:paraId="3E000000">
            <w:pPr>
              <w:ind/>
              <w:jc w:val="left"/>
            </w:pPr>
            <w:r>
              <w:rPr>
                <w:sz w:val="24"/>
              </w:rPr>
              <w:t>УСЗН города Батайска,</w:t>
            </w:r>
          </w:p>
          <w:p w14:paraId="3F000000">
            <w:pPr>
              <w:ind/>
              <w:jc w:val="left"/>
            </w:pPr>
            <w:r>
              <w:rPr>
                <w:sz w:val="24"/>
              </w:rPr>
              <w:t>Финансовое управление города Батайска,</w:t>
            </w:r>
          </w:p>
          <w:p w14:paraId="40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УАиГ города Батайска</w:t>
            </w:r>
          </w:p>
          <w:p w14:paraId="41000000">
            <w:pPr>
              <w:pStyle w:val="Style_3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pStyle w:val="Style_3"/>
              <w:spacing w:line="216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роведено дополнительное профессиональное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образование:</w:t>
            </w:r>
          </w:p>
          <w:p w14:paraId="43000000">
            <w:pPr>
              <w:pStyle w:val="Style_3"/>
              <w:spacing w:line="216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1)4-х сотрудников А</w:t>
            </w:r>
            <w:r>
              <w:rPr>
                <w:rFonts w:ascii="Times New Roman" w:hAnsi="Times New Roman"/>
                <w:color w:val="000000"/>
                <w:sz w:val="24"/>
              </w:rPr>
              <w:t>дминистрации города Батайска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44000000">
            <w:pPr>
              <w:pStyle w:val="Style_3"/>
              <w:spacing w:line="216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</w:t>
            </w:r>
            <w:r>
              <w:rPr>
                <w:rFonts w:ascii="Times New Roman" w:hAnsi="Times New Roman"/>
                <w:sz w:val="24"/>
              </w:rPr>
              <w:t>н. контракт № 46-13.03/23-3 от 12.05.2023</w:t>
            </w:r>
            <w:r>
              <w:rPr>
                <w:rFonts w:ascii="Times New Roman" w:hAnsi="Times New Roman"/>
                <w:sz w:val="24"/>
              </w:rPr>
              <w:t xml:space="preserve"> по программе</w:t>
            </w:r>
          </w:p>
          <w:p w14:paraId="45000000">
            <w:pPr>
              <w:pStyle w:val="Style_3"/>
              <w:spacing w:line="216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геоинформационных систем»; му</w:t>
            </w:r>
            <w:r>
              <w:rPr>
                <w:rFonts w:ascii="Times New Roman" w:hAnsi="Times New Roman"/>
                <w:sz w:val="24"/>
              </w:rPr>
              <w:t xml:space="preserve">н. контракт № ДПО-66726 от 22.06.2023 </w:t>
            </w:r>
            <w:r>
              <w:rPr>
                <w:rFonts w:ascii="Times New Roman" w:hAnsi="Times New Roman"/>
                <w:sz w:val="24"/>
              </w:rPr>
              <w:t xml:space="preserve">по программе «Контактная система в сфере закупок товаров работ и услуг для обеспечения государственных и муниципальных нужд»; </w:t>
            </w:r>
            <w:r>
              <w:rPr>
                <w:rFonts w:ascii="Times New Roman" w:hAnsi="Times New Roman"/>
                <w:sz w:val="24"/>
              </w:rPr>
              <w:t>му</w:t>
            </w:r>
            <w:r>
              <w:rPr>
                <w:rFonts w:ascii="Times New Roman" w:hAnsi="Times New Roman"/>
                <w:sz w:val="24"/>
              </w:rPr>
              <w:t>н. контракт № 05-17-01-УЛ-2023 от 17.05.2023 «Обучение по общим вопросам охраны труда и функционирования системы управления охраной труда»; мун.контракт № 12 от 10.01.2023 «Обучение по общим вопросам охраны труда и функционирования системы управления охраной труда».</w:t>
            </w:r>
          </w:p>
          <w:p w14:paraId="46000000">
            <w:pPr>
              <w:pStyle w:val="Style_3"/>
              <w:spacing w:line="216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 xml:space="preserve"> 1-н муниципальный</w:t>
            </w:r>
            <w:r>
              <w:rPr>
                <w:rFonts w:ascii="Times New Roman" w:hAnsi="Times New Roman"/>
                <w:sz w:val="24"/>
              </w:rPr>
              <w:t xml:space="preserve"> служащий </w:t>
            </w:r>
            <w:r>
              <w:rPr>
                <w:rFonts w:ascii="Times New Roman" w:hAnsi="Times New Roman"/>
                <w:sz w:val="24"/>
              </w:rPr>
              <w:t>КСП города</w:t>
            </w:r>
          </w:p>
          <w:p w14:paraId="47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Батайска: мун.контракт № 15/03-2023 от 15.03.2023 «Правовые, организационные и финансовые основы деятельности КСО. Изменение в организации деятельности компетенции КСО, в связи с изменениями в 6-ФЗ».</w:t>
            </w:r>
          </w:p>
          <w:p w14:paraId="48000000">
            <w:pPr>
              <w:pStyle w:val="Style_3"/>
              <w:spacing w:line="216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1-н муниципальный</w:t>
            </w:r>
            <w:r>
              <w:rPr>
                <w:rFonts w:ascii="Times New Roman" w:hAnsi="Times New Roman"/>
                <w:sz w:val="24"/>
              </w:rPr>
              <w:t xml:space="preserve"> служащий КУИ г</w:t>
            </w:r>
            <w:r>
              <w:rPr>
                <w:rFonts w:ascii="Times New Roman" w:hAnsi="Times New Roman"/>
                <w:sz w:val="24"/>
              </w:rPr>
              <w:t>орода</w:t>
            </w:r>
          </w:p>
          <w:p w14:paraId="49000000">
            <w:pPr>
              <w:pStyle w:val="Style_3"/>
              <w:spacing w:line="216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Батайска: мун.контракт № 3 от 26.01.2023 «Государственные и муниципальные унитарные предприятия в 2023 году: изменения в законодательстве, работа в новых экономических условиях, подготовка к выполнению ФЗ-485».</w:t>
            </w:r>
          </w:p>
          <w:p w14:paraId="4A000000">
            <w:pPr>
              <w:pStyle w:val="Style_3"/>
              <w:spacing w:line="216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3</w:t>
            </w:r>
            <w:r>
              <w:rPr>
                <w:rFonts w:ascii="Times New Roman" w:hAnsi="Times New Roman"/>
                <w:sz w:val="24"/>
              </w:rPr>
              <w:t>-х муниципальных служащих УЖКХ города Батайска: мун. контракт №107/ЮЛ/2023 от 27.01.2023</w:t>
            </w:r>
          </w:p>
          <w:p w14:paraId="4B000000">
            <w:pPr>
              <w:pStyle w:val="Style_3"/>
              <w:spacing w:line="216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и противодействие коррупции при осуществлении закупок</w:t>
            </w:r>
            <w:r>
              <w:rPr>
                <w:rFonts w:ascii="Times New Roman" w:hAnsi="Times New Roman"/>
                <w:sz w:val="24"/>
              </w:rPr>
              <w:t>»; м</w:t>
            </w:r>
            <w:r>
              <w:rPr>
                <w:rFonts w:ascii="Times New Roman" w:hAnsi="Times New Roman"/>
                <w:sz w:val="24"/>
              </w:rPr>
              <w:t>ун. контракт №166/ЮЛ/2023 от 06.02.2023</w:t>
            </w:r>
          </w:p>
          <w:p w14:paraId="4C000000">
            <w:pPr>
              <w:pStyle w:val="Style_3"/>
              <w:spacing w:line="216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«Управление государственными муниципальными закупками в контрактной системе»;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ун. контракт №99/ЮЛ/2023 от 24.01.2023 «Управление государственными и муниципальными закупками в контрактной системе»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01.01.2023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pStyle w:val="Style_3"/>
              <w:ind/>
              <w:jc w:val="center"/>
            </w:pPr>
            <w:bookmarkStart w:id="2" w:name="__DdeLink__416_27978624811112"/>
            <w:r>
              <w:rPr>
                <w:rFonts w:ascii="Times New Roman" w:hAnsi="Times New Roman"/>
                <w:sz w:val="24"/>
              </w:rPr>
              <w:t>31.12.</w:t>
            </w:r>
            <w:bookmarkEnd w:id="2"/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273,2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273,2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71,3</w:t>
            </w:r>
          </w:p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ind/>
              <w:jc w:val="center"/>
            </w:pPr>
            <w:r>
              <w:rPr>
                <w:sz w:val="24"/>
              </w:rPr>
              <w:t>Мероприятие в процессе реализации.</w:t>
            </w:r>
          </w:p>
          <w:p w14:paraId="54000000">
            <w:pPr>
              <w:ind/>
              <w:jc w:val="center"/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1.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  <w:p w14:paraId="57000000">
            <w:pPr>
              <w:pStyle w:val="Style_3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58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ind/>
              <w:jc w:val="left"/>
            </w:pPr>
            <w:r>
              <w:rPr>
                <w:sz w:val="24"/>
              </w:rPr>
              <w:t>Администрация города Батайска,</w:t>
            </w:r>
          </w:p>
          <w:p w14:paraId="5A000000">
            <w:pPr>
              <w:ind/>
              <w:jc w:val="left"/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25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ind/>
              <w:jc w:val="left"/>
            </w:pPr>
            <w:r>
              <w:rPr>
                <w:sz w:val="24"/>
              </w:rPr>
              <w:t>Повышение уровня профессионального развития муниципальных служащих и иных лиц, занятых в системе местного самоуправления в городе Батайске проводится на  постоянной основе,</w:t>
            </w:r>
          </w:p>
          <w:p w14:paraId="5C000000">
            <w:pPr>
              <w:ind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что в свою очередь формирует высококвалифицированный кадровый состав муниципальной службы.</w:t>
            </w:r>
          </w:p>
          <w:p w14:paraId="5D000000">
            <w:pPr>
              <w:ind/>
              <w:jc w:val="left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Совершенствование муниципальных нормативных правовых актов  по вопросам развития муниципальной службы, усовершенствования системы оплаты труда разработано в соответствии с действующим законодательством.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01.01.2023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pStyle w:val="Style_3"/>
              <w:ind/>
              <w:jc w:val="center"/>
            </w:pPr>
            <w:bookmarkStart w:id="3" w:name="__DdeLink__416_27978624811114"/>
            <w:r>
              <w:rPr>
                <w:rFonts w:ascii="Times New Roman" w:hAnsi="Times New Roman"/>
                <w:sz w:val="24"/>
              </w:rPr>
              <w:t>31.12.</w:t>
            </w:r>
            <w:bookmarkEnd w:id="3"/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51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Финансирование не требуется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1B1B1B"/>
                <w:sz w:val="24"/>
              </w:rPr>
              <w:t>2</w:t>
            </w:r>
          </w:p>
        </w:tc>
        <w:tc>
          <w:tcPr>
            <w:tcW w:type="dxa" w:w="1498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Подпрограмма «Развитие территориального общественного самоуправления»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2.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65000000">
            <w:pPr>
              <w:pStyle w:val="Style_3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66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widowControl w:val="0"/>
              <w:ind/>
              <w:jc w:val="left"/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Батайска, Администрация города Батайска, отраслевые (функциональные) органы администрации</w:t>
            </w:r>
          </w:p>
        </w:tc>
        <w:tc>
          <w:tcPr>
            <w:tcW w:type="dxa" w:w="25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pStyle w:val="Style_3"/>
              <w:spacing w:line="216" w:lineRule="auto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целью выплаты материального поощрения разработано постановление Администрации города Батайска «Об утверждении Положения о материальном поощрении органов территориального общественного самоуправления муниципального образования «Город Батайск» от 30.01.2018 </w:t>
            </w:r>
          </w:p>
          <w:p w14:paraId="6A000000">
            <w:pPr>
              <w:pStyle w:val="Style_3"/>
              <w:spacing w:line="216" w:lineRule="auto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  <w:p w14:paraId="6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01.01.2023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pStyle w:val="Style_3"/>
              <w:ind/>
              <w:jc w:val="center"/>
            </w:pPr>
            <w:bookmarkStart w:id="4" w:name="__DdeLink__416_27978624811116"/>
            <w:r>
              <w:rPr>
                <w:rFonts w:ascii="Times New Roman" w:hAnsi="Times New Roman"/>
                <w:sz w:val="24"/>
              </w:rPr>
              <w:t>31.12.</w:t>
            </w:r>
            <w:bookmarkEnd w:id="4"/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945,0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945,0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206,8</w:t>
            </w:r>
          </w:p>
          <w:p w14:paraId="7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widowControl w:val="0"/>
              <w:ind/>
              <w:jc w:val="center"/>
            </w:pPr>
            <w:r>
              <w:rPr>
                <w:color w:val="000000"/>
                <w:sz w:val="24"/>
              </w:rPr>
              <w:t>Мероприятие в процессе реализации.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14:paraId="75000000">
            <w:pPr>
              <w:pStyle w:val="Style_3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76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Организация и проведение Дня местного самоуправления — 21 апреля для органов территориального общественного самоуправления</w:t>
            </w: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spacing w:after="0" w:before="0" w:line="240" w:lineRule="auto"/>
              <w:ind/>
              <w:jc w:val="left"/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14:paraId="78000000">
            <w:pPr>
              <w:widowControl w:val="0"/>
              <w:spacing w:after="0" w:before="0" w:line="240" w:lineRule="auto"/>
              <w:ind/>
              <w:jc w:val="left"/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type="dxa" w:w="25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pStyle w:val="Style_3"/>
              <w:widowControl w:val="0"/>
              <w:spacing w:line="216" w:lineRule="auto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и  проведение муниципального этапа областного конкурса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на звание «Лучшее территориальное общественное самоуправление в Ростовской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области» на территории муниципального образования «Город Батайск».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Постановление Администрации города Батайска «Об утверждении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орядка проведения муниципального этапа областного конкурса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на звание «Лучшее территориальное общественное самоуправление в Ростовской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области» на территории муниципального образования «Город Батайск» от 10.12.2018 № 460.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01.01.2023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pStyle w:val="Style_3"/>
              <w:ind/>
              <w:jc w:val="center"/>
            </w:pPr>
            <w:bookmarkStart w:id="5" w:name="__DdeLink__416_279786248111110"/>
            <w:r>
              <w:rPr>
                <w:rFonts w:ascii="Times New Roman" w:hAnsi="Times New Roman"/>
                <w:sz w:val="24"/>
              </w:rPr>
              <w:t>31.12.</w:t>
            </w:r>
            <w:bookmarkEnd w:id="5"/>
            <w:r>
              <w:rPr>
                <w:rFonts w:ascii="Times New Roman" w:hAnsi="Times New Roman"/>
                <w:sz w:val="24"/>
              </w:rPr>
              <w:t xml:space="preserve">2023 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widowControl w:val="0"/>
              <w:ind/>
              <w:jc w:val="center"/>
            </w:pPr>
            <w:r>
              <w:rPr>
                <w:color w:val="000000"/>
                <w:sz w:val="24"/>
              </w:rPr>
              <w:t>Проведение планируется в 3 квартале 2023 года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pStyle w:val="Style_3"/>
              <w:widowControl w:val="0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2.3</w:t>
            </w:r>
          </w:p>
          <w:p w14:paraId="82000000">
            <w:pPr>
              <w:pStyle w:val="Style_3"/>
              <w:widowControl w:val="0"/>
              <w:ind/>
              <w:jc w:val="left"/>
              <w:rPr>
                <w:sz w:val="24"/>
              </w:rPr>
            </w:pPr>
          </w:p>
          <w:p w14:paraId="83000000">
            <w:pPr>
              <w:pStyle w:val="Style_3"/>
              <w:widowControl w:val="0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left"/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25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ind/>
              <w:jc w:val="left"/>
            </w:pPr>
            <w:r>
              <w:rPr>
                <w:color w:val="000000"/>
                <w:sz w:val="24"/>
              </w:rPr>
              <w:t xml:space="preserve">Поздравления с юбилейными датами рождения актива территориального общественного самоуправления </w:t>
            </w:r>
            <w:r>
              <w:rPr>
                <w:color w:val="000000"/>
                <w:sz w:val="24"/>
              </w:rPr>
              <w:t xml:space="preserve"> муниципального образования</w:t>
            </w:r>
            <w:r>
              <w:rPr>
                <w:color w:val="000000"/>
                <w:sz w:val="24"/>
              </w:rPr>
              <w:t xml:space="preserve">  проводятся на постоянной основе. Поздравления проходят в онлайн режиме и посредством электронной почты.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01.01.2023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pStyle w:val="Style_3"/>
              <w:ind/>
              <w:jc w:val="center"/>
            </w:pPr>
            <w:bookmarkStart w:id="6" w:name="__DdeLink__416_27978624811118"/>
            <w:r>
              <w:rPr>
                <w:rFonts w:ascii="Times New Roman" w:hAnsi="Times New Roman"/>
                <w:sz w:val="24"/>
              </w:rPr>
              <w:t>31.12.</w:t>
            </w:r>
            <w:bookmarkEnd w:id="6"/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ind/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pStyle w:val="Style_3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left"/>
              <w:rPr>
                <w:sz w:val="24"/>
              </w:rPr>
            </w:pP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5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5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498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Подпрограмма «Разработка Стратегии социально-экономического развития города Батайска Ростовской области </w:t>
            </w:r>
          </w:p>
          <w:p w14:paraId="98000000">
            <w:pPr>
              <w:widowControl w:val="0"/>
              <w:ind/>
              <w:jc w:val="center"/>
            </w:pPr>
            <w:r>
              <w:rPr>
                <w:b w:val="1"/>
                <w:sz w:val="24"/>
              </w:rPr>
              <w:t>на период до 2030 года»</w:t>
            </w:r>
          </w:p>
        </w:tc>
      </w:tr>
      <w:tr>
        <w:tc>
          <w:tcPr>
            <w:tcW w:type="dxa" w:w="5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201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3.1</w:t>
            </w:r>
          </w:p>
          <w:p w14:paraId="9B000000">
            <w:pPr>
              <w:pStyle w:val="Style_3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9C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26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both"/>
            </w:pPr>
            <w:r>
              <w:rPr>
                <w:color w:val="000000"/>
                <w:sz w:val="24"/>
              </w:rPr>
              <w:t>Отдел экономики, инвестиционной политики и стратегического развития  Администрации города Батайска</w:t>
            </w:r>
          </w:p>
        </w:tc>
        <w:tc>
          <w:tcPr>
            <w:tcW w:type="dxa" w:w="25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left"/>
            </w:pP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онцепция  Стратегии социально-экономического развития города Батайска Ростовской области на период до 2030 года разработана, план мероприятий по реализации Стратегии социально-экономического развития города Батайска Ростовской области на период до 2030 года разработан.</w:t>
            </w:r>
          </w:p>
          <w:p w14:paraId="9F000000">
            <w:pPr>
              <w:ind/>
              <w:jc w:val="left"/>
            </w:pPr>
          </w:p>
          <w:p w14:paraId="A0000000">
            <w:pPr>
              <w:ind/>
              <w:jc w:val="left"/>
            </w:pPr>
          </w:p>
        </w:tc>
        <w:tc>
          <w:tcPr>
            <w:tcW w:type="dxa" w:w="134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0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246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both"/>
            </w:pPr>
            <w:r>
              <w:rPr>
                <w:color w:val="000000"/>
                <w:sz w:val="24"/>
              </w:rPr>
              <w:t>Мероприятие реализовано.</w:t>
            </w:r>
          </w:p>
          <w:p w14:paraId="A7000000">
            <w:pPr>
              <w:ind/>
              <w:jc w:val="both"/>
            </w:pPr>
            <w:r>
              <w:rPr>
                <w:color w:val="000000"/>
                <w:sz w:val="24"/>
              </w:rPr>
              <w:t>Решение Батайской городской Думы от 05.12.2018 № 38 «</w:t>
            </w:r>
            <w:r>
              <w:rPr>
                <w:color w:val="000000"/>
                <w:sz w:val="24"/>
              </w:rPr>
              <w:t>О проведении публичных  слушаний по обсуждению проекта решения Батайской городской Думы «Об утверждении Стратегии социально-экономического развития города Батайска на период  до 2030 года»</w:t>
            </w:r>
          </w:p>
        </w:tc>
      </w:tr>
      <w:tr>
        <w:tc>
          <w:tcPr>
            <w:tcW w:type="dxa" w:w="5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201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pStyle w:val="Style_3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3.2</w:t>
            </w:r>
          </w:p>
          <w:p w14:paraId="AA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AB000000">
            <w:pPr>
              <w:pStyle w:val="Style_3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26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both"/>
            </w:pPr>
            <w:r>
              <w:rPr>
                <w:color w:val="000000"/>
                <w:sz w:val="24"/>
              </w:rPr>
              <w:t>Отдел экономики, инвестиционной политики и стратегического развития  Администрации города Батайска</w:t>
            </w:r>
          </w:p>
        </w:tc>
        <w:tc>
          <w:tcPr>
            <w:tcW w:type="dxa" w:w="25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1"/>
              <w:ind w:firstLine="0" w:left="-57" w:right="0"/>
              <w:jc w:val="both"/>
            </w:pPr>
            <w:r>
              <w:rPr>
                <w:color w:val="000000"/>
                <w:sz w:val="24"/>
              </w:rPr>
              <w:t>Повышение качества и стандартов жизни в городе, реализация проектов, соответствующих стратегическим приоритетам города, улучшение инновационного, инвестиционного климата и привлекательности города, улучшение условий для развития малого бизнеса, увеличение темпов жилищного строительства, развитие инженерной инфраструктуры, развитие транспортной сети</w:t>
            </w:r>
          </w:p>
        </w:tc>
        <w:tc>
          <w:tcPr>
            <w:tcW w:type="dxa" w:w="134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0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246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ind/>
              <w:jc w:val="left"/>
            </w:pPr>
            <w:r>
              <w:rPr>
                <w:color w:val="000000"/>
                <w:sz w:val="24"/>
              </w:rPr>
              <w:t>Мероприятие реализовано.</w:t>
            </w:r>
          </w:p>
          <w:p w14:paraId="B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1)Решение Батайской городской Думы от 26.06.2023 № 275 «О внесении изменений в решение Батайской городской Думы от 26.12.2018 № 321 «Об утверждении Стратегии социально-экономического развития города Батайска на период до 2030 года».</w:t>
            </w:r>
          </w:p>
          <w:p w14:paraId="B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2)Постановление Администрации города Батайска от 05.07.2023 № 1819 «О внесении изменений в постановление Администрации города Батайска от 28.12.2018 № 646</w:t>
            </w:r>
            <w:r>
              <w:rPr>
                <w:color w:val="000000"/>
                <w:sz w:val="24"/>
              </w:rPr>
              <w:t xml:space="preserve"> «Об Утверждении Плана мероприятий по реализации Стратегии социально-экономического развития города </w:t>
            </w:r>
            <w:r>
              <w:rPr>
                <w:color w:val="000000"/>
                <w:sz w:val="24"/>
              </w:rPr>
              <w:t>Батайска до 2030 года».</w:t>
            </w:r>
          </w:p>
          <w:p w14:paraId="B6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211"/>
        </w:trPr>
        <w:tc>
          <w:tcPr>
            <w:tcW w:type="dxa" w:w="5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pStyle w:val="Style_3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type="dxa" w:w="26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jc w:val="center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25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1"/>
              <w:ind w:firstLine="0" w:left="-57" w:right="0"/>
              <w:jc w:val="center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134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7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9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1 248,2</w:t>
            </w:r>
          </w:p>
        </w:tc>
        <w:tc>
          <w:tcPr>
            <w:tcW w:type="dxa" w:w="100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1 248,2</w:t>
            </w:r>
          </w:p>
        </w:tc>
        <w:tc>
          <w:tcPr>
            <w:tcW w:type="dxa" w:w="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278,1</w:t>
            </w:r>
          </w:p>
        </w:tc>
        <w:tc>
          <w:tcPr>
            <w:tcW w:type="dxa" w:w="246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ind/>
              <w:jc w:val="left"/>
              <w:rPr>
                <w:color w:val="000000"/>
                <w:sz w:val="24"/>
              </w:rPr>
            </w:pPr>
          </w:p>
        </w:tc>
      </w:tr>
      <w:tr>
        <w:tc>
          <w:tcPr>
            <w:tcW w:type="dxa" w:w="5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pStyle w:val="Style_3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jc w:val="both"/>
            </w:pPr>
            <w:r>
              <w:rPr>
                <w:color w:val="000000"/>
                <w:sz w:val="24"/>
              </w:rPr>
              <w:t>Ответственный исполнитель муниципальной программы</w:t>
            </w:r>
          </w:p>
          <w:p w14:paraId="C4000000">
            <w:pPr>
              <w:widowControl w:val="0"/>
              <w:ind/>
              <w:jc w:val="left"/>
            </w:pPr>
            <w:r>
              <w:rPr>
                <w:color w:val="000000"/>
                <w:sz w:val="24"/>
              </w:rPr>
              <w:t>Отдел экономики, инвестиционной политики и стратегического развития города Батайска</w:t>
            </w:r>
          </w:p>
        </w:tc>
        <w:tc>
          <w:tcPr>
            <w:tcW w:type="dxa" w:w="25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1"/>
              <w:ind w:firstLine="0" w:left="-57" w:right="0"/>
              <w:jc w:val="center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134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7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9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0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6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/>
              <w:jc w:val="left"/>
              <w:rPr>
                <w:color w:val="000000"/>
                <w:sz w:val="24"/>
              </w:rPr>
            </w:pPr>
          </w:p>
        </w:tc>
      </w:tr>
      <w:tr>
        <w:tc>
          <w:tcPr>
            <w:tcW w:type="dxa" w:w="5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pStyle w:val="Style_3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jc w:val="left"/>
            </w:pPr>
            <w:r>
              <w:rPr>
                <w:color w:val="000000"/>
                <w:sz w:val="24"/>
              </w:rPr>
              <w:t>соисполнитель 1 Организационный отдел Администрации города Батайска</w:t>
            </w:r>
          </w:p>
        </w:tc>
        <w:tc>
          <w:tcPr>
            <w:tcW w:type="dxa" w:w="25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1"/>
              <w:ind w:firstLine="0" w:left="-57" w:right="0"/>
              <w:jc w:val="center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134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7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9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975,0</w:t>
            </w:r>
          </w:p>
        </w:tc>
        <w:tc>
          <w:tcPr>
            <w:tcW w:type="dxa" w:w="100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975,0</w:t>
            </w:r>
          </w:p>
        </w:tc>
        <w:tc>
          <w:tcPr>
            <w:tcW w:type="dxa" w:w="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206,8</w:t>
            </w:r>
          </w:p>
        </w:tc>
        <w:tc>
          <w:tcPr>
            <w:tcW w:type="dxa" w:w="246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ind/>
              <w:jc w:val="left"/>
              <w:rPr>
                <w:color w:val="000000"/>
                <w:sz w:val="24"/>
              </w:rPr>
            </w:pPr>
          </w:p>
        </w:tc>
      </w:tr>
      <w:tr>
        <w:tc>
          <w:tcPr>
            <w:tcW w:type="dxa" w:w="5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pStyle w:val="Style_3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ind/>
              <w:jc w:val="both"/>
            </w:pPr>
            <w:r>
              <w:rPr>
                <w:color w:val="000000"/>
                <w:sz w:val="24"/>
              </w:rPr>
              <w:t>соисполнитель  2</w:t>
            </w:r>
          </w:p>
          <w:p w14:paraId="D9000000">
            <w:pPr>
              <w:widowControl w:val="0"/>
              <w:ind/>
              <w:jc w:val="both"/>
            </w:pPr>
            <w:r>
              <w:rPr>
                <w:color w:val="000000"/>
                <w:sz w:val="24"/>
              </w:rPr>
              <w:t>Администрация города Батайска,</w:t>
            </w:r>
          </w:p>
          <w:p w14:paraId="DA000000">
            <w:pPr>
              <w:ind/>
              <w:jc w:val="left"/>
            </w:pPr>
            <w:r>
              <w:rPr>
                <w:sz w:val="24"/>
              </w:rPr>
              <w:t>КУИ города Батайска,</w:t>
            </w:r>
          </w:p>
          <w:p w14:paraId="DB000000">
            <w:pPr>
              <w:ind/>
              <w:jc w:val="left"/>
            </w:pPr>
            <w:r>
              <w:rPr>
                <w:sz w:val="24"/>
              </w:rPr>
              <w:t>КСП города</w:t>
            </w:r>
          </w:p>
          <w:p w14:paraId="DC000000">
            <w:pPr>
              <w:ind/>
              <w:jc w:val="left"/>
            </w:pPr>
            <w:r>
              <w:rPr>
                <w:sz w:val="24"/>
              </w:rPr>
              <w:t>Батайска,</w:t>
            </w:r>
          </w:p>
          <w:p w14:paraId="DD000000">
            <w:pPr>
              <w:ind/>
              <w:jc w:val="left"/>
            </w:pPr>
            <w:r>
              <w:rPr>
                <w:sz w:val="24"/>
              </w:rPr>
              <w:t>УЖКХ города Батайска,</w:t>
            </w:r>
          </w:p>
          <w:p w14:paraId="DE000000">
            <w:pPr>
              <w:ind/>
              <w:jc w:val="left"/>
            </w:pPr>
            <w:r>
              <w:rPr>
                <w:sz w:val="24"/>
              </w:rPr>
              <w:t>ОЗАГС города Батайска,</w:t>
            </w:r>
          </w:p>
          <w:p w14:paraId="DF000000">
            <w:pPr>
              <w:ind/>
              <w:jc w:val="left"/>
            </w:pPr>
            <w:r>
              <w:rPr>
                <w:sz w:val="24"/>
              </w:rPr>
              <w:t>Управление культуры города Батайска,</w:t>
            </w:r>
          </w:p>
          <w:p w14:paraId="E0000000">
            <w:pPr>
              <w:ind/>
              <w:jc w:val="left"/>
            </w:pPr>
            <w:r>
              <w:rPr>
                <w:sz w:val="24"/>
              </w:rPr>
              <w:t>Управление образования города Батайска,</w:t>
            </w:r>
          </w:p>
          <w:p w14:paraId="E1000000">
            <w:pPr>
              <w:ind/>
              <w:jc w:val="left"/>
            </w:pPr>
            <w:r>
              <w:rPr>
                <w:sz w:val="24"/>
              </w:rPr>
              <w:t>УСЗН города Батайска,</w:t>
            </w:r>
          </w:p>
          <w:p w14:paraId="E2000000">
            <w:pPr>
              <w:ind/>
              <w:jc w:val="left"/>
            </w:pPr>
            <w:r>
              <w:rPr>
                <w:sz w:val="24"/>
              </w:rPr>
              <w:t>Финансовое управление города Батайска,</w:t>
            </w:r>
          </w:p>
          <w:p w14:paraId="E3000000">
            <w:pPr>
              <w:pStyle w:val="Style_3"/>
              <w:widowControl w:val="0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УАиГ города Батайска</w:t>
            </w:r>
          </w:p>
          <w:p w14:paraId="E400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25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widowControl w:val="1"/>
              <w:ind w:firstLine="0" w:left="-57" w:right="0"/>
              <w:jc w:val="center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134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7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9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273,2</w:t>
            </w:r>
          </w:p>
        </w:tc>
        <w:tc>
          <w:tcPr>
            <w:tcW w:type="dxa" w:w="100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273,2</w:t>
            </w:r>
          </w:p>
        </w:tc>
        <w:tc>
          <w:tcPr>
            <w:tcW w:type="dxa" w:w="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71,3</w:t>
            </w:r>
          </w:p>
        </w:tc>
        <w:tc>
          <w:tcPr>
            <w:tcW w:type="dxa" w:w="246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ind/>
              <w:jc w:val="left"/>
              <w:rPr>
                <w:color w:val="000000"/>
                <w:sz w:val="24"/>
              </w:rPr>
            </w:pPr>
          </w:p>
        </w:tc>
      </w:tr>
    </w:tbl>
    <w:p w14:paraId="EC000000">
      <w:pPr>
        <w:ind/>
        <w:jc w:val="center"/>
        <w:rPr>
          <w:sz w:val="24"/>
        </w:rPr>
      </w:pPr>
    </w:p>
    <w:sectPr>
      <w:headerReference r:id="rId1" w:type="default"/>
      <w:footerReference r:id="rId2" w:type="default"/>
      <w:pgSz w:h="11906" w:orient="landscape" w:w="16838"/>
      <w:pgMar w:bottom="1134" w:footer="720" w:header="708" w:left="1701" w:right="567" w:top="1134"/>
      <w:pgNumType w:fmt="decimal" w:start="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74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17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4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0"/>
    </w:rPr>
  </w:style>
  <w:style w:styleId="Style_6" w:type="paragraph">
    <w:name w:val="WW8Num3z0"/>
    <w:link w:val="Style_6_ch"/>
    <w:rPr>
      <w:rFonts w:ascii="Symbol" w:hAnsi="Symbol"/>
    </w:rPr>
  </w:style>
  <w:style w:styleId="Style_6_ch" w:type="character">
    <w:name w:val="WW8Num3z0"/>
    <w:link w:val="Style_6"/>
    <w:rPr>
      <w:rFonts w:ascii="Symbol" w:hAnsi="Symbol"/>
    </w:rPr>
  </w:style>
  <w:style w:styleId="Style_7" w:type="paragraph">
    <w:name w:val="Postan"/>
    <w:basedOn w:val="Style_5"/>
    <w:link w:val="Style_7_ch"/>
    <w:pPr>
      <w:ind/>
      <w:jc w:val="center"/>
    </w:pPr>
    <w:rPr>
      <w:sz w:val="28"/>
    </w:rPr>
  </w:style>
  <w:style w:styleId="Style_7_ch" w:type="character">
    <w:name w:val="Postan"/>
    <w:basedOn w:val="Style_5_ch"/>
    <w:link w:val="Style_7"/>
    <w:rPr>
      <w:sz w:val="28"/>
    </w:rPr>
  </w:style>
  <w:style w:styleId="Style_8" w:type="paragraph">
    <w:name w:val="Указатель1"/>
    <w:basedOn w:val="Style_5"/>
    <w:link w:val="Style_8_ch"/>
  </w:style>
  <w:style w:styleId="Style_8_ch" w:type="character">
    <w:name w:val="Указатель1"/>
    <w:basedOn w:val="Style_5_ch"/>
    <w:link w:val="Style_8"/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ListLabel 67"/>
    <w:link w:val="Style_10_ch"/>
  </w:style>
  <w:style w:styleId="Style_10_ch" w:type="character">
    <w:name w:val="ListLabel 67"/>
    <w:link w:val="Style_10"/>
  </w:style>
  <w:style w:styleId="Style_11" w:type="paragraph">
    <w:name w:val="Отчетный"/>
    <w:basedOn w:val="Style_5"/>
    <w:link w:val="Style_11_ch"/>
    <w:pPr>
      <w:spacing w:after="120" w:before="0" w:line="360" w:lineRule="auto"/>
      <w:ind w:firstLine="720" w:left="0" w:right="0"/>
      <w:jc w:val="both"/>
    </w:pPr>
    <w:rPr>
      <w:sz w:val="26"/>
    </w:rPr>
  </w:style>
  <w:style w:styleId="Style_11_ch" w:type="character">
    <w:name w:val="Отчетный"/>
    <w:basedOn w:val="Style_5_ch"/>
    <w:link w:val="Style_11"/>
    <w:rPr>
      <w:sz w:val="26"/>
    </w:rPr>
  </w:style>
  <w:style w:styleId="Style_12" w:type="paragraph">
    <w:name w:val="WW8Num2z2"/>
    <w:link w:val="Style_12_ch"/>
    <w:rPr>
      <w:rFonts w:ascii="Wingdings" w:hAnsi="Wingdings"/>
    </w:rPr>
  </w:style>
  <w:style w:styleId="Style_12_ch" w:type="character">
    <w:name w:val="WW8Num2z2"/>
    <w:link w:val="Style_12"/>
    <w:rPr>
      <w:rFonts w:ascii="Wingdings" w:hAnsi="Wingdings"/>
    </w:rPr>
  </w:style>
  <w:style w:styleId="Style_13" w:type="paragraph">
    <w:name w:val="toc 4"/>
    <w:next w:val="Style_5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4z4"/>
    <w:link w:val="Style_16_ch"/>
  </w:style>
  <w:style w:styleId="Style_16_ch" w:type="character">
    <w:name w:val="WW8Num4z4"/>
    <w:link w:val="Style_16"/>
  </w:style>
  <w:style w:styleId="Style_17" w:type="paragraph">
    <w:name w:val="Заголовок таблицы"/>
    <w:basedOn w:val="Style_18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8_ch"/>
    <w:link w:val="Style_17"/>
    <w:rPr>
      <w:b w:val="1"/>
    </w:rPr>
  </w:style>
  <w:style w:styleId="Style_19" w:type="paragraph">
    <w:name w:val="WW8Num4z2"/>
    <w:link w:val="Style_19_ch"/>
    <w:rPr>
      <w:rFonts w:ascii="Wingdings" w:hAnsi="Wingdings"/>
    </w:rPr>
  </w:style>
  <w:style w:styleId="Style_19_ch" w:type="character">
    <w:name w:val="WW8Num4z2"/>
    <w:link w:val="Style_19"/>
    <w:rPr>
      <w:rFonts w:ascii="Wingdings" w:hAnsi="Wingdings"/>
    </w:rPr>
  </w:style>
  <w:style w:styleId="Style_20" w:type="paragraph">
    <w:name w:val="WW8Num6z0"/>
    <w:link w:val="Style_20_ch"/>
    <w:rPr>
      <w:rFonts w:ascii="Symbol" w:hAnsi="Symbol"/>
    </w:rPr>
  </w:style>
  <w:style w:styleId="Style_20_ch" w:type="character">
    <w:name w:val="WW8Num6z0"/>
    <w:link w:val="Style_20"/>
    <w:rPr>
      <w:rFonts w:ascii="Symbol" w:hAnsi="Symbol"/>
    </w:rPr>
  </w:style>
  <w:style w:styleId="Style_21" w:type="paragraph">
    <w:name w:val="ListLabel 73"/>
    <w:link w:val="Style_21_ch"/>
  </w:style>
  <w:style w:styleId="Style_21_ch" w:type="character">
    <w:name w:val="ListLabel 73"/>
    <w:link w:val="Style_21"/>
  </w:style>
  <w:style w:styleId="Style_22" w:type="paragraph">
    <w:name w:val="ConsPlusNormal Знак"/>
    <w:link w:val="Style_22_ch"/>
  </w:style>
  <w:style w:styleId="Style_22_ch" w:type="character">
    <w:name w:val="ConsPlusNormal Знак"/>
    <w:link w:val="Style_22"/>
  </w:style>
  <w:style w:styleId="Style_23" w:type="paragraph">
    <w:name w:val="WW8Num5z1"/>
    <w:link w:val="Style_23_ch"/>
    <w:rPr>
      <w:rFonts w:ascii="Courier New" w:hAnsi="Courier New"/>
    </w:rPr>
  </w:style>
  <w:style w:styleId="Style_23_ch" w:type="character">
    <w:name w:val="WW8Num5z1"/>
    <w:link w:val="Style_23"/>
    <w:rPr>
      <w:rFonts w:ascii="Courier New" w:hAnsi="Courier New"/>
    </w:rPr>
  </w:style>
  <w:style w:styleId="Style_24" w:type="paragraph">
    <w:name w:val="heading 3"/>
    <w:basedOn w:val="Style_5"/>
    <w:next w:val="Style_5"/>
    <w:link w:val="Style_24_ch"/>
    <w:uiPriority w:val="9"/>
    <w:qFormat/>
    <w:pPr>
      <w:keepNext w:val="1"/>
      <w:numPr>
        <w:ilvl w:val="2"/>
        <w:numId w:val="1"/>
      </w:numPr>
      <w:spacing w:after="60" w:before="240" w:line="276" w:lineRule="auto"/>
      <w:ind/>
      <w:outlineLvl w:val="2"/>
    </w:pPr>
    <w:rPr>
      <w:rFonts w:ascii="Arial" w:hAnsi="Arial"/>
      <w:b w:val="1"/>
      <w:sz w:val="26"/>
    </w:rPr>
  </w:style>
  <w:style w:styleId="Style_24_ch" w:type="character">
    <w:name w:val="heading 3"/>
    <w:basedOn w:val="Style_5_ch"/>
    <w:link w:val="Style_24"/>
    <w:rPr>
      <w:rFonts w:ascii="Arial" w:hAnsi="Arial"/>
      <w:b w:val="1"/>
      <w:sz w:val="26"/>
    </w:rPr>
  </w:style>
  <w:style w:styleId="Style_25" w:type="paragraph">
    <w:name w:val="Текст выноски Знак"/>
    <w:link w:val="Style_25_ch"/>
    <w:rPr>
      <w:rFonts w:ascii="Tahoma" w:hAnsi="Tahoma"/>
      <w:sz w:val="16"/>
    </w:rPr>
  </w:style>
  <w:style w:styleId="Style_25_ch" w:type="character">
    <w:name w:val="Текст выноски Знак"/>
    <w:link w:val="Style_25"/>
    <w:rPr>
      <w:rFonts w:ascii="Tahoma" w:hAnsi="Tahoma"/>
      <w:sz w:val="16"/>
    </w:rPr>
  </w:style>
  <w:style w:styleId="Style_26" w:type="paragraph">
    <w:name w:val="Body Text Indent"/>
    <w:basedOn w:val="Style_5"/>
    <w:link w:val="Style_26_ch"/>
    <w:pPr>
      <w:ind w:firstLine="709" w:left="0" w:right="0"/>
      <w:jc w:val="both"/>
    </w:pPr>
  </w:style>
  <w:style w:styleId="Style_26_ch" w:type="character">
    <w:name w:val="Body Text Indent"/>
    <w:basedOn w:val="Style_5_ch"/>
    <w:link w:val="Style_26"/>
  </w:style>
  <w:style w:styleId="Style_27" w:type="paragraph">
    <w:name w:val="WW8Num1z5"/>
    <w:link w:val="Style_27_ch"/>
  </w:style>
  <w:style w:styleId="Style_27_ch" w:type="character">
    <w:name w:val="WW8Num1z5"/>
    <w:link w:val="Style_27"/>
  </w:style>
  <w:style w:styleId="Style_28" w:type="paragraph">
    <w:name w:val="ListLabel 74"/>
    <w:link w:val="Style_28_ch"/>
  </w:style>
  <w:style w:styleId="Style_28_ch" w:type="character">
    <w:name w:val="ListLabel 74"/>
    <w:link w:val="Style_28"/>
  </w:style>
  <w:style w:styleId="Style_29" w:type="paragraph">
    <w:name w:val="WW8Num5z3"/>
    <w:link w:val="Style_29_ch"/>
    <w:rPr>
      <w:rFonts w:ascii="Symbol" w:hAnsi="Symbol"/>
    </w:rPr>
  </w:style>
  <w:style w:styleId="Style_29_ch" w:type="character">
    <w:name w:val="WW8Num5z3"/>
    <w:link w:val="Style_29"/>
    <w:rPr>
      <w:rFonts w:ascii="Symbol" w:hAnsi="Symbol"/>
    </w:rPr>
  </w:style>
  <w:style w:styleId="Style_30" w:type="paragraph">
    <w:name w:val="WW8Num1z2"/>
    <w:link w:val="Style_30_ch"/>
  </w:style>
  <w:style w:styleId="Style_30_ch" w:type="character">
    <w:name w:val="WW8Num1z2"/>
    <w:link w:val="Style_30"/>
  </w:style>
  <w:style w:styleId="Style_31" w:type="paragraph">
    <w:name w:val="ListLabel 68"/>
    <w:link w:val="Style_31_ch"/>
  </w:style>
  <w:style w:styleId="Style_31_ch" w:type="character">
    <w:name w:val="ListLabel 68"/>
    <w:link w:val="Style_31"/>
  </w:style>
  <w:style w:styleId="Style_32" w:type="paragraph">
    <w:name w:val="WW8Num1z1"/>
    <w:link w:val="Style_32_ch"/>
  </w:style>
  <w:style w:styleId="Style_32_ch" w:type="character">
    <w:name w:val="WW8Num1z1"/>
    <w:link w:val="Style_32"/>
  </w:style>
  <w:style w:styleId="Style_33" w:type="paragraph">
    <w:name w:val="WW8Num6z2"/>
    <w:link w:val="Style_33_ch"/>
    <w:rPr>
      <w:rFonts w:ascii="Wingdings" w:hAnsi="Wingdings"/>
    </w:rPr>
  </w:style>
  <w:style w:styleId="Style_33_ch" w:type="character">
    <w:name w:val="WW8Num6z2"/>
    <w:link w:val="Style_33"/>
    <w:rPr>
      <w:rFonts w:ascii="Wingdings" w:hAnsi="Wingdings"/>
    </w:rPr>
  </w:style>
  <w:style w:styleId="Style_34" w:type="paragraph">
    <w:name w:val="ListLabel 71"/>
    <w:link w:val="Style_34_ch"/>
  </w:style>
  <w:style w:styleId="Style_34_ch" w:type="character">
    <w:name w:val="ListLabel 71"/>
    <w:link w:val="Style_34"/>
  </w:style>
  <w:style w:styleId="Style_35" w:type="paragraph">
    <w:name w:val="Без интервала"/>
    <w:link w:val="Style_35_ch"/>
    <w:pPr>
      <w:widowControl w:val="1"/>
      <w:ind/>
    </w:pPr>
    <w:rPr>
      <w:rFonts w:ascii="Calibri" w:hAnsi="Calibri"/>
      <w:color w:val="000000"/>
      <w:sz w:val="22"/>
    </w:rPr>
  </w:style>
  <w:style w:styleId="Style_35_ch" w:type="character">
    <w:name w:val="Без интервала"/>
    <w:link w:val="Style_35"/>
    <w:rPr>
      <w:rFonts w:ascii="Calibri" w:hAnsi="Calibri"/>
      <w:color w:val="000000"/>
      <w:sz w:val="22"/>
    </w:rPr>
  </w:style>
  <w:style w:styleId="Style_36" w:type="paragraph">
    <w:name w:val="ListLabel 70"/>
    <w:link w:val="Style_36_ch"/>
  </w:style>
  <w:style w:styleId="Style_36_ch" w:type="character">
    <w:name w:val="ListLabel 70"/>
    <w:link w:val="Style_36"/>
  </w:style>
  <w:style w:styleId="Style_37" w:type="paragraph">
    <w:name w:val="WW8Num4z1"/>
    <w:link w:val="Style_37_ch"/>
    <w:rPr>
      <w:rFonts w:ascii="Courier New" w:hAnsi="Courier New"/>
    </w:rPr>
  </w:style>
  <w:style w:styleId="Style_37_ch" w:type="character">
    <w:name w:val="WW8Num4z1"/>
    <w:link w:val="Style_37"/>
    <w:rPr>
      <w:rFonts w:ascii="Courier New" w:hAnsi="Courier New"/>
    </w:rPr>
  </w:style>
  <w:style w:styleId="Style_38" w:type="paragraph">
    <w:name w:val="Основной текст 3 Знак1"/>
    <w:basedOn w:val="Style_39"/>
    <w:link w:val="Style_38_ch"/>
    <w:rPr>
      <w:sz w:val="16"/>
    </w:rPr>
  </w:style>
  <w:style w:styleId="Style_38_ch" w:type="character">
    <w:name w:val="Основной текст 3 Знак1"/>
    <w:basedOn w:val="Style_39_ch"/>
    <w:link w:val="Style_38"/>
    <w:rPr>
      <w:sz w:val="16"/>
    </w:rPr>
  </w:style>
  <w:style w:styleId="Style_40" w:type="paragraph">
    <w:name w:val="WW8Num4z6"/>
    <w:link w:val="Style_40_ch"/>
  </w:style>
  <w:style w:styleId="Style_40_ch" w:type="character">
    <w:name w:val="WW8Num4z6"/>
    <w:link w:val="Style_40"/>
  </w:style>
  <w:style w:styleId="Style_41" w:type="paragraph">
    <w:name w:val="ListLabel 78"/>
    <w:link w:val="Style_41_ch"/>
  </w:style>
  <w:style w:styleId="Style_41_ch" w:type="character">
    <w:name w:val="ListLabel 78"/>
    <w:link w:val="Style_41"/>
  </w:style>
  <w:style w:styleId="Style_42" w:type="paragraph">
    <w:name w:val="WW8Num1z6"/>
    <w:link w:val="Style_42_ch"/>
  </w:style>
  <w:style w:styleId="Style_42_ch" w:type="character">
    <w:name w:val="WW8Num1z6"/>
    <w:link w:val="Style_42"/>
  </w:style>
  <w:style w:styleId="Style_43" w:type="paragraph">
    <w:name w:val="WW8Num3z2"/>
    <w:link w:val="Style_43_ch"/>
    <w:rPr>
      <w:rFonts w:ascii="Wingdings" w:hAnsi="Wingdings"/>
    </w:rPr>
  </w:style>
  <w:style w:styleId="Style_43_ch" w:type="character">
    <w:name w:val="WW8Num3z2"/>
    <w:link w:val="Style_43"/>
    <w:rPr>
      <w:rFonts w:ascii="Wingdings" w:hAnsi="Wingdings"/>
    </w:rPr>
  </w:style>
  <w:style w:styleId="Style_44" w:type="paragraph">
    <w:name w:val="Нижний колонтитул Знак"/>
    <w:basedOn w:val="Style_39"/>
    <w:link w:val="Style_44_ch"/>
  </w:style>
  <w:style w:styleId="Style_44_ch" w:type="character">
    <w:name w:val="Нижний колонтитул Знак"/>
    <w:basedOn w:val="Style_39_ch"/>
    <w:link w:val="Style_44"/>
  </w:style>
  <w:style w:styleId="Style_45" w:type="paragraph">
    <w:name w:val="ConsPlusTitle"/>
    <w:link w:val="Style_45_ch"/>
    <w:pPr>
      <w:widowControl w:val="0"/>
      <w:ind/>
    </w:pPr>
    <w:rPr>
      <w:rFonts w:ascii="Arial" w:hAnsi="Arial"/>
      <w:b w:val="1"/>
      <w:color w:val="000000"/>
      <w:sz w:val="20"/>
    </w:rPr>
  </w:style>
  <w:style w:styleId="Style_45_ch" w:type="character">
    <w:name w:val="ConsPlusTitle"/>
    <w:link w:val="Style_45"/>
    <w:rPr>
      <w:rFonts w:ascii="Arial" w:hAnsi="Arial"/>
      <w:b w:val="1"/>
      <w:color w:val="000000"/>
      <w:sz w:val="20"/>
    </w:rPr>
  </w:style>
  <w:style w:styleId="Style_46" w:type="paragraph">
    <w:name w:val="page number"/>
    <w:link w:val="Style_46_ch"/>
  </w:style>
  <w:style w:styleId="Style_46_ch" w:type="character">
    <w:name w:val="page number"/>
    <w:link w:val="Style_46"/>
  </w:style>
  <w:style w:styleId="Style_47" w:type="paragraph">
    <w:name w:val="caption"/>
    <w:basedOn w:val="Style_5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5_ch"/>
    <w:link w:val="Style_47"/>
    <w:rPr>
      <w:i w:val="1"/>
      <w:sz w:val="24"/>
    </w:rPr>
  </w:style>
  <w:style w:styleId="Style_48" w:type="paragraph">
    <w:name w:val="WW8Num5z2"/>
    <w:link w:val="Style_48_ch"/>
    <w:rPr>
      <w:rFonts w:ascii="Wingdings" w:hAnsi="Wingdings"/>
    </w:rPr>
  </w:style>
  <w:style w:styleId="Style_48_ch" w:type="character">
    <w:name w:val="WW8Num5z2"/>
    <w:link w:val="Style_48"/>
    <w:rPr>
      <w:rFonts w:ascii="Wingdings" w:hAnsi="Wingdings"/>
    </w:rPr>
  </w:style>
  <w:style w:styleId="Style_49" w:type="paragraph">
    <w:name w:val="List"/>
    <w:basedOn w:val="Style_50"/>
    <w:link w:val="Style_49_ch"/>
  </w:style>
  <w:style w:styleId="Style_49_ch" w:type="character">
    <w:name w:val="List"/>
    <w:basedOn w:val="Style_50_ch"/>
    <w:link w:val="Style_49"/>
  </w:style>
  <w:style w:styleId="Style_51" w:type="paragraph">
    <w:name w:val="Основной шрифт абзаца2"/>
    <w:link w:val="Style_51_ch"/>
  </w:style>
  <w:style w:styleId="Style_51_ch" w:type="character">
    <w:name w:val="Основной шрифт абзаца2"/>
    <w:link w:val="Style_51"/>
  </w:style>
  <w:style w:styleId="Style_52" w:type="paragraph">
    <w:name w:val="WW8Num1z8"/>
    <w:link w:val="Style_52_ch"/>
  </w:style>
  <w:style w:styleId="Style_52_ch" w:type="character">
    <w:name w:val="WW8Num1z8"/>
    <w:link w:val="Style_52"/>
  </w:style>
  <w:style w:styleId="Style_53" w:type="paragraph">
    <w:name w:val="WW8Num1z0"/>
    <w:link w:val="Style_53_ch"/>
  </w:style>
  <w:style w:styleId="Style_53_ch" w:type="character">
    <w:name w:val="WW8Num1z0"/>
    <w:link w:val="Style_53"/>
  </w:style>
  <w:style w:styleId="Style_54" w:type="paragraph">
    <w:name w:val="WW8Num6z1"/>
    <w:link w:val="Style_54_ch"/>
    <w:rPr>
      <w:rFonts w:ascii="Courier New" w:hAnsi="Courier New"/>
    </w:rPr>
  </w:style>
  <w:style w:styleId="Style_54_ch" w:type="character">
    <w:name w:val="WW8Num6z1"/>
    <w:link w:val="Style_54"/>
    <w:rPr>
      <w:rFonts w:ascii="Courier New" w:hAnsi="Courier New"/>
    </w:rPr>
  </w:style>
  <w:style w:styleId="Style_55" w:type="paragraph">
    <w:name w:val="Основной текст с отступом Знак"/>
    <w:link w:val="Style_55_ch"/>
    <w:rPr>
      <w:sz w:val="20"/>
    </w:rPr>
  </w:style>
  <w:style w:styleId="Style_55_ch" w:type="character">
    <w:name w:val="Основной текст с отступом Знак"/>
    <w:link w:val="Style_55"/>
    <w:rPr>
      <w:sz w:val="20"/>
    </w:rPr>
  </w:style>
  <w:style w:styleId="Style_56" w:type="paragraph">
    <w:name w:val="Содержимое врезки"/>
    <w:basedOn w:val="Style_5"/>
    <w:link w:val="Style_56_ch"/>
  </w:style>
  <w:style w:styleId="Style_56_ch" w:type="character">
    <w:name w:val="Содержимое врезки"/>
    <w:basedOn w:val="Style_5_ch"/>
    <w:link w:val="Style_56"/>
  </w:style>
  <w:style w:styleId="Style_57" w:type="paragraph">
    <w:name w:val="toc 3"/>
    <w:next w:val="Style_5"/>
    <w:link w:val="Style_5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7_ch" w:type="character">
    <w:name w:val="toc 3"/>
    <w:link w:val="Style_57"/>
    <w:rPr>
      <w:rFonts w:ascii="XO Thames" w:hAnsi="XO Thames"/>
      <w:sz w:val="28"/>
    </w:rPr>
  </w:style>
  <w:style w:styleId="Style_58" w:type="paragraph">
    <w:name w:val="Прижатый влево"/>
    <w:basedOn w:val="Style_5"/>
    <w:next w:val="Style_5"/>
    <w:link w:val="Style_58_ch"/>
    <w:pPr>
      <w:widowControl w:val="0"/>
      <w:ind/>
    </w:pPr>
    <w:rPr>
      <w:rFonts w:ascii="Arial" w:hAnsi="Arial"/>
      <w:sz w:val="24"/>
    </w:rPr>
  </w:style>
  <w:style w:styleId="Style_58_ch" w:type="character">
    <w:name w:val="Прижатый влево"/>
    <w:basedOn w:val="Style_5_ch"/>
    <w:link w:val="Style_58"/>
    <w:rPr>
      <w:rFonts w:ascii="Arial" w:hAnsi="Arial"/>
      <w:sz w:val="24"/>
    </w:rPr>
  </w:style>
  <w:style w:styleId="Style_59" w:type="paragraph">
    <w:name w:val="WW8Num2z0"/>
    <w:link w:val="Style_59_ch"/>
    <w:rPr>
      <w:rFonts w:ascii="Symbol" w:hAnsi="Symbol"/>
    </w:rPr>
  </w:style>
  <w:style w:styleId="Style_59_ch" w:type="character">
    <w:name w:val="WW8Num2z0"/>
    <w:link w:val="Style_59"/>
    <w:rPr>
      <w:rFonts w:ascii="Symbol" w:hAnsi="Symbol"/>
    </w:rPr>
  </w:style>
  <w:style w:styleId="Style_60" w:type="paragraph">
    <w:name w:val="ListLabel 61"/>
    <w:link w:val="Style_60_ch"/>
    <w:rPr>
      <w:rFonts w:ascii="Times New Roman" w:hAnsi="Times New Roman"/>
      <w:sz w:val="24"/>
    </w:rPr>
  </w:style>
  <w:style w:styleId="Style_60_ch" w:type="character">
    <w:name w:val="ListLabel 61"/>
    <w:link w:val="Style_60"/>
    <w:rPr>
      <w:rFonts w:ascii="Times New Roman" w:hAnsi="Times New Roman"/>
      <w:sz w:val="24"/>
    </w:rPr>
  </w:style>
  <w:style w:styleId="Style_61" w:type="paragraph">
    <w:name w:val="ConsNonformat"/>
    <w:link w:val="Style_61_ch"/>
    <w:pPr>
      <w:widowControl w:val="0"/>
      <w:ind/>
    </w:pPr>
    <w:rPr>
      <w:rFonts w:ascii="Courier New" w:hAnsi="Courier New"/>
      <w:color w:val="000000"/>
      <w:sz w:val="20"/>
    </w:rPr>
  </w:style>
  <w:style w:styleId="Style_61_ch" w:type="character">
    <w:name w:val="ConsNonformat"/>
    <w:link w:val="Style_61"/>
    <w:rPr>
      <w:rFonts w:ascii="Courier New" w:hAnsi="Courier New"/>
      <w:color w:val="000000"/>
      <w:sz w:val="20"/>
    </w:rPr>
  </w:style>
  <w:style w:styleId="Style_18" w:type="paragraph">
    <w:name w:val="Содержимое таблицы"/>
    <w:basedOn w:val="Style_5"/>
    <w:link w:val="Style_18_ch"/>
  </w:style>
  <w:style w:styleId="Style_18_ch" w:type="character">
    <w:name w:val="Содержимое таблицы"/>
    <w:basedOn w:val="Style_5_ch"/>
    <w:link w:val="Style_18"/>
  </w:style>
  <w:style w:styleId="Style_62" w:type="paragraph">
    <w:name w:val="Заголовок 2 Знак"/>
    <w:link w:val="Style_62_ch"/>
    <w:rPr>
      <w:rFonts w:ascii="Cambria" w:hAnsi="Cambria"/>
      <w:b w:val="1"/>
      <w:i w:val="1"/>
      <w:sz w:val="28"/>
    </w:rPr>
  </w:style>
  <w:style w:styleId="Style_62_ch" w:type="character">
    <w:name w:val="Заголовок 2 Знак"/>
    <w:link w:val="Style_62"/>
    <w:rPr>
      <w:rFonts w:ascii="Cambria" w:hAnsi="Cambria"/>
      <w:b w:val="1"/>
      <w:i w:val="1"/>
      <w:sz w:val="28"/>
    </w:rPr>
  </w:style>
  <w:style w:styleId="Style_63" w:type="paragraph">
    <w:name w:val="WW8Num4z3"/>
    <w:link w:val="Style_63_ch"/>
    <w:rPr>
      <w:rFonts w:ascii="Symbol" w:hAnsi="Symbol"/>
    </w:rPr>
  </w:style>
  <w:style w:styleId="Style_63_ch" w:type="character">
    <w:name w:val="WW8Num4z3"/>
    <w:link w:val="Style_63"/>
    <w:rPr>
      <w:rFonts w:ascii="Symbol" w:hAnsi="Symbol"/>
    </w:rPr>
  </w:style>
  <w:style w:styleId="Style_64" w:type="paragraph">
    <w:name w:val="Указатель"/>
    <w:basedOn w:val="Style_5"/>
    <w:link w:val="Style_64_ch"/>
  </w:style>
  <w:style w:styleId="Style_64_ch" w:type="character">
    <w:name w:val="Указатель"/>
    <w:basedOn w:val="Style_5_ch"/>
    <w:link w:val="Style_64"/>
  </w:style>
  <w:style w:styleId="Style_65" w:type="paragraph">
    <w:name w:val="WW8Num7z0"/>
    <w:link w:val="Style_65_ch"/>
  </w:style>
  <w:style w:styleId="Style_65_ch" w:type="character">
    <w:name w:val="WW8Num7z0"/>
    <w:link w:val="Style_65"/>
  </w:style>
  <w:style w:styleId="Style_66" w:type="paragraph">
    <w:name w:val="WW8Num2z1"/>
    <w:link w:val="Style_66_ch"/>
    <w:rPr>
      <w:rFonts w:ascii="Courier New" w:hAnsi="Courier New"/>
    </w:rPr>
  </w:style>
  <w:style w:styleId="Style_66_ch" w:type="character">
    <w:name w:val="WW8Num2z1"/>
    <w:link w:val="Style_66"/>
    <w:rPr>
      <w:rFonts w:ascii="Courier New" w:hAnsi="Courier New"/>
    </w:rPr>
  </w:style>
  <w:style w:styleId="Style_67" w:type="paragraph">
    <w:name w:val="Основной текст 3 Знак"/>
    <w:link w:val="Style_67_ch"/>
    <w:rPr>
      <w:sz w:val="16"/>
    </w:rPr>
  </w:style>
  <w:style w:styleId="Style_67_ch" w:type="character">
    <w:name w:val="Основной текст 3 Знак"/>
    <w:link w:val="Style_67"/>
    <w:rPr>
      <w:sz w:val="16"/>
    </w:rPr>
  </w:style>
  <w:style w:styleId="Style_50" w:type="paragraph">
    <w:name w:val="Body Text"/>
    <w:basedOn w:val="Style_5"/>
    <w:link w:val="Style_50_ch"/>
  </w:style>
  <w:style w:styleId="Style_50_ch" w:type="character">
    <w:name w:val="Body Text"/>
    <w:basedOn w:val="Style_5_ch"/>
    <w:link w:val="Style_50"/>
  </w:style>
  <w:style w:styleId="Style_68" w:type="paragraph">
    <w:name w:val="heading 5"/>
    <w:next w:val="Style_5"/>
    <w:link w:val="Style_6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8_ch" w:type="character">
    <w:name w:val="heading 5"/>
    <w:link w:val="Style_68"/>
    <w:rPr>
      <w:rFonts w:ascii="XO Thames" w:hAnsi="XO Thames"/>
      <w:b w:val="1"/>
      <w:sz w:val="22"/>
    </w:rPr>
  </w:style>
  <w:style w:styleId="Style_69" w:type="paragraph">
    <w:name w:val="Название объекта2"/>
    <w:basedOn w:val="Style_5"/>
    <w:link w:val="Style_69_ch"/>
    <w:pPr>
      <w:spacing w:after="120" w:before="120"/>
      <w:ind/>
    </w:pPr>
    <w:rPr>
      <w:i w:val="1"/>
      <w:sz w:val="24"/>
    </w:rPr>
  </w:style>
  <w:style w:styleId="Style_69_ch" w:type="character">
    <w:name w:val="Название объекта2"/>
    <w:basedOn w:val="Style_5_ch"/>
    <w:link w:val="Style_69"/>
    <w:rPr>
      <w:i w:val="1"/>
      <w:sz w:val="24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color w:val="000000"/>
      <w:sz w:val="22"/>
    </w:rPr>
  </w:style>
  <w:style w:styleId="Style_3_ch" w:type="character">
    <w:name w:val="ConsPlusCell"/>
    <w:link w:val="Style_3"/>
    <w:rPr>
      <w:rFonts w:ascii="Calibri" w:hAnsi="Calibri"/>
      <w:color w:val="000000"/>
      <w:sz w:val="22"/>
    </w:rPr>
  </w:style>
  <w:style w:styleId="Style_70" w:type="paragraph">
    <w:name w:val="Указатель3"/>
    <w:basedOn w:val="Style_5"/>
    <w:link w:val="Style_70_ch"/>
  </w:style>
  <w:style w:styleId="Style_70_ch" w:type="character">
    <w:name w:val="Указатель3"/>
    <w:basedOn w:val="Style_5_ch"/>
    <w:link w:val="Style_70"/>
  </w:style>
  <w:style w:styleId="Style_71" w:type="paragraph">
    <w:name w:val="ConsPlusNonformat"/>
    <w:link w:val="Style_71_ch"/>
    <w:pPr>
      <w:widowControl w:val="0"/>
      <w:ind/>
    </w:pPr>
    <w:rPr>
      <w:rFonts w:ascii="Courier New" w:hAnsi="Courier New"/>
      <w:color w:val="000000"/>
      <w:sz w:val="20"/>
    </w:rPr>
  </w:style>
  <w:style w:styleId="Style_71_ch" w:type="character">
    <w:name w:val="ConsPlusNonformat"/>
    <w:link w:val="Style_71"/>
    <w:rPr>
      <w:rFonts w:ascii="Courier New" w:hAnsi="Courier New"/>
      <w:color w:val="000000"/>
      <w:sz w:val="20"/>
    </w:rPr>
  </w:style>
  <w:style w:styleId="Style_72" w:type="paragraph">
    <w:name w:val="Абзац списка1"/>
    <w:basedOn w:val="Style_5"/>
    <w:link w:val="Style_72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72_ch" w:type="character">
    <w:name w:val="Абзац списка1"/>
    <w:basedOn w:val="Style_5_ch"/>
    <w:link w:val="Style_72"/>
    <w:rPr>
      <w:rFonts w:ascii="Calibri" w:hAnsi="Calibri"/>
      <w:sz w:val="22"/>
    </w:rPr>
  </w:style>
  <w:style w:styleId="Style_73" w:type="paragraph">
    <w:name w:val="WW8Num3z1"/>
    <w:link w:val="Style_73_ch"/>
    <w:rPr>
      <w:rFonts w:ascii="Courier New" w:hAnsi="Courier New"/>
    </w:rPr>
  </w:style>
  <w:style w:styleId="Style_73_ch" w:type="character">
    <w:name w:val="WW8Num3z1"/>
    <w:link w:val="Style_73"/>
    <w:rPr>
      <w:rFonts w:ascii="Courier New" w:hAnsi="Courier New"/>
    </w:rPr>
  </w:style>
  <w:style w:styleId="Style_74" w:type="paragraph">
    <w:name w:val="heading 1"/>
    <w:basedOn w:val="Style_5"/>
    <w:next w:val="Style_5"/>
    <w:link w:val="Style_74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74_ch" w:type="character">
    <w:name w:val="heading 1"/>
    <w:basedOn w:val="Style_5_ch"/>
    <w:link w:val="Style_74"/>
    <w:rPr>
      <w:rFonts w:ascii="AG Souvenir" w:hAnsi="AG Souvenir"/>
      <w:b w:val="1"/>
      <w:spacing w:val="38"/>
      <w:sz w:val="28"/>
    </w:rPr>
  </w:style>
  <w:style w:styleId="Style_75" w:type="paragraph">
    <w:name w:val="Основной текст 31"/>
    <w:basedOn w:val="Style_5"/>
    <w:link w:val="Style_75_ch"/>
    <w:pPr>
      <w:spacing w:after="120" w:before="0"/>
      <w:ind/>
    </w:pPr>
    <w:rPr>
      <w:sz w:val="16"/>
    </w:rPr>
  </w:style>
  <w:style w:styleId="Style_75_ch" w:type="character">
    <w:name w:val="Основной текст 31"/>
    <w:basedOn w:val="Style_5_ch"/>
    <w:link w:val="Style_75"/>
    <w:rPr>
      <w:sz w:val="16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76" w:type="paragraph">
    <w:name w:val="Footnote"/>
    <w:link w:val="Style_76_ch"/>
    <w:pPr>
      <w:ind w:firstLine="851" w:left="0"/>
      <w:jc w:val="both"/>
    </w:pPr>
    <w:rPr>
      <w:rFonts w:ascii="XO Thames" w:hAnsi="XO Thames"/>
      <w:sz w:val="22"/>
    </w:rPr>
  </w:style>
  <w:style w:styleId="Style_76_ch" w:type="character">
    <w:name w:val="Footnote"/>
    <w:link w:val="Style_76"/>
    <w:rPr>
      <w:rFonts w:ascii="XO Thames" w:hAnsi="XO Thames"/>
      <w:sz w:val="22"/>
    </w:rPr>
  </w:style>
  <w:style w:styleId="Style_77" w:type="paragraph">
    <w:name w:val="ListLabel 76"/>
    <w:link w:val="Style_77_ch"/>
  </w:style>
  <w:style w:styleId="Style_77_ch" w:type="character">
    <w:name w:val="ListLabel 76"/>
    <w:link w:val="Style_77"/>
  </w:style>
  <w:style w:styleId="Style_78" w:type="paragraph">
    <w:name w:val="toc 1"/>
    <w:next w:val="Style_5"/>
    <w:link w:val="Style_7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8_ch" w:type="character">
    <w:name w:val="toc 1"/>
    <w:link w:val="Style_78"/>
    <w:rPr>
      <w:rFonts w:ascii="XO Thames" w:hAnsi="XO Thames"/>
      <w:b w:val="1"/>
      <w:sz w:val="28"/>
    </w:rPr>
  </w:style>
  <w:style w:styleId="Style_79" w:type="paragraph">
    <w:name w:val="ListLabel 75"/>
    <w:link w:val="Style_79_ch"/>
  </w:style>
  <w:style w:styleId="Style_79_ch" w:type="character">
    <w:name w:val="ListLabel 75"/>
    <w:link w:val="Style_79"/>
  </w:style>
  <w:style w:styleId="Style_80" w:type="paragraph">
    <w:name w:val="ListLabel 65"/>
    <w:link w:val="Style_80_ch"/>
  </w:style>
  <w:style w:styleId="Style_80_ch" w:type="character">
    <w:name w:val="ListLabel 65"/>
    <w:link w:val="Style_80"/>
  </w:style>
  <w:style w:styleId="Style_81" w:type="paragraph">
    <w:name w:val="ListLabel 77"/>
    <w:link w:val="Style_81_ch"/>
  </w:style>
  <w:style w:styleId="Style_81_ch" w:type="character">
    <w:name w:val="ListLabel 77"/>
    <w:link w:val="Style_81"/>
  </w:style>
  <w:style w:styleId="Style_82" w:type="paragraph">
    <w:name w:val="Знак2 Знак Знак Знак Знак Знак Знак Знак Знак Знак Знак Знак Знак Знак Знак Знак"/>
    <w:basedOn w:val="Style_5"/>
    <w:link w:val="Style_82_ch"/>
    <w:pPr>
      <w:spacing w:after="280" w:before="280"/>
      <w:ind/>
    </w:pPr>
    <w:rPr>
      <w:rFonts w:ascii="Tahoma" w:hAnsi="Tahoma"/>
    </w:rPr>
  </w:style>
  <w:style w:styleId="Style_82_ch" w:type="character">
    <w:name w:val="Знак2 Знак Знак Знак Знак Знак Знак Знак Знак Знак Знак Знак Знак Знак Знак Знак"/>
    <w:basedOn w:val="Style_5_ch"/>
    <w:link w:val="Style_82"/>
    <w:rPr>
      <w:rFonts w:ascii="Tahoma" w:hAnsi="Tahoma"/>
    </w:rPr>
  </w:style>
  <w:style w:styleId="Style_83" w:type="paragraph">
    <w:name w:val="Основной текст с отступом 2 Знак"/>
    <w:basedOn w:val="Style_39"/>
    <w:link w:val="Style_83_ch"/>
  </w:style>
  <w:style w:styleId="Style_83_ch" w:type="character">
    <w:name w:val="Основной текст с отступом 2 Знак"/>
    <w:basedOn w:val="Style_39_ch"/>
    <w:link w:val="Style_83"/>
  </w:style>
  <w:style w:styleId="Style_84" w:type="paragraph">
    <w:name w:val="Верхний колонтитул Знак"/>
    <w:basedOn w:val="Style_39"/>
    <w:link w:val="Style_84_ch"/>
  </w:style>
  <w:style w:styleId="Style_84_ch" w:type="character">
    <w:name w:val="Верхний колонтитул Знак"/>
    <w:basedOn w:val="Style_39_ch"/>
    <w:link w:val="Style_84"/>
  </w:style>
  <w:style w:styleId="Style_85" w:type="paragraph">
    <w:name w:val="Header and Footer"/>
    <w:link w:val="Style_85_ch"/>
    <w:pPr>
      <w:spacing w:line="240" w:lineRule="auto"/>
      <w:ind/>
      <w:jc w:val="both"/>
    </w:pPr>
    <w:rPr>
      <w:rFonts w:ascii="XO Thames" w:hAnsi="XO Thames"/>
      <w:sz w:val="20"/>
    </w:rPr>
  </w:style>
  <w:style w:styleId="Style_85_ch" w:type="character">
    <w:name w:val="Header and Footer"/>
    <w:link w:val="Style_85"/>
    <w:rPr>
      <w:rFonts w:ascii="XO Thames" w:hAnsi="XO Thames"/>
      <w:sz w:val="20"/>
    </w:rPr>
  </w:style>
  <w:style w:styleId="Style_86" w:type="paragraph">
    <w:name w:val="List Paragraph"/>
    <w:basedOn w:val="Style_5"/>
    <w:link w:val="Style_86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86_ch" w:type="character">
    <w:name w:val="List Paragraph"/>
    <w:basedOn w:val="Style_5_ch"/>
    <w:link w:val="Style_86"/>
    <w:rPr>
      <w:rFonts w:ascii="Calibri" w:hAnsi="Calibri"/>
      <w:sz w:val="22"/>
    </w:rPr>
  </w:style>
  <w:style w:styleId="Style_87" w:type="paragraph">
    <w:name w:val="Основной шрифт абзаца"/>
    <w:link w:val="Style_87_ch"/>
  </w:style>
  <w:style w:styleId="Style_87_ch" w:type="character">
    <w:name w:val="Основной шрифт абзаца"/>
    <w:link w:val="Style_87"/>
  </w:style>
  <w:style w:styleId="Style_88" w:type="paragraph">
    <w:name w:val="Гипертекстовая ссылка"/>
    <w:link w:val="Style_88_ch"/>
    <w:rPr>
      <w:b w:val="1"/>
      <w:color w:val="008000"/>
    </w:rPr>
  </w:style>
  <w:style w:styleId="Style_88_ch" w:type="character">
    <w:name w:val="Гипертекстовая ссылка"/>
    <w:link w:val="Style_88"/>
    <w:rPr>
      <w:b w:val="1"/>
      <w:color w:val="008000"/>
    </w:rPr>
  </w:style>
  <w:style w:styleId="Style_89" w:type="paragraph">
    <w:name w:val="ListLabel 72"/>
    <w:link w:val="Style_89_ch"/>
  </w:style>
  <w:style w:styleId="Style_89_ch" w:type="character">
    <w:name w:val="ListLabel 72"/>
    <w:link w:val="Style_89"/>
  </w:style>
  <w:style w:styleId="Style_90" w:type="paragraph">
    <w:name w:val="toc 9"/>
    <w:next w:val="Style_5"/>
    <w:link w:val="Style_9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0_ch" w:type="character">
    <w:name w:val="toc 9"/>
    <w:link w:val="Style_90"/>
    <w:rPr>
      <w:rFonts w:ascii="XO Thames" w:hAnsi="XO Thames"/>
      <w:sz w:val="28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91" w:type="paragraph">
    <w:name w:val="Заголовок 1 Знак"/>
    <w:link w:val="Style_91_ch"/>
    <w:rPr>
      <w:rFonts w:ascii="AG Souvenir" w:hAnsi="AG Souvenir"/>
      <w:b w:val="1"/>
      <w:spacing w:val="38"/>
      <w:sz w:val="28"/>
    </w:rPr>
  </w:style>
  <w:style w:styleId="Style_91_ch" w:type="character">
    <w:name w:val="Заголовок 1 Знак"/>
    <w:link w:val="Style_91"/>
    <w:rPr>
      <w:rFonts w:ascii="AG Souvenir" w:hAnsi="AG Souvenir"/>
      <w:b w:val="1"/>
      <w:spacing w:val="38"/>
      <w:sz w:val="28"/>
    </w:rPr>
  </w:style>
  <w:style w:styleId="Style_92" w:type="paragraph">
    <w:name w:val="WW8Num1z3"/>
    <w:link w:val="Style_92_ch"/>
  </w:style>
  <w:style w:styleId="Style_92_ch" w:type="character">
    <w:name w:val="WW8Num1z3"/>
    <w:link w:val="Style_92"/>
  </w:style>
  <w:style w:styleId="Style_93" w:type="paragraph">
    <w:name w:val="WW8Num4z7"/>
    <w:link w:val="Style_93_ch"/>
  </w:style>
  <w:style w:styleId="Style_93_ch" w:type="character">
    <w:name w:val="WW8Num4z7"/>
    <w:link w:val="Style_93"/>
  </w:style>
  <w:style w:styleId="Style_94" w:type="paragraph">
    <w:name w:val="Указатель2"/>
    <w:basedOn w:val="Style_5"/>
    <w:link w:val="Style_94_ch"/>
  </w:style>
  <w:style w:styleId="Style_94_ch" w:type="character">
    <w:name w:val="Указатель2"/>
    <w:basedOn w:val="Style_5_ch"/>
    <w:link w:val="Style_94"/>
  </w:style>
  <w:style w:styleId="Style_95" w:type="paragraph">
    <w:name w:val="toc 8"/>
    <w:next w:val="Style_5"/>
    <w:link w:val="Style_9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5_ch" w:type="character">
    <w:name w:val="toc 8"/>
    <w:link w:val="Style_95"/>
    <w:rPr>
      <w:rFonts w:ascii="XO Thames" w:hAnsi="XO Thames"/>
      <w:sz w:val="28"/>
    </w:rPr>
  </w:style>
  <w:style w:styleId="Style_96" w:type="paragraph">
    <w:name w:val="WW8Num4z5"/>
    <w:link w:val="Style_96_ch"/>
  </w:style>
  <w:style w:styleId="Style_96_ch" w:type="character">
    <w:name w:val="WW8Num4z5"/>
    <w:link w:val="Style_96"/>
  </w:style>
  <w:style w:styleId="Style_97" w:type="paragraph">
    <w:name w:val="Основной шрифт абзаца3"/>
    <w:link w:val="Style_97_ch"/>
  </w:style>
  <w:style w:styleId="Style_97_ch" w:type="character">
    <w:name w:val="Основной шрифт абзаца3"/>
    <w:link w:val="Style_97"/>
  </w:style>
  <w:style w:styleId="Style_98" w:type="paragraph">
    <w:name w:val="Колонтитул"/>
    <w:basedOn w:val="Style_5"/>
    <w:link w:val="Style_98_ch"/>
    <w:pPr>
      <w:tabs>
        <w:tab w:leader="none" w:pos="4819" w:val="center"/>
        <w:tab w:leader="none" w:pos="9638" w:val="right"/>
      </w:tabs>
      <w:ind/>
    </w:pPr>
  </w:style>
  <w:style w:styleId="Style_98_ch" w:type="character">
    <w:name w:val="Колонтитул"/>
    <w:basedOn w:val="Style_5_ch"/>
    <w:link w:val="Style_98"/>
  </w:style>
  <w:style w:styleId="Style_99" w:type="paragraph">
    <w:name w:val="WW8Num4z0"/>
    <w:link w:val="Style_99_ch"/>
    <w:rPr>
      <w:rFonts w:ascii="Vrinda" w:hAnsi="Vrinda"/>
      <w:sz w:val="24"/>
    </w:rPr>
  </w:style>
  <w:style w:styleId="Style_99_ch" w:type="character">
    <w:name w:val="WW8Num4z0"/>
    <w:link w:val="Style_99"/>
    <w:rPr>
      <w:rFonts w:ascii="Vrinda" w:hAnsi="Vrinda"/>
      <w:sz w:val="24"/>
    </w:rPr>
  </w:style>
  <w:style w:styleId="Style_100" w:type="paragraph">
    <w:name w:val="FollowedHyperlink"/>
    <w:link w:val="Style_100_ch"/>
    <w:rPr>
      <w:color w:val="800080"/>
      <w:u w:val="single"/>
    </w:rPr>
  </w:style>
  <w:style w:styleId="Style_100_ch" w:type="character">
    <w:name w:val="FollowedHyperlink"/>
    <w:link w:val="Style_100"/>
    <w:rPr>
      <w:color w:val="800080"/>
      <w:u w:val="single"/>
    </w:rPr>
  </w:style>
  <w:style w:styleId="Style_101" w:type="paragraph">
    <w:name w:val="Обычный (веб)"/>
    <w:basedOn w:val="Style_5"/>
    <w:link w:val="Style_101_ch"/>
    <w:pPr>
      <w:spacing w:after="280" w:before="280"/>
      <w:ind/>
    </w:pPr>
    <w:rPr>
      <w:sz w:val="24"/>
    </w:rPr>
  </w:style>
  <w:style w:styleId="Style_101_ch" w:type="character">
    <w:name w:val="Обычный (веб)"/>
    <w:basedOn w:val="Style_5_ch"/>
    <w:link w:val="Style_101"/>
    <w:rPr>
      <w:sz w:val="24"/>
    </w:rPr>
  </w:style>
  <w:style w:styleId="Style_102" w:type="paragraph">
    <w:name w:val="toc 5"/>
    <w:next w:val="Style_5"/>
    <w:link w:val="Style_10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2_ch" w:type="character">
    <w:name w:val="toc 5"/>
    <w:link w:val="Style_102"/>
    <w:rPr>
      <w:rFonts w:ascii="XO Thames" w:hAnsi="XO Thames"/>
      <w:sz w:val="28"/>
    </w:rPr>
  </w:style>
  <w:style w:styleId="Style_103" w:type="paragraph">
    <w:name w:val="ListLabel 69"/>
    <w:link w:val="Style_103_ch"/>
  </w:style>
  <w:style w:styleId="Style_103_ch" w:type="character">
    <w:name w:val="ListLabel 69"/>
    <w:link w:val="Style_103"/>
  </w:style>
  <w:style w:styleId="Style_104" w:type="paragraph">
    <w:name w:val="Основной текст с отступом 21"/>
    <w:basedOn w:val="Style_5"/>
    <w:link w:val="Style_104_ch"/>
    <w:pPr>
      <w:spacing w:after="120" w:before="0" w:line="480" w:lineRule="auto"/>
      <w:ind w:firstLine="0" w:left="283" w:right="0"/>
    </w:pPr>
  </w:style>
  <w:style w:styleId="Style_104_ch" w:type="character">
    <w:name w:val="Основной текст с отступом 21"/>
    <w:basedOn w:val="Style_5_ch"/>
    <w:link w:val="Style_104"/>
  </w:style>
  <w:style w:styleId="Style_1" w:type="paragraph">
    <w:name w:val="footer"/>
    <w:basedOn w:val="Style_5"/>
    <w:link w:val="Style_1_ch"/>
  </w:style>
  <w:style w:styleId="Style_1_ch" w:type="character">
    <w:name w:val="footer"/>
    <w:basedOn w:val="Style_5_ch"/>
    <w:link w:val="Style_1"/>
  </w:style>
  <w:style w:styleId="Style_105" w:type="paragraph">
    <w:name w:val="WW8Num4z8"/>
    <w:link w:val="Style_105_ch"/>
  </w:style>
  <w:style w:styleId="Style_105_ch" w:type="character">
    <w:name w:val="WW8Num4z8"/>
    <w:link w:val="Style_105"/>
  </w:style>
  <w:style w:styleId="Style_106" w:type="paragraph">
    <w:name w:val="ListLabel 62"/>
    <w:link w:val="Style_106_ch"/>
  </w:style>
  <w:style w:styleId="Style_106_ch" w:type="character">
    <w:name w:val="ListLabel 62"/>
    <w:link w:val="Style_106"/>
  </w:style>
  <w:style w:styleId="Style_107" w:type="paragraph">
    <w:name w:val="Название объекта1"/>
    <w:basedOn w:val="Style_5"/>
    <w:link w:val="Style_107_ch"/>
    <w:pPr>
      <w:spacing w:after="120" w:before="120"/>
      <w:ind/>
    </w:pPr>
    <w:rPr>
      <w:i w:val="1"/>
      <w:sz w:val="24"/>
    </w:rPr>
  </w:style>
  <w:style w:styleId="Style_107_ch" w:type="character">
    <w:name w:val="Название объекта1"/>
    <w:basedOn w:val="Style_5_ch"/>
    <w:link w:val="Style_107"/>
    <w:rPr>
      <w:i w:val="1"/>
      <w:sz w:val="24"/>
    </w:rPr>
  </w:style>
  <w:style w:styleId="Style_108" w:type="paragraph">
    <w:name w:val="Заголовок"/>
    <w:basedOn w:val="Style_5"/>
    <w:next w:val="Style_50"/>
    <w:link w:val="Style_10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8_ch" w:type="character">
    <w:name w:val="Заголовок"/>
    <w:basedOn w:val="Style_5_ch"/>
    <w:link w:val="Style_108"/>
    <w:rPr>
      <w:rFonts w:ascii="Liberation Sans" w:hAnsi="Liberation Sans"/>
      <w:sz w:val="28"/>
    </w:rPr>
  </w:style>
  <w:style w:styleId="Style_109" w:type="paragraph">
    <w:name w:val="WW8Num1z4"/>
    <w:link w:val="Style_109_ch"/>
  </w:style>
  <w:style w:styleId="Style_109_ch" w:type="character">
    <w:name w:val="WW8Num1z4"/>
    <w:link w:val="Style_109"/>
  </w:style>
  <w:style w:styleId="Style_110" w:type="paragraph">
    <w:name w:val="Subtitle"/>
    <w:next w:val="Style_5"/>
    <w:link w:val="Style_11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0_ch" w:type="character">
    <w:name w:val="Subtitle"/>
    <w:link w:val="Style_110"/>
    <w:rPr>
      <w:rFonts w:ascii="XO Thames" w:hAnsi="XO Thames"/>
      <w:i w:val="1"/>
      <w:sz w:val="24"/>
    </w:rPr>
  </w:style>
  <w:style w:styleId="Style_111" w:type="paragraph">
    <w:name w:val="ListLabel 63"/>
    <w:link w:val="Style_111_ch"/>
  </w:style>
  <w:style w:styleId="Style_111_ch" w:type="character">
    <w:name w:val="ListLabel 63"/>
    <w:link w:val="Style_111"/>
  </w:style>
  <w:style w:styleId="Style_112" w:type="paragraph">
    <w:name w:val="ListLabel 64"/>
    <w:link w:val="Style_112_ch"/>
  </w:style>
  <w:style w:styleId="Style_112_ch" w:type="character">
    <w:name w:val="ListLabel 64"/>
    <w:link w:val="Style_112"/>
  </w:style>
  <w:style w:styleId="Style_113" w:type="paragraph">
    <w:name w:val="Title"/>
    <w:next w:val="Style_5"/>
    <w:link w:val="Style_11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3_ch" w:type="character">
    <w:name w:val="Title"/>
    <w:link w:val="Style_113"/>
    <w:rPr>
      <w:rFonts w:ascii="XO Thames" w:hAnsi="XO Thames"/>
      <w:b w:val="1"/>
      <w:caps w:val="1"/>
      <w:sz w:val="40"/>
    </w:rPr>
  </w:style>
  <w:style w:styleId="Style_114" w:type="paragraph">
    <w:name w:val="header"/>
    <w:basedOn w:val="Style_5"/>
    <w:link w:val="Style_114_ch"/>
  </w:style>
  <w:style w:styleId="Style_114_ch" w:type="character">
    <w:name w:val="header"/>
    <w:basedOn w:val="Style_5_ch"/>
    <w:link w:val="Style_114"/>
  </w:style>
  <w:style w:styleId="Style_115" w:type="paragraph">
    <w:name w:val="heading 4"/>
    <w:next w:val="Style_5"/>
    <w:link w:val="Style_11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5_ch" w:type="character">
    <w:name w:val="heading 4"/>
    <w:link w:val="Style_115"/>
    <w:rPr>
      <w:rFonts w:ascii="XO Thames" w:hAnsi="XO Thames"/>
      <w:b w:val="1"/>
      <w:sz w:val="24"/>
    </w:rPr>
  </w:style>
  <w:style w:styleId="Style_116" w:type="paragraph">
    <w:name w:val="Заголовок 3 Знак"/>
    <w:link w:val="Style_116_ch"/>
    <w:rPr>
      <w:rFonts w:ascii="Arial" w:hAnsi="Arial"/>
      <w:b w:val="1"/>
      <w:sz w:val="26"/>
    </w:rPr>
  </w:style>
  <w:style w:styleId="Style_116_ch" w:type="character">
    <w:name w:val="Заголовок 3 Знак"/>
    <w:link w:val="Style_116"/>
    <w:rPr>
      <w:rFonts w:ascii="Arial" w:hAnsi="Arial"/>
      <w:b w:val="1"/>
      <w:sz w:val="26"/>
    </w:rPr>
  </w:style>
  <w:style w:styleId="Style_117" w:type="paragraph">
    <w:name w:val="heading 2"/>
    <w:basedOn w:val="Style_5"/>
    <w:next w:val="Style_5"/>
    <w:link w:val="Style_117_ch"/>
    <w:uiPriority w:val="9"/>
    <w:qFormat/>
    <w:pPr>
      <w:keepNext w:val="1"/>
      <w:numPr>
        <w:ilvl w:val="1"/>
        <w:numId w:val="1"/>
      </w:numPr>
      <w:ind w:firstLine="0" w:left="709" w:right="0"/>
      <w:outlineLvl w:val="1"/>
    </w:pPr>
    <w:rPr>
      <w:rFonts w:ascii="Cambria" w:hAnsi="Cambria"/>
      <w:b w:val="1"/>
      <w:i w:val="1"/>
      <w:sz w:val="28"/>
    </w:rPr>
  </w:style>
  <w:style w:styleId="Style_117_ch" w:type="character">
    <w:name w:val="heading 2"/>
    <w:basedOn w:val="Style_5_ch"/>
    <w:link w:val="Style_117"/>
    <w:rPr>
      <w:rFonts w:ascii="Cambria" w:hAnsi="Cambria"/>
      <w:b w:val="1"/>
      <w:i w:val="1"/>
      <w:sz w:val="28"/>
    </w:rPr>
  </w:style>
  <w:style w:styleId="Style_118" w:type="paragraph">
    <w:name w:val="Основной текст Знак"/>
    <w:link w:val="Style_118_ch"/>
    <w:rPr>
      <w:sz w:val="20"/>
    </w:rPr>
  </w:style>
  <w:style w:styleId="Style_118_ch" w:type="character">
    <w:name w:val="Основной текст Знак"/>
    <w:link w:val="Style_118"/>
    <w:rPr>
      <w:sz w:val="20"/>
    </w:rPr>
  </w:style>
  <w:style w:styleId="Style_119" w:type="paragraph">
    <w:name w:val="Default Paragraph Font"/>
    <w:link w:val="Style_119_ch"/>
  </w:style>
  <w:style w:styleId="Style_119_ch" w:type="character">
    <w:name w:val="Default Paragraph Font"/>
    <w:link w:val="Style_119"/>
  </w:style>
  <w:style w:styleId="Style_120" w:type="paragraph">
    <w:name w:val="Текст выноски"/>
    <w:basedOn w:val="Style_5"/>
    <w:link w:val="Style_120_ch"/>
    <w:rPr>
      <w:rFonts w:ascii="Tahoma" w:hAnsi="Tahoma"/>
      <w:sz w:val="16"/>
    </w:rPr>
  </w:style>
  <w:style w:styleId="Style_120_ch" w:type="character">
    <w:name w:val="Текст выноски"/>
    <w:basedOn w:val="Style_5_ch"/>
    <w:link w:val="Style_120"/>
    <w:rPr>
      <w:rFonts w:ascii="Tahoma" w:hAnsi="Tahoma"/>
      <w:sz w:val="16"/>
    </w:rPr>
  </w:style>
  <w:style w:styleId="Style_121" w:type="paragraph">
    <w:name w:val="ConsPlusNormal"/>
    <w:link w:val="Style_121_ch"/>
    <w:pPr>
      <w:widowControl w:val="0"/>
      <w:ind/>
    </w:pPr>
    <w:rPr>
      <w:rFonts w:ascii="Times New Roman" w:hAnsi="Times New Roman"/>
      <w:color w:val="000000"/>
      <w:sz w:val="20"/>
    </w:rPr>
  </w:style>
  <w:style w:styleId="Style_121_ch" w:type="character">
    <w:name w:val="ConsPlusNormal"/>
    <w:link w:val="Style_121"/>
    <w:rPr>
      <w:rFonts w:ascii="Times New Roman" w:hAnsi="Times New Roman"/>
      <w:color w:val="000000"/>
      <w:sz w:val="20"/>
    </w:rPr>
  </w:style>
  <w:style w:styleId="Style_122" w:type="paragraph">
    <w:name w:val="WW8Num5z0"/>
    <w:link w:val="Style_122_ch"/>
    <w:rPr>
      <w:rFonts w:ascii="Vrinda" w:hAnsi="Vrinda"/>
    </w:rPr>
  </w:style>
  <w:style w:styleId="Style_122_ch" w:type="character">
    <w:name w:val="WW8Num5z0"/>
    <w:link w:val="Style_122"/>
    <w:rPr>
      <w:rFonts w:ascii="Vrinda" w:hAnsi="Vrinda"/>
    </w:rPr>
  </w:style>
  <w:style w:styleId="Style_123" w:type="paragraph">
    <w:name w:val="WW8Num1z7"/>
    <w:link w:val="Style_123_ch"/>
  </w:style>
  <w:style w:styleId="Style_123_ch" w:type="character">
    <w:name w:val="WW8Num1z7"/>
    <w:link w:val="Style_123"/>
  </w:style>
  <w:style w:styleId="Style_124" w:type="paragraph">
    <w:name w:val="ListLabel 66"/>
    <w:link w:val="Style_124_ch"/>
  </w:style>
  <w:style w:styleId="Style_124_ch" w:type="character">
    <w:name w:val="ListLabel 66"/>
    <w:link w:val="Style_124"/>
  </w:style>
  <w:style w:styleId="Style_125" w:type="paragraph">
    <w:name w:val="Название объекта"/>
    <w:basedOn w:val="Style_5"/>
    <w:link w:val="Style_125_ch"/>
    <w:pPr>
      <w:spacing w:after="120" w:before="120"/>
      <w:ind/>
    </w:pPr>
    <w:rPr>
      <w:i w:val="1"/>
      <w:sz w:val="24"/>
    </w:rPr>
  </w:style>
  <w:style w:styleId="Style_125_ch" w:type="character">
    <w:name w:val="Название объекта"/>
    <w:basedOn w:val="Style_5_ch"/>
    <w:link w:val="Style_125"/>
    <w:rPr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2023-07-20T15:02:05Z</dcterms:modified>
</cp:coreProperties>
</file>