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93" w:rsidRPr="00C50293" w:rsidRDefault="00C50293" w:rsidP="00C50293">
      <w:pPr>
        <w:jc w:val="right"/>
        <w:rPr>
          <w:rFonts w:ascii="Times New Roman" w:hAnsi="Times New Roman"/>
          <w:sz w:val="24"/>
          <w:szCs w:val="24"/>
        </w:rPr>
      </w:pPr>
    </w:p>
    <w:p w:rsidR="00C50293" w:rsidRPr="009F61E5" w:rsidRDefault="00C50293" w:rsidP="009F61E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Оповещение</w:t>
      </w:r>
      <w:r w:rsidR="009F61E5">
        <w:rPr>
          <w:rFonts w:ascii="Times New Roman" w:hAnsi="Times New Roman"/>
          <w:sz w:val="24"/>
          <w:szCs w:val="24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 начале общественных обсуждений</w:t>
      </w:r>
    </w:p>
    <w:p w:rsidR="009B2254" w:rsidRDefault="004572FD" w:rsidP="009B2254">
      <w:pPr>
        <w:ind w:right="33"/>
        <w:rPr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br/>
        <w:t xml:space="preserve">       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соответствии с постановлением главы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города </w:t>
      </w:r>
      <w:r w:rsidR="00C50293" w:rsidRPr="009B2254">
        <w:rPr>
          <w:rFonts w:ascii="Times New Roman" w:hAnsi="Times New Roman"/>
          <w:spacing w:val="2"/>
          <w:sz w:val="24"/>
          <w:szCs w:val="24"/>
          <w:lang w:eastAsia="ru-RU"/>
        </w:rPr>
        <w:t>Батайска от</w:t>
      </w:r>
      <w:r w:rsidR="00063A20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9B2254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08.09.2021</w:t>
      </w:r>
      <w:r w:rsidR="0076684A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C50293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№ </w:t>
      </w:r>
      <w:r w:rsidR="00135AC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90</w:t>
      </w:r>
      <w:r w:rsidR="00C50293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063A20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5D30C1" w:rsidRP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  <w:r w:rsidR="009B2254" w:rsidRPr="009B2254">
        <w:rPr>
          <w:rFonts w:ascii="Times New Roman" w:hAnsi="Times New Roman"/>
          <w:sz w:val="24"/>
          <w:szCs w:val="24"/>
          <w:u w:val="single"/>
        </w:rPr>
        <w:t>О проведении общественных обсуждений по проекту внесения изменений в</w:t>
      </w:r>
      <w:r w:rsidR="009B2254" w:rsidRPr="009B22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2254" w:rsidRPr="009B2254">
        <w:rPr>
          <w:rFonts w:ascii="Times New Roman" w:hAnsi="Times New Roman"/>
          <w:sz w:val="24"/>
          <w:szCs w:val="24"/>
          <w:u w:val="single"/>
        </w:rPr>
        <w:t>правила землепользования и застройки муниципального</w:t>
      </w:r>
      <w:r w:rsidR="009B22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2254" w:rsidRPr="009B2254">
        <w:rPr>
          <w:rFonts w:ascii="Times New Roman" w:hAnsi="Times New Roman"/>
          <w:sz w:val="24"/>
          <w:szCs w:val="24"/>
          <w:u w:val="single"/>
        </w:rPr>
        <w:t>образования "Город Батайск"</w:t>
      </w:r>
    </w:p>
    <w:p w:rsidR="00C50293" w:rsidRPr="001D6259" w:rsidRDefault="009B2254" w:rsidP="001D625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 xml:space="preserve"> </w:t>
      </w:r>
      <w:r w:rsidR="00C50293" w:rsidRPr="001D6259">
        <w:rPr>
          <w:rFonts w:ascii="Times New Roman" w:hAnsi="Times New Roman"/>
          <w:spacing w:val="2"/>
          <w:sz w:val="18"/>
          <w:szCs w:val="18"/>
          <w:lang w:eastAsia="ru-RU"/>
        </w:rPr>
        <w:t>(информация о проекте, подлежащем рассмотрению</w:t>
      </w:r>
      <w:r w:rsidR="00F359E3" w:rsidRPr="001D6259">
        <w:rPr>
          <w:rFonts w:ascii="Times New Roman" w:hAnsi="Times New Roman"/>
          <w:spacing w:val="2"/>
          <w:sz w:val="18"/>
          <w:szCs w:val="18"/>
          <w:lang w:eastAsia="ru-RU"/>
        </w:rPr>
        <w:t xml:space="preserve"> </w:t>
      </w:r>
      <w:r w:rsidR="00C50293" w:rsidRPr="001D6259">
        <w:rPr>
          <w:rFonts w:ascii="Times New Roman" w:hAnsi="Times New Roman"/>
          <w:spacing w:val="2"/>
          <w:sz w:val="18"/>
          <w:szCs w:val="18"/>
          <w:lang w:eastAsia="ru-RU"/>
        </w:rPr>
        <w:t>на общественных обсуждениях)</w:t>
      </w:r>
    </w:p>
    <w:p w:rsidR="00E40383" w:rsidRDefault="00E40383" w:rsidP="00605A3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40383">
        <w:rPr>
          <w:rFonts w:ascii="Times New Roman" w:hAnsi="Times New Roman"/>
          <w:sz w:val="24"/>
          <w:szCs w:val="24"/>
          <w:u w:val="single"/>
        </w:rPr>
        <w:t>проект</w:t>
      </w:r>
      <w:r w:rsidR="009B2254">
        <w:rPr>
          <w:rFonts w:ascii="Times New Roman" w:hAnsi="Times New Roman"/>
          <w:sz w:val="24"/>
          <w:szCs w:val="24"/>
          <w:u w:val="single"/>
        </w:rPr>
        <w:t xml:space="preserve"> внесения изменений в п</w:t>
      </w:r>
      <w:r w:rsidR="00AA5005">
        <w:rPr>
          <w:rFonts w:ascii="Times New Roman" w:hAnsi="Times New Roman"/>
          <w:sz w:val="24"/>
          <w:szCs w:val="24"/>
          <w:u w:val="single"/>
        </w:rPr>
        <w:t>равил</w:t>
      </w:r>
      <w:r w:rsidR="009B2254">
        <w:rPr>
          <w:rFonts w:ascii="Times New Roman" w:hAnsi="Times New Roman"/>
          <w:sz w:val="24"/>
          <w:szCs w:val="24"/>
          <w:u w:val="single"/>
        </w:rPr>
        <w:t>а</w:t>
      </w:r>
      <w:r w:rsidR="00AA5005">
        <w:rPr>
          <w:rFonts w:ascii="Times New Roman" w:hAnsi="Times New Roman"/>
          <w:sz w:val="24"/>
          <w:szCs w:val="24"/>
          <w:u w:val="single"/>
        </w:rPr>
        <w:t xml:space="preserve"> землепользования и застройки муниципального образования "Город Батайск"</w:t>
      </w:r>
      <w:r w:rsidR="00E36FA2">
        <w:rPr>
          <w:rFonts w:ascii="Times New Roman" w:hAnsi="Times New Roman"/>
          <w:sz w:val="24"/>
          <w:szCs w:val="24"/>
          <w:u w:val="single"/>
        </w:rPr>
        <w:t xml:space="preserve">, утвержденные решением </w:t>
      </w:r>
      <w:proofErr w:type="spellStart"/>
      <w:r w:rsidR="00E36FA2">
        <w:rPr>
          <w:rFonts w:ascii="Times New Roman" w:hAnsi="Times New Roman"/>
          <w:sz w:val="24"/>
          <w:szCs w:val="24"/>
          <w:u w:val="single"/>
        </w:rPr>
        <w:t>Батайской</w:t>
      </w:r>
      <w:proofErr w:type="spellEnd"/>
      <w:r w:rsidR="00E36FA2">
        <w:rPr>
          <w:rFonts w:ascii="Times New Roman" w:hAnsi="Times New Roman"/>
          <w:sz w:val="24"/>
          <w:szCs w:val="24"/>
          <w:u w:val="single"/>
        </w:rPr>
        <w:t xml:space="preserve"> городской Думы от 16.12.2020 №91</w:t>
      </w:r>
    </w:p>
    <w:p w:rsidR="00C50293" w:rsidRPr="00C77754" w:rsidRDefault="00C50293" w:rsidP="00E40383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(перечень информационных материалов к проекту)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</w:t>
      </w:r>
      <w:r w:rsidR="001D625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</w:t>
      </w:r>
      <w:proofErr w:type="spellEnd"/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землепользованию и застройке муниципального образования "Город Батайск</w:t>
      </w:r>
      <w:r w:rsid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</w:t>
      </w:r>
      <w:r w:rsidR="00D0158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 проводятся с «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</w:t>
      </w:r>
      <w:r w:rsid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P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сентября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D30C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октяб</w:t>
      </w:r>
      <w:r w:rsidR="00B06A6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r w:rsidR="00B06A6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B710A4"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87F0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22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официальном сайте Администрации города Батайска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информационно-телекоммуникационной системе «Интернет» по адресу: </w:t>
      </w:r>
    </w:p>
    <w:p w:rsidR="0049636F" w:rsidRPr="0049636F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http://www.батайск-официальный.рф/Organ_ADM/uaig/obshchestvennye-obsuzhdeniya.php </w:t>
      </w:r>
      <w:r w:rsidR="0049636F" w:rsidRPr="0049636F">
        <w:rPr>
          <w:rFonts w:ascii="Times New Roman" w:hAnsi="Times New Roman"/>
          <w:sz w:val="24"/>
          <w:szCs w:val="24"/>
        </w:rPr>
        <w:t xml:space="preserve">(администрация - отраслевые органы - градостроительство - общественные обсуждения)  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 документацией по  подготовке  и  проведению  общественных  обсуждений</w:t>
      </w:r>
      <w:r w:rsidR="006169A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можно ознакомиться на экспозиции (экспозициях) по следующему адресу: </w:t>
      </w:r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Управление по архитектуре и градостроительству города </w:t>
      </w:r>
      <w:proofErr w:type="spellStart"/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Батайска</w:t>
      </w:r>
      <w:r w:rsidR="00C50293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proofErr w:type="spellEnd"/>
      <w:r w:rsidR="00835EDD">
        <w:rPr>
          <w:rFonts w:ascii="Times New Roman" w:hAnsi="Times New Roman"/>
          <w:sz w:val="24"/>
          <w:szCs w:val="24"/>
          <w:u w:val="single"/>
        </w:rPr>
        <w:t>(г.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063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ул. Ворошилова, 189</w:t>
      </w:r>
      <w:r w:rsidR="00DD14D8">
        <w:rPr>
          <w:rFonts w:ascii="Times New Roman" w:hAnsi="Times New Roman"/>
          <w:sz w:val="24"/>
          <w:szCs w:val="24"/>
          <w:u w:val="single"/>
        </w:rPr>
        <w:t>, к.4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 xml:space="preserve">) с </w:t>
      </w:r>
      <w:r w:rsidR="00B84C1C" w:rsidRPr="00B84C1C">
        <w:rPr>
          <w:rFonts w:ascii="Times New Roman" w:hAnsi="Times New Roman"/>
          <w:sz w:val="24"/>
          <w:szCs w:val="24"/>
          <w:u w:val="single"/>
        </w:rPr>
        <w:t>16.09.2021 по 30.09.2021</w:t>
      </w:r>
      <w:r w:rsidR="00C50293" w:rsidRPr="00B84C1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</w:p>
    <w:p w:rsidR="00C50293" w:rsidRPr="00C77754" w:rsidRDefault="00C50293" w:rsidP="00B650C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(место, дата открытия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Срок проведения экспозиции и консультирование посетителей экспозиции:</w:t>
      </w:r>
    </w:p>
    <w:p w:rsidR="00C50293" w:rsidRPr="00C50293" w:rsidRDefault="00B84C1C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41888">
        <w:rPr>
          <w:rFonts w:ascii="Times New Roman" w:hAnsi="Times New Roman"/>
          <w:sz w:val="24"/>
          <w:szCs w:val="24"/>
          <w:u w:val="single"/>
        </w:rPr>
        <w:t>с 16.09.2021 по 30.09.2021</w:t>
      </w:r>
      <w:r w:rsidR="00B8456F">
        <w:rPr>
          <w:rFonts w:ascii="Times New Roman" w:hAnsi="Times New Roman"/>
          <w:sz w:val="24"/>
          <w:szCs w:val="24"/>
          <w:u w:val="single"/>
        </w:rPr>
        <w:t>,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 xml:space="preserve"> по понедельникам и средам, время: с 15:00 до 1</w:t>
      </w:r>
      <w:r w:rsidR="00E850D2">
        <w:rPr>
          <w:rFonts w:ascii="Times New Roman" w:hAnsi="Times New Roman"/>
          <w:sz w:val="24"/>
          <w:szCs w:val="24"/>
          <w:u w:val="single"/>
        </w:rPr>
        <w:t>7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>:</w:t>
      </w:r>
      <w:r w:rsidR="00E850D2">
        <w:rPr>
          <w:rFonts w:ascii="Times New Roman" w:hAnsi="Times New Roman"/>
          <w:sz w:val="24"/>
          <w:szCs w:val="24"/>
          <w:u w:val="single"/>
        </w:rPr>
        <w:t>45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предварительно</w:t>
      </w:r>
      <w:r w:rsidR="001D6259">
        <w:rPr>
          <w:rFonts w:ascii="Times New Roman" w:hAnsi="Times New Roman"/>
          <w:sz w:val="24"/>
          <w:szCs w:val="24"/>
          <w:u w:val="single"/>
        </w:rPr>
        <w:t>й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запис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и, телефон: 8(86354) 5 83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00)</w:t>
      </w:r>
    </w:p>
    <w:p w:rsidR="00C50293" w:rsidRPr="001D6259" w:rsidRDefault="00C50293" w:rsidP="00B8456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(дни и часы, в которое возможно посещение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Предложения и замечания,  касающиеся  проекта,  участники  общественных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обсуждений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вправе подавать посредством: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официального    сайта    Администрации    города    Батайска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в информационно-телекоммуникационной системе «Интернет»</w:t>
      </w:r>
      <w:r w:rsidR="004572FD" w:rsidRP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6F3EF1" w:rsidRPr="00E41888">
        <w:rPr>
          <w:rFonts w:ascii="Times New Roman" w:hAnsi="Times New Roman"/>
          <w:sz w:val="24"/>
          <w:szCs w:val="24"/>
          <w:u w:val="single"/>
        </w:rPr>
        <w:t>с 16.09.2021 по 30.09.2021</w:t>
      </w:r>
      <w:r w:rsidR="006F3E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по адресу:</w:t>
      </w:r>
    </w:p>
    <w:p w:rsidR="00206135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в письменной форме в  адрес  организатора  общественных  обсуждений,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6F3EF1" w:rsidRPr="00E41888">
        <w:rPr>
          <w:rFonts w:ascii="Times New Roman" w:hAnsi="Times New Roman"/>
          <w:sz w:val="24"/>
          <w:szCs w:val="24"/>
          <w:u w:val="single"/>
        </w:rPr>
        <w:t>16.09.2021 по 30.09.2021</w:t>
      </w:r>
      <w:r w:rsidR="006F3E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рабочие дни с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15:00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 по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18:00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здании 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Управлени</w:t>
      </w:r>
      <w:r w:rsid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архитектуре и градостроительству города Батайска</w:t>
      </w:r>
      <w:r w:rsidR="00D52B21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>по адресу:</w:t>
      </w:r>
      <w:r w:rsidR="00DD14D8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z w:val="24"/>
          <w:szCs w:val="24"/>
          <w:u w:val="single"/>
        </w:rPr>
        <w:t>г.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D52B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5029">
        <w:rPr>
          <w:rFonts w:ascii="Times New Roman" w:hAnsi="Times New Roman"/>
          <w:sz w:val="24"/>
          <w:szCs w:val="24"/>
          <w:u w:val="single"/>
        </w:rPr>
        <w:t>ул.Ворошилова,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189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_;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записи в  книге  (журнале)  учета  посетителей  экспозиции  проекта, подлежащего рассмотрению  на  общественных  обсуждениях,  в  течение  срока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роведения экспозиции проекта, </w:t>
      </w:r>
      <w:r w:rsidR="006F3EF1" w:rsidRPr="006F3EF1">
        <w:rPr>
          <w:rFonts w:ascii="Times New Roman" w:hAnsi="Times New Roman"/>
          <w:sz w:val="24"/>
          <w:szCs w:val="24"/>
        </w:rPr>
        <w:t>с</w:t>
      </w:r>
      <w:r w:rsidR="006F3EF1" w:rsidRPr="00E41888">
        <w:rPr>
          <w:rFonts w:ascii="Times New Roman" w:hAnsi="Times New Roman"/>
          <w:sz w:val="24"/>
          <w:szCs w:val="24"/>
          <w:u w:val="single"/>
        </w:rPr>
        <w:t xml:space="preserve"> 16.09.2021 по 30.09.2021</w:t>
      </w:r>
      <w:r w:rsidR="00D52B21">
        <w:rPr>
          <w:rFonts w:ascii="Times New Roman" w:hAnsi="Times New Roman"/>
          <w:sz w:val="24"/>
          <w:szCs w:val="24"/>
          <w:u w:val="single"/>
        </w:rPr>
        <w:t>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общественных обсуждений при внесении замечаний и  предложений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целях идентификации представляют сведения о себе (фамилию, имя,  отчество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(при наличии), дату рождения, адрес места жительства  (регистрации)  -  для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физических  лиц;  наименование,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основной  государственный  регистрационный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номер, место нахождения и адрес - для юридических лиц) с приложением  копий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документов, подтверждающих такие сведения.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  общественных   обсуждений,   являющиеся   правообладателями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соответствующих земельных участков и (или) расположенных  на  них 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капитального строительства, и (или) помещений, являющихся частью  указанных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объектов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капитального   строительства,   также   представляют   сведения,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соответственно, о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таких   земельных   участках,   объектах   капитального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строитель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помещениях,   являющихся   частью    указанных   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капитального   строительства,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из   Единого    государственного    реестра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недвижимости и иные документы, устанавливающие или удостоверяющие их  права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на такие земельные участки, объекты капитального строительства,  помещения,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являющиеся частью указанных объектов капитального строительства.</w:t>
      </w:r>
    </w:p>
    <w:p w:rsidR="00C50293" w:rsidRPr="00C50293" w:rsidRDefault="0057744D" w:rsidP="004F502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 проведения  общественных  обсуждений   определен  решением </w:t>
      </w:r>
      <w:proofErr w:type="spellStart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Батайской</w:t>
      </w:r>
      <w:proofErr w:type="spellEnd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городской Думы  от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31.10.2018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№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304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«</w:t>
      </w:r>
      <w:r w:rsidR="00C50293" w:rsidRPr="00C50293">
        <w:rPr>
          <w:rFonts w:ascii="Times New Roman" w:hAnsi="Times New Roman"/>
          <w:sz w:val="24"/>
          <w:szCs w:val="24"/>
        </w:rPr>
        <w:t>Об утверждении Порядка организации и проведения публичных слушаний, общественных обсуждений по вопросам  градостроительной деятельности на территории муниципального образования «Город Батайск»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включает в себя следующие этапы: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оповещение о начале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размещение  проекта,  подлежащего   рассмотрению   на  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обсуждениях, и  информационных  материалов  к  нему  на  официальном  сайте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 города Батайска в  информационно-телекоммуникационной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сети «Интернет» и открытие экспозиции или экспозиций такого проекта;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проведение   экспозиции   или   экспозиций   проекта,    подлежащего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рассмотрению на общественных обсуждениях;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4) подготовка и оформление протокола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5) подготовка и опубликование  заключения  о  результатах 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обсуждений.</w:t>
      </w:r>
    </w:p>
    <w:p w:rsidR="00C50293" w:rsidRPr="00C50293" w:rsidRDefault="0057744D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Проект,   подлежащий   рассмотрению   на   общественных    обсуждениях,</w:t>
      </w:r>
    </w:p>
    <w:p w:rsidR="00C50293" w:rsidRPr="00C50293" w:rsidRDefault="00C50293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и информационные материалы к нему размещены на официальном сайте по адресу:</w:t>
      </w:r>
    </w:p>
    <w:p w:rsidR="00D52B21" w:rsidRPr="00D52B21" w:rsidRDefault="00015D6C" w:rsidP="00D52B21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315" w:lineRule="atLeas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A70255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50293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38"/>
          <w:szCs w:val="38"/>
          <w:lang w:eastAsia="ru-RU"/>
        </w:rPr>
      </w:pPr>
    </w:p>
    <w:p w:rsidR="00F515E6" w:rsidRDefault="00F515E6"/>
    <w:sectPr w:rsidR="00F515E6" w:rsidSect="00C77754">
      <w:pgSz w:w="11906" w:h="16838"/>
      <w:pgMar w:top="426" w:right="424" w:bottom="70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C50293"/>
    <w:rsid w:val="00015D6C"/>
    <w:rsid w:val="000550DF"/>
    <w:rsid w:val="00061F53"/>
    <w:rsid w:val="00063A20"/>
    <w:rsid w:val="00124789"/>
    <w:rsid w:val="00135AC2"/>
    <w:rsid w:val="00147DE3"/>
    <w:rsid w:val="00176E9B"/>
    <w:rsid w:val="001D6259"/>
    <w:rsid w:val="00206135"/>
    <w:rsid w:val="00226DAA"/>
    <w:rsid w:val="00233352"/>
    <w:rsid w:val="00290279"/>
    <w:rsid w:val="002B5415"/>
    <w:rsid w:val="003055F3"/>
    <w:rsid w:val="003175F4"/>
    <w:rsid w:val="003604A5"/>
    <w:rsid w:val="0038534F"/>
    <w:rsid w:val="003D0F04"/>
    <w:rsid w:val="003D4A9B"/>
    <w:rsid w:val="003E4644"/>
    <w:rsid w:val="004139BC"/>
    <w:rsid w:val="004572FD"/>
    <w:rsid w:val="00472D30"/>
    <w:rsid w:val="00487EDD"/>
    <w:rsid w:val="0049636F"/>
    <w:rsid w:val="004F5029"/>
    <w:rsid w:val="005549E8"/>
    <w:rsid w:val="0057744D"/>
    <w:rsid w:val="00587F01"/>
    <w:rsid w:val="005B6CEB"/>
    <w:rsid w:val="005D30C1"/>
    <w:rsid w:val="00605A34"/>
    <w:rsid w:val="006169A3"/>
    <w:rsid w:val="006266F6"/>
    <w:rsid w:val="00671D1E"/>
    <w:rsid w:val="006841DC"/>
    <w:rsid w:val="006944DF"/>
    <w:rsid w:val="00694A4D"/>
    <w:rsid w:val="006E5465"/>
    <w:rsid w:val="006F3EF1"/>
    <w:rsid w:val="007171B1"/>
    <w:rsid w:val="0076684A"/>
    <w:rsid w:val="00781F28"/>
    <w:rsid w:val="007A1816"/>
    <w:rsid w:val="007D0392"/>
    <w:rsid w:val="007F143E"/>
    <w:rsid w:val="007F3074"/>
    <w:rsid w:val="00835EDD"/>
    <w:rsid w:val="008A16AD"/>
    <w:rsid w:val="008E18FD"/>
    <w:rsid w:val="00903350"/>
    <w:rsid w:val="00911C2A"/>
    <w:rsid w:val="009B2254"/>
    <w:rsid w:val="009E5DB7"/>
    <w:rsid w:val="009F61E5"/>
    <w:rsid w:val="00A43FD0"/>
    <w:rsid w:val="00A517EC"/>
    <w:rsid w:val="00A526E0"/>
    <w:rsid w:val="00AA5005"/>
    <w:rsid w:val="00AD2BF7"/>
    <w:rsid w:val="00AF05B7"/>
    <w:rsid w:val="00B06A60"/>
    <w:rsid w:val="00B07D6C"/>
    <w:rsid w:val="00B43D3F"/>
    <w:rsid w:val="00B55C63"/>
    <w:rsid w:val="00B61380"/>
    <w:rsid w:val="00B650C6"/>
    <w:rsid w:val="00B710A4"/>
    <w:rsid w:val="00B8456F"/>
    <w:rsid w:val="00B84C1C"/>
    <w:rsid w:val="00B93E52"/>
    <w:rsid w:val="00BA706F"/>
    <w:rsid w:val="00C04A25"/>
    <w:rsid w:val="00C50293"/>
    <w:rsid w:val="00C77754"/>
    <w:rsid w:val="00CD639E"/>
    <w:rsid w:val="00CE2CD5"/>
    <w:rsid w:val="00D01589"/>
    <w:rsid w:val="00D52B21"/>
    <w:rsid w:val="00D557CC"/>
    <w:rsid w:val="00D765EC"/>
    <w:rsid w:val="00D87105"/>
    <w:rsid w:val="00D94771"/>
    <w:rsid w:val="00DC0581"/>
    <w:rsid w:val="00DD14D8"/>
    <w:rsid w:val="00E061C3"/>
    <w:rsid w:val="00E36FA2"/>
    <w:rsid w:val="00E40383"/>
    <w:rsid w:val="00E41888"/>
    <w:rsid w:val="00E850D2"/>
    <w:rsid w:val="00EC48D0"/>
    <w:rsid w:val="00F359E3"/>
    <w:rsid w:val="00F37CD3"/>
    <w:rsid w:val="00F515E6"/>
    <w:rsid w:val="00FD135F"/>
    <w:rsid w:val="00FD5DF6"/>
    <w:rsid w:val="00FE680F"/>
    <w:rsid w:val="00FF005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93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2019-05-27T09:54:00Z</cp:lastPrinted>
  <dcterms:created xsi:type="dcterms:W3CDTF">2019-05-27T07:59:00Z</dcterms:created>
  <dcterms:modified xsi:type="dcterms:W3CDTF">2021-09-08T13:03:00Z</dcterms:modified>
</cp:coreProperties>
</file>