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FE772A" w:rsidRDefault="00423A78" w:rsidP="00FE772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FE772A">
        <w:rPr>
          <w:rFonts w:ascii="Times New Roman" w:hAnsi="Times New Roman"/>
          <w:sz w:val="28"/>
          <w:szCs w:val="28"/>
          <w:u w:val="single"/>
        </w:rPr>
        <w:t xml:space="preserve">сети водопровода </w:t>
      </w:r>
    </w:p>
    <w:p w:rsidR="00742709" w:rsidRPr="00742709" w:rsidRDefault="00FE772A" w:rsidP="00FE772A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КВС-1 до КВС-2</w:t>
      </w:r>
    </w:p>
    <w:p w:rsidR="00715C41" w:rsidRPr="001940EF" w:rsidRDefault="00715C41" w:rsidP="0074270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</w:t>
      </w:r>
      <w:r w:rsidR="000A5BEE">
        <w:rPr>
          <w:rFonts w:ascii="Times New Roman" w:hAnsi="Times New Roman"/>
          <w:sz w:val="28"/>
          <w:szCs w:val="28"/>
        </w:rPr>
        <w:t>5</w:t>
      </w:r>
      <w:r w:rsidR="00147F09" w:rsidRPr="00147F09">
        <w:rPr>
          <w:rFonts w:ascii="Times New Roman" w:hAnsi="Times New Roman"/>
          <w:sz w:val="28"/>
          <w:szCs w:val="28"/>
        </w:rPr>
        <w:t>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A16C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33C94" w:rsidRPr="00833C94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земельного участка с категорией земель «земли населенных пунктов», для линейного объекта  - сети водопровода (трубопровод) от КВС-1 до КВС-2, утвержденный постановлением Администрации города Батайска от 27.09.2017 №1653</w:t>
      </w:r>
      <w:r w:rsidR="00A16CEE" w:rsidRPr="00833C9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833C94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8E6D93" w:rsidRPr="00833C94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земельного участка с категорией земель «земли населенных пунктов», для линейного объекта  - сети водопровода (трубопровод) от КВС-1 до КВС-2, утвержденный постановлением Администрации города Батайска от 27.09.2017 №1653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8E6D9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A73" w:rsidRPr="00221A73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8E6D93" w:rsidRPr="008E6D93">
              <w:rPr>
                <w:rFonts w:ascii="Times New Roman" w:hAnsi="Times New Roman"/>
                <w:sz w:val="28"/>
                <w:szCs w:val="28"/>
              </w:rPr>
              <w:t>внесения изменений в проект планировки и проект межевания территории земельного участка с категорией земель «земли населенных пунктов», для линейного объекта  - сети водопровода (трубопровод) от КВС-1 до КВС-2, утвержденный постановлением Администрации города Батайска от 27.09.2017 №1653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42502" w:rsidRPr="00221A73">
        <w:rPr>
          <w:rFonts w:ascii="Times New Roman" w:hAnsi="Times New Roman"/>
          <w:sz w:val="28"/>
          <w:szCs w:val="28"/>
        </w:rPr>
        <w:t xml:space="preserve">проект </w:t>
      </w:r>
      <w:r w:rsidR="00A42502" w:rsidRPr="008E6D93">
        <w:rPr>
          <w:rFonts w:ascii="Times New Roman" w:hAnsi="Times New Roman"/>
          <w:sz w:val="28"/>
          <w:szCs w:val="28"/>
        </w:rPr>
        <w:t>внесения изменений в проект планировки и проект межевания территории земельного участка с категорией земель «земли населенных пунктов», для линейного объекта  - сети водопровода (трубопровод) от КВС-1 до КВС-2, утвержденный постановлением Администрации города Батайска от 27.09.2017 №1653</w:t>
      </w:r>
      <w:r w:rsidR="00A42502">
        <w:rPr>
          <w:rFonts w:ascii="Times New Roman" w:hAnsi="Times New Roman"/>
          <w:sz w:val="28"/>
          <w:szCs w:val="28"/>
        </w:rPr>
        <w:t xml:space="preserve"> </w:t>
      </w:r>
      <w:r w:rsidR="00221A73" w:rsidRPr="00221A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1D49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0A59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A73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4BA3"/>
    <w:rsid w:val="003E75F7"/>
    <w:rsid w:val="003F6CC5"/>
    <w:rsid w:val="003F72C3"/>
    <w:rsid w:val="00405975"/>
    <w:rsid w:val="00407E0F"/>
    <w:rsid w:val="00411355"/>
    <w:rsid w:val="00423A78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B4EDE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42709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59C1"/>
    <w:rsid w:val="007E60F5"/>
    <w:rsid w:val="007E647C"/>
    <w:rsid w:val="007F4561"/>
    <w:rsid w:val="007F511A"/>
    <w:rsid w:val="00813574"/>
    <w:rsid w:val="00822D52"/>
    <w:rsid w:val="00832518"/>
    <w:rsid w:val="00833C94"/>
    <w:rsid w:val="008348F9"/>
    <w:rsid w:val="00836E3C"/>
    <w:rsid w:val="0084683D"/>
    <w:rsid w:val="00851048"/>
    <w:rsid w:val="008526A6"/>
    <w:rsid w:val="008542B1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93"/>
    <w:rsid w:val="008E6DBF"/>
    <w:rsid w:val="008F3810"/>
    <w:rsid w:val="008F718A"/>
    <w:rsid w:val="00904B7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2E39"/>
    <w:rsid w:val="00A13A90"/>
    <w:rsid w:val="00A16CEE"/>
    <w:rsid w:val="00A208CF"/>
    <w:rsid w:val="00A31431"/>
    <w:rsid w:val="00A31B8A"/>
    <w:rsid w:val="00A3722E"/>
    <w:rsid w:val="00A42502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042D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A28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4E47"/>
    <w:rsid w:val="00DF619D"/>
    <w:rsid w:val="00E01290"/>
    <w:rsid w:val="00E013B3"/>
    <w:rsid w:val="00E01A26"/>
    <w:rsid w:val="00E17FE1"/>
    <w:rsid w:val="00E25C6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A2BF3"/>
    <w:rsid w:val="00FB0658"/>
    <w:rsid w:val="00FB6927"/>
    <w:rsid w:val="00FD33CB"/>
    <w:rsid w:val="00FD6582"/>
    <w:rsid w:val="00FE0437"/>
    <w:rsid w:val="00FE2640"/>
    <w:rsid w:val="00FE6C25"/>
    <w:rsid w:val="00FE772A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417</cp:revision>
  <cp:lastPrinted>2023-02-27T13:10:00Z</cp:lastPrinted>
  <dcterms:created xsi:type="dcterms:W3CDTF">2019-07-08T13:21:00Z</dcterms:created>
  <dcterms:modified xsi:type="dcterms:W3CDTF">2023-09-08T08:26:00Z</dcterms:modified>
</cp:coreProperties>
</file>