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«_</w:t>
      </w:r>
      <w:r w:rsidR="00B90FF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_» _</w:t>
      </w:r>
      <w:r w:rsidR="00E571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77CE" w:rsidRDefault="001940EF" w:rsidP="001977CE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1977CE">
        <w:rPr>
          <w:rFonts w:ascii="Times New Roman" w:hAnsi="Times New Roman"/>
          <w:sz w:val="28"/>
          <w:szCs w:val="28"/>
        </w:rPr>
        <w:t xml:space="preserve">  </w:t>
      </w:r>
      <w:r w:rsidR="00AA6569">
        <w:rPr>
          <w:rFonts w:ascii="Times New Roman" w:hAnsi="Times New Roman"/>
          <w:sz w:val="28"/>
          <w:szCs w:val="28"/>
        </w:rPr>
        <w:t xml:space="preserve"> </w:t>
      </w:r>
      <w:r w:rsidR="001977CE">
        <w:rPr>
          <w:rFonts w:ascii="Times New Roman" w:hAnsi="Times New Roman"/>
          <w:sz w:val="28"/>
          <w:szCs w:val="28"/>
          <w:u w:val="single"/>
        </w:rPr>
        <w:t xml:space="preserve">в кадастровом квартал </w:t>
      </w:r>
      <w:r w:rsidR="001977CE" w:rsidRPr="001977CE">
        <w:rPr>
          <w:rFonts w:ascii="Times New Roman" w:hAnsi="Times New Roman"/>
          <w:sz w:val="28"/>
          <w:szCs w:val="28"/>
          <w:u w:val="single"/>
        </w:rPr>
        <w:t>61:46:001</w:t>
      </w:r>
      <w:r w:rsidR="00165A69">
        <w:rPr>
          <w:rFonts w:ascii="Times New Roman" w:hAnsi="Times New Roman"/>
          <w:sz w:val="28"/>
          <w:szCs w:val="28"/>
          <w:u w:val="single"/>
        </w:rPr>
        <w:t>2501</w:t>
      </w:r>
      <w:r w:rsidR="001977CE" w:rsidRPr="001977C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940EF" w:rsidRPr="001940EF" w:rsidRDefault="001977CE" w:rsidP="001977CE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77C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165A69">
        <w:rPr>
          <w:rFonts w:ascii="Times New Roman" w:hAnsi="Times New Roman"/>
          <w:sz w:val="28"/>
          <w:szCs w:val="28"/>
          <w:u w:val="single"/>
        </w:rPr>
        <w:t>ул. Промышленной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F064CE">
        <w:rPr>
          <w:rFonts w:ascii="Times New Roman" w:hAnsi="Times New Roman"/>
          <w:spacing w:val="2"/>
          <w:sz w:val="28"/>
          <w:szCs w:val="28"/>
          <w:lang w:eastAsia="ru-RU"/>
        </w:rPr>
        <w:t>03.11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.2020 по 2</w:t>
      </w:r>
      <w:r w:rsidR="00F064CE">
        <w:rPr>
          <w:rFonts w:ascii="Times New Roman" w:hAnsi="Times New Roman"/>
          <w:spacing w:val="2"/>
          <w:sz w:val="28"/>
          <w:szCs w:val="28"/>
          <w:lang w:eastAsia="ru-RU"/>
        </w:rPr>
        <w:t>5.11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.2020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>обсужде</w:t>
      </w:r>
      <w:r w:rsidRPr="00165A69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ния </w:t>
      </w:r>
      <w:r w:rsidR="00165A69" w:rsidRPr="00165A69">
        <w:rPr>
          <w:rFonts w:ascii="Times New Roman" w:hAnsi="Times New Roman"/>
          <w:sz w:val="28"/>
          <w:szCs w:val="28"/>
          <w:u w:val="single"/>
        </w:rPr>
        <w:t>по проекту межевания территории в кадастровом квартале 61:46:0012501, в районе земельного участка с кадастровым номером 61:46:0012501:399 по адресу: Российская Федерация, Ростовская область, г. Батайск,                       ул. Промышленная, 21Ж</w:t>
      </w:r>
      <w:r w:rsidRPr="00165A6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1977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8744F7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размещенному </w:t>
      </w:r>
      <w:r w:rsidRPr="001977CE">
        <w:rPr>
          <w:rFonts w:ascii="Times New Roman" w:hAnsi="Times New Roman"/>
          <w:spacing w:val="2"/>
          <w:sz w:val="28"/>
          <w:szCs w:val="28"/>
          <w:lang w:eastAsia="ru-RU"/>
        </w:rPr>
        <w:t>на официальном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общественных обсуждениях приняло участие _</w:t>
      </w:r>
      <w:r w:rsidR="009B5E4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_ 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 _</w:t>
      </w:r>
      <w:r w:rsidR="009737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_ от _</w:t>
      </w:r>
      <w:r w:rsidR="004C5A1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63109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7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3109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ноя</w:t>
      </w:r>
      <w:r w:rsidR="004C5A1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20</w:t>
      </w:r>
      <w:r w:rsidR="006D163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20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8D3246" w:rsidRPr="00165A69">
        <w:rPr>
          <w:rFonts w:ascii="Times New Roman" w:hAnsi="Times New Roman"/>
          <w:sz w:val="28"/>
          <w:szCs w:val="28"/>
          <w:u w:val="single"/>
        </w:rPr>
        <w:t>по проекту межевания территории в кадастровом квартале 61:46:0012501, в районе земельного участка с кадастровым номером 61:46:0012501:399 по адресу: Российская Федерация, Ростовская область, г. Батайск, ул. Промышленная, 21Ж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обсуждений 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4111"/>
      </w:tblGrid>
      <w:tr w:rsidR="00715C41" w:rsidRPr="001940EF" w:rsidTr="00053716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05371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053716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1115D4">
            <w:pPr>
              <w:ind w:left="-7" w:right="-7" w:firstLine="0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053716">
              <w:rPr>
                <w:rFonts w:ascii="Times New Roman" w:hAnsi="Times New Roman"/>
                <w:sz w:val="28"/>
                <w:szCs w:val="28"/>
              </w:rPr>
              <w:t>мая во внимание  представленную</w:t>
            </w:r>
            <w:r w:rsidR="00053716" w:rsidRPr="00053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документацию,  руководствуясь Правилами землепользования и застройки муниципального образования «Город Батайск», комиссией  одобрен</w:t>
            </w:r>
            <w:r w:rsidR="001115D4" w:rsidRPr="00D35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5D4">
              <w:rPr>
                <w:rFonts w:ascii="Times New Roman" w:hAnsi="Times New Roman"/>
                <w:sz w:val="28"/>
                <w:szCs w:val="28"/>
                <w:u w:val="single"/>
              </w:rPr>
              <w:t>проект</w:t>
            </w:r>
            <w:r w:rsidR="001115D4" w:rsidRPr="00165A6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межевания территории в кадастровом квартале 61:46:0012501, в районе земельного участка с кадастровым номером 61:46:0012501:399 по адресу: Российская Федерация, Ростовская область, г. Батайск, ул. Промышленная, 21Ж</w:t>
            </w:r>
            <w:r w:rsidR="003A74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016271" w:rsidRPr="0001627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35D86">
        <w:rPr>
          <w:rFonts w:ascii="Times New Roman" w:hAnsi="Times New Roman"/>
          <w:sz w:val="28"/>
          <w:szCs w:val="28"/>
          <w:u w:val="single"/>
        </w:rPr>
        <w:t>проект</w:t>
      </w:r>
      <w:r w:rsidR="00D35D86" w:rsidRPr="00165A69">
        <w:rPr>
          <w:rFonts w:ascii="Times New Roman" w:hAnsi="Times New Roman"/>
          <w:sz w:val="28"/>
          <w:szCs w:val="28"/>
          <w:u w:val="single"/>
        </w:rPr>
        <w:t xml:space="preserve"> межевания территории в кадастровом квартале 61:46:0012501, в районе земельного участка с кадастровым номером 61:46:0012501:399 по адресу: Российская Федерация, Ростовская область, г. Батайск, ул. Промышленная, 21Ж</w:t>
      </w:r>
      <w:r w:rsidR="00116E5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</w:t>
      </w:r>
      <w:r w:rsidR="00146E95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___________________ В.В. Горелкин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D855DA">
      <w:pgSz w:w="11906" w:h="16838"/>
      <w:pgMar w:top="567" w:right="567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5C41"/>
    <w:rsid w:val="000014A0"/>
    <w:rsid w:val="00016271"/>
    <w:rsid w:val="00037E61"/>
    <w:rsid w:val="00053716"/>
    <w:rsid w:val="000637B0"/>
    <w:rsid w:val="00093348"/>
    <w:rsid w:val="001115D4"/>
    <w:rsid w:val="00116E55"/>
    <w:rsid w:val="00131764"/>
    <w:rsid w:val="00146E95"/>
    <w:rsid w:val="001643F2"/>
    <w:rsid w:val="00165A69"/>
    <w:rsid w:val="001940EF"/>
    <w:rsid w:val="001977CE"/>
    <w:rsid w:val="001D1E65"/>
    <w:rsid w:val="001F6C0E"/>
    <w:rsid w:val="0021215F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06B7C"/>
    <w:rsid w:val="00326EB8"/>
    <w:rsid w:val="00355AAD"/>
    <w:rsid w:val="00370DFE"/>
    <w:rsid w:val="00387BAB"/>
    <w:rsid w:val="003A7485"/>
    <w:rsid w:val="003B57FE"/>
    <w:rsid w:val="003C7581"/>
    <w:rsid w:val="003D4A9B"/>
    <w:rsid w:val="00411355"/>
    <w:rsid w:val="00421722"/>
    <w:rsid w:val="00437FD4"/>
    <w:rsid w:val="0044293E"/>
    <w:rsid w:val="0049201B"/>
    <w:rsid w:val="00495DEA"/>
    <w:rsid w:val="004A610C"/>
    <w:rsid w:val="004B2E9A"/>
    <w:rsid w:val="004C53D5"/>
    <w:rsid w:val="004C5A1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109E"/>
    <w:rsid w:val="006441E5"/>
    <w:rsid w:val="006700BF"/>
    <w:rsid w:val="00672488"/>
    <w:rsid w:val="00684C54"/>
    <w:rsid w:val="006D1636"/>
    <w:rsid w:val="006E246E"/>
    <w:rsid w:val="00715C41"/>
    <w:rsid w:val="00765E4B"/>
    <w:rsid w:val="00771B1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744F7"/>
    <w:rsid w:val="008967D9"/>
    <w:rsid w:val="008A594E"/>
    <w:rsid w:val="008B1016"/>
    <w:rsid w:val="008D3246"/>
    <w:rsid w:val="008E18FD"/>
    <w:rsid w:val="00955A0B"/>
    <w:rsid w:val="009577CE"/>
    <w:rsid w:val="009630B6"/>
    <w:rsid w:val="009737DA"/>
    <w:rsid w:val="009751FF"/>
    <w:rsid w:val="00984383"/>
    <w:rsid w:val="00985470"/>
    <w:rsid w:val="009B1398"/>
    <w:rsid w:val="009B5E4B"/>
    <w:rsid w:val="009D36D3"/>
    <w:rsid w:val="009D7BB0"/>
    <w:rsid w:val="009E1E38"/>
    <w:rsid w:val="009E2A66"/>
    <w:rsid w:val="00A13A90"/>
    <w:rsid w:val="00A35C0A"/>
    <w:rsid w:val="00A3722E"/>
    <w:rsid w:val="00A9369E"/>
    <w:rsid w:val="00A954E7"/>
    <w:rsid w:val="00AA6569"/>
    <w:rsid w:val="00AA6DA3"/>
    <w:rsid w:val="00AD6EBD"/>
    <w:rsid w:val="00B059AF"/>
    <w:rsid w:val="00B30005"/>
    <w:rsid w:val="00B31F66"/>
    <w:rsid w:val="00B5483C"/>
    <w:rsid w:val="00B66CE0"/>
    <w:rsid w:val="00B81F6A"/>
    <w:rsid w:val="00B90FFE"/>
    <w:rsid w:val="00BA3193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23B50"/>
    <w:rsid w:val="00D35D86"/>
    <w:rsid w:val="00D379C8"/>
    <w:rsid w:val="00D777CD"/>
    <w:rsid w:val="00D80C37"/>
    <w:rsid w:val="00D855DA"/>
    <w:rsid w:val="00D97C2A"/>
    <w:rsid w:val="00DA01E2"/>
    <w:rsid w:val="00E01290"/>
    <w:rsid w:val="00E013B3"/>
    <w:rsid w:val="00E17FE1"/>
    <w:rsid w:val="00E45385"/>
    <w:rsid w:val="00E56E83"/>
    <w:rsid w:val="00E571B4"/>
    <w:rsid w:val="00E7446A"/>
    <w:rsid w:val="00E75054"/>
    <w:rsid w:val="00E76430"/>
    <w:rsid w:val="00E765A6"/>
    <w:rsid w:val="00E829D5"/>
    <w:rsid w:val="00EA3759"/>
    <w:rsid w:val="00EB1B0C"/>
    <w:rsid w:val="00F064CE"/>
    <w:rsid w:val="00F360E5"/>
    <w:rsid w:val="00F3672B"/>
    <w:rsid w:val="00F515E6"/>
    <w:rsid w:val="00F839F0"/>
    <w:rsid w:val="00FB0658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Slavychka</cp:lastModifiedBy>
  <cp:revision>123</cp:revision>
  <cp:lastPrinted>2019-09-18T08:18:00Z</cp:lastPrinted>
  <dcterms:created xsi:type="dcterms:W3CDTF">2019-07-08T13:21:00Z</dcterms:created>
  <dcterms:modified xsi:type="dcterms:W3CDTF">2020-12-07T06:21:00Z</dcterms:modified>
</cp:coreProperties>
</file>