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462429">
        <w:rPr>
          <w:rFonts w:ascii="Times New Roman" w:hAnsi="Times New Roman" w:cs="Times New Roman"/>
          <w:sz w:val="28"/>
          <w:szCs w:val="28"/>
          <w:u w:val="single"/>
        </w:rPr>
        <w:t>30.09.2020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0A73C4" w:rsidRPr="000A73C4">
        <w:rPr>
          <w:rFonts w:ascii="Times New Roman" w:hAnsi="Times New Roman" w:cs="Times New Roman"/>
          <w:sz w:val="28"/>
          <w:szCs w:val="28"/>
        </w:rPr>
        <w:t>№_</w:t>
      </w:r>
      <w:r w:rsidR="00462429">
        <w:rPr>
          <w:rFonts w:ascii="Times New Roman" w:hAnsi="Times New Roman" w:cs="Times New Roman"/>
          <w:sz w:val="28"/>
          <w:szCs w:val="28"/>
          <w:u w:val="single"/>
        </w:rPr>
        <w:t>64</w:t>
      </w:r>
      <w:r w:rsidR="000A73C4" w:rsidRPr="000A73C4">
        <w:rPr>
          <w:rFonts w:ascii="Times New Roman" w:hAnsi="Times New Roman" w:cs="Times New Roman"/>
          <w:sz w:val="28"/>
          <w:szCs w:val="28"/>
        </w:rPr>
        <w:t>_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P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14C" w:rsidRDefault="000A73C4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03114C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</w:t>
      </w:r>
    </w:p>
    <w:p w:rsidR="0003114C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03114C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градостроительного плана </w:t>
      </w:r>
    </w:p>
    <w:p w:rsidR="00E80B1E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участка» </w:t>
      </w:r>
    </w:p>
    <w:p w:rsidR="00EE3776" w:rsidRPr="00E80B1E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</w:t>
      </w:r>
      <w:r w:rsidR="008305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DA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508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8B2508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0A73C4" w:rsidRPr="000A73C4" w:rsidRDefault="008B2508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r w:rsidR="00C23DAF" w:rsidRPr="00C23DA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C23DAF" w:rsidRPr="00C23DAF">
        <w:rPr>
          <w:sz w:val="28"/>
          <w:szCs w:val="28"/>
        </w:rPr>
        <w:t>Предоставление градостроительного плана земельного участка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:rsidR="000A73C4" w:rsidRPr="0014140E" w:rsidRDefault="000A73C4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2.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Батайска от </w:t>
      </w:r>
      <w:r w:rsidR="0014140E">
        <w:rPr>
          <w:rFonts w:ascii="Times New Roman" w:hAnsi="Times New Roman" w:cs="Times New Roman"/>
          <w:sz w:val="28"/>
          <w:szCs w:val="28"/>
        </w:rPr>
        <w:t>11</w:t>
      </w:r>
      <w:r w:rsidR="0014140E" w:rsidRPr="0014140E">
        <w:rPr>
          <w:rFonts w:ascii="Times New Roman" w:hAnsi="Times New Roman" w:cs="Times New Roman"/>
          <w:sz w:val="28"/>
          <w:szCs w:val="28"/>
        </w:rPr>
        <w:t>.</w:t>
      </w:r>
      <w:r w:rsidR="0014140E">
        <w:rPr>
          <w:rFonts w:ascii="Times New Roman" w:hAnsi="Times New Roman" w:cs="Times New Roman"/>
          <w:sz w:val="28"/>
          <w:szCs w:val="28"/>
        </w:rPr>
        <w:t>10</w:t>
      </w:r>
      <w:r w:rsidR="0014140E" w:rsidRPr="0014140E">
        <w:rPr>
          <w:rFonts w:ascii="Times New Roman" w:hAnsi="Times New Roman" w:cs="Times New Roman"/>
          <w:sz w:val="28"/>
          <w:szCs w:val="28"/>
        </w:rPr>
        <w:t>.201</w:t>
      </w:r>
      <w:r w:rsidR="0014140E">
        <w:rPr>
          <w:rFonts w:ascii="Times New Roman" w:hAnsi="Times New Roman" w:cs="Times New Roman"/>
          <w:sz w:val="28"/>
          <w:szCs w:val="28"/>
        </w:rPr>
        <w:t xml:space="preserve">7 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 № </w:t>
      </w:r>
      <w:r w:rsidR="0014140E">
        <w:rPr>
          <w:rFonts w:ascii="Times New Roman" w:hAnsi="Times New Roman" w:cs="Times New Roman"/>
          <w:sz w:val="28"/>
          <w:szCs w:val="28"/>
        </w:rPr>
        <w:t>1746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 «</w:t>
      </w:r>
      <w:r w:rsidR="0014140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градостроительного плана земельного участка </w:t>
      </w:r>
      <w:r w:rsidR="0014140E" w:rsidRPr="0014140E">
        <w:rPr>
          <w:rFonts w:ascii="Times New Roman" w:hAnsi="Times New Roman" w:cs="Times New Roman"/>
          <w:sz w:val="28"/>
          <w:szCs w:val="28"/>
        </w:rPr>
        <w:t>».</w:t>
      </w:r>
    </w:p>
    <w:p w:rsidR="00E80B1E" w:rsidRPr="00907AD9" w:rsidRDefault="000A73C4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Горелкина В.В. </w:t>
      </w:r>
    </w:p>
    <w:p w:rsidR="00EE3776" w:rsidRPr="000A73C4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A73C4" w:rsidRPr="000A73C4" w:rsidRDefault="00934D67" w:rsidP="00EE3776">
      <w:pPr>
        <w:tabs>
          <w:tab w:val="center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</w:t>
      </w:r>
      <w:r w:rsidR="00E04F6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EE3776" w:rsidRPr="000A73C4" w:rsidRDefault="000A73C4" w:rsidP="00EE3776">
      <w:pPr>
        <w:tabs>
          <w:tab w:val="center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4D67">
        <w:rPr>
          <w:rFonts w:ascii="Times New Roman" w:eastAsia="Calibri" w:hAnsi="Times New Roman" w:cs="Times New Roman"/>
          <w:sz w:val="28"/>
          <w:szCs w:val="28"/>
        </w:rPr>
        <w:t>Р.П.</w:t>
      </w:r>
      <w:r w:rsidR="00E04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>Волошин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ab/>
      </w:r>
    </w:p>
    <w:p w:rsidR="00DD78E7" w:rsidRDefault="00DD78E7" w:rsidP="00EE3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AF" w:rsidRDefault="000A73C4" w:rsidP="00EE3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P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E80B1E" w:rsidRPr="00162714" w:rsidRDefault="00E80B1E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от_</w:t>
      </w:r>
      <w:r w:rsidR="00462429">
        <w:rPr>
          <w:rFonts w:ascii="Times New Roman" w:hAnsi="Times New Roman" w:cs="Times New Roman"/>
          <w:sz w:val="28"/>
          <w:szCs w:val="28"/>
          <w:u w:val="single"/>
        </w:rPr>
        <w:t>30.09.2020</w:t>
      </w:r>
      <w:r w:rsidRPr="00162714">
        <w:rPr>
          <w:rFonts w:ascii="Times New Roman" w:hAnsi="Times New Roman" w:cs="Times New Roman"/>
          <w:sz w:val="28"/>
          <w:szCs w:val="28"/>
        </w:rPr>
        <w:t>_№_</w:t>
      </w:r>
      <w:r w:rsidR="00462429">
        <w:rPr>
          <w:rFonts w:ascii="Times New Roman" w:hAnsi="Times New Roman" w:cs="Times New Roman"/>
          <w:sz w:val="28"/>
          <w:szCs w:val="28"/>
        </w:rPr>
        <w:t>64</w:t>
      </w:r>
      <w:r w:rsidRPr="00162714">
        <w:rPr>
          <w:rFonts w:ascii="Times New Roman" w:hAnsi="Times New Roman" w:cs="Times New Roman"/>
          <w:sz w:val="28"/>
          <w:szCs w:val="28"/>
        </w:rPr>
        <w:t>_</w:t>
      </w:r>
    </w:p>
    <w:p w:rsidR="00E80B1E" w:rsidRPr="00162714" w:rsidRDefault="00E80B1E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0B1E" w:rsidRDefault="00E80B1E" w:rsidP="00B573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DAF" w:rsidRPr="00CB39A9" w:rsidRDefault="00C23DAF" w:rsidP="00BC4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39A9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C23DAF" w:rsidRPr="00CB39A9" w:rsidRDefault="00C23DAF" w:rsidP="00BC4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3DAF" w:rsidRPr="00CB39A9" w:rsidRDefault="00C23DAF" w:rsidP="00BC41A8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 xml:space="preserve">«Предоставление градостроительного плана </w:t>
      </w:r>
    </w:p>
    <w:p w:rsidR="00C23DAF" w:rsidRPr="00CB39A9" w:rsidRDefault="00C23DAF" w:rsidP="00BC41A8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C23DAF" w:rsidRDefault="00C23DAF" w:rsidP="00C2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321" w:rsidRPr="00B57398" w:rsidRDefault="0014140E" w:rsidP="00B573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023321" w:rsidRPr="00B57398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004F38" w:rsidRDefault="00023321" w:rsidP="00E04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98">
        <w:rPr>
          <w:rFonts w:ascii="Times New Roman" w:hAnsi="Times New Roman" w:cs="Times New Roman"/>
          <w:sz w:val="28"/>
          <w:szCs w:val="28"/>
        </w:rPr>
        <w:t>1.1.</w:t>
      </w:r>
      <w:r w:rsidR="00004F38" w:rsidRPr="00004F3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04F38" w:rsidRPr="00004F38">
        <w:rPr>
          <w:rFonts w:ascii="Times New Roman" w:hAnsi="Times New Roman" w:cs="Times New Roman"/>
          <w:bCs/>
          <w:kern w:val="36"/>
          <w:sz w:val="28"/>
          <w:szCs w:val="28"/>
        </w:rPr>
        <w:t>Предоставление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участка» (далее по тексту – муниципальная услуга)  разработан в соответствии с Федеральным  законом от 27.07.2010 № 210-ФЗ «Об организации предоставления государственных и муниципальных услуг», постановлением Администрации города Батайска от 07.10.2011 №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>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функцийи предоставления муниципальных услуг на территории муниципального образования «Город Батайск» (с изм</w:t>
      </w:r>
      <w:r w:rsidR="00113A38">
        <w:rPr>
          <w:rFonts w:ascii="Times New Roman" w:hAnsi="Times New Roman" w:cs="Times New Roman"/>
          <w:sz w:val="28"/>
          <w:szCs w:val="28"/>
        </w:rPr>
        <w:t>енениями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и доп</w:t>
      </w:r>
      <w:r w:rsidR="00113A38">
        <w:rPr>
          <w:rFonts w:ascii="Times New Roman" w:hAnsi="Times New Roman" w:cs="Times New Roman"/>
          <w:sz w:val="28"/>
          <w:szCs w:val="28"/>
        </w:rPr>
        <w:t>олнениями</w:t>
      </w:r>
      <w:r w:rsidR="00004F38" w:rsidRPr="00004F38">
        <w:rPr>
          <w:rFonts w:ascii="Times New Roman" w:hAnsi="Times New Roman" w:cs="Times New Roman"/>
          <w:sz w:val="28"/>
          <w:szCs w:val="28"/>
        </w:rPr>
        <w:t>),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услуги,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 государственных и муниципальных услуг) и информационно-телекоммуникационной сети Интернет с соблюдением норм законодательства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Управления по архитектуре и градостроительству города Батайска, предоставляющего муниципальную услугу, должностного лица либо муниципального служащего при предоставлении муниципальной услуги.</w:t>
      </w:r>
    </w:p>
    <w:p w:rsidR="00113A38" w:rsidRPr="00113A38" w:rsidRDefault="00113A38" w:rsidP="00E04F6A">
      <w:pPr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>Целью получения муниципальной услуги является получение информации, необходимой для архитектурно-строительного проектирования, строительства, реконструкции объектов капитального строительства</w:t>
      </w:r>
      <w:r w:rsidRPr="00113A38">
        <w:rPr>
          <w:rFonts w:ascii="Times New Roman" w:hAnsi="Times New Roman" w:cs="Times New Roman"/>
          <w:sz w:val="28"/>
          <w:szCs w:val="28"/>
        </w:rPr>
        <w:br/>
        <w:t>в границах земельного участка.</w:t>
      </w:r>
    </w:p>
    <w:p w:rsidR="00113A38" w:rsidRPr="00004F38" w:rsidRDefault="00113A38" w:rsidP="00C7140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Pr="00113A38" w:rsidRDefault="00113A38" w:rsidP="00E04F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04F38" w:rsidRPr="00113A38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муниципальных услуг по принципу «одного </w:t>
      </w:r>
      <w:r w:rsidR="00004F38" w:rsidRPr="00113A38">
        <w:rPr>
          <w:rFonts w:ascii="Times New Roman" w:hAnsi="Times New Roman" w:cs="Times New Roman"/>
          <w:sz w:val="28"/>
          <w:szCs w:val="28"/>
        </w:rPr>
        <w:lastRenderedPageBreak/>
        <w:t>окна» Муниципальным бюджетным учреждением «Многофункциональный центр предоставления государственных и муниципальных услуг» города Батайска либо непосредственно в Управлении по архитектуре и градостроительству города Батайска.</w:t>
      </w:r>
    </w:p>
    <w:p w:rsidR="00004F38" w:rsidRPr="00004F38" w:rsidRDefault="00004F38" w:rsidP="00004F38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Default="00113A38" w:rsidP="00113A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b w:val="0"/>
          <w:sz w:val="28"/>
          <w:szCs w:val="28"/>
        </w:rPr>
      </w:pPr>
      <w:r w:rsidRPr="00113A38">
        <w:rPr>
          <w:rStyle w:val="af0"/>
          <w:rFonts w:ascii="Times New Roman" w:hAnsi="Times New Roman"/>
          <w:b w:val="0"/>
          <w:sz w:val="28"/>
          <w:szCs w:val="28"/>
        </w:rPr>
        <w:t>2.Категории заявителей</w:t>
      </w:r>
    </w:p>
    <w:p w:rsidR="00113A38" w:rsidRPr="00113A38" w:rsidRDefault="00113A38" w:rsidP="00113A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b w:val="0"/>
          <w:sz w:val="28"/>
          <w:szCs w:val="28"/>
        </w:rPr>
      </w:pPr>
    </w:p>
    <w:p w:rsidR="00113A38" w:rsidRPr="00113A38" w:rsidRDefault="00113A38" w:rsidP="00E04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 xml:space="preserve"> 2.1. Заявителями в рамках предоставления муниципальной услуги являются физические и юридические лица, являющиеся правообладателями земельных участков, иное лицо в случае, предусмотренном частью 1.1 статьи 57.3 Градостроительного кодекса Российской Федерации.</w:t>
      </w:r>
    </w:p>
    <w:p w:rsidR="00113A38" w:rsidRPr="00113A38" w:rsidRDefault="00113A38" w:rsidP="00E04F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>От имени заявителя могут выступать представители физических</w:t>
      </w:r>
      <w:r w:rsidRPr="00113A38">
        <w:rPr>
          <w:rFonts w:ascii="Times New Roman" w:hAnsi="Times New Roman" w:cs="Times New Roman"/>
          <w:sz w:val="28"/>
          <w:szCs w:val="28"/>
        </w:rPr>
        <w:br/>
        <w:t>и юридических лиц, имеющих такое право в силу наделения</w:t>
      </w:r>
      <w:r w:rsidRPr="00113A38">
        <w:rPr>
          <w:rFonts w:ascii="Times New Roman" w:hAnsi="Times New Roman" w:cs="Times New Roman"/>
          <w:sz w:val="28"/>
          <w:szCs w:val="28"/>
        </w:rPr>
        <w:br/>
        <w:t>их соответствующими полномочиями в порядке, установленном законодательством Российской Федерации.</w:t>
      </w:r>
    </w:p>
    <w:p w:rsidR="00004F38" w:rsidRPr="00113A38" w:rsidRDefault="00004F38" w:rsidP="00113A38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Default="00C71404" w:rsidP="00004F38">
      <w:pPr>
        <w:pStyle w:val="af"/>
        <w:widowControl w:val="0"/>
        <w:spacing w:before="0" w:beforeAutospacing="0" w:after="0" w:afterAutospacing="0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71404">
        <w:rPr>
          <w:rStyle w:val="af0"/>
          <w:rFonts w:ascii="Times New Roman" w:hAnsi="Times New Roman"/>
          <w:b w:val="0"/>
          <w:caps/>
          <w:sz w:val="28"/>
          <w:szCs w:val="28"/>
        </w:rPr>
        <w:t>3.</w:t>
      </w:r>
      <w:r w:rsidRPr="00C71404">
        <w:rPr>
          <w:rFonts w:ascii="Times New Roman" w:hAnsi="Times New Roman"/>
          <w:sz w:val="28"/>
          <w:szCs w:val="28"/>
        </w:rPr>
        <w:t>Требования к порядку информирования и консультирования</w:t>
      </w:r>
      <w:r w:rsidRPr="00C71404">
        <w:rPr>
          <w:rFonts w:ascii="Times New Roman" w:hAnsi="Times New Roman"/>
          <w:sz w:val="28"/>
          <w:szCs w:val="28"/>
        </w:rPr>
        <w:br/>
        <w:t>о предоставлении муниципальной услуги</w:t>
      </w:r>
    </w:p>
    <w:p w:rsidR="00C71404" w:rsidRPr="00C71404" w:rsidRDefault="00C71404" w:rsidP="00004F38">
      <w:pPr>
        <w:pStyle w:val="af"/>
        <w:widowControl w:val="0"/>
        <w:spacing w:before="0" w:beforeAutospacing="0" w:after="0" w:afterAutospacing="0"/>
        <w:ind w:left="567"/>
        <w:jc w:val="center"/>
        <w:outlineLvl w:val="0"/>
        <w:rPr>
          <w:rStyle w:val="af0"/>
          <w:rFonts w:ascii="Times New Roman" w:hAnsi="Times New Roman"/>
          <w:b w:val="0"/>
          <w:caps/>
          <w:sz w:val="28"/>
          <w:szCs w:val="28"/>
        </w:rPr>
      </w:pPr>
    </w:p>
    <w:p w:rsidR="00004F38" w:rsidRPr="00004F38" w:rsidRDefault="00DD78E7" w:rsidP="00E04F6A">
      <w:pPr>
        <w:pStyle w:val="a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3.1.Местонахождение и почтовый адрес Управления по архитектуре и градостроительству города Батайска (далее – Управление): 346880, Ростовская область, г. Батайск, ул. Ворошилова, 189.</w:t>
      </w:r>
    </w:p>
    <w:p w:rsidR="00004F38" w:rsidRPr="00004F38" w:rsidRDefault="00004F38" w:rsidP="00E04F6A">
      <w:pPr>
        <w:pStyle w:val="a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3.2.Справочные телефоны Управления: 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телефон/факс приемной начальника Управления: 8 (86354) 6-78-36; 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Style w:val="FontStyle18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телефон заместителя начальника Управления: 8 </w:t>
      </w:r>
      <w:r w:rsidRPr="00004F38">
        <w:rPr>
          <w:rStyle w:val="FontStyle18"/>
          <w:sz w:val="28"/>
          <w:szCs w:val="28"/>
        </w:rPr>
        <w:t>(86354) 5-82-11;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телефоны специалистов, ответственных за предоставление муниципальной услуги</w:t>
      </w:r>
      <w:r w:rsidRPr="00004F38">
        <w:rPr>
          <w:rStyle w:val="FontStyle18"/>
          <w:sz w:val="28"/>
          <w:szCs w:val="28"/>
        </w:rPr>
        <w:t xml:space="preserve">:   </w:t>
      </w:r>
      <w:r w:rsidRPr="00004F38">
        <w:rPr>
          <w:rFonts w:ascii="Times New Roman" w:hAnsi="Times New Roman" w:cs="Times New Roman"/>
          <w:sz w:val="28"/>
          <w:szCs w:val="28"/>
        </w:rPr>
        <w:t xml:space="preserve">8 </w:t>
      </w:r>
      <w:r w:rsidRPr="00004F38">
        <w:rPr>
          <w:rStyle w:val="FontStyle18"/>
          <w:sz w:val="28"/>
          <w:szCs w:val="28"/>
        </w:rPr>
        <w:t>(86354) 5-82-11, 5-83-00.</w:t>
      </w:r>
    </w:p>
    <w:p w:rsidR="003B416E" w:rsidRPr="00CE5E18" w:rsidRDefault="00E04F6A" w:rsidP="003B416E">
      <w:pPr>
        <w:pStyle w:val="af1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F38" w:rsidRPr="00004F38">
        <w:rPr>
          <w:rFonts w:ascii="Times New Roman" w:hAnsi="Times New Roman"/>
          <w:sz w:val="28"/>
          <w:szCs w:val="28"/>
        </w:rPr>
        <w:t xml:space="preserve"> 3.3. График (режим)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Батайска:</w:t>
      </w:r>
      <w:r w:rsidR="003B416E" w:rsidRPr="003B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– с 15.00 до 18.00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, вторник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– не приемный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среда – с 15.00 до 18.00,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четверг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>не приемный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, пятница -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не приемный день,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суббота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воскресенье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.</w:t>
      </w:r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004F38">
        <w:rPr>
          <w:sz w:val="28"/>
          <w:szCs w:val="28"/>
        </w:rPr>
        <w:t>Накануне праздничных дней продолжительность рабочего дня сокращается на 1 (один) час.</w:t>
      </w:r>
    </w:p>
    <w:p w:rsidR="00004F38" w:rsidRPr="008E7A4D" w:rsidRDefault="00004F38" w:rsidP="00004F38">
      <w:pPr>
        <w:pStyle w:val="Style1"/>
        <w:widowControl/>
        <w:tabs>
          <w:tab w:val="left" w:pos="0"/>
        </w:tabs>
        <w:spacing w:line="240" w:lineRule="auto"/>
        <w:ind w:left="567" w:right="180"/>
        <w:rPr>
          <w:rStyle w:val="FontStyle18"/>
          <w:sz w:val="28"/>
          <w:szCs w:val="28"/>
        </w:rPr>
      </w:pPr>
      <w:r w:rsidRPr="00004F38">
        <w:rPr>
          <w:rStyle w:val="FontStyle18"/>
          <w:sz w:val="28"/>
          <w:szCs w:val="28"/>
        </w:rPr>
        <w:t xml:space="preserve">3.4. </w:t>
      </w:r>
      <w:r w:rsidR="00DD78E7">
        <w:rPr>
          <w:rStyle w:val="FontStyle18"/>
          <w:sz w:val="28"/>
          <w:szCs w:val="28"/>
        </w:rPr>
        <w:t xml:space="preserve">    </w:t>
      </w:r>
      <w:r w:rsidRPr="00004F38">
        <w:rPr>
          <w:rStyle w:val="FontStyle18"/>
          <w:sz w:val="28"/>
          <w:szCs w:val="28"/>
        </w:rPr>
        <w:t xml:space="preserve">Адрес электронной почты Управления: </w:t>
      </w:r>
      <w:r w:rsidRPr="008E7A4D">
        <w:rPr>
          <w:rStyle w:val="FontStyle18"/>
          <w:sz w:val="28"/>
          <w:szCs w:val="28"/>
          <w:lang w:val="en-US"/>
        </w:rPr>
        <w:t>uaig</w:t>
      </w:r>
      <w:r w:rsidRPr="008E7A4D">
        <w:rPr>
          <w:rStyle w:val="FontStyle18"/>
          <w:sz w:val="28"/>
          <w:szCs w:val="28"/>
        </w:rPr>
        <w:t>-</w:t>
      </w:r>
      <w:r w:rsidRPr="008E7A4D">
        <w:rPr>
          <w:rStyle w:val="FontStyle18"/>
          <w:sz w:val="28"/>
          <w:szCs w:val="28"/>
          <w:lang w:val="en-US"/>
        </w:rPr>
        <w:t>bataisk</w:t>
      </w:r>
      <w:r w:rsidRPr="008E7A4D">
        <w:rPr>
          <w:rStyle w:val="FontStyle18"/>
          <w:sz w:val="28"/>
          <w:szCs w:val="28"/>
        </w:rPr>
        <w:t>@</w:t>
      </w:r>
      <w:r w:rsidRPr="008E7A4D">
        <w:rPr>
          <w:rStyle w:val="FontStyle18"/>
          <w:sz w:val="28"/>
          <w:szCs w:val="28"/>
          <w:lang w:val="en-US"/>
        </w:rPr>
        <w:t>inbox</w:t>
      </w:r>
      <w:r w:rsidRPr="008E7A4D">
        <w:rPr>
          <w:rStyle w:val="FontStyle18"/>
          <w:sz w:val="28"/>
          <w:szCs w:val="28"/>
        </w:rPr>
        <w:t>.</w:t>
      </w:r>
      <w:r w:rsidRPr="008E7A4D">
        <w:rPr>
          <w:rStyle w:val="FontStyle18"/>
          <w:sz w:val="28"/>
          <w:szCs w:val="28"/>
          <w:lang w:val="en-US"/>
        </w:rPr>
        <w:t>ru</w:t>
      </w:r>
    </w:p>
    <w:p w:rsidR="00004F38" w:rsidRPr="00004F38" w:rsidRDefault="00004F38" w:rsidP="00004F38">
      <w:pPr>
        <w:pStyle w:val="Style1"/>
        <w:widowControl/>
        <w:tabs>
          <w:tab w:val="left" w:pos="0"/>
        </w:tabs>
        <w:spacing w:line="240" w:lineRule="auto"/>
        <w:ind w:right="180" w:firstLine="567"/>
        <w:rPr>
          <w:sz w:val="28"/>
          <w:szCs w:val="28"/>
        </w:rPr>
      </w:pPr>
      <w:r w:rsidRPr="00004F38">
        <w:rPr>
          <w:sz w:val="28"/>
          <w:szCs w:val="28"/>
        </w:rPr>
        <w:t>3.5. Адрес интернет-сайта, на котором размещены сведения о местонахождении, графике работы и контактных телефонах, почтовом адресе Управления по архитектуре и градостроительству города Батайска, о порядке предоставления муниципальной услуги:</w:t>
      </w:r>
    </w:p>
    <w:p w:rsidR="00004F38" w:rsidRPr="008E7A4D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004F38">
        <w:rPr>
          <w:sz w:val="28"/>
          <w:szCs w:val="28"/>
        </w:rPr>
        <w:t xml:space="preserve">официальный сайт Администрации города Батайска: </w:t>
      </w:r>
      <w:hyperlink r:id="rId9" w:history="1">
        <w:r w:rsidRPr="002428D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color w:val="000000" w:themeColor="text1"/>
          <w:sz w:val="28"/>
          <w:szCs w:val="28"/>
        </w:rPr>
        <w:t>;</w:t>
      </w:r>
      <w:r w:rsidRPr="008E7A4D">
        <w:rPr>
          <w:sz w:val="28"/>
          <w:szCs w:val="28"/>
        </w:rPr>
        <w:t xml:space="preserve">Портал государственных и муниципальных услуг Ростовской области – </w:t>
      </w:r>
      <w:r w:rsidRPr="008E7A4D">
        <w:rPr>
          <w:sz w:val="28"/>
          <w:szCs w:val="28"/>
          <w:lang w:val="en-US"/>
        </w:rPr>
        <w:t>www</w:t>
      </w:r>
      <w:r w:rsidRPr="008E7A4D">
        <w:rPr>
          <w:sz w:val="28"/>
          <w:szCs w:val="28"/>
        </w:rPr>
        <w:t>.61.</w:t>
      </w:r>
      <w:r w:rsidRPr="008E7A4D">
        <w:rPr>
          <w:rFonts w:eastAsia="Calibri"/>
          <w:sz w:val="28"/>
          <w:szCs w:val="28"/>
          <w:lang w:eastAsia="en-US"/>
        </w:rPr>
        <w:t xml:space="preserve">gosuslugi.ru, Единый портал государственных услуг </w:t>
      </w:r>
      <w:r w:rsidRPr="008E7A4D">
        <w:rPr>
          <w:sz w:val="28"/>
          <w:szCs w:val="28"/>
        </w:rPr>
        <w:t>–</w:t>
      </w:r>
      <w:hyperlink r:id="rId10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www.gosuslugi.ru</w:t>
        </w:r>
      </w:hyperlink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004F38">
        <w:rPr>
          <w:sz w:val="28"/>
          <w:szCs w:val="28"/>
        </w:rPr>
        <w:t xml:space="preserve">3.6. Заявитель может получить муниципальную услугу в Муниципальном бюджетном учреждении «Многофункциональный центр предоставления </w:t>
      </w:r>
      <w:r w:rsidRPr="00004F38">
        <w:rPr>
          <w:sz w:val="28"/>
          <w:szCs w:val="28"/>
        </w:rPr>
        <w:lastRenderedPageBreak/>
        <w:t>государственных и муниципальных услуг» города Батайска (далее – МФЦ).</w:t>
      </w:r>
    </w:p>
    <w:p w:rsidR="00004F38" w:rsidRPr="00004F38" w:rsidRDefault="00DD78E7" w:rsidP="00004F38">
      <w:pPr>
        <w:pStyle w:val="af"/>
        <w:widowControl w:val="0"/>
        <w:numPr>
          <w:ilvl w:val="1"/>
          <w:numId w:val="19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Местонахождение  и почтовый адрес МФЦ</w:t>
      </w:r>
      <w:r w:rsidR="00004F38" w:rsidRPr="00004F38">
        <w:rPr>
          <w:rFonts w:ascii="Times New Roman" w:hAnsi="Times New Roman"/>
          <w:i/>
          <w:sz w:val="28"/>
          <w:szCs w:val="28"/>
        </w:rPr>
        <w:t>:</w:t>
      </w:r>
      <w:r w:rsidR="00004F38" w:rsidRPr="00004F38">
        <w:rPr>
          <w:rFonts w:ascii="Times New Roman" w:hAnsi="Times New Roman"/>
          <w:sz w:val="28"/>
          <w:szCs w:val="28"/>
        </w:rPr>
        <w:t xml:space="preserve"> 346880, Ростовская область,                             г. Батайск, ул. Луначарского, 177.</w:t>
      </w:r>
    </w:p>
    <w:p w:rsidR="00004F38" w:rsidRPr="00030FFC" w:rsidRDefault="00DD78E7" w:rsidP="00030FFC">
      <w:pPr>
        <w:pStyle w:val="af"/>
        <w:widowControl w:val="0"/>
        <w:numPr>
          <w:ilvl w:val="1"/>
          <w:numId w:val="19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30FFC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="00004F38" w:rsidRPr="00030FFC">
        <w:rPr>
          <w:rFonts w:ascii="Times New Roman" w:hAnsi="Times New Roman"/>
          <w:color w:val="000000"/>
          <w:sz w:val="28"/>
          <w:szCs w:val="28"/>
          <w:lang w:eastAsia="ar-SA"/>
        </w:rPr>
        <w:t>(86354) 2-32-74,(86354) 5-72-93, (86354) 2-32-75,</w:t>
      </w:r>
    </w:p>
    <w:p w:rsidR="00030FFC" w:rsidRDefault="00004F38" w:rsidP="00030FFC">
      <w:pPr>
        <w:tabs>
          <w:tab w:val="center" w:pos="5031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4F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(86354) 2-32-74,</w:t>
      </w:r>
      <w:r w:rsidRPr="00004F3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(86354) 6-16-81.</w:t>
      </w:r>
    </w:p>
    <w:p w:rsidR="00004F38" w:rsidRPr="00961B4B" w:rsidRDefault="009D6CC7" w:rsidP="00961B4B">
      <w:pPr>
        <w:pStyle w:val="af1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F38" w:rsidRPr="00004F38">
        <w:rPr>
          <w:rFonts w:ascii="Times New Roman" w:hAnsi="Times New Roman"/>
          <w:sz w:val="28"/>
          <w:szCs w:val="28"/>
        </w:rPr>
        <w:t>3.9. 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3B41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 (режим)</w:t>
      </w:r>
      <w:r>
        <w:rPr>
          <w:rFonts w:ascii="Times New Roman" w:hAnsi="Times New Roman"/>
          <w:sz w:val="28"/>
          <w:szCs w:val="28"/>
        </w:rPr>
        <w:t xml:space="preserve"> </w:t>
      </w:r>
      <w:r w:rsidR="003B4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 приема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>заинтересованных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 </w:t>
      </w:r>
      <w:r w:rsidR="003B416E"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04F38" w:rsidRPr="00004F38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>пр</w:t>
      </w:r>
      <w:r w:rsidR="00004F38" w:rsidRPr="00004F38">
        <w:rPr>
          <w:rFonts w:ascii="Times New Roman" w:hAnsi="Times New Roman"/>
          <w:sz w:val="28"/>
          <w:szCs w:val="28"/>
        </w:rPr>
        <w:t>едоставления муниципальной услуги должностными лицами МФЦ:</w:t>
      </w:r>
      <w:r w:rsidR="003B416E">
        <w:rPr>
          <w:rFonts w:ascii="Times New Roman" w:hAnsi="Times New Roman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, вторник, среда,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четверг</w:t>
      </w:r>
      <w:r w:rsidR="003B416E">
        <w:rPr>
          <w:rFonts w:ascii="Times New Roman" w:hAnsi="Times New Roman"/>
          <w:color w:val="000000"/>
          <w:sz w:val="28"/>
          <w:szCs w:val="28"/>
        </w:rPr>
        <w:t>, пятница – с 08.00 до 18.00, без перерыва,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суббота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>с 9.00 до 15.00,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воскресенье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.</w:t>
      </w:r>
      <w:r w:rsidR="00961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Style w:val="FontStyle18"/>
          <w:sz w:val="28"/>
          <w:szCs w:val="28"/>
        </w:rPr>
        <w:t xml:space="preserve">  </w:t>
      </w:r>
      <w:r w:rsidR="00004F38" w:rsidRPr="00004F38">
        <w:rPr>
          <w:rStyle w:val="FontStyle18"/>
          <w:sz w:val="28"/>
          <w:szCs w:val="28"/>
        </w:rPr>
        <w:t xml:space="preserve">Адрес электронной почты </w:t>
      </w:r>
      <w:r w:rsidR="00004F38" w:rsidRPr="00961B4B">
        <w:rPr>
          <w:rFonts w:ascii="Times New Roman" w:hAnsi="Times New Roman"/>
          <w:sz w:val="28"/>
          <w:szCs w:val="28"/>
        </w:rPr>
        <w:t xml:space="preserve">МФЦ: </w:t>
      </w:r>
      <w:hyperlink r:id="rId11" w:history="1"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bat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_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mfc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@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list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ru</w:t>
        </w:r>
      </w:hyperlink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b/>
          <w:sz w:val="28"/>
          <w:szCs w:val="28"/>
        </w:rPr>
      </w:pPr>
      <w:r w:rsidRPr="00004F38">
        <w:rPr>
          <w:sz w:val="28"/>
          <w:szCs w:val="28"/>
        </w:rPr>
        <w:t xml:space="preserve"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Батайска: </w:t>
      </w:r>
      <w:hyperlink r:id="rId12" w:history="1">
        <w:r w:rsidRPr="002428D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color w:val="000000" w:themeColor="text1"/>
          <w:sz w:val="28"/>
          <w:szCs w:val="28"/>
        </w:rPr>
        <w:t>,</w:t>
      </w:r>
      <w:r w:rsidRPr="00004F38">
        <w:rPr>
          <w:sz w:val="28"/>
          <w:szCs w:val="28"/>
        </w:rPr>
        <w:t xml:space="preserve"> «Сеть многофункциональных центров Ростовской области» – </w:t>
      </w:r>
      <w:hyperlink r:id="rId13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www.mfc61.ru</w:t>
        </w:r>
      </w:hyperlink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  <w:r w:rsidRPr="00004F38">
        <w:rPr>
          <w:sz w:val="28"/>
          <w:szCs w:val="28"/>
        </w:rPr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непосредственно в помещениях Управления и/или МФЦ: на информационных стендах и в форме личного консультирования специалистами Управления и/или МФЦ, ответственными за предоставление муниципальной услуги;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с использованием средств телефонной, факсимильной и электронной связи;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письменно, в случае письменного обращения заявителя;</w:t>
      </w:r>
    </w:p>
    <w:p w:rsidR="00004F38" w:rsidRPr="00004F38" w:rsidRDefault="00004F38" w:rsidP="00004F38">
      <w:pPr>
        <w:pStyle w:val="af"/>
        <w:widowControl w:val="0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информационно-телекоммуникационной сети «Интернет», публикации в средствах массовой информации;</w:t>
      </w:r>
    </w:p>
    <w:p w:rsidR="00004F38" w:rsidRPr="008E7A4D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04F3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.61</w:t>
        </w:r>
        <w:r w:rsidRPr="002428D7">
          <w:rPr>
            <w:rStyle w:val="a6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. gosuslugi.ru</w:t>
        </w:r>
      </w:hyperlink>
      <w:r w:rsidRPr="002428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 w:rsidRPr="00004F38">
        <w:rPr>
          <w:rFonts w:eastAsia="Calibri"/>
          <w:sz w:val="28"/>
          <w:szCs w:val="28"/>
          <w:lang w:eastAsia="en-US"/>
        </w:rPr>
        <w:t xml:space="preserve">- Единым порталом государственных услуг </w:t>
      </w:r>
      <w:r w:rsidRPr="00004F38">
        <w:rPr>
          <w:sz w:val="28"/>
          <w:szCs w:val="28"/>
        </w:rPr>
        <w:t>–</w:t>
      </w:r>
      <w:r w:rsidRPr="008E7A4D">
        <w:rPr>
          <w:rFonts w:eastAsia="Calibri"/>
          <w:sz w:val="28"/>
          <w:szCs w:val="28"/>
          <w:lang w:eastAsia="en-US"/>
        </w:rPr>
        <w:t>www.gosuslugi.ru;</w:t>
      </w:r>
    </w:p>
    <w:p w:rsidR="00004F38" w:rsidRPr="002428D7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F38">
        <w:rPr>
          <w:rFonts w:ascii="Times New Roman" w:eastAsia="Calibri" w:hAnsi="Times New Roman"/>
          <w:sz w:val="28"/>
          <w:szCs w:val="28"/>
          <w:lang w:eastAsia="en-US"/>
        </w:rPr>
        <w:t xml:space="preserve">- на официальном сайте Администрации города Батайска – </w:t>
      </w:r>
      <w:hyperlink r:id="rId14" w:history="1"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сотрудники МФЦ в соответствии с соглашением о взаимодействии между Управлением и «МФЦ».</w:t>
      </w:r>
    </w:p>
    <w:p w:rsidR="00004F38" w:rsidRPr="00004F38" w:rsidRDefault="00004F38" w:rsidP="00004F38">
      <w:pPr>
        <w:pStyle w:val="2"/>
        <w:ind w:firstLine="567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сроков и процедур предоставления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категории заявителей, имеющих право обращения за получением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предоставление муниципальной услуги;</w:t>
      </w:r>
    </w:p>
    <w:p w:rsidR="00004F38" w:rsidRPr="00004F38" w:rsidRDefault="00004F38" w:rsidP="0003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услуг, которые являются необходимыми и обязательными для предоставлении муниципальной услуги. </w:t>
      </w:r>
    </w:p>
    <w:p w:rsidR="00004F38" w:rsidRPr="00004F38" w:rsidRDefault="00004F38" w:rsidP="00961B4B">
      <w:pPr>
        <w:pStyle w:val="af"/>
        <w:widowControl w:val="0"/>
        <w:numPr>
          <w:ilvl w:val="1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lastRenderedPageBreak/>
        <w:t xml:space="preserve">Основными требованиями при предоставлении информации являются: 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04F38" w:rsidRPr="00004F38" w:rsidRDefault="00004F38" w:rsidP="00961B4B">
      <w:pPr>
        <w:pStyle w:val="af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004F38" w:rsidRPr="00004F38" w:rsidRDefault="00004F38" w:rsidP="00030FFC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Заявители, направившие в Управление и/или МФЦ документы для предоставления муниципальной услуги, в обязательном порядке информируются Управлением и/или МФЦ по вопросам, указанным в разделе 3 настоящего регламента.</w:t>
      </w:r>
    </w:p>
    <w:p w:rsidR="00004F38" w:rsidRPr="00004F38" w:rsidRDefault="00004F38" w:rsidP="00004F38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документов, необходимых для предоставления муниципальной услуги,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Управления и/или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04F38" w:rsidRPr="00004F38" w:rsidRDefault="00004F38" w:rsidP="00004F38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оказании муниципальной услуги Управление и/или МФЦ осуществляет межведомственное взаимодействие с органами, участвующими в предоставлении государственных и муниципальных услуг,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организациях.</w:t>
      </w:r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  <w:r w:rsidRPr="00004F38">
        <w:rPr>
          <w:sz w:val="28"/>
          <w:szCs w:val="28"/>
        </w:rPr>
        <w:t xml:space="preserve">На стендах, расположенных в Управлении и/или МФЦ, на официальном сайте Администрации города Батайска – </w:t>
      </w:r>
      <w:hyperlink r:id="rId15" w:history="1">
        <w:r w:rsidRPr="002428D7">
          <w:rPr>
            <w:rStyle w:val="a6"/>
            <w:color w:val="000000" w:themeColor="text1"/>
            <w:sz w:val="28"/>
            <w:szCs w:val="28"/>
            <w:u w:val="none"/>
          </w:rPr>
          <w:t>www.батайск-официальный.рф</w:t>
        </w:r>
      </w:hyperlink>
      <w:r w:rsidRPr="00004F38">
        <w:rPr>
          <w:sz w:val="28"/>
          <w:szCs w:val="28"/>
        </w:rPr>
        <w:t xml:space="preserve">., в «Сети многофункциональных центров Ростовской области» – </w:t>
      </w:r>
      <w:hyperlink r:id="rId16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www.mfc61.ru</w:t>
        </w:r>
      </w:hyperlink>
      <w:r w:rsidRPr="002428D7">
        <w:rPr>
          <w:color w:val="000000" w:themeColor="text1"/>
          <w:sz w:val="28"/>
          <w:szCs w:val="28"/>
        </w:rPr>
        <w:t>,</w:t>
      </w:r>
      <w:r w:rsidRPr="00004F38">
        <w:rPr>
          <w:sz w:val="28"/>
          <w:szCs w:val="28"/>
        </w:rPr>
        <w:t xml:space="preserve">в Едином порталом государственных услуг – </w:t>
      </w:r>
      <w:hyperlink r:id="rId17" w:history="1">
        <w:r w:rsidRPr="002428D7">
          <w:rPr>
            <w:rStyle w:val="a6"/>
            <w:color w:val="000000" w:themeColor="text1"/>
            <w:sz w:val="28"/>
            <w:szCs w:val="28"/>
            <w:u w:val="none"/>
          </w:rPr>
          <w:t>www.gosuslugi.ru</w:t>
        </w:r>
      </w:hyperlink>
      <w:r w:rsidRPr="00004F38">
        <w:rPr>
          <w:sz w:val="28"/>
          <w:szCs w:val="28"/>
        </w:rPr>
        <w:t>размещается следующая информация о муниципальной услуге: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ответственные за предоставление муниципальной услуги, включая информацию о месте нахождения, графике работы, контактных телефонах, адреса электронной почты, интернет-адреса;  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порядок предоставления муниципальной услуги и о ходе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время приема документов;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-порядок обжалования решений действий (бездействия) сотрудника, ответственного за предоставление муниципальной услуги, а также должностных лиц Управления и/или МФЦ;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текст административного регламента с приложениями.  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sz w:val="28"/>
          <w:szCs w:val="28"/>
          <w:u w:val="single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4F38" w:rsidRPr="008E7A4D" w:rsidRDefault="00BA19D6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Style w:val="af0"/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004F38" w:rsidRPr="008E7A4D">
        <w:rPr>
          <w:rStyle w:val="af0"/>
          <w:rFonts w:ascii="Times New Roman" w:hAnsi="Times New Roman"/>
          <w:b w:val="0"/>
          <w:caps/>
          <w:sz w:val="28"/>
          <w:szCs w:val="28"/>
        </w:rPr>
        <w:t xml:space="preserve">2. </w:t>
      </w:r>
      <w:r w:rsidR="008E7A4D" w:rsidRPr="008E7A4D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E767D5" w:rsidRPr="00004F38" w:rsidRDefault="00E767D5" w:rsidP="00004F38">
      <w:pPr>
        <w:pStyle w:val="af"/>
        <w:widowControl w:val="0"/>
        <w:spacing w:before="0" w:beforeAutospacing="0" w:after="0" w:afterAutospacing="0"/>
        <w:outlineLvl w:val="0"/>
        <w:rPr>
          <w:rStyle w:val="af0"/>
          <w:rFonts w:ascii="Times New Roman" w:hAnsi="Times New Roman"/>
          <w:sz w:val="28"/>
          <w:szCs w:val="28"/>
        </w:rPr>
      </w:pPr>
    </w:p>
    <w:p w:rsidR="00004F38" w:rsidRPr="008E7A4D" w:rsidRDefault="00004F38" w:rsidP="00E767D5">
      <w:pPr>
        <w:pStyle w:val="af5"/>
        <w:widowControl w:val="0"/>
        <w:numPr>
          <w:ilvl w:val="1"/>
          <w:numId w:val="36"/>
        </w:numPr>
        <w:tabs>
          <w:tab w:val="left" w:pos="0"/>
          <w:tab w:val="left" w:pos="440"/>
        </w:tabs>
        <w:spacing w:after="0" w:line="4" w:lineRule="atLeast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8E7A4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E7A4D">
        <w:rPr>
          <w:rFonts w:ascii="Times New Roman" w:hAnsi="Times New Roman" w:cs="Times New Roman"/>
          <w:sz w:val="28"/>
          <w:szCs w:val="28"/>
        </w:rPr>
        <w:t>.</w:t>
      </w:r>
    </w:p>
    <w:p w:rsidR="008E7A4D" w:rsidRDefault="00961B4B" w:rsidP="008E7A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A4D" w:rsidRPr="008E7A4D">
        <w:rPr>
          <w:rFonts w:ascii="Times New Roman" w:hAnsi="Times New Roman" w:cs="Times New Roman"/>
          <w:sz w:val="28"/>
          <w:szCs w:val="28"/>
        </w:rPr>
        <w:t>Наименование муниципальной услуги   «Предоставление градостроительного плана земельного участка» (далее – муниципальная услуга).</w:t>
      </w:r>
    </w:p>
    <w:p w:rsidR="008E7A4D" w:rsidRPr="008E7A4D" w:rsidRDefault="008E7A4D" w:rsidP="00E767D5">
      <w:pPr>
        <w:pStyle w:val="af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 муниципальную услугу.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Управления и организуется предоставление специалистами МФЦ.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правовыми актами муниципального образования.</w:t>
      </w:r>
    </w:p>
    <w:p w:rsidR="00004F38" w:rsidRDefault="00004F38" w:rsidP="005C72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Порядок взаимодействия по консультированию, приему и выдаче документов, сроков и последовательности действий (административных процедур)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Батайска.</w:t>
      </w:r>
    </w:p>
    <w:p w:rsidR="005C72AE" w:rsidRPr="00AC1FA3" w:rsidRDefault="005C72AE" w:rsidP="00AC1FA3">
      <w:pPr>
        <w:pStyle w:val="af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AC1FA3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5C72AE" w:rsidRPr="00004F38" w:rsidRDefault="00DD78E7" w:rsidP="005C72AE">
      <w:pPr>
        <w:pStyle w:val="af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72AE" w:rsidRPr="00004F3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 градостроительного плана земельного участка, либо мотивированного отказа в предоставлении муниципальной услуги.</w:t>
      </w:r>
    </w:p>
    <w:p w:rsidR="005C72AE" w:rsidRPr="005C72AE" w:rsidRDefault="005C72AE" w:rsidP="00AC1F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2AE"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услуги.</w:t>
      </w:r>
    </w:p>
    <w:p w:rsidR="005C72AE" w:rsidRPr="005C72AE" w:rsidRDefault="00DD78E7" w:rsidP="005C72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2AE" w:rsidRPr="005C7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AC1FA3">
        <w:rPr>
          <w:rFonts w:ascii="Times New Roman" w:hAnsi="Times New Roman" w:cs="Times New Roman"/>
          <w:sz w:val="28"/>
          <w:szCs w:val="28"/>
        </w:rPr>
        <w:t>четырнадцати</w:t>
      </w:r>
      <w:r w:rsidR="005C72AE" w:rsidRPr="005C72AE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заявления.</w:t>
      </w:r>
    </w:p>
    <w:p w:rsidR="00AC1FA3" w:rsidRPr="00AC1FA3" w:rsidRDefault="00AC1FA3" w:rsidP="00AC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AC1FA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 Конституция Российской Федерации, принята всенародным голосованием 12.12.1993г.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left="142"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от 29.12.2004  № 190-ФЗ. 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left="142"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Федеральный закон от 29.12.2004  № 191-ФЗ «О введении в действие Градостроительного кодекса».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Федерации».  </w:t>
      </w:r>
    </w:p>
    <w:p w:rsidR="00004F38" w:rsidRPr="00004F38" w:rsidRDefault="00004F38" w:rsidP="00C066E1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 Федеральный закон от 27.07.2010  № 210-ФЗ «Об организации предоставления государственных и муниципальных услуг».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lastRenderedPageBreak/>
        <w:t>Закон Российской Федерации от 27.04.1993  № 4866-1 «Об обжаловании в суд действий и решений, нарушающих права и свободы граждан».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Федеральный закон от 24.11.1995 № 181-ФЗ «О социальной защите инвалидов в Российской Федерации». 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30.04.2014 № 403 «Об исчерпывающем перечне процедур в сфере жилищного строительства»</w:t>
      </w:r>
      <w:r w:rsidR="00AC1FA3">
        <w:rPr>
          <w:rFonts w:ascii="Times New Roman" w:hAnsi="Times New Roman"/>
          <w:sz w:val="28"/>
          <w:szCs w:val="28"/>
        </w:rPr>
        <w:t>.</w:t>
      </w:r>
    </w:p>
    <w:p w:rsidR="00004F38" w:rsidRPr="00004F38" w:rsidRDefault="00004F38" w:rsidP="00C066E1">
      <w:pPr>
        <w:pStyle w:val="af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04F38" w:rsidRPr="00004F38" w:rsidRDefault="00004F38" w:rsidP="00C066E1">
      <w:pPr>
        <w:pStyle w:val="af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Постановление Правительства Российской Федерации </w:t>
      </w:r>
      <w:r w:rsidRPr="00004F38">
        <w:rPr>
          <w:rFonts w:ascii="Times New Roman" w:hAnsi="Times New Roman" w:cs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Приказ Мин</w:t>
      </w:r>
      <w:r w:rsidR="00892EF6">
        <w:rPr>
          <w:rFonts w:ascii="Times New Roman" w:hAnsi="Times New Roman" w:cs="Times New Roman"/>
          <w:sz w:val="28"/>
          <w:szCs w:val="28"/>
        </w:rPr>
        <w:t>истерства строительства и жилищно-коммунального хозяйства РФ</w:t>
      </w:r>
      <w:r w:rsidRPr="00004F38">
        <w:rPr>
          <w:rFonts w:ascii="Times New Roman" w:hAnsi="Times New Roman" w:cs="Times New Roman"/>
          <w:sz w:val="28"/>
          <w:szCs w:val="28"/>
        </w:rPr>
        <w:t xml:space="preserve"> от 25.04.2017 № 741/пр «Об утверждении формы градостроительного плана земельного участка и порядка ее заполнения»</w:t>
      </w:r>
      <w:r w:rsidR="00892EF6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C066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04F38">
        <w:rPr>
          <w:rFonts w:ascii="Times New Roman" w:hAnsi="Times New Roman" w:cs="Times New Roman"/>
          <w:iCs/>
          <w:sz w:val="28"/>
          <w:szCs w:val="28"/>
        </w:rPr>
        <w:t>П</w:t>
      </w: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92E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Областной закон Ростовской области от 18.09.2006 № 540-ЗС «О порядке рассмотрения обращений граждан».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kern w:val="36"/>
          <w:sz w:val="28"/>
          <w:szCs w:val="28"/>
        </w:rPr>
        <w:t>Устав муниципального образования «Город Батайск»</w:t>
      </w:r>
      <w:r w:rsidRPr="00004F38">
        <w:rPr>
          <w:rFonts w:ascii="Times New Roman" w:eastAsia="Batang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Batang" w:hAnsi="Times New Roman" w:cs="Times New Roman"/>
          <w:color w:val="000000"/>
          <w:spacing w:val="-3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«Город Батайск», утвержденные Решением Батайской городской Думы от 27.08.2009  № 358.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Батайска от 08.06.2015  № 1172 «Об утверждении Реестра муниципальных услуг (функций) предоставляемых на территории муниципального образования «Город Батайск».</w:t>
      </w:r>
    </w:p>
    <w:p w:rsid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Решение Батайской городской Думы от 29.04.2010 г. № 44  «Об утверждении структуры и Положения об Управлении по архитектуре и градостроительству города Батайска».</w:t>
      </w:r>
    </w:p>
    <w:p w:rsidR="001A2A6E" w:rsidRPr="001A2A6E" w:rsidRDefault="001A2A6E" w:rsidP="00C066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Pr="001A2A6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Pr="001A2A6E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</w:t>
      </w:r>
      <w:r w:rsidRPr="001A2A6E">
        <w:rPr>
          <w:rFonts w:ascii="Times New Roman" w:hAnsi="Times New Roman" w:cs="Times New Roman"/>
          <w:sz w:val="28"/>
          <w:szCs w:val="28"/>
        </w:rPr>
        <w:br/>
        <w:t>в том числе в электронной форме, порядок их представления.</w:t>
      </w:r>
    </w:p>
    <w:p w:rsidR="00004F38" w:rsidRPr="00004F38" w:rsidRDefault="009C3ACE" w:rsidP="00C066E1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9B207A">
        <w:rPr>
          <w:rFonts w:ascii="Times New Roman" w:hAnsi="Times New Roman" w:cs="Times New Roman"/>
          <w:sz w:val="28"/>
          <w:szCs w:val="28"/>
        </w:rPr>
        <w:t>.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по форме согласно Приложению 1  к настоящему регламенту, которое составляется разборчиво, без сокращений, с полным указанием всех прилагаемых к заявлению документов (оригинал).</w:t>
      </w:r>
    </w:p>
    <w:p w:rsidR="00004F38" w:rsidRPr="009B207A" w:rsidRDefault="00004F38" w:rsidP="00C066E1">
      <w:pPr>
        <w:pStyle w:val="af5"/>
        <w:numPr>
          <w:ilvl w:val="2"/>
          <w:numId w:val="38"/>
        </w:numPr>
        <w:tabs>
          <w:tab w:val="left" w:pos="0"/>
          <w:tab w:val="left" w:pos="851"/>
        </w:tabs>
        <w:spacing w:after="0" w:line="4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07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 (копия, при предъявлении оригинала):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временное удостоверение личности (для граждан Российской Федерации);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разрешение на временное проживание (для лиц без гражданства);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вид на жительство (для лиц без гражданства);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удостоверение беженца в Российской Федерации (для беженцев);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предоставлении временного убежища на территории Российской Федерации;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рождении (для лиц, не достигших возраста 14 лет).</w:t>
      </w:r>
    </w:p>
    <w:p w:rsidR="009C3ACE" w:rsidRPr="009C3ACE" w:rsidRDefault="009C3ACE" w:rsidP="00C066E1">
      <w:pPr>
        <w:widowControl w:val="0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. </w:t>
      </w: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 (копия</w:t>
      </w:r>
      <w:r w:rsidRPr="009C3ACE">
        <w:rPr>
          <w:rFonts w:ascii="Times New Roman" w:hAnsi="Times New Roman" w:cs="Times New Roman"/>
          <w:sz w:val="28"/>
          <w:szCs w:val="28"/>
        </w:rPr>
        <w:br/>
        <w:t>при предъявлении оригинала при личном обращении  – 1 экз.):</w:t>
      </w:r>
    </w:p>
    <w:p w:rsidR="009C3ACE" w:rsidRPr="009C3ACE" w:rsidRDefault="009C3ACE" w:rsidP="00C066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Для представителей физического лица: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 xml:space="preserve">доверенность, оформленная в установленном законом порядке, </w:t>
      </w:r>
      <w:r w:rsidRPr="009C3ACE">
        <w:rPr>
          <w:rFonts w:ascii="Times New Roman" w:hAnsi="Times New Roman" w:cs="Times New Roman"/>
          <w:sz w:val="28"/>
          <w:szCs w:val="28"/>
        </w:rPr>
        <w:br/>
        <w:t>на представление интересов заявителя (заявителей);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</w:t>
      </w:r>
      <w:r w:rsidRPr="009C3ACE">
        <w:rPr>
          <w:rFonts w:ascii="Times New Roman" w:hAnsi="Times New Roman" w:cs="Times New Roman"/>
          <w:sz w:val="28"/>
          <w:szCs w:val="28"/>
        </w:rPr>
        <w:br/>
        <w:t>от имени физического лица без доверенности (законный представитель).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Для представителей юридического лица: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 xml:space="preserve">доверенность, оформленная в установленном законом порядке </w:t>
      </w:r>
      <w:r w:rsidRPr="009C3ACE">
        <w:rPr>
          <w:rFonts w:ascii="Times New Roman" w:hAnsi="Times New Roman" w:cs="Times New Roman"/>
          <w:sz w:val="28"/>
          <w:szCs w:val="28"/>
        </w:rPr>
        <w:br/>
        <w:t>на представление интересов заявителя;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</w:t>
      </w:r>
      <w:r w:rsidRPr="009C3ACE">
        <w:rPr>
          <w:rFonts w:ascii="Times New Roman" w:hAnsi="Times New Roman" w:cs="Times New Roman"/>
          <w:sz w:val="28"/>
          <w:szCs w:val="28"/>
        </w:rPr>
        <w:br/>
        <w:t>от имени юридического лица без доверенности (законный представитель).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 Правоустанавливающие документы на земельный участок,</w:t>
      </w:r>
      <w:r w:rsidRPr="009C3ACE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9C3ACE">
        <w:rPr>
          <w:rFonts w:ascii="Times New Roman" w:hAnsi="Times New Roman" w:cs="Times New Roman"/>
          <w:sz w:val="28"/>
          <w:szCs w:val="28"/>
        </w:rPr>
        <w:t xml:space="preserve">оформленные до введения в действие Федерального закона от 21.07.1997 № 122-ФЗ </w:t>
      </w:r>
      <w:r w:rsidRPr="009C3ACE">
        <w:rPr>
          <w:rFonts w:ascii="Times New Roman" w:hAnsi="Times New Roman" w:cs="Times New Roman"/>
          <w:sz w:val="28"/>
          <w:szCs w:val="28"/>
        </w:rPr>
        <w:lastRenderedPageBreak/>
        <w:t>«О государственной регистрации прав на недвижимое имущество</w:t>
      </w:r>
      <w:r w:rsidRPr="009C3ACE">
        <w:rPr>
          <w:rFonts w:ascii="Times New Roman" w:hAnsi="Times New Roman" w:cs="Times New Roman"/>
          <w:sz w:val="28"/>
          <w:szCs w:val="28"/>
        </w:rPr>
        <w:br/>
        <w:t>и сделок с ним», при отсутствии зарегистрированных прав на объект недвижимости в ЕГРН (копия при предъявлении оригинала – 1 экз.).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2.6.4.1. Свидетельство о праве собственности на землю (выданное земельным комитетом,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2.6.4.2. 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2.6.4.3. Договор на передачу земельного участка в постоянное (бессрочное) пользование (заключенный с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2.6.4.4. Свидетельство о пожизненном наследуемом владении земельным участком (выданное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2.6.4.5. Свидетельство о праве бессрочного (постоянного) пользования землей (выданное земельным комитетом,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2.6.4.6. Договор аренды земельного участка (заключенный с органом местного самоуправления или 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2.6.4.7. Договор купли-продажи (заключенный с органом местного самоуправления или заключенный между гражданином (гражданами)</w:t>
      </w:r>
      <w:r w:rsidRPr="009C3ACE">
        <w:rPr>
          <w:rFonts w:ascii="Times New Roman" w:hAnsi="Times New Roman" w:cs="Times New Roman"/>
          <w:sz w:val="28"/>
          <w:szCs w:val="28"/>
        </w:rPr>
        <w:br/>
        <w:t>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2.6.4.8. Договор мены (заключенный между гражданином (гражданами)</w:t>
      </w:r>
      <w:r w:rsidRPr="009C3ACE">
        <w:rPr>
          <w:rFonts w:ascii="Times New Roman" w:hAnsi="Times New Roman" w:cs="Times New Roman"/>
          <w:sz w:val="28"/>
          <w:szCs w:val="28"/>
        </w:rPr>
        <w:br/>
        <w:t>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2.6.4.9. Договор дарения (заключенный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2.6.4.10. Договор о переуступке прав (заключенный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2.6.4.11. Типовой договор о предоставлении в бессрочное пользование земельного участка под строительство индивидуального жилого дома (заключенный с органом местного самоуправления,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2.6.4.12. Решение суда.</w:t>
      </w:r>
    </w:p>
    <w:p w:rsidR="00004F38" w:rsidRPr="00004F38" w:rsidRDefault="009B207A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Заявление и необходимые документы могут быть представлены в Управление следующим образом: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через МФЦ;</w:t>
      </w:r>
    </w:p>
    <w:p w:rsidR="00004F38" w:rsidRPr="009B207A" w:rsidRDefault="00004F38" w:rsidP="00C066E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посредством Единого портала государственных услуг – </w:t>
      </w:r>
      <w:hyperlink r:id="rId18" w:history="1">
        <w:r w:rsidRPr="009B207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9B2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F38" w:rsidRPr="00004F38" w:rsidRDefault="009B207A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04F38" w:rsidRPr="00004F3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004F38" w:rsidRPr="009B207A" w:rsidRDefault="009B207A" w:rsidP="00C066E1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07A">
        <w:rPr>
          <w:rFonts w:ascii="Times New Roman" w:hAnsi="Times New Roman" w:cs="Times New Roman"/>
          <w:sz w:val="28"/>
          <w:szCs w:val="28"/>
        </w:rPr>
        <w:t>2.9.</w:t>
      </w:r>
      <w:r w:rsidR="00004F38" w:rsidRPr="009B207A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004F38" w:rsidRPr="009B207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и которые заявитель вправе представить по собственной инициативе: </w:t>
      </w:r>
    </w:p>
    <w:p w:rsidR="00992B3F" w:rsidRDefault="009B207A" w:rsidP="00961B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004F38" w:rsidRPr="00004F38">
        <w:rPr>
          <w:rFonts w:ascii="Times New Roman" w:hAnsi="Times New Roman" w:cs="Times New Roman"/>
          <w:sz w:val="28"/>
          <w:szCs w:val="28"/>
        </w:rPr>
        <w:t>. заявитель вправе представить в Управление либо в МФЦ документы, запрашиваемые по каналам межведомственного взаимодействия, по собственной инициативе:</w:t>
      </w:r>
    </w:p>
    <w:p w:rsidR="00004F38" w:rsidRPr="00004F38" w:rsidRDefault="00004F38" w:rsidP="00961B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-выписку из ЕГРН   об основных характеристиках и зарегистрированных правах на земельный участок; 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-выписку из ЕГРН об основных характеристиках и зарегистрированных правах на здания, строения и сооружения;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кадастровую выписку о земельном участке (в объеме разделов КВ.1 – КВ.6);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-сведения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004F38" w:rsidRPr="00004F38" w:rsidRDefault="00004F38" w:rsidP="00992B3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-технические условия  для подключения (технологического присоединения) планируемого к строительству или реконструкции объекта капитального строительства к  сетям инженерно-технического обеспеченияв порядке, установленном частью 7 статьи 57.3 Градостроительного кодекса Российской Федерации;</w:t>
      </w:r>
    </w:p>
    <w:p w:rsidR="00004F38" w:rsidRPr="00004F38" w:rsidRDefault="00992B3F" w:rsidP="00004F38">
      <w:pPr>
        <w:pStyle w:val="11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004F38" w:rsidRPr="00004F38">
        <w:rPr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="00004F38" w:rsidRPr="00004F38">
          <w:rPr>
            <w:sz w:val="28"/>
            <w:szCs w:val="28"/>
          </w:rPr>
          <w:t>части</w:t>
        </w:r>
      </w:hyperlink>
      <w:hyperlink w:history="1">
        <w:r w:rsidR="00004F38" w:rsidRPr="00004F38">
          <w:rPr>
            <w:sz w:val="28"/>
            <w:szCs w:val="28"/>
          </w:rPr>
          <w:t xml:space="preserve"> 6 </w:t>
        </w:r>
      </w:hyperlink>
      <w:hyperlink w:history="1">
        <w:r w:rsidR="00004F38" w:rsidRPr="00004F38">
          <w:rPr>
            <w:sz w:val="28"/>
            <w:szCs w:val="28"/>
          </w:rPr>
          <w:t>статьи</w:t>
        </w:r>
      </w:hyperlink>
      <w:hyperlink w:history="1">
        <w:r w:rsidR="00004F38" w:rsidRPr="00004F38">
          <w:rPr>
            <w:sz w:val="28"/>
            <w:szCs w:val="28"/>
          </w:rPr>
          <w:t xml:space="preserve"> 7</w:t>
        </w:r>
      </w:hyperlink>
      <w:r w:rsidR="00004F38" w:rsidRPr="00004F38">
        <w:rPr>
          <w:sz w:val="28"/>
          <w:szCs w:val="28"/>
        </w:rPr>
        <w:t xml:space="preserve"> Федерального закона от 27.07.2010 г. №210-ФЗ «Об организации предоставления государственных и муниципальных услуг».</w:t>
      </w:r>
    </w:p>
    <w:p w:rsidR="00004F38" w:rsidRPr="00004F38" w:rsidRDefault="00992B3F" w:rsidP="00BB2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="00C066E1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пункте  </w:t>
      </w:r>
      <w:r>
        <w:rPr>
          <w:rFonts w:ascii="Times New Roman" w:hAnsi="Times New Roman" w:cs="Times New Roman"/>
          <w:sz w:val="28"/>
          <w:szCs w:val="28"/>
        </w:rPr>
        <w:t>2.9.1.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подлежат запросу в порядке межведомственного взаимодействия и 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указанные документы самостоятельно. При предъявлении документов заявителем самостоятельно, их копии заверяются самим заявителем.</w:t>
      </w:r>
    </w:p>
    <w:p w:rsidR="00004F38" w:rsidRPr="00004F38" w:rsidRDefault="00992B3F" w:rsidP="00BB2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:rsidR="00004F38" w:rsidRPr="00004F38" w:rsidRDefault="00992B3F" w:rsidP="00992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Документы, предоставляемые заявителем, должны соответствовать следующим требованиям:</w:t>
      </w:r>
    </w:p>
    <w:p w:rsidR="00004F38" w:rsidRPr="00004F38" w:rsidRDefault="00004F38" w:rsidP="00992B3F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тексты документов написаны разборчиво; 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документах нет подчисток, приписок, зачеркнутых слов и иных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неоговоренных исправлений;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-документы не имеют серьезных повреждений, наличие которых допускает многозначность истолкования содержания.</w:t>
      </w:r>
    </w:p>
    <w:p w:rsidR="00992B3F" w:rsidRPr="00992B3F" w:rsidRDefault="00992B3F" w:rsidP="00C066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992B3F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04F38" w:rsidRPr="00004F38" w:rsidRDefault="00992B3F" w:rsidP="00C066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004F38" w:rsidRPr="00004F38">
        <w:rPr>
          <w:rFonts w:ascii="Times New Roman" w:hAnsi="Times New Roman" w:cs="Times New Roman"/>
          <w:sz w:val="28"/>
          <w:szCs w:val="28"/>
        </w:rPr>
        <w:t>В приеме и регистрации заявления Управление или МФЦ отказывает, в случае:</w:t>
      </w:r>
    </w:p>
    <w:p w:rsidR="00546331" w:rsidRDefault="00992B3F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2.10.1.1.</w:t>
      </w:r>
      <w:r w:rsidR="00546331">
        <w:rPr>
          <w:rFonts w:ascii="Times New Roman" w:hAnsi="Times New Roman" w:cs="Times New Roman"/>
          <w:sz w:val="28"/>
          <w:szCs w:val="28"/>
        </w:rPr>
        <w:t>если с</w:t>
      </w:r>
      <w:r w:rsidR="00546331" w:rsidRPr="00546331">
        <w:rPr>
          <w:rFonts w:ascii="Times New Roman" w:hAnsi="Times New Roman" w:cs="Times New Roman"/>
          <w:sz w:val="28"/>
          <w:szCs w:val="28"/>
        </w:rPr>
        <w:t xml:space="preserve"> заявлением о выдаче ГПЗУ обратилось лицо, не являющееся правообладателем земельного участка, либо лицо, неуполномоченное правообладателем земельного участка в законном порядке.</w:t>
      </w:r>
    </w:p>
    <w:p w:rsidR="00004F38" w:rsidRPr="00004F38" w:rsidRDefault="00BB2C89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2.10.1.2.</w:t>
      </w:r>
      <w:r w:rsidR="00004F38" w:rsidRPr="00004F38">
        <w:rPr>
          <w:rFonts w:ascii="Times New Roman" w:hAnsi="Times New Roman" w:cs="Times New Roman"/>
          <w:sz w:val="28"/>
          <w:szCs w:val="28"/>
        </w:rPr>
        <w:t>если заявление о предоставлении муниципальной услуги содержит  исправления и серьезные повреждения, не позволяющие однозначно истолковать содержание заявления</w:t>
      </w:r>
      <w:r w:rsidR="00546331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004F38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Иные основания для отказа в приеме заявления и документов отсутствуют.</w:t>
      </w:r>
    </w:p>
    <w:p w:rsidR="00004F38" w:rsidRDefault="00004F38" w:rsidP="00961B4B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color w:val="000000"/>
          <w:sz w:val="28"/>
          <w:szCs w:val="28"/>
        </w:rPr>
        <w:t>Отказ в принятии заявления  не является препятствием для повторной подачи. Повторная подача возможна при условии устранения оснований, вызвавших отказ.</w:t>
      </w:r>
    </w:p>
    <w:p w:rsidR="00821694" w:rsidRPr="00004F38" w:rsidRDefault="00821694" w:rsidP="00FC6767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767" w:rsidRPr="00FC6767" w:rsidRDefault="00FC6767" w:rsidP="00C066E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767">
        <w:rPr>
          <w:rFonts w:ascii="Times New Roman" w:hAnsi="Times New Roman" w:cs="Times New Roman"/>
          <w:caps/>
          <w:sz w:val="28"/>
          <w:szCs w:val="28"/>
        </w:rPr>
        <w:t xml:space="preserve">2.11. </w:t>
      </w:r>
      <w:r w:rsidRPr="00FC67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FC6767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004F38" w:rsidRPr="00004F38" w:rsidRDefault="00004F38" w:rsidP="00FC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iCs/>
          <w:sz w:val="28"/>
          <w:szCs w:val="28"/>
        </w:rPr>
        <w:t xml:space="preserve"> Основания для приостановления муниципальной услуги законодательством Российской Федерации не предусмотрены.</w:t>
      </w:r>
    </w:p>
    <w:p w:rsidR="00004F38" w:rsidRPr="00004F38" w:rsidRDefault="00004F38" w:rsidP="00FC6767">
      <w:pPr>
        <w:widowControl w:val="0"/>
        <w:spacing w:after="0" w:line="4" w:lineRule="atLeas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C89" w:rsidRPr="00BB2C89" w:rsidRDefault="00FC6767" w:rsidP="00C066E1">
      <w:pPr>
        <w:widowControl w:val="0"/>
        <w:spacing w:after="0" w:line="240" w:lineRule="auto"/>
        <w:ind w:left="426" w:firstLine="14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C676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2.12. </w:t>
      </w:r>
      <w:r w:rsidR="00BB2C89" w:rsidRPr="00BB2C89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 в предоставлении муниципальной услуги.</w:t>
      </w:r>
    </w:p>
    <w:p w:rsidR="00BB2C89" w:rsidRDefault="00BB2C89" w:rsidP="00FC6767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004F38" w:rsidRPr="00E745F5" w:rsidRDefault="00E745F5" w:rsidP="00C066E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004F38" w:rsidRPr="00004F38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лицом, не являющимся получателем муниципальной  услуги в соответствии с настоящим Регламентом.</w:t>
      </w:r>
    </w:p>
    <w:p w:rsidR="00E745F5" w:rsidRPr="00E745F5" w:rsidRDefault="00E745F5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F5"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45F5"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5F5">
        <w:rPr>
          <w:rFonts w:ascii="Times New Roman" w:hAnsi="Times New Roman" w:cs="Times New Roman"/>
          <w:sz w:val="28"/>
          <w:szCs w:val="28"/>
        </w:rPr>
        <w:t xml:space="preserve"> утвержденной документации по планировке территории, в случае если в соответствии с Градостроительным кодексом Российской Федерации (иными федеральными законами) размещение объекта капитального строительства, не допускается при отсутствии такой документации, а также в случае принятия решения о развитии застроенной территории или о комплексном развитии территории по инициативе органа местного самоуправления.</w:t>
      </w:r>
    </w:p>
    <w:p w:rsidR="00E745F5" w:rsidRPr="00E745F5" w:rsidRDefault="00E745F5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2.12.3.</w:t>
      </w:r>
      <w:r w:rsidR="00961B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45F5">
        <w:rPr>
          <w:rFonts w:ascii="Times New Roman" w:hAnsi="Times New Roman" w:cs="Times New Roman"/>
          <w:sz w:val="28"/>
          <w:szCs w:val="28"/>
        </w:rPr>
        <w:t>Предоставление неполного пакета документов, необходимых для предоставления муниципальной услуги, предусмотренных пунктами</w:t>
      </w:r>
      <w:r w:rsidRPr="00E745F5">
        <w:rPr>
          <w:rFonts w:ascii="Times New Roman" w:hAnsi="Times New Roman" w:cs="Times New Roman"/>
          <w:sz w:val="28"/>
          <w:szCs w:val="28"/>
        </w:rPr>
        <w:br/>
        <w:t>2.6.1-2.6.</w:t>
      </w:r>
      <w:r w:rsidR="00142821">
        <w:rPr>
          <w:rFonts w:ascii="Times New Roman" w:hAnsi="Times New Roman" w:cs="Times New Roman"/>
          <w:sz w:val="28"/>
          <w:szCs w:val="28"/>
        </w:rPr>
        <w:t xml:space="preserve">4 </w:t>
      </w:r>
      <w:r w:rsidRPr="00E745F5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регламента.</w:t>
      </w:r>
    </w:p>
    <w:p w:rsidR="004959E1" w:rsidRPr="004959E1" w:rsidRDefault="00142821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21">
        <w:rPr>
          <w:rFonts w:ascii="Times New Roman" w:hAnsi="Times New Roman" w:cs="Times New Roman"/>
          <w:caps/>
          <w:sz w:val="28"/>
          <w:szCs w:val="28"/>
        </w:rPr>
        <w:t>2.13</w:t>
      </w:r>
      <w:r w:rsidRPr="004959E1">
        <w:rPr>
          <w:rFonts w:ascii="Times New Roman" w:hAnsi="Times New Roman" w:cs="Times New Roman"/>
          <w:caps/>
          <w:sz w:val="28"/>
          <w:szCs w:val="28"/>
        </w:rPr>
        <w:t>.</w:t>
      </w:r>
      <w:r w:rsidR="004959E1" w:rsidRPr="004959E1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4959E1" w:rsidRPr="004959E1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004F38" w:rsidRPr="00004F38" w:rsidRDefault="007D437B" w:rsidP="00627B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Кадастровая выписка о земельном участке (в объеме разделов В.1 – В.6) -Росреестр.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Выписка из ЕГРН   об основных характеристиках и зарегистрированных правах на земельный участок – Росреестр. 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2.13.3</w:t>
      </w:r>
      <w:r w:rsidR="00004F38" w:rsidRPr="00004F38">
        <w:rPr>
          <w:rFonts w:ascii="Times New Roman" w:hAnsi="Times New Roman" w:cs="Times New Roman"/>
          <w:sz w:val="28"/>
          <w:szCs w:val="28"/>
        </w:rPr>
        <w:t>.Выписка из ЕГРН об основных характеристиках и зарегистрированных правах на здания, строения и сооружения -  Росреестр.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объектов культурного наследия (памятников истории и культуры) народов Российской Федерации – Минкультуры Ростовской области</w:t>
      </w:r>
    </w:p>
    <w:p w:rsidR="00004F38" w:rsidRPr="00004F38" w:rsidRDefault="007D437B" w:rsidP="00627B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Технические условия  для подключения (технологического присоединения) планируемого к строительству или реконструкции объекта капитального строительства к  сетям инженерно-технического обеспечения - организации, осуществляющие эксплуатацию сетей инженерно-технического обеспечения.</w:t>
      </w:r>
    </w:p>
    <w:p w:rsidR="00004F38" w:rsidRPr="00004F38" w:rsidRDefault="00D2148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Размер платы, взимаемой с заявителя при предоставлении муниципальной услуги</w:t>
      </w:r>
    </w:p>
    <w:p w:rsidR="00004F38" w:rsidRPr="00004F38" w:rsidRDefault="00961B4B" w:rsidP="00627B63">
      <w:pPr>
        <w:pStyle w:val="af1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Муниципальная услуга предоставляется заявителю на бесплатной основе.</w:t>
      </w:r>
    </w:p>
    <w:p w:rsidR="00004F38" w:rsidRDefault="00004F38" w:rsidP="00627B63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Взимание платы за действия, связанные с организацией предоставления муниципальной услуги в МФЦ, запрещается.</w:t>
      </w:r>
    </w:p>
    <w:p w:rsidR="00821694" w:rsidRPr="00821694" w:rsidRDefault="00821694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Pr="0063249E">
        <w:rPr>
          <w:sz w:val="28"/>
          <w:szCs w:val="28"/>
        </w:rPr>
        <w:t>  </w:t>
      </w:r>
      <w:r w:rsidRPr="008216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821694">
        <w:rPr>
          <w:rFonts w:ascii="Times New Roman" w:hAnsi="Times New Roman" w:cs="Times New Roman"/>
          <w:sz w:val="28"/>
          <w:szCs w:val="28"/>
        </w:rPr>
        <w:br/>
        <w:t>о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предоставлении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муниципальной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услуги,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2169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1694">
        <w:rPr>
          <w:rFonts w:ascii="Times New Roman" w:hAnsi="Times New Roman" w:cs="Times New Roman"/>
          <w:sz w:val="28"/>
          <w:szCs w:val="28"/>
        </w:rPr>
        <w:t>.</w:t>
      </w:r>
    </w:p>
    <w:p w:rsidR="00004F38" w:rsidRPr="00821694" w:rsidRDefault="00821694" w:rsidP="00627B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8216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услуги, в Управление либо в МФЦ, а также при получении ее результата не должен превышать 30 (тридцати) минут.</w:t>
      </w:r>
    </w:p>
    <w:p w:rsidR="00004F38" w:rsidRPr="00821694" w:rsidRDefault="00004F38" w:rsidP="00627B63">
      <w:pPr>
        <w:pStyle w:val="af5"/>
        <w:widowControl w:val="0"/>
        <w:numPr>
          <w:ilvl w:val="2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694">
        <w:rPr>
          <w:rFonts w:ascii="Times New Roman" w:hAnsi="Times New Roman" w:cs="Times New Roman"/>
          <w:sz w:val="28"/>
          <w:szCs w:val="28"/>
        </w:rPr>
        <w:t>Граждане, пользующиеся льготами в соответствии с федеральным законодательством, принимаются в приемное время вне очереди.</w:t>
      </w:r>
    </w:p>
    <w:p w:rsidR="001A3FF2" w:rsidRPr="001A3FF2" w:rsidRDefault="001A3FF2" w:rsidP="00627B63">
      <w:pPr>
        <w:pStyle w:val="af5"/>
        <w:numPr>
          <w:ilvl w:val="1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3FF2"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</w:t>
      </w:r>
      <w:r w:rsidR="003E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заявления и представленных документов в адрес </w:t>
      </w:r>
      <w:r w:rsidR="00004F38" w:rsidRPr="001A3FF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04F38" w:rsidRPr="001A3FF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день </w:t>
      </w:r>
      <w:r w:rsidR="00004F38" w:rsidRPr="001A3FF2">
        <w:rPr>
          <w:rFonts w:ascii="Times New Roman" w:hAnsi="Times New Roman" w:cs="Times New Roman"/>
          <w:sz w:val="28"/>
          <w:szCs w:val="28"/>
        </w:rPr>
        <w:t>его поступления или в первый рабочий день после выходных или праздничных дней.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2.16.2.</w:t>
      </w:r>
      <w:r w:rsidR="003E1F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sz w:val="28"/>
          <w:szCs w:val="28"/>
        </w:rPr>
        <w:t>Продолжительность приема заявителя специалистами Управления, МФЦ, осуществляющих  прием документов, составляет не более 15 минут.</w:t>
      </w:r>
    </w:p>
    <w:p w:rsidR="002428D7" w:rsidRPr="00004F38" w:rsidRDefault="002428D7" w:rsidP="00627B63">
      <w:pPr>
        <w:pStyle w:val="af5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Обеспечение условий для беспрепятственного доступа к объектам и предоставляемым в них услугам.</w:t>
      </w:r>
    </w:p>
    <w:p w:rsidR="002428D7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Обеспечение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:rsidR="002428D7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2.17.3.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Обеспечение возможности посадки в транспортное средство и высадки из него перед входом в объекты, в том числе с использованием кресла-коляски и </w:t>
      </w:r>
      <w:r w:rsidR="00004F38" w:rsidRPr="00004F38">
        <w:rPr>
          <w:rFonts w:ascii="Times New Roman" w:hAnsi="Times New Roman"/>
          <w:sz w:val="28"/>
          <w:szCs w:val="28"/>
        </w:rPr>
        <w:lastRenderedPageBreak/>
        <w:t>при необходимости с помощью сотрудников, предоставляющих услуги.</w:t>
      </w:r>
    </w:p>
    <w:p w:rsid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2.17.4.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2.17.5. </w:t>
      </w:r>
      <w:r w:rsidR="00004F38" w:rsidRPr="00004F38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2.17.6.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Прием заявителей  осуществляется в специально выделенных для этих целей помещениях. Места ожидания должны соответствовать комфортным условиям для заявителей, оборудованы стульями. Количество мест ожидания  определяется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2.17.7.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2.17.8.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:rsidR="00004F38" w:rsidRPr="00004F38" w:rsidRDefault="00004F38" w:rsidP="00627B63">
      <w:pPr>
        <w:pStyle w:val="af"/>
        <w:widowControl w:val="0"/>
        <w:numPr>
          <w:ilvl w:val="2"/>
          <w:numId w:val="41"/>
        </w:numPr>
        <w:spacing w:before="0" w:beforeAutospacing="0" w:after="0" w:afterAutospacing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Pr="00004F38">
        <w:rPr>
          <w:rFonts w:ascii="Times New Roman" w:hAnsi="Times New Roman"/>
          <w:iCs/>
          <w:sz w:val="28"/>
          <w:szCs w:val="28"/>
        </w:rPr>
        <w:t>специалисты обеспечиваются личными идентификационными карточками и (или) настольными табличками.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2.17.10.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Прием заявителей ведется в порядке живой очереди.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2.17.11.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Рабочее место специалиста, предоставляющего муниципальную услугу, оборудуется компьютером с возможностью доступа к необходимым информационным базам данных, оргтехникой, телефоном, позволяющим своевременно и в полном объеме организовать предоставление муниципальной услуги.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2.17.12.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охранно-пожарной сигнализацией.</w:t>
      </w:r>
    </w:p>
    <w:p w:rsidR="00004F38" w:rsidRPr="00004F38" w:rsidRDefault="001C4508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2.17.13.</w:t>
      </w:r>
      <w:r w:rsidR="003E1F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bCs/>
          <w:color w:val="000000"/>
          <w:sz w:val="28"/>
          <w:szCs w:val="28"/>
        </w:rPr>
        <w:t>Дополнительные требования к помещению МФЦ, в котором организуется предоставление муниципальной услуги: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бесплатного опрятного туалета для посетителей;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004F38" w:rsidRPr="00004F38" w:rsidRDefault="001C450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2.17.14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04F38" w:rsidRPr="00004F38">
        <w:rPr>
          <w:rFonts w:ascii="Times New Roman" w:hAnsi="Times New Roman" w:cs="Times New Roman"/>
          <w:iCs/>
          <w:sz w:val="28"/>
          <w:szCs w:val="28"/>
        </w:rPr>
        <w:t xml:space="preserve">Определенные, пунктом </w:t>
      </w:r>
      <w:r>
        <w:rPr>
          <w:rFonts w:ascii="Times New Roman" w:hAnsi="Times New Roman" w:cs="Times New Roman"/>
          <w:iCs/>
          <w:sz w:val="28"/>
          <w:szCs w:val="28"/>
        </w:rPr>
        <w:t>2.17.13</w:t>
      </w:r>
      <w:r w:rsidR="00004F38" w:rsidRPr="00004F38">
        <w:rPr>
          <w:rFonts w:ascii="Times New Roman" w:hAnsi="Times New Roman" w:cs="Times New Roman"/>
          <w:iCs/>
          <w:sz w:val="28"/>
          <w:szCs w:val="28"/>
        </w:rPr>
        <w:t>. настоящего Административного регламента,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004F38" w:rsidRPr="00004F38" w:rsidRDefault="001C4508" w:rsidP="00627B63">
      <w:pPr>
        <w:pStyle w:val="af5"/>
        <w:numPr>
          <w:ilvl w:val="1"/>
          <w:numId w:val="41"/>
        </w:numPr>
        <w:spacing w:after="0" w:line="240" w:lineRule="auto"/>
        <w:ind w:hanging="73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Показатели доступности и качества муниципальной услуги.</w:t>
      </w:r>
    </w:p>
    <w:p w:rsidR="00004F38" w:rsidRPr="00004F38" w:rsidRDefault="001C4508" w:rsidP="00627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2.18.1. 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Возможность получения муниципальной услуги на базе МФЦ.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Возможность получения консультаций по порядку предоставления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2.18.4.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Удобное территориальное расположение органа, осуществляющего предоставление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2.18.6.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2.18.7.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Соблюдение сроков ожидания в очереди при предоставлении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2.18.8.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2.18.9.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2.18.10.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Допуск на объекты сурдопереводчика и тифлосурдопереводчика.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2.18.11.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463CAA">
        <w:rPr>
          <w:rFonts w:ascii="Times New Roman" w:hAnsi="Times New Roman" w:cs="Times New Roman"/>
          <w:bCs/>
          <w:color w:val="000000"/>
          <w:sz w:val="28"/>
          <w:szCs w:val="28"/>
        </w:rPr>
        <w:t>18.12.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Оказание сотрудниками, предоставляющими услуги, иной 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04F38" w:rsidRPr="00004F38" w:rsidRDefault="00463CAA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2.18.13.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Информированность заявителей о порядке предоставления муниципальной услуги.</w:t>
      </w:r>
    </w:p>
    <w:p w:rsidR="00004F38" w:rsidRPr="00004F38" w:rsidRDefault="005516F9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Требование соблюдения конфиденциальности</w:t>
      </w:r>
    </w:p>
    <w:p w:rsidR="00004F38" w:rsidRPr="00004F38" w:rsidRDefault="005516F9" w:rsidP="006060C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004F38" w:rsidRPr="00004F38" w:rsidRDefault="005516F9" w:rsidP="006060C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04F38" w:rsidRPr="00C57764" w:rsidRDefault="00C57764" w:rsidP="00606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2.20.1. </w:t>
      </w:r>
      <w:r w:rsidR="00004F38" w:rsidRPr="00C57764">
        <w:rPr>
          <w:rFonts w:ascii="Times New Roman" w:hAnsi="Times New Roman" w:cs="Times New Roman"/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</w:t>
      </w:r>
      <w:r w:rsidR="00004F38" w:rsidRPr="00C57764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Управлением и МФЦ</w:t>
      </w:r>
      <w:r w:rsidR="00004F38" w:rsidRPr="00C57764">
        <w:rPr>
          <w:rFonts w:ascii="Times New Roman" w:hAnsi="Times New Roman" w:cs="Times New Roman"/>
          <w:iCs/>
          <w:sz w:val="28"/>
          <w:szCs w:val="28"/>
        </w:rPr>
        <w:t>.</w:t>
      </w:r>
    </w:p>
    <w:p w:rsidR="00004F38" w:rsidRPr="00004F38" w:rsidRDefault="00004F38" w:rsidP="006060C7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 размещается:</w:t>
      </w:r>
    </w:p>
    <w:p w:rsidR="00004F38" w:rsidRPr="00004F38" w:rsidRDefault="00004F38" w:rsidP="006060C7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004F38">
        <w:rPr>
          <w:rFonts w:ascii="Times New Roman" w:hAnsi="Times New Roman" w:cs="Times New Roman"/>
          <w:sz w:val="28"/>
          <w:szCs w:val="28"/>
        </w:rPr>
        <w:t xml:space="preserve"> непосредственно в помещениях Управления и/или МФЦ;</w:t>
      </w:r>
    </w:p>
    <w:p w:rsidR="00004F38" w:rsidRPr="00004F38" w:rsidRDefault="00004F38" w:rsidP="006060C7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4F3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</w:rPr>
          <w:t>.61</w:t>
        </w:r>
        <w:r w:rsidRPr="00C57764">
          <w:rPr>
            <w:rStyle w:val="a6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. gosuslugi.ru</w:t>
        </w:r>
      </w:hyperlink>
      <w:r w:rsidRPr="00C577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004F38" w:rsidRPr="00004F38" w:rsidRDefault="00004F38" w:rsidP="006060C7">
      <w:pPr>
        <w:pStyle w:val="af"/>
        <w:widowControl w:val="0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eastAsia="Calibri" w:hAnsi="Times New Roman"/>
          <w:sz w:val="28"/>
          <w:szCs w:val="28"/>
          <w:lang w:eastAsia="en-US"/>
        </w:rPr>
        <w:t xml:space="preserve">-  на официальном сайте Администрации города Батайска – </w:t>
      </w:r>
      <w:hyperlink r:id="rId19" w:history="1"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C577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4F38" w:rsidRPr="00004F38" w:rsidRDefault="00C57764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информационно-справочном портале об услугах, предоставляемых органами исполнительной власти Ростовской области </w:t>
      </w:r>
      <w:r w:rsidR="00004F38" w:rsidRPr="00C577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" w:history="1"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.61.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04F38" w:rsidRPr="00C5776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004F38" w:rsidRPr="00BA19D6" w:rsidRDefault="00C57764" w:rsidP="006060C7">
      <w:pPr>
        <w:pStyle w:val="af"/>
        <w:widowControl w:val="0"/>
        <w:tabs>
          <w:tab w:val="left" w:pos="2355"/>
        </w:tabs>
        <w:spacing w:before="0" w:beforeAutospacing="0" w:after="0" w:afterAutospacing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C57764" w:rsidRPr="00C57764" w:rsidRDefault="00BA19D6" w:rsidP="00352B51">
      <w:pPr>
        <w:tabs>
          <w:tab w:val="left" w:pos="0"/>
        </w:tabs>
        <w:autoSpaceDE w:val="0"/>
        <w:autoSpaceDN w:val="0"/>
        <w:adjustRightInd w:val="0"/>
        <w:spacing w:line="240" w:lineRule="auto"/>
        <w:ind w:right="6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="00C57764" w:rsidRPr="00C5776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>а также особенности выполнения административных процедур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 xml:space="preserve"> в многофункциональных центрах предоставления государственных 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</w:p>
    <w:p w:rsidR="00004F38" w:rsidRPr="00004F38" w:rsidRDefault="00BA19D6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3.</w:t>
      </w:r>
      <w:r w:rsidR="00004F38" w:rsidRPr="00004F38">
        <w:rPr>
          <w:rFonts w:ascii="Times New Roman" w:hAnsi="Times New Roman"/>
          <w:caps/>
          <w:sz w:val="28"/>
          <w:szCs w:val="28"/>
        </w:rPr>
        <w:t>1</w:t>
      </w:r>
      <w:r w:rsidR="00004F38" w:rsidRPr="00BA19D6">
        <w:rPr>
          <w:rFonts w:ascii="Times New Roman" w:hAnsi="Times New Roman"/>
          <w:sz w:val="28"/>
          <w:szCs w:val="28"/>
        </w:rPr>
        <w:t>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BA19D6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  <w:r w:rsidR="00004F38" w:rsidRPr="00BA19D6">
        <w:rPr>
          <w:rFonts w:ascii="Times New Roman" w:hAnsi="Times New Roman"/>
          <w:caps/>
          <w:sz w:val="28"/>
          <w:szCs w:val="28"/>
        </w:rPr>
        <w:t>.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Процедура предоставления муниципальной услуги при обращении заявителя непосредственно в Управление включает в себя следующие административные действия: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прием и регистрация заявления и  документов;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 xml:space="preserve">формирование, направление межведомственных запросов и получение документов и информации, которые находятся в распоряжении государственных </w:t>
      </w:r>
      <w:r w:rsidRPr="007C5AD0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</w:t>
      </w:r>
      <w:r w:rsidR="00870759">
        <w:rPr>
          <w:rFonts w:ascii="Times New Roman" w:hAnsi="Times New Roman" w:cs="Times New Roman"/>
          <w:sz w:val="28"/>
          <w:szCs w:val="28"/>
        </w:rPr>
        <w:t xml:space="preserve">, </w:t>
      </w:r>
      <w:r w:rsidRPr="007C5AD0">
        <w:rPr>
          <w:rFonts w:ascii="Times New Roman" w:hAnsi="Times New Roman" w:cs="Times New Roman"/>
          <w:sz w:val="28"/>
          <w:szCs w:val="28"/>
        </w:rPr>
        <w:t>формирование, направление запросов о предоставлении технических условий для подключения (технологического присоединения)планируемого к строительству или реконструкции объекта капитального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Pr="007C5AD0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обеспечения;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подготовка результата муниципальной услуги;</w:t>
      </w:r>
    </w:p>
    <w:p w:rsidR="007C5AD0" w:rsidRPr="007C5AD0" w:rsidRDefault="007C5AD0" w:rsidP="00627B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выдача (направление) результата муниципальной услуги (в соответствии со способом, указанным в заявлении).</w:t>
      </w:r>
    </w:p>
    <w:p w:rsidR="00004F38" w:rsidRPr="00004F38" w:rsidRDefault="007C5AD0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4F38" w:rsidRPr="00004F38">
        <w:rPr>
          <w:rFonts w:ascii="Times New Roman" w:hAnsi="Times New Roman"/>
          <w:sz w:val="28"/>
          <w:szCs w:val="28"/>
        </w:rPr>
        <w:t>.2. Процедура предоставления муниципальной услуги при обращении заявителя в МФЦ включает в себя следующие административные действия:</w:t>
      </w:r>
    </w:p>
    <w:p w:rsidR="00004F38" w:rsidRPr="00004F38" w:rsidRDefault="00004F38" w:rsidP="00627B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Прием от заявителя и регистрация запросов и иных документов, необходимых для предоставления муниципальной услуги, их проверка, комплектование, регистрация и направление в уполномоченный орган – в день поступления запроса или в первый рабочий день после выходных или праздничных дней.</w:t>
      </w:r>
    </w:p>
    <w:p w:rsidR="00004F38" w:rsidRPr="00004F38" w:rsidRDefault="00004F38" w:rsidP="00627B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 - в день поступления запроса или в первый рабочий день после выходных или праздничных дней;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Передача запроса и иных документов, необходимых для предоставления муниципальной услуги в орган, предоставляющий муниципальную услугу – 1 рабочий день.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 – </w:t>
      </w:r>
      <w:r w:rsidR="00087A86">
        <w:rPr>
          <w:rFonts w:ascii="Times New Roman" w:hAnsi="Times New Roman" w:cs="Times New Roman"/>
          <w:sz w:val="28"/>
          <w:szCs w:val="28"/>
        </w:rPr>
        <w:t>в течение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7C5AD0">
        <w:rPr>
          <w:rFonts w:ascii="Times New Roman" w:hAnsi="Times New Roman" w:cs="Times New Roman"/>
          <w:sz w:val="28"/>
          <w:szCs w:val="28"/>
        </w:rPr>
        <w:t>14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7C5AD0">
        <w:rPr>
          <w:rFonts w:ascii="Times New Roman" w:hAnsi="Times New Roman" w:cs="Times New Roman"/>
          <w:sz w:val="28"/>
          <w:szCs w:val="28"/>
        </w:rPr>
        <w:t>четырн</w:t>
      </w:r>
      <w:r w:rsidR="006C15A7">
        <w:rPr>
          <w:rFonts w:ascii="Times New Roman" w:hAnsi="Times New Roman" w:cs="Times New Roman"/>
          <w:sz w:val="28"/>
          <w:szCs w:val="28"/>
        </w:rPr>
        <w:t>а</w:t>
      </w:r>
      <w:r w:rsidR="007C5AD0">
        <w:rPr>
          <w:rFonts w:ascii="Times New Roman" w:hAnsi="Times New Roman" w:cs="Times New Roman"/>
          <w:sz w:val="28"/>
          <w:szCs w:val="28"/>
        </w:rPr>
        <w:t>дцати</w:t>
      </w:r>
      <w:r w:rsidRPr="00004F38">
        <w:rPr>
          <w:rFonts w:ascii="Times New Roman" w:hAnsi="Times New Roman" w:cs="Times New Roman"/>
          <w:sz w:val="28"/>
          <w:szCs w:val="28"/>
        </w:rPr>
        <w:t>) рабочих дней с момента регистрации заявления в органе, предоставляющем муниципальную услугу.</w:t>
      </w:r>
    </w:p>
    <w:p w:rsidR="00004F38" w:rsidRDefault="009B03A5" w:rsidP="00352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9B03A5"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«Прием и регистрация </w:t>
      </w:r>
      <w:r w:rsidR="00352B51">
        <w:rPr>
          <w:rFonts w:ascii="Times New Roman" w:hAnsi="Times New Roman" w:cs="Times New Roman"/>
          <w:sz w:val="28"/>
          <w:szCs w:val="28"/>
        </w:rPr>
        <w:t xml:space="preserve">заявления и  </w:t>
      </w:r>
      <w:r w:rsidR="00004F38" w:rsidRPr="009B03A5">
        <w:rPr>
          <w:rFonts w:ascii="Times New Roman" w:hAnsi="Times New Roman" w:cs="Times New Roman"/>
          <w:sz w:val="28"/>
          <w:szCs w:val="28"/>
        </w:rPr>
        <w:t>документов».</w:t>
      </w:r>
    </w:p>
    <w:p w:rsidR="00004F38" w:rsidRPr="00004F38" w:rsidRDefault="00004F38" w:rsidP="00352B51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документов, указанных в пункте </w:t>
      </w:r>
      <w:r w:rsidR="00087A86">
        <w:rPr>
          <w:rFonts w:ascii="Times New Roman" w:hAnsi="Times New Roman"/>
          <w:sz w:val="28"/>
          <w:szCs w:val="28"/>
        </w:rPr>
        <w:t>2.</w:t>
      </w:r>
      <w:r w:rsidRPr="00004F38">
        <w:rPr>
          <w:rFonts w:ascii="Times New Roman" w:hAnsi="Times New Roman"/>
          <w:sz w:val="28"/>
          <w:szCs w:val="28"/>
        </w:rPr>
        <w:t>6</w:t>
      </w:r>
      <w:r w:rsidR="0012764C">
        <w:rPr>
          <w:rFonts w:ascii="Times New Roman" w:hAnsi="Times New Roman"/>
          <w:sz w:val="28"/>
          <w:szCs w:val="28"/>
        </w:rPr>
        <w:t>.</w:t>
      </w:r>
      <w:r w:rsidRPr="00004F38">
        <w:rPr>
          <w:rFonts w:ascii="Times New Roman" w:hAnsi="Times New Roman"/>
          <w:sz w:val="28"/>
          <w:szCs w:val="28"/>
        </w:rPr>
        <w:t xml:space="preserve"> раздела 2 настоящего регламента непосредственно в Управление либо МФЦ.</w:t>
      </w:r>
    </w:p>
    <w:p w:rsidR="00004F38" w:rsidRPr="00004F38" w:rsidRDefault="00004F38" w:rsidP="00352B5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день обращения заявителя или его уполномоченного представителя в уполномоченную организацию специалист Управления и/или МФЦ принимает у заявителя или его уполномоченного представителя заявление с пакетом документов, указанных в пункте</w:t>
      </w:r>
      <w:r w:rsidR="006060C7">
        <w:rPr>
          <w:rFonts w:ascii="Times New Roman" w:hAnsi="Times New Roman" w:cs="Times New Roman"/>
          <w:sz w:val="28"/>
          <w:szCs w:val="28"/>
        </w:rPr>
        <w:t xml:space="preserve"> 2.</w:t>
      </w:r>
      <w:r w:rsidRPr="00004F38">
        <w:rPr>
          <w:rFonts w:ascii="Times New Roman" w:hAnsi="Times New Roman" w:cs="Times New Roman"/>
          <w:sz w:val="28"/>
          <w:szCs w:val="28"/>
        </w:rPr>
        <w:t>6 раздела 2 настоящего регламента.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проверяет представленные документы, удостоверяясь, что: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представлены все документы, необходимые для предоставления муниципальной услуги;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заявление подано лицом, уполномоченным совершать такого рода действия;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предоставлены документы, подтверждающие наличие согласия иных лиц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8B2B26">
        <w:rPr>
          <w:rFonts w:ascii="Times New Roman" w:hAnsi="Times New Roman" w:cs="Times New Roman"/>
          <w:sz w:val="28"/>
          <w:szCs w:val="28"/>
        </w:rPr>
        <w:t>2.10.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раздела 2  настоящего регламента, специалист уведомляет заявителя о наличии препятствий для их приема, объясняет заявителю содержание выявленных недостатков, отказывает в приеме документов для предоставления муниципальной услуги и возвращает документы заявителю.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отказа заявителя устранить возникшие препятствия в приеме документов, специалист уведомляет заявителя о невозможности предоставления муниципальной услуги с указанием причин отказа и возможностей их устранения.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Управления либо МФЦ осуществляет регистрацию документов, и выдает заявителю расписку о приеме заявления и документов.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не более 30 минут.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Управления осуществляет комплектование документов и их передачу руководителю, для назначения ответственного исполнителя.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1 рабочий день.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Начальник Управления назначает ответственного исполнителя для рассмотрения документов о предоставлении либо </w:t>
      </w:r>
      <w:r w:rsidR="004561AB" w:rsidRPr="00004F38">
        <w:rPr>
          <w:rFonts w:ascii="Times New Roman" w:hAnsi="Times New Roman" w:cs="Times New Roman"/>
          <w:sz w:val="28"/>
          <w:szCs w:val="28"/>
        </w:rPr>
        <w:t>непред</w:t>
      </w:r>
      <w:r w:rsidR="004561AB">
        <w:rPr>
          <w:rFonts w:ascii="Times New Roman" w:hAnsi="Times New Roman" w:cs="Times New Roman"/>
          <w:sz w:val="28"/>
          <w:szCs w:val="28"/>
        </w:rPr>
        <w:t>с</w:t>
      </w:r>
      <w:r w:rsidR="004561AB" w:rsidRPr="00004F38">
        <w:rPr>
          <w:rFonts w:ascii="Times New Roman" w:hAnsi="Times New Roman" w:cs="Times New Roman"/>
          <w:sz w:val="28"/>
          <w:szCs w:val="28"/>
        </w:rPr>
        <w:t>тавлении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1 рабочий день.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 </w:t>
      </w:r>
    </w:p>
    <w:p w:rsidR="0012764C" w:rsidRPr="007C5AD0" w:rsidRDefault="0012764C" w:rsidP="0021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Описание административной процедуры «Ф</w:t>
      </w:r>
      <w:r w:rsidRPr="007C5AD0">
        <w:rPr>
          <w:rFonts w:ascii="Times New Roman" w:hAnsi="Times New Roman" w:cs="Times New Roman"/>
          <w:sz w:val="28"/>
          <w:szCs w:val="28"/>
        </w:rPr>
        <w:t>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</w:t>
      </w:r>
      <w:r w:rsidR="00870759">
        <w:rPr>
          <w:rFonts w:ascii="Times New Roman" w:hAnsi="Times New Roman" w:cs="Times New Roman"/>
          <w:sz w:val="28"/>
          <w:szCs w:val="28"/>
        </w:rPr>
        <w:t>,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870759" w:rsidRPr="007C5AD0">
        <w:rPr>
          <w:rFonts w:ascii="Times New Roman" w:hAnsi="Times New Roman" w:cs="Times New Roman"/>
          <w:sz w:val="28"/>
          <w:szCs w:val="28"/>
        </w:rPr>
        <w:t>формирование, направление запросов о предоставлении технических условий для подключения (технологического присоединения)планируемого к строительству или реконструкции объекта капитального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870759" w:rsidRPr="007C5AD0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0759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 является прием заявления в Управлении либо в  МФЦ без приложения документов, которые в соответствии с пунктом </w:t>
      </w:r>
      <w:r w:rsidR="00212411">
        <w:rPr>
          <w:rFonts w:ascii="Times New Roman" w:hAnsi="Times New Roman" w:cs="Times New Roman"/>
          <w:sz w:val="28"/>
          <w:szCs w:val="28"/>
        </w:rPr>
        <w:t>2.9</w:t>
      </w:r>
      <w:r w:rsidRPr="00004F38">
        <w:rPr>
          <w:rFonts w:ascii="Times New Roman" w:hAnsi="Times New Roman" w:cs="Times New Roman"/>
          <w:sz w:val="28"/>
          <w:szCs w:val="28"/>
        </w:rPr>
        <w:t xml:space="preserve">. </w:t>
      </w:r>
      <w:r w:rsidR="00212411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004F3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 самоуправления организаций либо организаций, осуществляющих эксплуатацию сетей инженерно-технического обеспечения, участвующих в предоставлении муниципальной услуги, если заявитель не представил указанные документы самостоятельно. </w:t>
      </w:r>
    </w:p>
    <w:p w:rsidR="00004F38" w:rsidRPr="00004F38" w:rsidRDefault="00004F38" w:rsidP="00212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 xml:space="preserve">При непредставлении заявителем документов, указанных в пункте </w:t>
      </w:r>
      <w:r w:rsidR="002A6F21">
        <w:rPr>
          <w:rFonts w:ascii="Times New Roman" w:hAnsi="Times New Roman" w:cs="Times New Roman"/>
          <w:sz w:val="28"/>
          <w:szCs w:val="28"/>
        </w:rPr>
        <w:t>2.9.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раздела 2  настоящего регламента, ответственный исполнитель Управления и/или МФЦ 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вопроса о предоставлении муниципальной услуги.</w:t>
      </w:r>
    </w:p>
    <w:p w:rsidR="00004F38" w:rsidRDefault="00004F38" w:rsidP="002A6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B5783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004F38">
        <w:rPr>
          <w:rFonts w:ascii="Times New Roman" w:hAnsi="Times New Roman" w:cs="Times New Roman"/>
          <w:sz w:val="28"/>
          <w:szCs w:val="28"/>
        </w:rPr>
        <w:t>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57835" w:rsidRPr="00B57835" w:rsidRDefault="00B57835" w:rsidP="00B5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35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B57835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либо в виде бумажного документа.</w:t>
      </w:r>
    </w:p>
    <w:p w:rsidR="00004F38" w:rsidRPr="00004F38" w:rsidRDefault="00004F38" w:rsidP="00B578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004F3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1)наименование уполномоченного органа, направляющего межведомственный запрос;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04F38" w:rsidRPr="00004F38" w:rsidRDefault="00004F38" w:rsidP="00627B6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004F38" w:rsidRPr="00004F38" w:rsidRDefault="00004F38" w:rsidP="00627B6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 - о зарегистрированных правах на объект недвижимости и приобретаемый земельный участок.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Лицом, ответственным за подготовку и направление межведомственных запросов, является сотрудник МФЦ. Особенности осуществления межведомственного взаимодействия сотрудниками МФЦ закрепляются в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соглашении о взаимодействии между Управлением и МФЦ.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Срок выполнения данной процедуры: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специалистом Управления: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Росреестр о выписке из ЕГРН  об основных характеристиках и зарегистрированных правах на земельный участок - 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Росреестр о выписке из ЕГРН об основных характеристиках и зарегистрированных правах на здания, строения и сооружения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 в Росреестр о кадастровой выписке о земельном участке (в объеме разделов КВ.1 – КВ.6)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Минкультуры Ростовской области о сведениях из единого государственного реестра объектов культурного наследия (памятников истории и культуры) народов Российской Федерации (в случае выявления таких объектов)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 организации, осуществляющие эксплуатацию сетей инженерно- технического обеспечения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обеспечении – в течении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C83790">
        <w:rPr>
          <w:rFonts w:ascii="Times New Roman" w:hAnsi="Times New Roman" w:cs="Times New Roman"/>
          <w:sz w:val="28"/>
          <w:szCs w:val="28"/>
        </w:rPr>
        <w:t>5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C83790">
        <w:rPr>
          <w:rFonts w:ascii="Times New Roman" w:hAnsi="Times New Roman" w:cs="Times New Roman"/>
          <w:sz w:val="28"/>
          <w:szCs w:val="28"/>
        </w:rPr>
        <w:t>пяти</w:t>
      </w:r>
      <w:r w:rsidRPr="00004F38">
        <w:rPr>
          <w:rFonts w:ascii="Times New Roman" w:hAnsi="Times New Roman" w:cs="Times New Roman"/>
          <w:sz w:val="28"/>
          <w:szCs w:val="28"/>
        </w:rPr>
        <w:t>) дней с даты получения заявления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специалистом МФЦ – в день поступления запроса или в первый рабочий день после выходных или праздничных дней. После выполнения данной процедуры сотрудник МФЦ осуществляет комплектацию и передачу заявления и документов в уполномоченный орган.</w:t>
      </w:r>
    </w:p>
    <w:p w:rsidR="00004F38" w:rsidRPr="00004F38" w:rsidRDefault="00004F38" w:rsidP="00C8379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муниципальной услуги, в срок не более чем 5 (пять) дней со дня получения соответствующего запроса в письменной либо электронной форме готовят и передают в уполномоченный орган документы.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объектов капитального строительства к сетям инженерно-технического обеспечения предоставляются организациями осуществляющими эксплуатацию сетей инженерно-технического обеспечения в течение </w:t>
      </w:r>
      <w:r w:rsidR="00C83790">
        <w:rPr>
          <w:rFonts w:ascii="Times New Roman" w:hAnsi="Times New Roman" w:cs="Times New Roman"/>
          <w:sz w:val="28"/>
          <w:szCs w:val="28"/>
        </w:rPr>
        <w:t>7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рабочих дней с даты  получения запроса. 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Порядок информационного взаимодействия Управления либо МФЦ с организациями, осуществляющими эксплуатацию сетей инженерно-технического обеспечения, определяется соглашениями, заключаемыми между Управлением либо МФЦ и организациями, осуществляющими эксплуатацию сетей инженерно-технического обеспечения.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 </w:t>
      </w:r>
    </w:p>
    <w:p w:rsidR="00831013" w:rsidRPr="007C5AD0" w:rsidRDefault="00C83790" w:rsidP="00792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Описание административной процедуры «</w:t>
      </w:r>
      <w:r w:rsidR="00831013">
        <w:rPr>
          <w:rFonts w:ascii="Times New Roman" w:hAnsi="Times New Roman" w:cs="Times New Roman"/>
          <w:sz w:val="28"/>
          <w:szCs w:val="28"/>
        </w:rPr>
        <w:t>П</w:t>
      </w:r>
      <w:r w:rsidR="00831013" w:rsidRPr="007C5AD0">
        <w:rPr>
          <w:rFonts w:ascii="Times New Roman" w:hAnsi="Times New Roman" w:cs="Times New Roman"/>
          <w:sz w:val="28"/>
          <w:szCs w:val="28"/>
        </w:rPr>
        <w:t>одготовка результата муниципальной услуги</w:t>
      </w:r>
      <w:r w:rsidR="00831013">
        <w:rPr>
          <w:rFonts w:ascii="Times New Roman" w:hAnsi="Times New Roman" w:cs="Times New Roman"/>
          <w:sz w:val="28"/>
          <w:szCs w:val="28"/>
        </w:rPr>
        <w:t>»</w:t>
      </w:r>
    </w:p>
    <w:p w:rsidR="00831013" w:rsidRPr="00831013" w:rsidRDefault="00831013" w:rsidP="00627B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013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документов и сведений, необходимых для предоставления муниципальной услуги.</w:t>
      </w:r>
    </w:p>
    <w:p w:rsidR="00831013" w:rsidRPr="00004F38" w:rsidRDefault="00831013" w:rsidP="007929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После получения ответа на межведомственный запрос, специалист Управления, ответственный за предоставление данной муниципальной услуги,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подготавливает градостроительный план земельного участка, либо мотивированный отказ в предоставлении муниципальной услуги.</w:t>
      </w:r>
    </w:p>
    <w:p w:rsidR="00004F38" w:rsidRPr="00004F38" w:rsidRDefault="00831013" w:rsidP="0052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13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данной административной процедуры</w:t>
      </w:r>
      <w:r w:rsidRPr="00831013">
        <w:rPr>
          <w:rFonts w:ascii="Times New Roman" w:eastAsia="Times New Roman" w:hAnsi="Times New Roman" w:cs="Times New Roman"/>
          <w:sz w:val="28"/>
          <w:szCs w:val="28"/>
        </w:rPr>
        <w:br/>
      </w:r>
      <w:r w:rsidR="003E1F3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31013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после получения заявления. </w:t>
      </w:r>
    </w:p>
    <w:p w:rsidR="00BE55B3" w:rsidRPr="007C5AD0" w:rsidRDefault="00BE55B3" w:rsidP="00526F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B3">
        <w:rPr>
          <w:rFonts w:ascii="Times New Roman" w:hAnsi="Times New Roman" w:cs="Times New Roman"/>
          <w:sz w:val="28"/>
          <w:szCs w:val="28"/>
        </w:rPr>
        <w:t xml:space="preserve">3.6. Описание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«В</w:t>
      </w:r>
      <w:r w:rsidRPr="007C5AD0">
        <w:rPr>
          <w:rFonts w:ascii="Times New Roman" w:hAnsi="Times New Roman" w:cs="Times New Roman"/>
          <w:sz w:val="28"/>
          <w:szCs w:val="28"/>
        </w:rPr>
        <w:t>ыдача (направление) результата муниципальной услуги (в соответствии со способом, указанным в заявлении)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AD0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случае, если заявитель указал в заявлении способ получения результата непосредственно «в Управлении», ответственный специалист Управления осуществляет регистрацию, документов, заверяет печатью и передает в порядке делопроизводства специалисту Управления. После выполнения данной процедуры заявитель получает муниципальную услугу, либо мотивированный отказ в ее предоставлении.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случае, если заявитель указал в заявлении способ получения результата «в МФЦ», специалист Управления осуществляет комплектование и передачу документов в МФЦ.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После получения документов (результата услуги) из Управления сотрудник МФЦ осуществляет: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внесение данных в базу МФЦ;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выдачу результата предоставления услуги заявителю.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</w:t>
      </w:r>
      <w:r w:rsidR="00BE55B3">
        <w:rPr>
          <w:rFonts w:ascii="Times New Roman" w:hAnsi="Times New Roman" w:cs="Times New Roman"/>
          <w:sz w:val="28"/>
          <w:szCs w:val="28"/>
        </w:rPr>
        <w:t>–в течение четырнадцати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в Управлении.</w:t>
      </w:r>
    </w:p>
    <w:p w:rsidR="00004F38" w:rsidRDefault="00BE55B3" w:rsidP="00526FE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Блок схема процедуры по предоставлению муниципальной услуги представлена в Приложении  2 к настоящему регламенту.</w:t>
      </w:r>
    </w:p>
    <w:p w:rsidR="00660AE1" w:rsidRPr="00004F38" w:rsidRDefault="00660AE1" w:rsidP="00526FE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3.8.Требования к порядку выполнения административных процедур, в том числе их выполнения в электронном виде.</w:t>
      </w:r>
    </w:p>
    <w:p w:rsidR="00004F38" w:rsidRPr="00004F38" w:rsidRDefault="00004F38" w:rsidP="00660A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 в электронной форме соответствуют административным процедурам настоящего  регламента, с учетом особенностей, предусмотренных разделом 3 настоящего регламента.</w:t>
      </w:r>
    </w:p>
    <w:p w:rsidR="00004F38" w:rsidRPr="00004F38" w:rsidRDefault="00004F38" w:rsidP="00660A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адресу электронной почты по выбору заявителя, отраженному в заявлении. При предоставлении муниципальной услуги в электронной форме, специалист осуществляющий прием и регистрацию документов, направляет заявителю информацию по адресу электронной почты, указанному в заявлении.</w:t>
      </w:r>
    </w:p>
    <w:p w:rsidR="00660AE1" w:rsidRDefault="00660AE1" w:rsidP="00004F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FEA" w:rsidRDefault="00660AE1" w:rsidP="0052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Порядок и формы контроля за предоставлением</w:t>
      </w:r>
    </w:p>
    <w:p w:rsidR="00004F38" w:rsidRDefault="00660AE1" w:rsidP="0052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04F38" w:rsidRPr="00004F38" w:rsidRDefault="00660AE1" w:rsidP="0052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положений </w:t>
      </w:r>
      <w:r w:rsidR="00004F38" w:rsidRPr="00004F3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плановых и внеплановых проверок полноты и качества предоставления муниципальной услуги.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4F38" w:rsidRPr="00004F38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04F38" w:rsidRPr="00004F38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Ростовской области, города Батайска.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04F38" w:rsidRPr="00004F38">
        <w:rPr>
          <w:rFonts w:ascii="Times New Roman" w:hAnsi="Times New Roman" w:cs="Times New Roman"/>
          <w:sz w:val="28"/>
          <w:szCs w:val="28"/>
        </w:rPr>
        <w:t>Периодичность проверок устанавливается начальником Управления 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004F38" w:rsidRPr="00004F3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Для проведения проверки предоставления муниципальной услуги приказом начальника Управления создается комиссия. Председателем комиссии является начальник Управления, в состав комиссии включаются муниципальные служащие Управления.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004F38" w:rsidRDefault="00660AE1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законодательством.</w:t>
      </w:r>
    </w:p>
    <w:p w:rsidR="00F566E7" w:rsidRDefault="00F566E7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6E7" w:rsidRPr="00F566E7" w:rsidRDefault="00F566E7" w:rsidP="007D2C7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5</w:t>
      </w:r>
      <w:r w:rsidRPr="00F566E7">
        <w:rPr>
          <w:rFonts w:ascii="Times New Roman" w:hAnsi="Times New Roman" w:cs="Times New Roman"/>
          <w:sz w:val="28"/>
          <w:szCs w:val="28"/>
        </w:rPr>
        <w:t xml:space="preserve">. </w:t>
      </w:r>
      <w:r w:rsidRPr="00F566E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решений,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действий (бездействия) органа, предоставляющего муниципальную услугу,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его должностных лиц, муниципальных служащих, работников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работников многофункционального центра предоставления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>государственных и муниципальных услуг</w:t>
      </w:r>
      <w:r w:rsidR="007D2C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4F38" w:rsidRPr="00004F38" w:rsidRDefault="00004F38" w:rsidP="007D2C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 xml:space="preserve">Действия (бездействие) и решения Управления, должностного лица, муниципального служащего, МФЦ, осуществляемые (принятые) в ходе </w:t>
      </w:r>
      <w:r w:rsidR="00004F38" w:rsidRPr="00004F38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могут быть обжалованы заинтересованными лицами в досудебном и судебном и порядке в соответствии с законодательством Российской Федерации.</w:t>
      </w:r>
    </w:p>
    <w:p w:rsidR="00004F38" w:rsidRPr="00004F38" w:rsidRDefault="00F566E7" w:rsidP="00526FE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.2.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Предметом досудебного (внесудебного) обжалования является решение и/или действие (бездействие) должностных лиц и специалистов Управления, МФЦ, в чьи должностные обязанности входит непосредственное участие в предоставлении муниципальной услуги, повлекшие за собой нарушение прав заявителя при предоставлении муниципальной услуги, в соответствии с законодательством Ростовской области и Российской Федерации.</w:t>
      </w:r>
    </w:p>
    <w:p w:rsidR="00627B63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.3.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Управлением,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услуги), в том числе при личном приеме заявителя, или в электронном виде.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Подача жалобы осуществляется бесплатно.</w:t>
      </w:r>
    </w:p>
    <w:p w:rsidR="00004F38" w:rsidRPr="00004F38" w:rsidRDefault="00004F38" w:rsidP="00CF343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МБУ «МФЦ г. Батайска». При поступлении жалобы, многофункциональный центр обеспечивает ее передачу в Управление в порядке и сроки, которые установлены соглашением о взаимодействии между многофункциональным центром и Управлением, но не позднее следующего рабочего дня со дня поступления жалобы.</w:t>
      </w:r>
    </w:p>
    <w:p w:rsidR="00004F38" w:rsidRPr="00004F38" w:rsidRDefault="00004F38" w:rsidP="00627B6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а) официального сайта Администрации города Батайска (www.батайск-официальный.рф), официального сайта органа, предоставляющего муниципальную услугу, в информационно-телекоммуникационной сети "Интернет";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(претензия) гражданина может быть адресована: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начальнику Управления по архитектуре и градостроительству города Батайска: на решение или действие (бездействие) специалистов Управления, МФЦ, в чьи должностные обязанности входит непосредственное участие в предоставлении муниципальной услуги (346880, г. Батайск,  ул. Ворошилова, 189);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</w:t>
      </w:r>
      <w:r w:rsidR="003E1F3D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города Батайска: на решение или действие (бездействие) начальника Управления  (346880, г. Батайск, пл. Ленина, 3);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вышестоящему органу. 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Вышестоящим органом государственной власти, которому может быть адресована жалоба заявителя, является Правительство Ростовской области (344050, г. Ростов-на-Дону, ул. Социалистическая, 112).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.4.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.5.Заявитель может обратиться с жалобой, в том числе в следующих случаях: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</w:t>
      </w:r>
      <w:r w:rsidRPr="00004F38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</w:t>
      </w:r>
      <w:r w:rsidRPr="00004F38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Ростовской области и Администрации города Батайска для предоставления муниципальной 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Ростовской области и Администрации города Батайска;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.6.  Жалоба, поступившая в письменной форме на бумажном носителе в Управление, подлежит регистрации в журнале учета жалоб в течение 1 (одного) рабочего дня с момента поступления жалобы с присвоением ей регистрационного номера. Форма и порядок ведения журнала определяется Управлением.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рассматривается в течение 15 (пятнадцати) рабочих дней со дня ее регистрации.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обжалования отказа Управления,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Жалоба на нарушение порядка предоставления муниципальной услуги сотрудниками  МФЦ рассматривается органом, предоставляющим муниципальную услугу, заключившим соглашение о взаимодействии - Управлением. При этом срок рассмотрения жалобы исчисляется со дня регистрации жалобы в Управлении.</w:t>
      </w:r>
    </w:p>
    <w:p w:rsidR="00004F38" w:rsidRPr="00004F38" w:rsidRDefault="00F566E7" w:rsidP="00627B63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.8.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начальник Управления - должностное лицо, уполномоченное на рассмотрение жалоб,  принимает одно из следующих решений: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числе по выдаче заявителю результата муниципальной услуги, не позднее 5 (</w:t>
      </w:r>
      <w:r w:rsidR="00F566E7">
        <w:rPr>
          <w:rFonts w:ascii="Times New Roman" w:hAnsi="Times New Roman" w:cs="Times New Roman"/>
          <w:sz w:val="28"/>
          <w:szCs w:val="28"/>
        </w:rPr>
        <w:t>п</w:t>
      </w:r>
      <w:r w:rsidRPr="00004F38">
        <w:rPr>
          <w:rFonts w:ascii="Times New Roman" w:hAnsi="Times New Roman" w:cs="Times New Roman"/>
          <w:sz w:val="28"/>
          <w:szCs w:val="28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Начальником Управления.</w:t>
      </w:r>
    </w:p>
    <w:p w:rsidR="00004F38" w:rsidRPr="00004F38" w:rsidRDefault="00F566E7" w:rsidP="00627B63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.10.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 xml:space="preserve">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.11.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.12.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Уполномоченный на рассмотрение жалобы орган вправе оставить жалобу без ответа в следующих случаях: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.13.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 в течение 3 (</w:t>
      </w:r>
      <w:r w:rsidR="007D2C73">
        <w:rPr>
          <w:rFonts w:ascii="Times New Roman" w:hAnsi="Times New Roman" w:cs="Times New Roman"/>
          <w:sz w:val="28"/>
          <w:szCs w:val="28"/>
        </w:rPr>
        <w:t>т</w:t>
      </w:r>
      <w:r w:rsidR="00004F38" w:rsidRPr="00004F38">
        <w:rPr>
          <w:rFonts w:ascii="Times New Roman" w:hAnsi="Times New Roman" w:cs="Times New Roman"/>
          <w:sz w:val="28"/>
          <w:szCs w:val="28"/>
        </w:rPr>
        <w:t>рех) месяцев со дня, когда ему стало известно о нарушении его прав.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.14.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Положения Федерального закона Федерального закона от 27.07.2010 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 мая 2006  № 59-ФЗ "О порядке рассмотрения обращений граждан Российской Федерации".</w:t>
      </w:r>
    </w:p>
    <w:p w:rsid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.15.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7D2C73" w:rsidRDefault="007D2C73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C73" w:rsidRDefault="007D2C73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Раздел 6. Электронная карта.</w:t>
      </w:r>
    </w:p>
    <w:p w:rsidR="00004F38" w:rsidRPr="00004F38" w:rsidRDefault="00004F38" w:rsidP="00004F38">
      <w:pPr>
        <w:pStyle w:val="af"/>
        <w:widowControl w:val="0"/>
        <w:numPr>
          <w:ilvl w:val="1"/>
          <w:numId w:val="5"/>
        </w:numPr>
        <w:tabs>
          <w:tab w:val="clear" w:pos="1575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В случаях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предусмотренных 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 государственных и муниципальных услуг.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B39A9" w:rsidRDefault="00CB39A9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004F38" w:rsidRPr="00004F38" w:rsidRDefault="00004F38" w:rsidP="00004F3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      В.С. Мирошникова</w:t>
      </w: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«Предоставление градостроительного плана 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790956" w:rsidRDefault="00790956" w:rsidP="00790956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90956" w:rsidRPr="00F566E7" w:rsidRDefault="00790956" w:rsidP="00790956">
      <w:pPr>
        <w:widowControl w:val="0"/>
        <w:suppressAutoHyphens/>
        <w:ind w:left="-465" w:hanging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566E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Форма заявления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Управление по архитектуре и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градостроительству города Батайска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Начальнику  Управления по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архитектуре и градостроительству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города Батайска - главному архитектору  </w:t>
      </w:r>
    </w:p>
    <w:p w:rsidR="00790956" w:rsidRPr="00483EBA" w:rsidRDefault="00790956" w:rsidP="00790956">
      <w:pPr>
        <w:widowControl w:val="0"/>
        <w:suppressAutoHyphens/>
        <w:ind w:left="4678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______________________________________         От___________________________________                 _____________________________________      </w:t>
      </w:r>
    </w:p>
    <w:p w:rsidR="00790956" w:rsidRDefault="00790956" w:rsidP="00CF3438">
      <w:pPr>
        <w:widowControl w:val="0"/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(полное наименование заявителя, адрес проживания)</w:t>
      </w:r>
      <w:r w:rsidR="00D9514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483EBA">
        <w:rPr>
          <w:rFonts w:ascii="Times New Roman" w:hAnsi="Times New Roman" w:cs="Times New Roman"/>
          <w:sz w:val="28"/>
          <w:szCs w:val="28"/>
        </w:rPr>
        <w:t xml:space="preserve"> реквизиты    документа,    удостоверяющего </w:t>
      </w:r>
      <w:r w:rsidR="00D9514C">
        <w:rPr>
          <w:rFonts w:ascii="Times New Roman" w:hAnsi="Times New Roman" w:cs="Times New Roman"/>
          <w:sz w:val="28"/>
          <w:szCs w:val="28"/>
        </w:rPr>
        <w:t xml:space="preserve"> </w:t>
      </w:r>
      <w:r w:rsidRPr="00483EBA">
        <w:rPr>
          <w:rFonts w:ascii="Times New Roman" w:hAnsi="Times New Roman" w:cs="Times New Roman"/>
          <w:sz w:val="28"/>
          <w:szCs w:val="28"/>
        </w:rPr>
        <w:t xml:space="preserve"> личность (серия, номер,  кем  и  когда  </w:t>
      </w:r>
      <w:r>
        <w:rPr>
          <w:rFonts w:ascii="Times New Roman" w:hAnsi="Times New Roman" w:cs="Times New Roman"/>
          <w:sz w:val="28"/>
          <w:szCs w:val="28"/>
        </w:rPr>
        <w:t>выдан)</w:t>
      </w:r>
    </w:p>
    <w:p w:rsidR="00790956" w:rsidRPr="00483EBA" w:rsidRDefault="00790956" w:rsidP="00790956">
      <w:pPr>
        <w:widowControl w:val="0"/>
        <w:suppressAutoHyphens/>
        <w:spacing w:after="0" w:line="240" w:lineRule="auto"/>
        <w:ind w:left="-465" w:hanging="15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Заявление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на  предоставление градостроительного плана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земельного участка</w:t>
      </w:r>
    </w:p>
    <w:p w:rsidR="00790956" w:rsidRPr="00483EBA" w:rsidRDefault="00790956" w:rsidP="00790956">
      <w:pPr>
        <w:tabs>
          <w:tab w:val="left" w:pos="0"/>
        </w:tabs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Прошу Вас подготовить и предоставить градостроительный план земельного участка,  расположенного по  адресу: Ростовская область г. Батайск, _______________________________________________________________________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Сведения о цели использования земельного участка: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</w:t>
      </w:r>
      <w:bookmarkStart w:id="0" w:name="_GoBack"/>
      <w:bookmarkEnd w:id="0"/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_____                                          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для строительства (наименование объекта) / для реконструкции  (наименование объекта) </w:t>
      </w:r>
    </w:p>
    <w:p w:rsidR="00790956" w:rsidRPr="00483EBA" w:rsidRDefault="00790956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Результат предоставления услуги прошу выдать следующим способом:</w:t>
      </w:r>
    </w:p>
    <w:p w:rsidR="00790956" w:rsidRPr="00483EBA" w:rsidRDefault="008B2508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pict>
          <v:rect id="_x0000_s1050" style="position:absolute;left:0;text-align:left;margin-left:30.3pt;margin-top:2.65pt;width:7.15pt;height:7.15pt;z-index:251664384"/>
        </w:pic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="00B215E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</w:t>
      </w:r>
      <w:r w:rsidR="00A3117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Управлении по архитектуре и градостроительству города Батайска;</w:t>
      </w:r>
    </w:p>
    <w:p w:rsidR="00790956" w:rsidRPr="00483EBA" w:rsidRDefault="008B2508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1" type="#_x0000_t109" style="position:absolute;left:0;text-align:left;margin-left:30.3pt;margin-top:3.95pt;width:7.15pt;height:8.4pt;z-index:251665408"/>
        </w:pic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в  - в МФЦ;</w:t>
      </w:r>
    </w:p>
    <w:p w:rsidR="00790956" w:rsidRPr="00483EBA" w:rsidRDefault="008B2508" w:rsidP="004561AB">
      <w:pPr>
        <w:widowControl w:val="0"/>
        <w:suppressAutoHyphens/>
        <w:spacing w:line="240" w:lineRule="auto"/>
        <w:ind w:hanging="1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pict>
          <v:shape id="_x0000_s1052" type="#_x0000_t109" style="position:absolute;left:0;text-align:left;margin-left:30.3pt;margin-top:5.05pt;width:7.15pt;height:9.1pt;z-index:251666432"/>
        </w:pic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- по почте.</w:t>
      </w:r>
    </w:p>
    <w:p w:rsidR="00790956" w:rsidRPr="00483EBA" w:rsidRDefault="00790956" w:rsidP="00790956">
      <w:pPr>
        <w:widowControl w:val="0"/>
        <w:suppressAutoHyphens/>
        <w:ind w:hanging="1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Подпись______________                                            Дата_________________</w:t>
      </w:r>
    </w:p>
    <w:p w:rsidR="00790956" w:rsidRPr="00004F38" w:rsidRDefault="00790956" w:rsidP="00790956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90956" w:rsidRPr="00004F38" w:rsidRDefault="00790956" w:rsidP="00790956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«Предоставление градостроительного плана 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004F38" w:rsidRPr="00004F38" w:rsidRDefault="00004F38" w:rsidP="00F566E7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004F38" w:rsidP="00004F3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4F38" w:rsidRPr="000337D5" w:rsidRDefault="00004F38" w:rsidP="00B460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D5">
        <w:rPr>
          <w:rFonts w:ascii="Times New Roman" w:hAnsi="Times New Roman" w:cs="Times New Roman"/>
          <w:sz w:val="28"/>
          <w:szCs w:val="28"/>
        </w:rPr>
        <w:t>Блок-схема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 услуги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«Предоставление градостроительного плана 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8B2508" w:rsidP="00004F3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67.1pt;height:444.65pt;mso-position-horizontal-relative:char;mso-position-vertical-relative:line" coordorigin="2184,2759" coordsize="7231,69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4;top:2759;width:7231;height:6917" o:preferrelative="f">
              <v:fill o:detectmouseclick="t"/>
              <v:path o:extrusionok="t" o:connecttype="none"/>
            </v:shape>
            <v:roundrect id="_x0000_s1028" style="position:absolute;left:2840;top:2759;width:6128;height:465" arcsize="10923f">
              <v:textbox style="mso-next-textbox:#_x0000_s1028">
                <w:txbxContent>
                  <w:p w:rsidR="00E04F6A" w:rsidRPr="001239B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Обращение заявителя</w:t>
                    </w:r>
                  </w:p>
                </w:txbxContent>
              </v:textbox>
            </v:roundrect>
            <v:roundrect id="_x0000_s1029" style="position:absolute;left:6840;top:3689;width:2384;height:847" arcsize="10923f">
              <v:textbox style="mso-next-textbox:#_x0000_s1029">
                <w:txbxContent>
                  <w:p w:rsidR="00E04F6A" w:rsidRPr="000337D5" w:rsidRDefault="00E04F6A" w:rsidP="00B4608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337D5">
                      <w:rPr>
                        <w:sz w:val="18"/>
                        <w:szCs w:val="18"/>
                      </w:rPr>
                      <w:t>Управление</w:t>
                    </w:r>
                  </w:p>
                  <w:p w:rsidR="00E04F6A" w:rsidRPr="001239B5" w:rsidRDefault="00E04F6A" w:rsidP="00B4608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  <w:p w:rsidR="00E04F6A" w:rsidRPr="001239B5" w:rsidRDefault="00E04F6A" w:rsidP="00B46089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30" style="position:absolute;left:2755;top:3689;width:2894;height:698" arcsize="10923f">
              <v:textbox style="mso-next-textbox:#_x0000_s1030">
                <w:txbxContent>
                  <w:p w:rsidR="00E04F6A" w:rsidRPr="000337D5" w:rsidRDefault="00E04F6A" w:rsidP="00B4608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337D5">
                      <w:rPr>
                        <w:sz w:val="18"/>
                        <w:szCs w:val="18"/>
                      </w:rPr>
                      <w:t>МФЦ</w:t>
                    </w:r>
                  </w:p>
                  <w:p w:rsidR="00E04F6A" w:rsidRPr="001239B5" w:rsidRDefault="00E04F6A" w:rsidP="00B4608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203;top:3224;width:1702;height:465;flip:x" o:connectortype="straight">
              <v:stroke endarrow="block"/>
            </v:shape>
            <v:shape id="_x0000_s1032" type="#_x0000_t32" style="position:absolute;left:5905;top:3224;width:2127;height:465" o:connectortype="straight">
              <v:stroke endarrow="block"/>
            </v:shape>
            <v:roundrect id="_x0000_s1033" style="position:absolute;left:2470;top:4619;width:3508;height:967" arcsize="10923f">
              <v:textbox style="mso-next-textbox:#_x0000_s1033">
                <w:txbxContent>
                  <w:p w:rsidR="00E04F6A" w:rsidRDefault="00E04F6A" w:rsidP="00B4608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Запрос документов, которые в соответствии с законодательством должны быть получены в порядке межведомственного информационного </w:t>
                    </w:r>
                    <w:r>
                      <w:rPr>
                        <w:sz w:val="18"/>
                        <w:szCs w:val="18"/>
                      </w:rPr>
                      <w:t>взаимодействия</w:t>
                    </w:r>
                  </w:p>
                  <w:p w:rsidR="00E04F6A" w:rsidRDefault="00E04F6A" w:rsidP="00B46089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E04F6A" w:rsidRPr="001239B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взаимодействия</w:t>
                    </w:r>
                  </w:p>
                  <w:p w:rsidR="00E04F6A" w:rsidRPr="001239B5" w:rsidRDefault="00E04F6A" w:rsidP="00004F3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4" style="position:absolute;left:5978;top:3806;width:1024;height:1047;rotation:180;flip:y" o:connectortype="elbow" adj="10808,103921,-129829">
              <v:stroke endarrow="block"/>
            </v:shape>
            <v:shape id="_x0000_s1035" type="#_x0000_t34" style="position:absolute;left:4012;top:4492;width:232;height:21;rotation:90;flip:x" o:connectortype="elbow" adj="10728,6737657,-317911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3001;top:5586;width:1959;height:983" fillcolor="white [3212]">
              <v:textbox style="mso-next-textbox:#_x0000_s1036">
                <w:txbxContent>
                  <w:p w:rsidR="00E04F6A" w:rsidRPr="00B46089" w:rsidRDefault="00E04F6A" w:rsidP="00004F38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46089">
                      <w:rPr>
                        <w:color w:val="000000" w:themeColor="text1"/>
                        <w:sz w:val="18"/>
                        <w:szCs w:val="18"/>
                      </w:rPr>
                      <w:t>Передача дела из МФЦ в Управление</w:t>
                    </w:r>
                  </w:p>
                </w:txbxContent>
              </v:textbox>
            </v:shape>
            <v:rect id="_x0000_s1037" style="position:absolute;left:2731;top:6569;width:6493;height:928">
              <v:textbox style="mso-next-textbox:#_x0000_s1037">
                <w:txbxContent>
                  <w:p w:rsidR="00E04F6A" w:rsidRPr="000337D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37D5">
                      <w:rPr>
                        <w:sz w:val="18"/>
                        <w:szCs w:val="18"/>
                      </w:rPr>
                      <w:t>Управление</w:t>
                    </w:r>
                  </w:p>
                  <w:p w:rsidR="00E04F6A" w:rsidRPr="001239B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 по муниципальной услуге</w:t>
                    </w:r>
                  </w:p>
                  <w:p w:rsidR="00E04F6A" w:rsidRPr="008739D8" w:rsidRDefault="00E04F6A" w:rsidP="00004F38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id="_x0000_s1038" type="#_x0000_t67" style="position:absolute;left:3072;top:7497;width:1888;height:1053" fillcolor="white [3212]">
              <v:textbox style="mso-next-textbox:#_x0000_s1038">
                <w:txbxContent>
                  <w:p w:rsidR="00E04F6A" w:rsidRPr="001239B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Передача дела из </w:t>
                    </w:r>
                    <w:r>
                      <w:rPr>
                        <w:sz w:val="18"/>
                        <w:szCs w:val="18"/>
                      </w:rPr>
                      <w:t>Управления</w:t>
                    </w:r>
                    <w:r w:rsidRPr="001239B5">
                      <w:rPr>
                        <w:sz w:val="18"/>
                        <w:szCs w:val="18"/>
                      </w:rPr>
                      <w:t xml:space="preserve"> в МФЦ</w:t>
                    </w:r>
                  </w:p>
                </w:txbxContent>
              </v:textbox>
            </v:shape>
            <v:rect id="_x0000_s1039" style="position:absolute;left:2470;top:8550;width:6591;height:466">
              <v:textbox>
                <w:txbxContent>
                  <w:p w:rsidR="00E04F6A" w:rsidRPr="001239B5" w:rsidRDefault="00E04F6A" w:rsidP="00004F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Выдача результатов заявителю</w:t>
                    </w:r>
                  </w:p>
                </w:txbxContent>
              </v:textbox>
            </v:rect>
            <v:shape id="_x0000_s1040" type="#_x0000_t32" style="position:absolute;left:4942;top:5662;width:1036;height:735" o:connectortype="straight">
              <v:stroke endarrow="block"/>
            </v:shape>
            <v:shape id="_x0000_s1041" type="#_x0000_t32" style="position:absolute;left:5765;top:7497;width:213;height:1053;flip:x" o:connectortype="straight">
              <v:stroke endarrow="block"/>
            </v:shape>
            <w10:wrap type="none"/>
            <w10:anchorlock/>
          </v:group>
        </w:pict>
      </w:r>
    </w:p>
    <w:p w:rsidR="00004F38" w:rsidRPr="00004F38" w:rsidRDefault="00004F38" w:rsidP="00004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140E" w:rsidRPr="00004F38" w:rsidRDefault="0014140E" w:rsidP="0014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D9" w:rsidRPr="00004F38" w:rsidRDefault="00907AD9" w:rsidP="00907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AD9" w:rsidRPr="00004F38" w:rsidSect="00907AD9">
      <w:headerReference w:type="default" r:id="rId21"/>
      <w:pgSz w:w="11906" w:h="16838"/>
      <w:pgMar w:top="851" w:right="425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20" w:rsidRDefault="002D4320" w:rsidP="00E80B1E">
      <w:pPr>
        <w:spacing w:after="0" w:line="240" w:lineRule="auto"/>
      </w:pPr>
      <w:r>
        <w:separator/>
      </w:r>
    </w:p>
  </w:endnote>
  <w:endnote w:type="continuationSeparator" w:id="1">
    <w:p w:rsidR="002D4320" w:rsidRDefault="002D4320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20" w:rsidRDefault="002D4320" w:rsidP="00E80B1E">
      <w:pPr>
        <w:spacing w:after="0" w:line="240" w:lineRule="auto"/>
      </w:pPr>
      <w:r>
        <w:separator/>
      </w:r>
    </w:p>
  </w:footnote>
  <w:footnote w:type="continuationSeparator" w:id="1">
    <w:p w:rsidR="002D4320" w:rsidRDefault="002D4320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0594"/>
      <w:docPartObj>
        <w:docPartGallery w:val="Page Numbers (Top of Page)"/>
        <w:docPartUnique/>
      </w:docPartObj>
    </w:sdtPr>
    <w:sdtContent>
      <w:p w:rsidR="00E04F6A" w:rsidRDefault="008B2508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E04F6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462429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04F6A" w:rsidRDefault="00E04F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6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1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2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3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5"/>
  </w:num>
  <w:num w:numId="5">
    <w:abstractNumId w:val="31"/>
  </w:num>
  <w:num w:numId="6">
    <w:abstractNumId w:val="34"/>
  </w:num>
  <w:num w:numId="7">
    <w:abstractNumId w:val="14"/>
  </w:num>
  <w:num w:numId="8">
    <w:abstractNumId w:val="38"/>
  </w:num>
  <w:num w:numId="9">
    <w:abstractNumId w:val="35"/>
  </w:num>
  <w:num w:numId="10">
    <w:abstractNumId w:val="20"/>
  </w:num>
  <w:num w:numId="11">
    <w:abstractNumId w:val="26"/>
  </w:num>
  <w:num w:numId="12">
    <w:abstractNumId w:val="3"/>
  </w:num>
  <w:num w:numId="13">
    <w:abstractNumId w:val="33"/>
  </w:num>
  <w:num w:numId="14">
    <w:abstractNumId w:val="1"/>
  </w:num>
  <w:num w:numId="15">
    <w:abstractNumId w:val="19"/>
  </w:num>
  <w:num w:numId="16">
    <w:abstractNumId w:val="2"/>
  </w:num>
  <w:num w:numId="17">
    <w:abstractNumId w:val="18"/>
  </w:num>
  <w:num w:numId="18">
    <w:abstractNumId w:val="27"/>
  </w:num>
  <w:num w:numId="19">
    <w:abstractNumId w:val="3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12"/>
  </w:num>
  <w:num w:numId="28">
    <w:abstractNumId w:val="6"/>
  </w:num>
  <w:num w:numId="29">
    <w:abstractNumId w:val="30"/>
  </w:num>
  <w:num w:numId="30">
    <w:abstractNumId w:val="15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16"/>
  </w:num>
  <w:num w:numId="36">
    <w:abstractNumId w:val="29"/>
  </w:num>
  <w:num w:numId="37">
    <w:abstractNumId w:val="23"/>
  </w:num>
  <w:num w:numId="38">
    <w:abstractNumId w:val="39"/>
  </w:num>
  <w:num w:numId="39">
    <w:abstractNumId w:val="11"/>
  </w:num>
  <w:num w:numId="40">
    <w:abstractNumId w:val="28"/>
  </w:num>
  <w:num w:numId="41">
    <w:abstractNumId w:val="4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321"/>
    <w:rsid w:val="00004F38"/>
    <w:rsid w:val="0002225B"/>
    <w:rsid w:val="00023321"/>
    <w:rsid w:val="00030FFC"/>
    <w:rsid w:val="0003114C"/>
    <w:rsid w:val="000337D5"/>
    <w:rsid w:val="00087A86"/>
    <w:rsid w:val="000A73C4"/>
    <w:rsid w:val="000C5FDA"/>
    <w:rsid w:val="00112941"/>
    <w:rsid w:val="00113A38"/>
    <w:rsid w:val="0012764C"/>
    <w:rsid w:val="0014140E"/>
    <w:rsid w:val="00142821"/>
    <w:rsid w:val="0015087E"/>
    <w:rsid w:val="00162714"/>
    <w:rsid w:val="00172182"/>
    <w:rsid w:val="001A2A6E"/>
    <w:rsid w:val="001A3FF2"/>
    <w:rsid w:val="001B4985"/>
    <w:rsid w:val="001C2D82"/>
    <w:rsid w:val="001C4508"/>
    <w:rsid w:val="002104C3"/>
    <w:rsid w:val="00212411"/>
    <w:rsid w:val="0021391F"/>
    <w:rsid w:val="002428D7"/>
    <w:rsid w:val="002A6F21"/>
    <w:rsid w:val="002C0D05"/>
    <w:rsid w:val="002D4320"/>
    <w:rsid w:val="002D7335"/>
    <w:rsid w:val="00314647"/>
    <w:rsid w:val="00352B51"/>
    <w:rsid w:val="00363847"/>
    <w:rsid w:val="003B416E"/>
    <w:rsid w:val="003E1F3D"/>
    <w:rsid w:val="00414825"/>
    <w:rsid w:val="00442621"/>
    <w:rsid w:val="004561AB"/>
    <w:rsid w:val="00462429"/>
    <w:rsid w:val="00463CAA"/>
    <w:rsid w:val="00483EBA"/>
    <w:rsid w:val="004959E1"/>
    <w:rsid w:val="004B7BE6"/>
    <w:rsid w:val="004C0F43"/>
    <w:rsid w:val="00506749"/>
    <w:rsid w:val="00510E07"/>
    <w:rsid w:val="00526FEA"/>
    <w:rsid w:val="00530E6C"/>
    <w:rsid w:val="00546331"/>
    <w:rsid w:val="005516F9"/>
    <w:rsid w:val="00553FF6"/>
    <w:rsid w:val="00556C25"/>
    <w:rsid w:val="00562076"/>
    <w:rsid w:val="0056318F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7B63"/>
    <w:rsid w:val="00660AE1"/>
    <w:rsid w:val="00676845"/>
    <w:rsid w:val="00680972"/>
    <w:rsid w:val="006857BF"/>
    <w:rsid w:val="006C15A7"/>
    <w:rsid w:val="006D17C6"/>
    <w:rsid w:val="006D702F"/>
    <w:rsid w:val="00733401"/>
    <w:rsid w:val="007502F8"/>
    <w:rsid w:val="00750C48"/>
    <w:rsid w:val="00754F57"/>
    <w:rsid w:val="00772383"/>
    <w:rsid w:val="00773FD3"/>
    <w:rsid w:val="0078084C"/>
    <w:rsid w:val="00790956"/>
    <w:rsid w:val="00792348"/>
    <w:rsid w:val="007929B3"/>
    <w:rsid w:val="007A2B42"/>
    <w:rsid w:val="007A5016"/>
    <w:rsid w:val="007A6FC1"/>
    <w:rsid w:val="007B7B1F"/>
    <w:rsid w:val="007C5AD0"/>
    <w:rsid w:val="007D2C73"/>
    <w:rsid w:val="007D437B"/>
    <w:rsid w:val="00806579"/>
    <w:rsid w:val="00821694"/>
    <w:rsid w:val="008305E7"/>
    <w:rsid w:val="00831013"/>
    <w:rsid w:val="00831DCD"/>
    <w:rsid w:val="00844293"/>
    <w:rsid w:val="00870759"/>
    <w:rsid w:val="00892EF6"/>
    <w:rsid w:val="008B2508"/>
    <w:rsid w:val="008B2B26"/>
    <w:rsid w:val="008B2EAD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C1B0D"/>
    <w:rsid w:val="00AC1FA3"/>
    <w:rsid w:val="00B215EF"/>
    <w:rsid w:val="00B411AC"/>
    <w:rsid w:val="00B46089"/>
    <w:rsid w:val="00B57398"/>
    <w:rsid w:val="00B57835"/>
    <w:rsid w:val="00B81D13"/>
    <w:rsid w:val="00BA19D6"/>
    <w:rsid w:val="00BB2C89"/>
    <w:rsid w:val="00BC2656"/>
    <w:rsid w:val="00BC41A8"/>
    <w:rsid w:val="00BE55B3"/>
    <w:rsid w:val="00C066E1"/>
    <w:rsid w:val="00C15F88"/>
    <w:rsid w:val="00C23DAF"/>
    <w:rsid w:val="00C27FCD"/>
    <w:rsid w:val="00C57764"/>
    <w:rsid w:val="00C71404"/>
    <w:rsid w:val="00C77F15"/>
    <w:rsid w:val="00C83790"/>
    <w:rsid w:val="00CB39A9"/>
    <w:rsid w:val="00CF3438"/>
    <w:rsid w:val="00D0664B"/>
    <w:rsid w:val="00D06A98"/>
    <w:rsid w:val="00D206B0"/>
    <w:rsid w:val="00D2148B"/>
    <w:rsid w:val="00D2453D"/>
    <w:rsid w:val="00D54FD8"/>
    <w:rsid w:val="00D72250"/>
    <w:rsid w:val="00D9514C"/>
    <w:rsid w:val="00DA675B"/>
    <w:rsid w:val="00DB3D68"/>
    <w:rsid w:val="00DB74A8"/>
    <w:rsid w:val="00DD6DE5"/>
    <w:rsid w:val="00DD78E7"/>
    <w:rsid w:val="00E04F6A"/>
    <w:rsid w:val="00E05999"/>
    <w:rsid w:val="00E2784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40"/>
        <o:r id="V:Rule8" type="connector" idref="#_x0000_s1032">
          <o:proxy start="" idref="#_x0000_s1028" connectloc="2"/>
          <o:proxy end="" idref="#_x0000_s1029" connectloc="0"/>
        </o:r>
        <o:r id="V:Rule9" type="connector" idref="#_x0000_s1035"/>
        <o:r id="V:Rule10" type="connector" idref="#_x0000_s1034"/>
        <o:r id="V:Rule11" type="connector" idref="#_x0000_s1031">
          <o:proxy start="" idref="#_x0000_s1028" connectloc="2"/>
          <o:proxy end="" idref="#_x0000_s1030" connectloc="0"/>
        </o:r>
        <o:r id="V:Rule12" type="connector" idref="#_x0000_s1041">
          <o:proxy start="" idref="#_x0000_s1037" connectloc="2"/>
          <o:proxy end="" idref="#_x0000_s103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61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61.ru" TargetMode="External"/><Relationship Id="rId20" Type="http://schemas.openxmlformats.org/officeDocument/2006/relationships/hyperlink" Target="http://www.61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_mfc@list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4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217EEA-BEA8-412D-A724-0A4B517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28</Pages>
  <Words>10793</Words>
  <Characters>61521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72170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Юрист</cp:lastModifiedBy>
  <cp:revision>27</cp:revision>
  <cp:lastPrinted>2020-09-28T12:38:00Z</cp:lastPrinted>
  <dcterms:created xsi:type="dcterms:W3CDTF">2020-05-06T11:30:00Z</dcterms:created>
  <dcterms:modified xsi:type="dcterms:W3CDTF">2020-09-30T11:42:00Z</dcterms:modified>
</cp:coreProperties>
</file>