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0B4952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6100" cy="798195"/>
            <wp:effectExtent l="19050" t="0" r="635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7D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017487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11.03.2024 № 732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3B2E9E" w:rsidRDefault="003B2E9E" w:rsidP="00AA297D">
      <w:pPr>
        <w:jc w:val="center"/>
        <w:rPr>
          <w:sz w:val="28"/>
          <w:szCs w:val="28"/>
        </w:rPr>
      </w:pPr>
    </w:p>
    <w:p w:rsidR="00687870" w:rsidRDefault="00687870" w:rsidP="00AA297D">
      <w:pPr>
        <w:jc w:val="center"/>
        <w:rPr>
          <w:sz w:val="28"/>
          <w:szCs w:val="28"/>
        </w:rPr>
      </w:pPr>
    </w:p>
    <w:p w:rsidR="00D56A06" w:rsidRDefault="00AA297D" w:rsidP="00D56A06">
      <w:pPr>
        <w:jc w:val="center"/>
        <w:rPr>
          <w:b/>
          <w:spacing w:val="4"/>
          <w:sz w:val="28"/>
          <w:szCs w:val="28"/>
        </w:rPr>
      </w:pPr>
      <w:r w:rsidRPr="00405785">
        <w:rPr>
          <w:b/>
          <w:sz w:val="28"/>
          <w:szCs w:val="28"/>
        </w:rPr>
        <w:t xml:space="preserve"> </w:t>
      </w:r>
      <w:r w:rsidR="00D56A06">
        <w:rPr>
          <w:b/>
          <w:spacing w:val="4"/>
          <w:sz w:val="28"/>
          <w:szCs w:val="28"/>
        </w:rPr>
        <w:t xml:space="preserve">Об организации работы по рассмотрению </w:t>
      </w:r>
    </w:p>
    <w:p w:rsidR="00D56A06" w:rsidRDefault="00D56A06" w:rsidP="00D56A06">
      <w:pPr>
        <w:jc w:val="center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 xml:space="preserve">обращений контролируемых лиц, поступивших </w:t>
      </w:r>
    </w:p>
    <w:p w:rsidR="00D56A06" w:rsidRDefault="00D56A06" w:rsidP="00D56A06">
      <w:pPr>
        <w:jc w:val="center"/>
        <w:rPr>
          <w:rStyle w:val="aa"/>
          <w:b w:val="0"/>
          <w:color w:val="000000"/>
          <w:shd w:val="clear" w:color="auto" w:fill="FFFFFF"/>
        </w:rPr>
      </w:pPr>
      <w:r>
        <w:rPr>
          <w:b/>
          <w:spacing w:val="4"/>
          <w:sz w:val="28"/>
          <w:szCs w:val="28"/>
        </w:rPr>
        <w:t xml:space="preserve">в подсистему досудебного обжалования </w:t>
      </w:r>
    </w:p>
    <w:p w:rsidR="00A772BC" w:rsidRDefault="00A772BC" w:rsidP="00D56A06">
      <w:pPr>
        <w:jc w:val="center"/>
        <w:rPr>
          <w:sz w:val="28"/>
        </w:rPr>
      </w:pPr>
    </w:p>
    <w:p w:rsidR="00687870" w:rsidRDefault="00687870" w:rsidP="00D56A06">
      <w:pPr>
        <w:jc w:val="center"/>
        <w:rPr>
          <w:sz w:val="28"/>
        </w:rPr>
      </w:pPr>
    </w:p>
    <w:p w:rsidR="00AA297D" w:rsidRDefault="00D56A06" w:rsidP="00AA297D">
      <w:pPr>
        <w:pStyle w:val="1"/>
        <w:spacing w:before="0" w:line="24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В целях координации и обеспечения работы по рассмотрению обращений контролируемых лиц, в рамках досудебного обжалования, в соответствии с требова</w:t>
      </w:r>
      <w:r w:rsidR="00687870">
        <w:rPr>
          <w:sz w:val="28"/>
        </w:rPr>
        <w:t>ниями Федерального закона от 31.07.2020 </w:t>
      </w:r>
      <w:r>
        <w:rPr>
          <w:sz w:val="28"/>
        </w:rPr>
        <w:t xml:space="preserve"> № 248-ФЗ «О государственном контроле (надзоре) и муниципальном контроле в Российской Федерации»</w:t>
      </w:r>
      <w:r>
        <w:rPr>
          <w:rFonts w:eastAsia="Calibri"/>
          <w:sz w:val="28"/>
          <w:szCs w:val="28"/>
        </w:rPr>
        <w:t xml:space="preserve">,  Федеральным законом от 06.10.2003 № 131-ФЗ «Об общих принципах организации местного самоуправления в Российской Федерации», </w:t>
      </w:r>
      <w:r w:rsidR="00E84617" w:rsidRPr="00E84617">
        <w:rPr>
          <w:sz w:val="28"/>
          <w:szCs w:val="28"/>
        </w:rPr>
        <w:t>руководствуясь Уставом муниципального образования «Город Батайск»</w:t>
      </w:r>
      <w:r w:rsidR="00D602C9">
        <w:rPr>
          <w:sz w:val="28"/>
          <w:szCs w:val="28"/>
        </w:rPr>
        <w:t>,</w:t>
      </w:r>
      <w:r w:rsidR="00AA297D">
        <w:rPr>
          <w:sz w:val="28"/>
        </w:rPr>
        <w:t xml:space="preserve"> </w:t>
      </w:r>
      <w:r w:rsidR="00D602C9">
        <w:rPr>
          <w:sz w:val="28"/>
        </w:rPr>
        <w:t xml:space="preserve">Администрация города Батайска </w:t>
      </w:r>
      <w:r w:rsidR="00AA297D">
        <w:rPr>
          <w:b/>
          <w:sz w:val="28"/>
        </w:rPr>
        <w:t>постановляет:</w:t>
      </w:r>
      <w:proofErr w:type="gramEnd"/>
    </w:p>
    <w:p w:rsidR="00747243" w:rsidRDefault="00747243" w:rsidP="005C56F1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28"/>
        </w:rPr>
      </w:pPr>
    </w:p>
    <w:p w:rsidR="00747243" w:rsidRDefault="00747243" w:rsidP="00B63D9B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8"/>
        </w:rPr>
      </w:pPr>
      <w:r>
        <w:rPr>
          <w:sz w:val="28"/>
        </w:rPr>
        <w:t>1. Утвердить перечень должностных лиц, ответственных за работу</w:t>
      </w:r>
      <w:r>
        <w:rPr>
          <w:sz w:val="28"/>
        </w:rPr>
        <w:br/>
        <w:t>по рассмотрению обращений контролируемых лиц, поступивших в подсистему досудебного обжалования, согласно приложению № 1.</w:t>
      </w:r>
    </w:p>
    <w:p w:rsidR="00B63D9B" w:rsidRPr="001B1AF7" w:rsidRDefault="00B63D9B" w:rsidP="00B63D9B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sz w:val="28"/>
          <w:szCs w:val="28"/>
        </w:rPr>
      </w:pPr>
      <w:r w:rsidRPr="001B1AF7">
        <w:rPr>
          <w:sz w:val="28"/>
          <w:szCs w:val="28"/>
        </w:rPr>
        <w:t>2. </w:t>
      </w:r>
      <w:r w:rsidR="00747243">
        <w:rPr>
          <w:sz w:val="28"/>
        </w:rPr>
        <w:t>Утвердить Методические рекомендации по работе с подсистемой досудебного обжалования, согласно приложению № 2.</w:t>
      </w:r>
    </w:p>
    <w:p w:rsidR="00747243" w:rsidRDefault="00747243" w:rsidP="00747243">
      <w:pPr>
        <w:ind w:firstLine="709"/>
        <w:jc w:val="both"/>
        <w:rPr>
          <w:sz w:val="28"/>
        </w:rPr>
      </w:pPr>
      <w:r>
        <w:rPr>
          <w:sz w:val="28"/>
        </w:rPr>
        <w:t>3. Обеспечить проведение проверок фактов нарушения должностными лицами, определенными в соответствии с приложением</w:t>
      </w:r>
      <w:r>
        <w:rPr>
          <w:i/>
          <w:sz w:val="28"/>
        </w:rPr>
        <w:t>,</w:t>
      </w:r>
      <w:r>
        <w:rPr>
          <w:sz w:val="28"/>
        </w:rPr>
        <w:t xml:space="preserve"> порядка и сроков рассмотрения </w:t>
      </w:r>
      <w:proofErr w:type="gramStart"/>
      <w:r>
        <w:rPr>
          <w:sz w:val="28"/>
        </w:rPr>
        <w:t>обращений</w:t>
      </w:r>
      <w:proofErr w:type="gramEnd"/>
      <w:r>
        <w:rPr>
          <w:sz w:val="28"/>
        </w:rPr>
        <w:t xml:space="preserve"> контролируемых лиц в рамках досудебного обжалования.</w:t>
      </w:r>
    </w:p>
    <w:p w:rsidR="00747243" w:rsidRDefault="00747243" w:rsidP="00747243">
      <w:pPr>
        <w:ind w:firstLine="709"/>
        <w:jc w:val="both"/>
        <w:rPr>
          <w:sz w:val="28"/>
        </w:rPr>
      </w:pPr>
      <w:r>
        <w:rPr>
          <w:sz w:val="28"/>
        </w:rPr>
        <w:t>4. Обеспечить ежемесячно проведение анализа результатов рассмотрения в рамках досудебного обжалования обращений контролируемых лиц.</w:t>
      </w:r>
    </w:p>
    <w:p w:rsidR="003A0DDC" w:rsidRPr="003A0DDC" w:rsidRDefault="00A709DF" w:rsidP="00747243">
      <w:pPr>
        <w:numPr>
          <w:ilvl w:val="0"/>
          <w:numId w:val="4"/>
        </w:numPr>
        <w:tabs>
          <w:tab w:val="left" w:pos="-426"/>
          <w:tab w:val="left" w:pos="-284"/>
        </w:tabs>
        <w:ind w:left="0" w:firstLine="709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 опубликования.</w:t>
      </w:r>
    </w:p>
    <w:p w:rsidR="007F2347" w:rsidRPr="00AA297D" w:rsidRDefault="00747243" w:rsidP="00A04D72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7F2347">
        <w:rPr>
          <w:sz w:val="28"/>
          <w:szCs w:val="28"/>
        </w:rPr>
        <w:t xml:space="preserve">. </w:t>
      </w:r>
      <w:r w:rsidR="00A709DF">
        <w:rPr>
          <w:sz w:val="28"/>
          <w:szCs w:val="28"/>
        </w:rPr>
        <w:t xml:space="preserve">     </w:t>
      </w:r>
      <w:proofErr w:type="gramStart"/>
      <w:r w:rsidR="0089657A" w:rsidRPr="00A06393">
        <w:rPr>
          <w:sz w:val="28"/>
          <w:szCs w:val="28"/>
        </w:rPr>
        <w:t>Контроль за</w:t>
      </w:r>
      <w:proofErr w:type="gramEnd"/>
      <w:r w:rsidR="0089657A" w:rsidRPr="00A06393">
        <w:rPr>
          <w:sz w:val="28"/>
          <w:szCs w:val="28"/>
        </w:rPr>
        <w:t xml:space="preserve"> исполнением настоящего </w:t>
      </w:r>
      <w:r w:rsidR="0089657A">
        <w:rPr>
          <w:sz w:val="28"/>
          <w:szCs w:val="28"/>
        </w:rPr>
        <w:t>постановления</w:t>
      </w:r>
      <w:r w:rsidR="0089657A" w:rsidRPr="00A06393">
        <w:rPr>
          <w:sz w:val="28"/>
          <w:szCs w:val="28"/>
        </w:rPr>
        <w:t xml:space="preserve"> </w:t>
      </w:r>
      <w:r w:rsidR="007F2347" w:rsidRPr="007F2347">
        <w:rPr>
          <w:sz w:val="28"/>
          <w:szCs w:val="28"/>
        </w:rPr>
        <w:t xml:space="preserve">возложить на заместителя главы Администрации  города  Батайска по  территориальному развитию и строительству </w:t>
      </w:r>
      <w:r w:rsidR="00CF3F69">
        <w:rPr>
          <w:sz w:val="28"/>
          <w:szCs w:val="28"/>
        </w:rPr>
        <w:t>Яковенко Е.В</w:t>
      </w:r>
      <w:r w:rsidR="00A11DFE">
        <w:rPr>
          <w:sz w:val="28"/>
          <w:szCs w:val="28"/>
        </w:rPr>
        <w:t>.</w:t>
      </w:r>
    </w:p>
    <w:p w:rsidR="00687870" w:rsidRDefault="00687870" w:rsidP="007F2347">
      <w:pPr>
        <w:jc w:val="both"/>
        <w:rPr>
          <w:sz w:val="28"/>
        </w:rPr>
      </w:pPr>
    </w:p>
    <w:p w:rsidR="00687870" w:rsidRDefault="00687870" w:rsidP="007F2347">
      <w:pPr>
        <w:jc w:val="both"/>
        <w:rPr>
          <w:sz w:val="28"/>
        </w:rPr>
      </w:pPr>
    </w:p>
    <w:p w:rsidR="00687870" w:rsidRPr="00FC7695" w:rsidRDefault="00687870" w:rsidP="0068787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C76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C7695">
        <w:rPr>
          <w:sz w:val="28"/>
          <w:szCs w:val="28"/>
        </w:rPr>
        <w:t xml:space="preserve"> Администрации </w:t>
      </w:r>
    </w:p>
    <w:p w:rsidR="00687870" w:rsidRDefault="00687870" w:rsidP="00687870">
      <w:pPr>
        <w:tabs>
          <w:tab w:val="left" w:pos="2410"/>
        </w:tabs>
        <w:rPr>
          <w:sz w:val="28"/>
          <w:szCs w:val="28"/>
        </w:rPr>
      </w:pPr>
      <w:r w:rsidRPr="00FC7695">
        <w:rPr>
          <w:sz w:val="28"/>
          <w:szCs w:val="28"/>
        </w:rPr>
        <w:t xml:space="preserve">города Батайска                                                               </w:t>
      </w:r>
      <w:r>
        <w:rPr>
          <w:sz w:val="28"/>
          <w:szCs w:val="28"/>
        </w:rPr>
        <w:t xml:space="preserve">                  Р.П. Волошин</w:t>
      </w:r>
    </w:p>
    <w:p w:rsidR="00687870" w:rsidRDefault="00687870" w:rsidP="007F2347">
      <w:pPr>
        <w:jc w:val="both"/>
        <w:rPr>
          <w:sz w:val="28"/>
        </w:rPr>
      </w:pPr>
    </w:p>
    <w:p w:rsidR="00687870" w:rsidRDefault="00687870" w:rsidP="007F2347">
      <w:pPr>
        <w:jc w:val="both"/>
        <w:rPr>
          <w:sz w:val="28"/>
        </w:rPr>
      </w:pPr>
    </w:p>
    <w:p w:rsidR="007F2347" w:rsidRPr="007F2347" w:rsidRDefault="007F2347" w:rsidP="007F2347">
      <w:pPr>
        <w:jc w:val="both"/>
        <w:rPr>
          <w:sz w:val="28"/>
        </w:rPr>
      </w:pPr>
      <w:r w:rsidRPr="007F2347">
        <w:rPr>
          <w:sz w:val="28"/>
        </w:rPr>
        <w:t>Постановление вносит</w:t>
      </w:r>
    </w:p>
    <w:p w:rsidR="007F2347" w:rsidRPr="007F2347" w:rsidRDefault="007F2347" w:rsidP="007F2347">
      <w:pPr>
        <w:jc w:val="both"/>
        <w:rPr>
          <w:sz w:val="28"/>
        </w:rPr>
      </w:pPr>
      <w:r w:rsidRPr="007F2347">
        <w:rPr>
          <w:sz w:val="28"/>
        </w:rPr>
        <w:t xml:space="preserve">Комитет по управлению </w:t>
      </w:r>
    </w:p>
    <w:p w:rsidR="00831E36" w:rsidRDefault="007F2347" w:rsidP="00AD2587">
      <w:pPr>
        <w:jc w:val="both"/>
        <w:rPr>
          <w:sz w:val="28"/>
        </w:rPr>
      </w:pPr>
      <w:r w:rsidRPr="007F2347">
        <w:rPr>
          <w:sz w:val="28"/>
        </w:rPr>
        <w:t>имуществом города Батайс</w:t>
      </w:r>
      <w:r w:rsidR="001B4BCA">
        <w:rPr>
          <w:sz w:val="28"/>
        </w:rPr>
        <w:t>ка</w:t>
      </w:r>
    </w:p>
    <w:p w:rsidR="00687870" w:rsidRDefault="00747243" w:rsidP="00747243">
      <w:pPr>
        <w:pStyle w:val="ConsPlusNormal"/>
        <w:outlineLvl w:val="0"/>
      </w:pPr>
      <w:r>
        <w:t xml:space="preserve">                                                                                              </w:t>
      </w:r>
    </w:p>
    <w:p w:rsidR="00687870" w:rsidRDefault="00687870" w:rsidP="00747243">
      <w:pPr>
        <w:pStyle w:val="ConsPlusNormal"/>
        <w:outlineLvl w:val="0"/>
      </w:pPr>
    </w:p>
    <w:p w:rsidR="00687870" w:rsidRDefault="00687870" w:rsidP="00747243">
      <w:pPr>
        <w:pStyle w:val="ConsPlusNormal"/>
        <w:outlineLvl w:val="0"/>
      </w:pPr>
    </w:p>
    <w:p w:rsidR="00687870" w:rsidRDefault="00687870" w:rsidP="00747243">
      <w:pPr>
        <w:pStyle w:val="ConsPlusNormal"/>
        <w:outlineLvl w:val="0"/>
      </w:pPr>
    </w:p>
    <w:p w:rsidR="00687870" w:rsidRDefault="00687870" w:rsidP="00747243">
      <w:pPr>
        <w:pStyle w:val="ConsPlusNormal"/>
        <w:outlineLvl w:val="0"/>
      </w:pPr>
    </w:p>
    <w:p w:rsidR="00687870" w:rsidRDefault="00687870" w:rsidP="00747243">
      <w:pPr>
        <w:pStyle w:val="ConsPlusNormal"/>
        <w:outlineLvl w:val="0"/>
      </w:pPr>
    </w:p>
    <w:p w:rsidR="00687870" w:rsidRDefault="00687870" w:rsidP="00747243">
      <w:pPr>
        <w:pStyle w:val="ConsPlusNormal"/>
        <w:outlineLvl w:val="0"/>
      </w:pPr>
    </w:p>
    <w:p w:rsidR="00687870" w:rsidRDefault="00687870" w:rsidP="00747243">
      <w:pPr>
        <w:pStyle w:val="ConsPlusNormal"/>
        <w:outlineLvl w:val="0"/>
      </w:pPr>
    </w:p>
    <w:p w:rsidR="00687870" w:rsidRDefault="00687870" w:rsidP="00747243">
      <w:pPr>
        <w:pStyle w:val="ConsPlusNormal"/>
        <w:outlineLvl w:val="0"/>
      </w:pPr>
    </w:p>
    <w:p w:rsidR="00687870" w:rsidRDefault="00687870" w:rsidP="00747243">
      <w:pPr>
        <w:pStyle w:val="ConsPlusNormal"/>
        <w:outlineLvl w:val="0"/>
      </w:pPr>
    </w:p>
    <w:p w:rsidR="00687870" w:rsidRDefault="00687870" w:rsidP="00747243">
      <w:pPr>
        <w:pStyle w:val="ConsPlusNormal"/>
        <w:outlineLvl w:val="0"/>
      </w:pPr>
    </w:p>
    <w:p w:rsidR="00687870" w:rsidRDefault="00687870" w:rsidP="00747243">
      <w:pPr>
        <w:pStyle w:val="ConsPlusNormal"/>
        <w:outlineLvl w:val="0"/>
      </w:pPr>
    </w:p>
    <w:p w:rsidR="00687870" w:rsidRDefault="00687870" w:rsidP="00747243">
      <w:pPr>
        <w:pStyle w:val="ConsPlusNormal"/>
        <w:outlineLvl w:val="0"/>
      </w:pPr>
    </w:p>
    <w:p w:rsidR="00687870" w:rsidRDefault="00687870" w:rsidP="00747243">
      <w:pPr>
        <w:pStyle w:val="ConsPlusNormal"/>
        <w:outlineLvl w:val="0"/>
      </w:pPr>
    </w:p>
    <w:p w:rsidR="00687870" w:rsidRDefault="00687870" w:rsidP="00747243">
      <w:pPr>
        <w:pStyle w:val="ConsPlusNormal"/>
        <w:outlineLvl w:val="0"/>
      </w:pPr>
    </w:p>
    <w:p w:rsidR="00687870" w:rsidRDefault="00687870" w:rsidP="00747243">
      <w:pPr>
        <w:pStyle w:val="ConsPlusNormal"/>
        <w:outlineLvl w:val="0"/>
      </w:pPr>
    </w:p>
    <w:p w:rsidR="00687870" w:rsidRDefault="00687870" w:rsidP="00747243">
      <w:pPr>
        <w:pStyle w:val="ConsPlusNormal"/>
        <w:outlineLvl w:val="0"/>
      </w:pPr>
    </w:p>
    <w:p w:rsidR="00687870" w:rsidRDefault="00687870" w:rsidP="00747243">
      <w:pPr>
        <w:pStyle w:val="ConsPlusNormal"/>
        <w:outlineLvl w:val="0"/>
      </w:pPr>
    </w:p>
    <w:p w:rsidR="00687870" w:rsidRDefault="00687870" w:rsidP="00747243">
      <w:pPr>
        <w:pStyle w:val="ConsPlusNormal"/>
        <w:outlineLvl w:val="0"/>
      </w:pPr>
    </w:p>
    <w:p w:rsidR="00687870" w:rsidRDefault="00687870" w:rsidP="00747243">
      <w:pPr>
        <w:pStyle w:val="ConsPlusNormal"/>
        <w:outlineLvl w:val="0"/>
      </w:pPr>
    </w:p>
    <w:p w:rsidR="00687870" w:rsidRDefault="00687870" w:rsidP="00747243">
      <w:pPr>
        <w:pStyle w:val="ConsPlusNormal"/>
        <w:outlineLvl w:val="0"/>
      </w:pPr>
    </w:p>
    <w:p w:rsidR="00687870" w:rsidRDefault="00687870" w:rsidP="00747243">
      <w:pPr>
        <w:pStyle w:val="ConsPlusNormal"/>
        <w:outlineLvl w:val="0"/>
      </w:pPr>
    </w:p>
    <w:p w:rsidR="00687870" w:rsidRDefault="00687870" w:rsidP="00747243">
      <w:pPr>
        <w:pStyle w:val="ConsPlusNormal"/>
        <w:outlineLvl w:val="0"/>
      </w:pPr>
    </w:p>
    <w:p w:rsidR="00687870" w:rsidRDefault="00687870" w:rsidP="00747243">
      <w:pPr>
        <w:pStyle w:val="ConsPlusNormal"/>
        <w:outlineLvl w:val="0"/>
      </w:pPr>
    </w:p>
    <w:p w:rsidR="00687870" w:rsidRDefault="00687870" w:rsidP="00747243">
      <w:pPr>
        <w:pStyle w:val="ConsPlusNormal"/>
        <w:outlineLvl w:val="0"/>
      </w:pPr>
    </w:p>
    <w:p w:rsidR="00687870" w:rsidRDefault="00687870" w:rsidP="00747243">
      <w:pPr>
        <w:pStyle w:val="ConsPlusNormal"/>
        <w:outlineLvl w:val="0"/>
      </w:pPr>
    </w:p>
    <w:p w:rsidR="00687870" w:rsidRDefault="00687870" w:rsidP="00747243">
      <w:pPr>
        <w:pStyle w:val="ConsPlusNormal"/>
        <w:outlineLvl w:val="0"/>
      </w:pPr>
    </w:p>
    <w:p w:rsidR="00687870" w:rsidRDefault="00687870" w:rsidP="00747243">
      <w:pPr>
        <w:pStyle w:val="ConsPlusNormal"/>
        <w:outlineLvl w:val="0"/>
      </w:pPr>
    </w:p>
    <w:p w:rsidR="00687870" w:rsidRDefault="00687870" w:rsidP="00747243">
      <w:pPr>
        <w:pStyle w:val="ConsPlusNormal"/>
        <w:outlineLvl w:val="0"/>
      </w:pPr>
    </w:p>
    <w:p w:rsidR="00687870" w:rsidRDefault="00687870" w:rsidP="00747243">
      <w:pPr>
        <w:pStyle w:val="ConsPlusNormal"/>
        <w:outlineLvl w:val="0"/>
      </w:pPr>
    </w:p>
    <w:p w:rsidR="00687870" w:rsidRDefault="00687870" w:rsidP="00747243">
      <w:pPr>
        <w:pStyle w:val="ConsPlusNormal"/>
        <w:outlineLvl w:val="0"/>
      </w:pPr>
    </w:p>
    <w:p w:rsidR="00687870" w:rsidRDefault="00687870" w:rsidP="00747243">
      <w:pPr>
        <w:pStyle w:val="ConsPlusNormal"/>
        <w:outlineLvl w:val="0"/>
      </w:pPr>
    </w:p>
    <w:p w:rsidR="00747243" w:rsidRDefault="00687870" w:rsidP="00687870">
      <w:pPr>
        <w:pStyle w:val="ConsPlusNormal"/>
        <w:jc w:val="center"/>
        <w:outlineLvl w:val="0"/>
      </w:pPr>
      <w:r>
        <w:lastRenderedPageBreak/>
        <w:t xml:space="preserve">                                                                                 </w:t>
      </w:r>
      <w:r w:rsidR="00417640">
        <w:t xml:space="preserve">       </w:t>
      </w:r>
      <w:bookmarkStart w:id="0" w:name="_GoBack"/>
      <w:bookmarkEnd w:id="0"/>
      <w:r>
        <w:t>П</w:t>
      </w:r>
      <w:r w:rsidR="00747243">
        <w:t>риложение № 1</w:t>
      </w:r>
    </w:p>
    <w:p w:rsidR="00747243" w:rsidRDefault="00747243" w:rsidP="00747243">
      <w:pPr>
        <w:pStyle w:val="ConsPlusNormal"/>
        <w:jc w:val="center"/>
      </w:pPr>
      <w:r>
        <w:t xml:space="preserve">                                                                              </w:t>
      </w:r>
      <w:r w:rsidR="00417640">
        <w:t xml:space="preserve">        </w:t>
      </w:r>
      <w:r>
        <w:t xml:space="preserve">  к постановлению</w:t>
      </w:r>
    </w:p>
    <w:p w:rsidR="00747243" w:rsidRDefault="00747243" w:rsidP="00747243">
      <w:pPr>
        <w:pStyle w:val="ConsPlusNormal"/>
      </w:pPr>
      <w:r>
        <w:t xml:space="preserve">                                                                                                Администрации</w:t>
      </w:r>
    </w:p>
    <w:p w:rsidR="00747243" w:rsidRDefault="00747243" w:rsidP="00747243">
      <w:pPr>
        <w:pStyle w:val="ConsPlusNormal"/>
      </w:pPr>
      <w:r>
        <w:t xml:space="preserve">                                                                                                 города Батайска </w:t>
      </w:r>
    </w:p>
    <w:p w:rsidR="00747243" w:rsidRDefault="00747243" w:rsidP="00747243">
      <w:pPr>
        <w:pStyle w:val="ConsPlusNormal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</w:t>
      </w:r>
      <w:r w:rsidR="00017487">
        <w:rPr>
          <w:szCs w:val="28"/>
        </w:rPr>
        <w:t>от 11.03.2024 № 732</w:t>
      </w:r>
    </w:p>
    <w:p w:rsidR="00747243" w:rsidRDefault="00747243" w:rsidP="00747243">
      <w:pPr>
        <w:pStyle w:val="ConsPlusNormal"/>
      </w:pPr>
    </w:p>
    <w:p w:rsidR="00747243" w:rsidRPr="00687870" w:rsidRDefault="00747243" w:rsidP="00747243">
      <w:pPr>
        <w:pStyle w:val="ConsPlusTitle"/>
        <w:jc w:val="center"/>
        <w:rPr>
          <w:b w:val="0"/>
        </w:rPr>
      </w:pPr>
      <w:bookmarkStart w:id="1" w:name="P38"/>
      <w:bookmarkEnd w:id="1"/>
      <w:r w:rsidRPr="00687870">
        <w:rPr>
          <w:b w:val="0"/>
        </w:rPr>
        <w:t>П</w:t>
      </w:r>
      <w:r w:rsidR="00923E7E" w:rsidRPr="00687870">
        <w:rPr>
          <w:b w:val="0"/>
        </w:rPr>
        <w:t>еречень</w:t>
      </w:r>
    </w:p>
    <w:p w:rsidR="00747243" w:rsidRPr="00687870" w:rsidRDefault="00923E7E" w:rsidP="00747243">
      <w:pPr>
        <w:pStyle w:val="ConsPlusTitle"/>
        <w:jc w:val="center"/>
        <w:rPr>
          <w:b w:val="0"/>
        </w:rPr>
      </w:pPr>
      <w:r w:rsidRPr="00687870">
        <w:rPr>
          <w:b w:val="0"/>
        </w:rPr>
        <w:t xml:space="preserve">должностных лиц Администрации города Батайска, </w:t>
      </w:r>
    </w:p>
    <w:p w:rsidR="00747243" w:rsidRPr="00687870" w:rsidRDefault="00B007E6" w:rsidP="00747243">
      <w:pPr>
        <w:pStyle w:val="ConsPlusTitle"/>
        <w:jc w:val="center"/>
        <w:rPr>
          <w:b w:val="0"/>
        </w:rPr>
      </w:pPr>
      <w:r w:rsidRPr="00687870">
        <w:rPr>
          <w:b w:val="0"/>
        </w:rPr>
        <w:t>о</w:t>
      </w:r>
      <w:r w:rsidR="00923E7E" w:rsidRPr="00687870">
        <w:rPr>
          <w:b w:val="0"/>
        </w:rPr>
        <w:t>тветственных</w:t>
      </w:r>
      <w:r w:rsidR="00747243" w:rsidRPr="00687870">
        <w:rPr>
          <w:b w:val="0"/>
        </w:rPr>
        <w:t xml:space="preserve"> </w:t>
      </w:r>
      <w:r w:rsidR="00923E7E" w:rsidRPr="00687870">
        <w:rPr>
          <w:b w:val="0"/>
        </w:rPr>
        <w:t>за</w:t>
      </w:r>
      <w:r w:rsidR="00747243" w:rsidRPr="00687870">
        <w:rPr>
          <w:b w:val="0"/>
        </w:rPr>
        <w:t xml:space="preserve"> </w:t>
      </w:r>
      <w:r w:rsidR="00923E7E" w:rsidRPr="00687870">
        <w:rPr>
          <w:b w:val="0"/>
        </w:rPr>
        <w:t>работу</w:t>
      </w:r>
      <w:r w:rsidR="00747243" w:rsidRPr="00687870">
        <w:rPr>
          <w:b w:val="0"/>
        </w:rPr>
        <w:t xml:space="preserve"> </w:t>
      </w:r>
      <w:r w:rsidR="00923E7E" w:rsidRPr="00687870">
        <w:rPr>
          <w:b w:val="0"/>
        </w:rPr>
        <w:t>по</w:t>
      </w:r>
      <w:r w:rsidR="00747243" w:rsidRPr="00687870">
        <w:rPr>
          <w:b w:val="0"/>
        </w:rPr>
        <w:t xml:space="preserve"> </w:t>
      </w:r>
      <w:r w:rsidR="00923E7E" w:rsidRPr="00687870">
        <w:rPr>
          <w:b w:val="0"/>
        </w:rPr>
        <w:t>рассмотрению</w:t>
      </w:r>
      <w:r w:rsidR="00747243" w:rsidRPr="00687870">
        <w:rPr>
          <w:b w:val="0"/>
        </w:rPr>
        <w:t xml:space="preserve"> </w:t>
      </w:r>
      <w:r w:rsidR="00923E7E" w:rsidRPr="00687870">
        <w:rPr>
          <w:b w:val="0"/>
        </w:rPr>
        <w:t>обращений</w:t>
      </w:r>
    </w:p>
    <w:p w:rsidR="00747243" w:rsidRPr="00687870" w:rsidRDefault="00923E7E" w:rsidP="00747243">
      <w:pPr>
        <w:pStyle w:val="ConsPlusTitle"/>
        <w:jc w:val="center"/>
        <w:rPr>
          <w:b w:val="0"/>
        </w:rPr>
      </w:pPr>
      <w:r w:rsidRPr="00687870">
        <w:rPr>
          <w:b w:val="0"/>
        </w:rPr>
        <w:t>контролируемых лиц</w:t>
      </w:r>
      <w:r w:rsidR="00747243" w:rsidRPr="00687870">
        <w:rPr>
          <w:b w:val="0"/>
        </w:rPr>
        <w:t xml:space="preserve">, </w:t>
      </w:r>
      <w:r w:rsidRPr="00687870">
        <w:rPr>
          <w:b w:val="0"/>
        </w:rPr>
        <w:t>поступивших</w:t>
      </w:r>
      <w:r>
        <w:t xml:space="preserve"> </w:t>
      </w:r>
      <w:r w:rsidRPr="00687870">
        <w:rPr>
          <w:b w:val="0"/>
        </w:rPr>
        <w:t>в подсистему</w:t>
      </w:r>
    </w:p>
    <w:p w:rsidR="00747243" w:rsidRPr="00687870" w:rsidRDefault="00923E7E" w:rsidP="00747243">
      <w:pPr>
        <w:pStyle w:val="ConsPlusTitle"/>
        <w:jc w:val="center"/>
        <w:rPr>
          <w:b w:val="0"/>
        </w:rPr>
      </w:pPr>
      <w:r w:rsidRPr="00687870">
        <w:rPr>
          <w:b w:val="0"/>
        </w:rPr>
        <w:t>досудебного</w:t>
      </w:r>
      <w:r w:rsidR="00747243" w:rsidRPr="00687870">
        <w:rPr>
          <w:b w:val="0"/>
        </w:rPr>
        <w:t xml:space="preserve"> </w:t>
      </w:r>
      <w:r w:rsidRPr="00687870">
        <w:rPr>
          <w:b w:val="0"/>
        </w:rPr>
        <w:t>обжалования</w:t>
      </w:r>
    </w:p>
    <w:p w:rsidR="00747243" w:rsidRDefault="00747243" w:rsidP="00747243">
      <w:pPr>
        <w:pStyle w:val="ConsPlusNormal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02"/>
        <w:gridCol w:w="3068"/>
        <w:gridCol w:w="2410"/>
      </w:tblGrid>
      <w:tr w:rsidR="00747243" w:rsidRPr="00436A42" w:rsidTr="00923E7E">
        <w:tc>
          <w:tcPr>
            <w:tcW w:w="680" w:type="dxa"/>
          </w:tcPr>
          <w:p w:rsidR="00747243" w:rsidRPr="00436A42" w:rsidRDefault="00687870" w:rsidP="00A37839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3402" w:type="dxa"/>
          </w:tcPr>
          <w:p w:rsidR="00747243" w:rsidRPr="00436A42" w:rsidRDefault="00747243" w:rsidP="00A37839">
            <w:pPr>
              <w:pStyle w:val="ConsPlusNormal"/>
              <w:jc w:val="center"/>
            </w:pPr>
            <w:r w:rsidRPr="00436A42">
              <w:t>Обязанности</w:t>
            </w:r>
          </w:p>
        </w:tc>
        <w:tc>
          <w:tcPr>
            <w:tcW w:w="3068" w:type="dxa"/>
          </w:tcPr>
          <w:p w:rsidR="00747243" w:rsidRPr="00436A42" w:rsidRDefault="00747243" w:rsidP="00923E7E">
            <w:pPr>
              <w:pStyle w:val="ConsPlusNormal"/>
              <w:jc w:val="center"/>
            </w:pPr>
            <w:r w:rsidRPr="00436A42">
              <w:t xml:space="preserve">Наименование </w:t>
            </w:r>
            <w:r w:rsidR="00923E7E">
              <w:t>структурного подразделения</w:t>
            </w:r>
          </w:p>
        </w:tc>
        <w:tc>
          <w:tcPr>
            <w:tcW w:w="2410" w:type="dxa"/>
          </w:tcPr>
          <w:p w:rsidR="00747243" w:rsidRPr="00436A42" w:rsidRDefault="00747243" w:rsidP="00A37839">
            <w:pPr>
              <w:pStyle w:val="ConsPlusNormal"/>
              <w:jc w:val="center"/>
            </w:pPr>
            <w:r w:rsidRPr="00436A42">
              <w:t>Наименование должности</w:t>
            </w:r>
          </w:p>
        </w:tc>
      </w:tr>
      <w:tr w:rsidR="00747243" w:rsidRPr="00436A42" w:rsidTr="00923E7E">
        <w:tc>
          <w:tcPr>
            <w:tcW w:w="680" w:type="dxa"/>
            <w:vMerge w:val="restart"/>
          </w:tcPr>
          <w:p w:rsidR="00747243" w:rsidRPr="00436A42" w:rsidRDefault="00747243" w:rsidP="00A37839">
            <w:pPr>
              <w:pStyle w:val="ConsPlusNormal"/>
              <w:jc w:val="both"/>
            </w:pPr>
            <w:r w:rsidRPr="00436A42">
              <w:t>1</w:t>
            </w:r>
          </w:p>
        </w:tc>
        <w:tc>
          <w:tcPr>
            <w:tcW w:w="3402" w:type="dxa"/>
            <w:vMerge w:val="restart"/>
          </w:tcPr>
          <w:p w:rsidR="00747243" w:rsidRPr="00436A42" w:rsidRDefault="00747243" w:rsidP="00A37839">
            <w:pPr>
              <w:pStyle w:val="ConsPlusNormal"/>
              <w:jc w:val="both"/>
            </w:pPr>
            <w:r w:rsidRPr="00436A42">
              <w:t>1. Обеспечение координации работы по рассмотрению обращений контролируемых лиц в рамках досудебного обжалования.</w:t>
            </w:r>
          </w:p>
          <w:p w:rsidR="00747243" w:rsidRPr="00436A42" w:rsidRDefault="00747243" w:rsidP="00A37839">
            <w:pPr>
              <w:pStyle w:val="ConsPlusNormal"/>
              <w:jc w:val="both"/>
            </w:pPr>
            <w:r w:rsidRPr="00436A42">
              <w:t xml:space="preserve">2. Обеспечение соблюдения порядка и сроков рассмотрения </w:t>
            </w:r>
            <w:proofErr w:type="gramStart"/>
            <w:r w:rsidRPr="00436A42">
              <w:t>обращений</w:t>
            </w:r>
            <w:proofErr w:type="gramEnd"/>
            <w:r w:rsidRPr="00436A42">
              <w:t xml:space="preserve"> контролируемых лиц в рамках досудебного обжалования.</w:t>
            </w:r>
          </w:p>
          <w:p w:rsidR="00747243" w:rsidRPr="00436A42" w:rsidRDefault="00747243" w:rsidP="00A37839">
            <w:pPr>
              <w:pStyle w:val="ConsPlusNormal"/>
              <w:jc w:val="both"/>
            </w:pPr>
            <w:r w:rsidRPr="00436A42">
              <w:t>3. Обеспечение принятия решений по результатам рассмотрения обращений контролируемых лиц в рамках досудебного обжалования</w:t>
            </w:r>
          </w:p>
        </w:tc>
        <w:tc>
          <w:tcPr>
            <w:tcW w:w="3068" w:type="dxa"/>
            <w:tcBorders>
              <w:bottom w:val="nil"/>
            </w:tcBorders>
          </w:tcPr>
          <w:p w:rsidR="00747243" w:rsidRDefault="00923E7E" w:rsidP="00A37839">
            <w:pPr>
              <w:pStyle w:val="ConsPlusNormal"/>
              <w:jc w:val="both"/>
            </w:pPr>
            <w:r>
              <w:t>Администрация города Батайска</w:t>
            </w:r>
          </w:p>
          <w:p w:rsidR="00923E7E" w:rsidRDefault="00923E7E" w:rsidP="00A37839">
            <w:pPr>
              <w:pStyle w:val="ConsPlusNormal"/>
              <w:jc w:val="both"/>
            </w:pPr>
          </w:p>
          <w:p w:rsidR="00923E7E" w:rsidRDefault="00923E7E" w:rsidP="00A37839">
            <w:pPr>
              <w:pStyle w:val="ConsPlusNormal"/>
              <w:jc w:val="both"/>
            </w:pPr>
          </w:p>
          <w:p w:rsidR="00923E7E" w:rsidRDefault="00923E7E" w:rsidP="00A37839">
            <w:pPr>
              <w:pStyle w:val="ConsPlusNormal"/>
              <w:jc w:val="both"/>
            </w:pPr>
          </w:p>
          <w:p w:rsidR="00923E7E" w:rsidRDefault="00923E7E" w:rsidP="00A37839">
            <w:pPr>
              <w:pStyle w:val="ConsPlusNormal"/>
              <w:jc w:val="both"/>
            </w:pPr>
          </w:p>
          <w:p w:rsidR="00026DFF" w:rsidRDefault="00026DFF" w:rsidP="00A37839">
            <w:pPr>
              <w:pStyle w:val="ConsPlusNormal"/>
              <w:jc w:val="both"/>
            </w:pPr>
          </w:p>
          <w:p w:rsidR="00026DFF" w:rsidRDefault="00026DFF" w:rsidP="00A37839">
            <w:pPr>
              <w:pStyle w:val="ConsPlusNormal"/>
              <w:jc w:val="both"/>
            </w:pPr>
          </w:p>
          <w:p w:rsidR="00026DFF" w:rsidRDefault="00026DFF" w:rsidP="00A37839">
            <w:pPr>
              <w:pStyle w:val="ConsPlusNormal"/>
              <w:jc w:val="both"/>
            </w:pPr>
          </w:p>
          <w:p w:rsidR="00026DFF" w:rsidRDefault="00026DFF" w:rsidP="00A37839">
            <w:pPr>
              <w:pStyle w:val="ConsPlusNormal"/>
              <w:jc w:val="both"/>
            </w:pPr>
          </w:p>
          <w:p w:rsidR="00026DFF" w:rsidRDefault="00026DFF" w:rsidP="00A37839">
            <w:pPr>
              <w:pStyle w:val="ConsPlusNormal"/>
              <w:jc w:val="both"/>
            </w:pPr>
          </w:p>
          <w:p w:rsidR="00026DFF" w:rsidRDefault="00026DFF" w:rsidP="00A37839">
            <w:pPr>
              <w:pStyle w:val="ConsPlusNormal"/>
              <w:jc w:val="both"/>
            </w:pPr>
          </w:p>
          <w:p w:rsidR="00026DFF" w:rsidRDefault="00026DFF" w:rsidP="00A37839">
            <w:pPr>
              <w:pStyle w:val="ConsPlusNormal"/>
              <w:jc w:val="both"/>
            </w:pPr>
          </w:p>
          <w:p w:rsidR="00026DFF" w:rsidRDefault="00026DFF" w:rsidP="00A37839">
            <w:pPr>
              <w:pStyle w:val="ConsPlusNormal"/>
              <w:jc w:val="both"/>
            </w:pPr>
          </w:p>
          <w:p w:rsidR="006412A7" w:rsidRDefault="006412A7" w:rsidP="00A37839">
            <w:pPr>
              <w:pStyle w:val="ConsPlusNormal"/>
              <w:jc w:val="both"/>
            </w:pPr>
          </w:p>
          <w:p w:rsidR="006412A7" w:rsidRDefault="006412A7" w:rsidP="00A37839">
            <w:pPr>
              <w:pStyle w:val="ConsPlusNormal"/>
              <w:jc w:val="both"/>
            </w:pPr>
          </w:p>
          <w:p w:rsidR="006412A7" w:rsidRDefault="006412A7" w:rsidP="00A37839">
            <w:pPr>
              <w:pStyle w:val="ConsPlusNormal"/>
              <w:jc w:val="both"/>
            </w:pPr>
          </w:p>
          <w:p w:rsidR="00923E7E" w:rsidRDefault="00923E7E" w:rsidP="00A37839">
            <w:pPr>
              <w:pStyle w:val="ConsPlusNormal"/>
              <w:jc w:val="both"/>
            </w:pPr>
            <w:r>
              <w:t>Комитет по управлению имуществом города Батайска</w:t>
            </w:r>
          </w:p>
          <w:p w:rsidR="006412A7" w:rsidRDefault="006412A7" w:rsidP="00A37839">
            <w:pPr>
              <w:pStyle w:val="ConsPlusNormal"/>
              <w:jc w:val="both"/>
            </w:pPr>
          </w:p>
          <w:p w:rsidR="006412A7" w:rsidRPr="00436A42" w:rsidRDefault="006412A7" w:rsidP="00A37839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2410" w:type="dxa"/>
            <w:tcBorders>
              <w:bottom w:val="nil"/>
            </w:tcBorders>
          </w:tcPr>
          <w:p w:rsidR="00747243" w:rsidRDefault="00A402B4" w:rsidP="00923E7E">
            <w:pPr>
              <w:pStyle w:val="ConsPlusNormal"/>
              <w:jc w:val="both"/>
            </w:pPr>
            <w:r>
              <w:t>Заместитель г</w:t>
            </w:r>
            <w:r w:rsidR="00923E7E" w:rsidRPr="00923E7E">
              <w:t>лав</w:t>
            </w:r>
            <w:r>
              <w:t>ы</w:t>
            </w:r>
            <w:r w:rsidR="00923E7E" w:rsidRPr="00923E7E">
              <w:t xml:space="preserve"> Администрации </w:t>
            </w:r>
            <w:r w:rsidR="00923E7E">
              <w:t>города Батайска</w:t>
            </w:r>
            <w:r>
              <w:t xml:space="preserve"> </w:t>
            </w:r>
            <w:r w:rsidRPr="00A402B4">
              <w:t>по территориальному развитию и строительству</w:t>
            </w:r>
          </w:p>
          <w:p w:rsidR="00923E7E" w:rsidRDefault="00923E7E" w:rsidP="00923E7E">
            <w:pPr>
              <w:pStyle w:val="ConsPlusNormal"/>
              <w:jc w:val="both"/>
            </w:pPr>
          </w:p>
          <w:p w:rsidR="006412A7" w:rsidRDefault="006412A7" w:rsidP="006412A7">
            <w:pPr>
              <w:pStyle w:val="ConsPlusNormal"/>
              <w:jc w:val="both"/>
            </w:pPr>
            <w:r>
              <w:t>Заместитель г</w:t>
            </w:r>
            <w:r w:rsidRPr="00923E7E">
              <w:t>лав</w:t>
            </w:r>
            <w:r>
              <w:t>ы</w:t>
            </w:r>
            <w:r w:rsidRPr="00923E7E">
              <w:t xml:space="preserve"> Администрации </w:t>
            </w:r>
            <w:r>
              <w:t xml:space="preserve">города Батайска </w:t>
            </w:r>
            <w:r w:rsidRPr="00A402B4">
              <w:t xml:space="preserve">по </w:t>
            </w:r>
            <w:r>
              <w:t>жилищно-коммунальному хозяйству</w:t>
            </w:r>
          </w:p>
          <w:p w:rsidR="00026DFF" w:rsidRDefault="00026DFF" w:rsidP="00196576">
            <w:pPr>
              <w:pStyle w:val="ConsPlusNormal"/>
              <w:jc w:val="both"/>
            </w:pPr>
          </w:p>
          <w:p w:rsidR="00026DFF" w:rsidRDefault="00026DFF" w:rsidP="00196576">
            <w:pPr>
              <w:pStyle w:val="ConsPlusNormal"/>
              <w:jc w:val="both"/>
            </w:pPr>
          </w:p>
          <w:p w:rsidR="006412A7" w:rsidRDefault="006412A7" w:rsidP="00196576">
            <w:pPr>
              <w:pStyle w:val="ConsPlusNormal"/>
              <w:jc w:val="both"/>
            </w:pPr>
          </w:p>
          <w:p w:rsidR="00923E7E" w:rsidRDefault="00923E7E" w:rsidP="00196576">
            <w:pPr>
              <w:pStyle w:val="ConsPlusNormal"/>
              <w:jc w:val="both"/>
            </w:pPr>
            <w:r>
              <w:t xml:space="preserve">Председатель </w:t>
            </w:r>
          </w:p>
          <w:p w:rsidR="006412A7" w:rsidRDefault="006412A7" w:rsidP="00196576">
            <w:pPr>
              <w:pStyle w:val="ConsPlusNormal"/>
              <w:jc w:val="both"/>
            </w:pPr>
          </w:p>
          <w:p w:rsidR="006412A7" w:rsidRDefault="006412A7" w:rsidP="00196576">
            <w:pPr>
              <w:pStyle w:val="ConsPlusNormal"/>
              <w:jc w:val="both"/>
            </w:pPr>
          </w:p>
          <w:p w:rsidR="006412A7" w:rsidRDefault="006412A7" w:rsidP="00196576">
            <w:pPr>
              <w:pStyle w:val="ConsPlusNormal"/>
              <w:jc w:val="both"/>
            </w:pPr>
          </w:p>
          <w:p w:rsidR="006412A7" w:rsidRPr="00436A42" w:rsidRDefault="006412A7" w:rsidP="00196576">
            <w:pPr>
              <w:pStyle w:val="ConsPlusNormal"/>
              <w:jc w:val="both"/>
            </w:pPr>
            <w:r>
              <w:t xml:space="preserve">Начальник </w:t>
            </w:r>
          </w:p>
        </w:tc>
      </w:tr>
      <w:tr w:rsidR="00747243" w:rsidRPr="00436A42" w:rsidTr="00687870">
        <w:tc>
          <w:tcPr>
            <w:tcW w:w="680" w:type="dxa"/>
            <w:vMerge/>
          </w:tcPr>
          <w:p w:rsidR="00747243" w:rsidRPr="00436A42" w:rsidRDefault="00747243" w:rsidP="00A37839">
            <w:pPr>
              <w:pStyle w:val="ConsPlusNormal"/>
            </w:pPr>
          </w:p>
        </w:tc>
        <w:tc>
          <w:tcPr>
            <w:tcW w:w="3402" w:type="dxa"/>
            <w:vMerge/>
          </w:tcPr>
          <w:p w:rsidR="00747243" w:rsidRPr="00436A42" w:rsidRDefault="00747243" w:rsidP="00A37839">
            <w:pPr>
              <w:pStyle w:val="ConsPlusNormal"/>
            </w:pPr>
          </w:p>
        </w:tc>
        <w:tc>
          <w:tcPr>
            <w:tcW w:w="3068" w:type="dxa"/>
            <w:tcBorders>
              <w:top w:val="nil"/>
              <w:bottom w:val="single" w:sz="4" w:space="0" w:color="auto"/>
            </w:tcBorders>
          </w:tcPr>
          <w:p w:rsidR="00747243" w:rsidRPr="00436A42" w:rsidRDefault="00747243" w:rsidP="00A37839">
            <w:pPr>
              <w:pStyle w:val="ConsPlusNormal"/>
              <w:jc w:val="both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747243" w:rsidRPr="00436A42" w:rsidRDefault="00747243" w:rsidP="00A37839">
            <w:pPr>
              <w:pStyle w:val="ConsPlusNormal"/>
              <w:jc w:val="both"/>
            </w:pPr>
          </w:p>
        </w:tc>
      </w:tr>
      <w:tr w:rsidR="00747243" w:rsidRPr="00436A42" w:rsidTr="00687870">
        <w:tc>
          <w:tcPr>
            <w:tcW w:w="680" w:type="dxa"/>
            <w:vMerge w:val="restart"/>
          </w:tcPr>
          <w:p w:rsidR="00747243" w:rsidRPr="00436A42" w:rsidRDefault="00747243" w:rsidP="00A37839">
            <w:pPr>
              <w:pStyle w:val="ConsPlusNormal"/>
              <w:jc w:val="both"/>
            </w:pPr>
            <w:r w:rsidRPr="00436A42">
              <w:t>2</w:t>
            </w:r>
          </w:p>
        </w:tc>
        <w:tc>
          <w:tcPr>
            <w:tcW w:w="3402" w:type="dxa"/>
            <w:vMerge w:val="restart"/>
          </w:tcPr>
          <w:p w:rsidR="00747243" w:rsidRPr="00436A42" w:rsidRDefault="00747243" w:rsidP="00A37839">
            <w:pPr>
              <w:pStyle w:val="ConsPlusNormal"/>
              <w:jc w:val="both"/>
            </w:pPr>
            <w:r w:rsidRPr="00436A42">
              <w:t xml:space="preserve">1. Обеспечение рассмотрения и </w:t>
            </w:r>
            <w:r w:rsidRPr="00436A42">
              <w:lastRenderedPageBreak/>
              <w:t>подписания решений по обращениям контролируемых лиц в рамках досудебного обжалования.</w:t>
            </w:r>
          </w:p>
          <w:p w:rsidR="00747243" w:rsidRPr="00436A42" w:rsidRDefault="00747243" w:rsidP="00A37839">
            <w:pPr>
              <w:pStyle w:val="ConsPlusNormal"/>
              <w:jc w:val="both"/>
            </w:pPr>
            <w:r w:rsidRPr="00436A42">
              <w:t>2. Обеспечение назначения и переназначения исполнителя по обращениям контролируемых лиц в рамках досудебного обжалования.</w:t>
            </w:r>
          </w:p>
          <w:p w:rsidR="00747243" w:rsidRPr="00436A42" w:rsidRDefault="00747243" w:rsidP="00A37839">
            <w:pPr>
              <w:pStyle w:val="ConsPlusNormal"/>
              <w:jc w:val="both"/>
            </w:pPr>
            <w:r w:rsidRPr="00436A42">
              <w:t xml:space="preserve">3. Обеспечение </w:t>
            </w:r>
            <w:proofErr w:type="gramStart"/>
            <w:r w:rsidRPr="00436A42">
              <w:t>контроля за</w:t>
            </w:r>
            <w:proofErr w:type="gramEnd"/>
            <w:r w:rsidRPr="00436A42">
              <w:t xml:space="preserve"> ходом и сроками рассмотрения обращений контролируемых лиц в рамках досудебного обжалования</w:t>
            </w: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196576" w:rsidRDefault="00196576" w:rsidP="00196576">
            <w:pPr>
              <w:pStyle w:val="ConsPlusNormal"/>
              <w:jc w:val="both"/>
            </w:pPr>
            <w:r>
              <w:lastRenderedPageBreak/>
              <w:t>Администрация города Батайска</w:t>
            </w:r>
          </w:p>
          <w:p w:rsidR="00196576" w:rsidRDefault="00196576" w:rsidP="00196576">
            <w:pPr>
              <w:pStyle w:val="ConsPlusNormal"/>
              <w:jc w:val="both"/>
            </w:pPr>
          </w:p>
          <w:p w:rsidR="00196576" w:rsidRDefault="00196576" w:rsidP="00196576">
            <w:pPr>
              <w:pStyle w:val="ConsPlusNormal"/>
              <w:jc w:val="both"/>
            </w:pPr>
          </w:p>
          <w:p w:rsidR="00196576" w:rsidRDefault="00196576" w:rsidP="00196576">
            <w:pPr>
              <w:pStyle w:val="ConsPlusNormal"/>
              <w:jc w:val="both"/>
            </w:pPr>
          </w:p>
          <w:p w:rsidR="00196576" w:rsidRDefault="00196576" w:rsidP="00196576">
            <w:pPr>
              <w:pStyle w:val="ConsPlusNormal"/>
              <w:jc w:val="both"/>
            </w:pPr>
          </w:p>
          <w:p w:rsidR="007309A1" w:rsidRDefault="007309A1" w:rsidP="00196576">
            <w:pPr>
              <w:pStyle w:val="ConsPlusNormal"/>
              <w:jc w:val="both"/>
            </w:pPr>
          </w:p>
          <w:p w:rsidR="007309A1" w:rsidRDefault="007309A1" w:rsidP="00196576">
            <w:pPr>
              <w:pStyle w:val="ConsPlusNormal"/>
              <w:jc w:val="both"/>
            </w:pPr>
          </w:p>
          <w:p w:rsidR="007309A1" w:rsidRDefault="007309A1" w:rsidP="00196576">
            <w:pPr>
              <w:pStyle w:val="ConsPlusNormal"/>
              <w:jc w:val="both"/>
            </w:pPr>
          </w:p>
          <w:p w:rsidR="007309A1" w:rsidRDefault="007309A1" w:rsidP="00196576">
            <w:pPr>
              <w:pStyle w:val="ConsPlusNormal"/>
              <w:jc w:val="both"/>
            </w:pPr>
          </w:p>
          <w:p w:rsidR="007309A1" w:rsidRDefault="007309A1" w:rsidP="00196576">
            <w:pPr>
              <w:pStyle w:val="ConsPlusNormal"/>
              <w:jc w:val="both"/>
            </w:pPr>
          </w:p>
          <w:p w:rsidR="007309A1" w:rsidRDefault="007309A1" w:rsidP="00196576">
            <w:pPr>
              <w:pStyle w:val="ConsPlusNormal"/>
              <w:jc w:val="both"/>
            </w:pPr>
          </w:p>
          <w:p w:rsidR="007309A1" w:rsidRDefault="007309A1" w:rsidP="00196576">
            <w:pPr>
              <w:pStyle w:val="ConsPlusNormal"/>
              <w:jc w:val="both"/>
            </w:pPr>
          </w:p>
          <w:p w:rsidR="007309A1" w:rsidRDefault="007309A1" w:rsidP="00196576">
            <w:pPr>
              <w:pStyle w:val="ConsPlusNormal"/>
              <w:jc w:val="both"/>
            </w:pPr>
          </w:p>
          <w:p w:rsidR="007309A1" w:rsidRDefault="007309A1" w:rsidP="00196576">
            <w:pPr>
              <w:pStyle w:val="ConsPlusNormal"/>
              <w:jc w:val="both"/>
            </w:pPr>
          </w:p>
          <w:p w:rsidR="007309A1" w:rsidRDefault="007309A1" w:rsidP="00196576">
            <w:pPr>
              <w:pStyle w:val="ConsPlusNormal"/>
              <w:jc w:val="both"/>
            </w:pPr>
          </w:p>
          <w:p w:rsidR="007309A1" w:rsidRDefault="007309A1" w:rsidP="00196576">
            <w:pPr>
              <w:pStyle w:val="ConsPlusNormal"/>
              <w:jc w:val="both"/>
            </w:pPr>
          </w:p>
          <w:p w:rsidR="007309A1" w:rsidRDefault="007309A1" w:rsidP="00196576">
            <w:pPr>
              <w:pStyle w:val="ConsPlusNormal"/>
              <w:jc w:val="both"/>
            </w:pPr>
          </w:p>
          <w:p w:rsidR="007309A1" w:rsidRDefault="007309A1" w:rsidP="00196576">
            <w:pPr>
              <w:pStyle w:val="ConsPlusNormal"/>
              <w:jc w:val="both"/>
            </w:pPr>
          </w:p>
          <w:p w:rsidR="00747243" w:rsidRDefault="00196576" w:rsidP="00196576">
            <w:pPr>
              <w:pStyle w:val="ConsPlusNormal"/>
              <w:jc w:val="both"/>
            </w:pPr>
            <w:r>
              <w:t>Комитет по управлению имуществом города Батайска</w:t>
            </w:r>
          </w:p>
          <w:p w:rsidR="007309A1" w:rsidRDefault="007309A1" w:rsidP="00196576">
            <w:pPr>
              <w:pStyle w:val="ConsPlusNormal"/>
              <w:jc w:val="both"/>
            </w:pPr>
          </w:p>
          <w:p w:rsidR="007309A1" w:rsidRPr="00436A42" w:rsidRDefault="007309A1" w:rsidP="00196576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02B4" w:rsidRDefault="00A402B4" w:rsidP="00A402B4">
            <w:pPr>
              <w:pStyle w:val="ConsPlusNormal"/>
              <w:jc w:val="both"/>
            </w:pPr>
            <w:r>
              <w:lastRenderedPageBreak/>
              <w:t>Заместитель г</w:t>
            </w:r>
            <w:r w:rsidRPr="00923E7E">
              <w:t>лав</w:t>
            </w:r>
            <w:r>
              <w:t>ы</w:t>
            </w:r>
            <w:r w:rsidRPr="00923E7E">
              <w:t xml:space="preserve"> Администрации </w:t>
            </w:r>
            <w:r>
              <w:lastRenderedPageBreak/>
              <w:t xml:space="preserve">города Батайска </w:t>
            </w:r>
            <w:r w:rsidRPr="00A402B4">
              <w:t>по территориальному развитию и строительству</w:t>
            </w:r>
          </w:p>
          <w:p w:rsidR="007309A1" w:rsidRDefault="007309A1" w:rsidP="00A402B4">
            <w:pPr>
              <w:pStyle w:val="ConsPlusNormal"/>
              <w:jc w:val="both"/>
            </w:pPr>
          </w:p>
          <w:p w:rsidR="007309A1" w:rsidRDefault="007309A1" w:rsidP="007309A1">
            <w:pPr>
              <w:pStyle w:val="ConsPlusNormal"/>
              <w:jc w:val="both"/>
            </w:pPr>
            <w:r>
              <w:t>Заместитель г</w:t>
            </w:r>
            <w:r w:rsidRPr="00923E7E">
              <w:t>лав</w:t>
            </w:r>
            <w:r>
              <w:t>ы</w:t>
            </w:r>
            <w:r w:rsidRPr="00923E7E">
              <w:t xml:space="preserve"> Администрации </w:t>
            </w:r>
            <w:r>
              <w:t xml:space="preserve">города Батайска </w:t>
            </w:r>
            <w:r w:rsidRPr="00A402B4">
              <w:t xml:space="preserve">по </w:t>
            </w:r>
            <w:r>
              <w:t>жилищно-коммунальному хозяйству</w:t>
            </w:r>
          </w:p>
          <w:p w:rsidR="007309A1" w:rsidRDefault="007309A1" w:rsidP="00A402B4">
            <w:pPr>
              <w:pStyle w:val="ConsPlusNormal"/>
              <w:jc w:val="both"/>
            </w:pPr>
          </w:p>
          <w:p w:rsidR="00196576" w:rsidRDefault="00196576" w:rsidP="00196576">
            <w:pPr>
              <w:pStyle w:val="ConsPlusNormal"/>
              <w:jc w:val="both"/>
            </w:pPr>
          </w:p>
          <w:p w:rsidR="00196576" w:rsidRDefault="00196576" w:rsidP="00196576">
            <w:pPr>
              <w:pStyle w:val="ConsPlusNormal"/>
              <w:jc w:val="both"/>
            </w:pPr>
          </w:p>
          <w:p w:rsidR="00196576" w:rsidRDefault="00196576" w:rsidP="00196576">
            <w:pPr>
              <w:pStyle w:val="ConsPlusNormal"/>
              <w:jc w:val="both"/>
            </w:pPr>
          </w:p>
          <w:p w:rsidR="00196576" w:rsidRDefault="00196576" w:rsidP="00196576">
            <w:pPr>
              <w:pStyle w:val="ConsPlusNormal"/>
              <w:jc w:val="both"/>
            </w:pPr>
          </w:p>
          <w:p w:rsidR="007309A1" w:rsidRDefault="00196576" w:rsidP="00196576">
            <w:pPr>
              <w:pStyle w:val="ConsPlusNormal"/>
              <w:jc w:val="both"/>
            </w:pPr>
            <w:r>
              <w:t>Председатель</w:t>
            </w:r>
          </w:p>
          <w:p w:rsidR="007309A1" w:rsidRDefault="007309A1" w:rsidP="00196576">
            <w:pPr>
              <w:pStyle w:val="ConsPlusNormal"/>
              <w:jc w:val="both"/>
            </w:pPr>
          </w:p>
          <w:p w:rsidR="007309A1" w:rsidRDefault="007309A1" w:rsidP="00196576">
            <w:pPr>
              <w:pStyle w:val="ConsPlusNormal"/>
              <w:jc w:val="both"/>
            </w:pPr>
          </w:p>
          <w:p w:rsidR="007309A1" w:rsidRDefault="007309A1" w:rsidP="00196576">
            <w:pPr>
              <w:pStyle w:val="ConsPlusNormal"/>
              <w:jc w:val="both"/>
            </w:pPr>
          </w:p>
          <w:p w:rsidR="00747243" w:rsidRPr="00436A42" w:rsidRDefault="007309A1" w:rsidP="00196576">
            <w:pPr>
              <w:pStyle w:val="ConsPlusNormal"/>
              <w:jc w:val="both"/>
            </w:pPr>
            <w:r>
              <w:t>Начальник</w:t>
            </w:r>
            <w:r w:rsidR="00196576">
              <w:t xml:space="preserve"> </w:t>
            </w:r>
          </w:p>
        </w:tc>
      </w:tr>
      <w:tr w:rsidR="00747243" w:rsidRPr="00436A42" w:rsidTr="00687870">
        <w:tc>
          <w:tcPr>
            <w:tcW w:w="680" w:type="dxa"/>
            <w:vMerge/>
          </w:tcPr>
          <w:p w:rsidR="00747243" w:rsidRPr="00436A42" w:rsidRDefault="00747243" w:rsidP="00A37839">
            <w:pPr>
              <w:pStyle w:val="ConsPlusNormal"/>
            </w:pPr>
          </w:p>
        </w:tc>
        <w:tc>
          <w:tcPr>
            <w:tcW w:w="3402" w:type="dxa"/>
            <w:vMerge/>
          </w:tcPr>
          <w:p w:rsidR="00747243" w:rsidRPr="00436A42" w:rsidRDefault="00747243" w:rsidP="00A37839">
            <w:pPr>
              <w:pStyle w:val="ConsPlusNormal"/>
            </w:pPr>
          </w:p>
        </w:tc>
        <w:tc>
          <w:tcPr>
            <w:tcW w:w="3068" w:type="dxa"/>
            <w:tcBorders>
              <w:top w:val="single" w:sz="4" w:space="0" w:color="auto"/>
            </w:tcBorders>
          </w:tcPr>
          <w:p w:rsidR="00747243" w:rsidRPr="00436A42" w:rsidRDefault="00747243" w:rsidP="00A37839">
            <w:pPr>
              <w:pStyle w:val="ConsPlusNormal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47243" w:rsidRPr="00436A42" w:rsidRDefault="00747243" w:rsidP="00A37839">
            <w:pPr>
              <w:pStyle w:val="ConsPlusNormal"/>
              <w:jc w:val="both"/>
            </w:pPr>
          </w:p>
        </w:tc>
      </w:tr>
      <w:tr w:rsidR="00747243" w:rsidRPr="00436A42" w:rsidTr="00923E7E">
        <w:tc>
          <w:tcPr>
            <w:tcW w:w="680" w:type="dxa"/>
            <w:vMerge w:val="restart"/>
          </w:tcPr>
          <w:p w:rsidR="00747243" w:rsidRPr="00436A42" w:rsidRDefault="00747243" w:rsidP="00A37839">
            <w:pPr>
              <w:pStyle w:val="ConsPlusNormal"/>
              <w:jc w:val="both"/>
            </w:pPr>
            <w:r w:rsidRPr="00436A42">
              <w:t>3</w:t>
            </w:r>
          </w:p>
        </w:tc>
        <w:tc>
          <w:tcPr>
            <w:tcW w:w="3402" w:type="dxa"/>
            <w:vMerge w:val="restart"/>
          </w:tcPr>
          <w:p w:rsidR="00747243" w:rsidRPr="00436A42" w:rsidRDefault="00747243" w:rsidP="00A37839">
            <w:pPr>
              <w:pStyle w:val="ConsPlusNormal"/>
              <w:jc w:val="both"/>
            </w:pPr>
            <w:r w:rsidRPr="00436A42">
              <w:t>1. Обеспечение определения должностного лица, уполномоченного на рассмотрение обращения контролируемого лица в рамках досудебного обжалования.</w:t>
            </w:r>
          </w:p>
          <w:p w:rsidR="00747243" w:rsidRPr="00436A42" w:rsidRDefault="00747243" w:rsidP="00A37839">
            <w:pPr>
              <w:pStyle w:val="ConsPlusNormal"/>
              <w:jc w:val="both"/>
            </w:pPr>
            <w:r w:rsidRPr="00436A42">
              <w:t xml:space="preserve">2. Обеспечение </w:t>
            </w:r>
            <w:proofErr w:type="gramStart"/>
            <w:r w:rsidRPr="00436A42">
              <w:t>контроля за</w:t>
            </w:r>
            <w:proofErr w:type="gramEnd"/>
            <w:r w:rsidRPr="00436A42">
              <w:t xml:space="preserve"> ходом и сроками рассмотрения обращений контролируемых лиц в рамках досудебного обжалования</w:t>
            </w:r>
          </w:p>
        </w:tc>
        <w:tc>
          <w:tcPr>
            <w:tcW w:w="3068" w:type="dxa"/>
            <w:tcBorders>
              <w:bottom w:val="nil"/>
            </w:tcBorders>
          </w:tcPr>
          <w:p w:rsidR="00747243" w:rsidRPr="00436A42" w:rsidRDefault="00B007E6" w:rsidP="00B007E6">
            <w:pPr>
              <w:pStyle w:val="ConsPlusNormal"/>
              <w:jc w:val="both"/>
            </w:pPr>
            <w:r>
              <w:t>Контрольный отдел</w:t>
            </w:r>
          </w:p>
        </w:tc>
        <w:tc>
          <w:tcPr>
            <w:tcW w:w="2410" w:type="dxa"/>
            <w:tcBorders>
              <w:bottom w:val="nil"/>
            </w:tcBorders>
          </w:tcPr>
          <w:p w:rsidR="00747243" w:rsidRPr="00436A42" w:rsidRDefault="00747243" w:rsidP="00196576">
            <w:pPr>
              <w:pStyle w:val="ConsPlusNormal"/>
              <w:jc w:val="both"/>
            </w:pPr>
            <w:r w:rsidRPr="00436A42">
              <w:t xml:space="preserve">Начальник </w:t>
            </w:r>
            <w:r w:rsidR="00196576">
              <w:t>отдела</w:t>
            </w:r>
          </w:p>
        </w:tc>
      </w:tr>
      <w:tr w:rsidR="00747243" w:rsidRPr="00436A42" w:rsidTr="0025633D">
        <w:tc>
          <w:tcPr>
            <w:tcW w:w="680" w:type="dxa"/>
            <w:vMerge/>
          </w:tcPr>
          <w:p w:rsidR="00747243" w:rsidRPr="00436A42" w:rsidRDefault="00747243" w:rsidP="00A37839">
            <w:pPr>
              <w:pStyle w:val="ConsPlusNormal"/>
            </w:pPr>
          </w:p>
        </w:tc>
        <w:tc>
          <w:tcPr>
            <w:tcW w:w="3402" w:type="dxa"/>
            <w:vMerge/>
          </w:tcPr>
          <w:p w:rsidR="00747243" w:rsidRPr="00436A42" w:rsidRDefault="00747243" w:rsidP="00A37839">
            <w:pPr>
              <w:pStyle w:val="ConsPlusNormal"/>
            </w:pPr>
          </w:p>
        </w:tc>
        <w:tc>
          <w:tcPr>
            <w:tcW w:w="3068" w:type="dxa"/>
            <w:tcBorders>
              <w:top w:val="nil"/>
              <w:bottom w:val="single" w:sz="4" w:space="0" w:color="auto"/>
            </w:tcBorders>
          </w:tcPr>
          <w:p w:rsidR="00747243" w:rsidRDefault="00196576" w:rsidP="00A37839">
            <w:pPr>
              <w:pStyle w:val="ConsPlusNormal"/>
              <w:jc w:val="both"/>
            </w:pPr>
            <w:r>
              <w:t>Комитет по управлению имуществом города Батайска</w:t>
            </w:r>
          </w:p>
          <w:p w:rsidR="007309A1" w:rsidRDefault="007309A1" w:rsidP="00A37839">
            <w:pPr>
              <w:pStyle w:val="ConsPlusNormal"/>
              <w:jc w:val="both"/>
            </w:pPr>
          </w:p>
          <w:p w:rsidR="007309A1" w:rsidRPr="00436A42" w:rsidRDefault="007309A1" w:rsidP="00A37839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747243" w:rsidRDefault="00196576" w:rsidP="00A37839">
            <w:pPr>
              <w:pStyle w:val="ConsPlusNormal"/>
              <w:jc w:val="both"/>
            </w:pPr>
            <w:r>
              <w:t>Председатель</w:t>
            </w:r>
          </w:p>
          <w:p w:rsidR="007309A1" w:rsidRDefault="007309A1" w:rsidP="00A37839">
            <w:pPr>
              <w:pStyle w:val="ConsPlusNormal"/>
              <w:jc w:val="both"/>
            </w:pPr>
          </w:p>
          <w:p w:rsidR="007309A1" w:rsidRDefault="007309A1" w:rsidP="00A37839">
            <w:pPr>
              <w:pStyle w:val="ConsPlusNormal"/>
              <w:jc w:val="both"/>
            </w:pPr>
          </w:p>
          <w:p w:rsidR="007309A1" w:rsidRDefault="007309A1" w:rsidP="00A37839">
            <w:pPr>
              <w:pStyle w:val="ConsPlusNormal"/>
              <w:jc w:val="both"/>
            </w:pPr>
          </w:p>
          <w:p w:rsidR="007309A1" w:rsidRPr="00436A42" w:rsidRDefault="007309A1" w:rsidP="00A37839">
            <w:pPr>
              <w:pStyle w:val="ConsPlusNormal"/>
              <w:jc w:val="both"/>
            </w:pPr>
            <w:r>
              <w:t>Начальник</w:t>
            </w:r>
          </w:p>
        </w:tc>
      </w:tr>
      <w:tr w:rsidR="00747243" w:rsidRPr="00436A42" w:rsidTr="0025633D">
        <w:tc>
          <w:tcPr>
            <w:tcW w:w="680" w:type="dxa"/>
            <w:vMerge w:val="restart"/>
          </w:tcPr>
          <w:p w:rsidR="00747243" w:rsidRPr="00436A42" w:rsidRDefault="00747243" w:rsidP="00A37839">
            <w:pPr>
              <w:pStyle w:val="ConsPlusNormal"/>
              <w:jc w:val="both"/>
            </w:pPr>
            <w:r w:rsidRPr="00436A42">
              <w:t>4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747243" w:rsidRPr="00436A42" w:rsidRDefault="00747243" w:rsidP="00A37839">
            <w:pPr>
              <w:pStyle w:val="ConsPlusNormal"/>
              <w:jc w:val="both"/>
            </w:pPr>
            <w:r w:rsidRPr="00436A42">
              <w:t xml:space="preserve">1. Обеспечение настройки и предоставления доступа к личным кабинетам </w:t>
            </w:r>
            <w:r w:rsidRPr="00436A42">
              <w:lastRenderedPageBreak/>
              <w:t>подсистемы досудебного обжалования.</w:t>
            </w:r>
          </w:p>
          <w:p w:rsidR="00747243" w:rsidRPr="00436A42" w:rsidRDefault="00747243" w:rsidP="00A37839">
            <w:pPr>
              <w:pStyle w:val="ConsPlusNormal"/>
              <w:jc w:val="both"/>
            </w:pPr>
            <w:r w:rsidRPr="00436A42">
              <w:t>2. Обеспечение формирования сообщений о программно-технических ошибках функционирования подсистемы досудебного обжалования.</w:t>
            </w:r>
          </w:p>
          <w:p w:rsidR="00747243" w:rsidRPr="00436A42" w:rsidRDefault="00747243" w:rsidP="00A37839">
            <w:pPr>
              <w:pStyle w:val="ConsPlusNormal"/>
              <w:jc w:val="both"/>
            </w:pPr>
            <w:r w:rsidRPr="00436A42">
              <w:t>3. Обеспечение информационной и программно-технической поддержки пользователей подсистемы досудебного обжалования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43" w:rsidRDefault="00196576" w:rsidP="00A37839">
            <w:pPr>
              <w:pStyle w:val="ConsPlusNormal"/>
              <w:jc w:val="both"/>
            </w:pPr>
            <w:r w:rsidRPr="00196576">
              <w:lastRenderedPageBreak/>
              <w:t>Отдел информационно коммуникационных технологий</w:t>
            </w:r>
          </w:p>
          <w:p w:rsidR="00196576" w:rsidRPr="00436A42" w:rsidRDefault="00196576" w:rsidP="00A37839">
            <w:pPr>
              <w:pStyle w:val="ConsPlusNormal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43" w:rsidRPr="00436A42" w:rsidRDefault="00196576" w:rsidP="00A37839">
            <w:pPr>
              <w:pStyle w:val="ConsPlusNormal"/>
              <w:jc w:val="both"/>
            </w:pPr>
            <w:r>
              <w:lastRenderedPageBreak/>
              <w:t>Начальник отдела</w:t>
            </w:r>
          </w:p>
        </w:tc>
      </w:tr>
      <w:tr w:rsidR="00747243" w:rsidRPr="00436A42" w:rsidTr="0025633D">
        <w:tc>
          <w:tcPr>
            <w:tcW w:w="680" w:type="dxa"/>
            <w:vMerge/>
          </w:tcPr>
          <w:p w:rsidR="00747243" w:rsidRPr="00436A42" w:rsidRDefault="00747243" w:rsidP="00A37839">
            <w:pPr>
              <w:pStyle w:val="ConsPlusNormal"/>
            </w:pPr>
          </w:p>
        </w:tc>
        <w:tc>
          <w:tcPr>
            <w:tcW w:w="3402" w:type="dxa"/>
            <w:vMerge/>
          </w:tcPr>
          <w:p w:rsidR="00747243" w:rsidRPr="00436A42" w:rsidRDefault="00747243" w:rsidP="00A37839">
            <w:pPr>
              <w:pStyle w:val="ConsPlusNormal"/>
            </w:pPr>
          </w:p>
        </w:tc>
        <w:tc>
          <w:tcPr>
            <w:tcW w:w="3068" w:type="dxa"/>
            <w:tcBorders>
              <w:top w:val="single" w:sz="4" w:space="0" w:color="auto"/>
            </w:tcBorders>
          </w:tcPr>
          <w:p w:rsidR="00747243" w:rsidRDefault="00196576" w:rsidP="007309A1">
            <w:pPr>
              <w:pStyle w:val="ConsPlusNormal"/>
              <w:jc w:val="both"/>
            </w:pPr>
            <w:r>
              <w:t>Комитет по управлению имуществом города Батайска</w:t>
            </w:r>
          </w:p>
          <w:p w:rsidR="007309A1" w:rsidRDefault="007309A1" w:rsidP="007309A1">
            <w:pPr>
              <w:pStyle w:val="ConsPlusNormal"/>
              <w:jc w:val="both"/>
            </w:pPr>
          </w:p>
          <w:p w:rsidR="007309A1" w:rsidRDefault="007309A1" w:rsidP="007309A1">
            <w:pPr>
              <w:pStyle w:val="ConsPlusNormal"/>
              <w:jc w:val="both"/>
            </w:pPr>
          </w:p>
          <w:p w:rsidR="007309A1" w:rsidRDefault="007309A1" w:rsidP="007309A1">
            <w:pPr>
              <w:pStyle w:val="ConsPlusNormal"/>
              <w:jc w:val="both"/>
            </w:pPr>
          </w:p>
          <w:p w:rsidR="007309A1" w:rsidRPr="00436A42" w:rsidRDefault="007309A1" w:rsidP="007309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47243" w:rsidRDefault="00196576" w:rsidP="00A37839">
            <w:pPr>
              <w:pStyle w:val="ConsPlusNormal"/>
              <w:jc w:val="both"/>
            </w:pPr>
            <w:r>
              <w:t>Ведущий специалист – инспектор земельного контроля</w:t>
            </w:r>
          </w:p>
          <w:p w:rsidR="007309A1" w:rsidRDefault="007309A1" w:rsidP="00A37839">
            <w:pPr>
              <w:pStyle w:val="ConsPlusNormal"/>
              <w:jc w:val="both"/>
            </w:pPr>
          </w:p>
          <w:p w:rsidR="007309A1" w:rsidRPr="00436A42" w:rsidRDefault="007309A1" w:rsidP="00A37839">
            <w:pPr>
              <w:pStyle w:val="ConsPlusNormal"/>
              <w:jc w:val="both"/>
            </w:pPr>
            <w:r>
              <w:t>Главный специалист по жилищному контролю</w:t>
            </w:r>
          </w:p>
        </w:tc>
      </w:tr>
      <w:tr w:rsidR="00747243" w:rsidRPr="00436A42" w:rsidTr="00923E7E">
        <w:tc>
          <w:tcPr>
            <w:tcW w:w="680" w:type="dxa"/>
            <w:vMerge w:val="restart"/>
          </w:tcPr>
          <w:p w:rsidR="00747243" w:rsidRPr="00436A42" w:rsidRDefault="00747243" w:rsidP="00A37839">
            <w:pPr>
              <w:pStyle w:val="ConsPlusNormal"/>
              <w:jc w:val="both"/>
            </w:pPr>
            <w:r w:rsidRPr="00436A42">
              <w:t>5</w:t>
            </w:r>
          </w:p>
        </w:tc>
        <w:tc>
          <w:tcPr>
            <w:tcW w:w="3402" w:type="dxa"/>
            <w:vMerge w:val="restart"/>
          </w:tcPr>
          <w:p w:rsidR="00747243" w:rsidRPr="00436A42" w:rsidRDefault="00747243" w:rsidP="00A37839">
            <w:pPr>
              <w:pStyle w:val="ConsPlusNormal"/>
              <w:jc w:val="both"/>
            </w:pPr>
            <w:r w:rsidRPr="00436A42">
              <w:t>Обеспечение рассмотрения материалов обращений контролируемых лиц в рамках досудебного обжалования, принятия решений по ходатайствам, продления сроков рассмотрения обращений и подготовки проектов решений по обращениям контролируемых лиц в рамках досудебного обжалования</w:t>
            </w:r>
          </w:p>
        </w:tc>
        <w:tc>
          <w:tcPr>
            <w:tcW w:w="3068" w:type="dxa"/>
            <w:tcBorders>
              <w:bottom w:val="nil"/>
            </w:tcBorders>
          </w:tcPr>
          <w:p w:rsidR="00747243" w:rsidRDefault="00196576" w:rsidP="00A37839">
            <w:pPr>
              <w:pStyle w:val="ConsPlusNormal"/>
              <w:jc w:val="both"/>
            </w:pPr>
            <w:r>
              <w:t>Комитет по управлению имуществом города Батайска</w:t>
            </w:r>
          </w:p>
          <w:p w:rsidR="007309A1" w:rsidRDefault="007309A1" w:rsidP="00A37839">
            <w:pPr>
              <w:pStyle w:val="ConsPlusNormal"/>
              <w:jc w:val="both"/>
            </w:pPr>
          </w:p>
          <w:p w:rsidR="007309A1" w:rsidRDefault="007309A1" w:rsidP="00A37839">
            <w:pPr>
              <w:pStyle w:val="ConsPlusNormal"/>
              <w:jc w:val="both"/>
            </w:pPr>
          </w:p>
          <w:p w:rsidR="007309A1" w:rsidRDefault="007309A1" w:rsidP="00A37839">
            <w:pPr>
              <w:pStyle w:val="ConsPlusNormal"/>
              <w:jc w:val="both"/>
            </w:pPr>
          </w:p>
          <w:p w:rsidR="007309A1" w:rsidRDefault="007309A1" w:rsidP="00A37839">
            <w:pPr>
              <w:pStyle w:val="ConsPlusNormal"/>
              <w:jc w:val="both"/>
            </w:pPr>
          </w:p>
          <w:p w:rsidR="007309A1" w:rsidRPr="00436A42" w:rsidRDefault="007309A1" w:rsidP="00A37839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2410" w:type="dxa"/>
            <w:tcBorders>
              <w:bottom w:val="nil"/>
            </w:tcBorders>
          </w:tcPr>
          <w:p w:rsidR="00747243" w:rsidRDefault="00747243" w:rsidP="00A37839">
            <w:pPr>
              <w:pStyle w:val="ConsPlusNormal"/>
              <w:jc w:val="both"/>
            </w:pPr>
            <w:r w:rsidRPr="00436A42">
              <w:t xml:space="preserve">Начальник отдела, </w:t>
            </w:r>
            <w:r w:rsidR="00196576">
              <w:t>Ведущий специалист – инспектор земельного контроля</w:t>
            </w:r>
          </w:p>
          <w:p w:rsidR="007309A1" w:rsidRDefault="007309A1" w:rsidP="00A37839">
            <w:pPr>
              <w:pStyle w:val="ConsPlusNormal"/>
              <w:jc w:val="both"/>
            </w:pPr>
          </w:p>
          <w:p w:rsidR="007309A1" w:rsidRPr="00436A42" w:rsidRDefault="007309A1" w:rsidP="00A37839">
            <w:pPr>
              <w:pStyle w:val="ConsPlusNormal"/>
              <w:jc w:val="both"/>
            </w:pPr>
            <w:r>
              <w:t>Главный специалист по жилищному контролю</w:t>
            </w:r>
          </w:p>
        </w:tc>
      </w:tr>
      <w:tr w:rsidR="00747243" w:rsidRPr="00436A42" w:rsidTr="00923E7E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747243" w:rsidRPr="00436A42" w:rsidRDefault="00747243" w:rsidP="00A37839">
            <w:pPr>
              <w:pStyle w:val="ConsPlusNormal"/>
            </w:pPr>
          </w:p>
        </w:tc>
        <w:tc>
          <w:tcPr>
            <w:tcW w:w="3402" w:type="dxa"/>
            <w:vMerge/>
          </w:tcPr>
          <w:p w:rsidR="00747243" w:rsidRPr="00436A42" w:rsidRDefault="00747243" w:rsidP="00A37839">
            <w:pPr>
              <w:pStyle w:val="ConsPlusNormal"/>
            </w:pPr>
          </w:p>
        </w:tc>
        <w:tc>
          <w:tcPr>
            <w:tcW w:w="3068" w:type="dxa"/>
            <w:tcBorders>
              <w:top w:val="nil"/>
            </w:tcBorders>
          </w:tcPr>
          <w:p w:rsidR="00747243" w:rsidRPr="00436A42" w:rsidRDefault="00747243" w:rsidP="00A37839">
            <w:pPr>
              <w:pStyle w:val="ConsPlusNormal"/>
              <w:jc w:val="both"/>
            </w:pPr>
          </w:p>
        </w:tc>
        <w:tc>
          <w:tcPr>
            <w:tcW w:w="2410" w:type="dxa"/>
            <w:tcBorders>
              <w:top w:val="nil"/>
            </w:tcBorders>
          </w:tcPr>
          <w:p w:rsidR="00747243" w:rsidRPr="00436A42" w:rsidRDefault="00747243" w:rsidP="00A37839">
            <w:pPr>
              <w:pStyle w:val="ConsPlusNormal"/>
              <w:jc w:val="both"/>
            </w:pPr>
          </w:p>
        </w:tc>
      </w:tr>
    </w:tbl>
    <w:p w:rsidR="00747243" w:rsidRDefault="00747243" w:rsidP="00747243">
      <w:pPr>
        <w:pStyle w:val="ConsPlusNormal"/>
      </w:pPr>
    </w:p>
    <w:p w:rsidR="00687870" w:rsidRDefault="00687870" w:rsidP="00687870">
      <w:pPr>
        <w:rPr>
          <w:sz w:val="28"/>
          <w:szCs w:val="22"/>
        </w:rPr>
      </w:pPr>
    </w:p>
    <w:p w:rsidR="00687870" w:rsidRDefault="00687870" w:rsidP="00687870">
      <w:pPr>
        <w:rPr>
          <w:sz w:val="28"/>
          <w:szCs w:val="28"/>
        </w:rPr>
      </w:pPr>
      <w:r w:rsidRPr="000B55E2">
        <w:rPr>
          <w:sz w:val="28"/>
          <w:szCs w:val="28"/>
        </w:rPr>
        <w:t xml:space="preserve">Начальник общего отдела </w:t>
      </w:r>
    </w:p>
    <w:p w:rsidR="00B007E6" w:rsidRPr="00687870" w:rsidRDefault="00687870" w:rsidP="00687870">
      <w:pPr>
        <w:rPr>
          <w:sz w:val="28"/>
          <w:szCs w:val="28"/>
        </w:rPr>
      </w:pPr>
      <w:r w:rsidRPr="000B55E2">
        <w:rPr>
          <w:sz w:val="28"/>
          <w:szCs w:val="28"/>
        </w:rPr>
        <w:t xml:space="preserve">Администрации города Батайска           </w:t>
      </w:r>
      <w:r>
        <w:rPr>
          <w:sz w:val="28"/>
          <w:szCs w:val="28"/>
        </w:rPr>
        <w:t xml:space="preserve">                           </w:t>
      </w:r>
      <w:r w:rsidRPr="000B55E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В.С. </w:t>
      </w:r>
      <w:proofErr w:type="spellStart"/>
      <w:r>
        <w:rPr>
          <w:sz w:val="28"/>
          <w:szCs w:val="28"/>
        </w:rPr>
        <w:t>Мирошникова</w:t>
      </w:r>
      <w:proofErr w:type="spellEnd"/>
      <w:r w:rsidR="00196576">
        <w:t xml:space="preserve">                                                                                 </w:t>
      </w:r>
    </w:p>
    <w:p w:rsidR="00B007E6" w:rsidRDefault="00B007E6" w:rsidP="00196576">
      <w:pPr>
        <w:pStyle w:val="ConsPlusNormal"/>
        <w:outlineLvl w:val="0"/>
      </w:pPr>
    </w:p>
    <w:p w:rsidR="00B007E6" w:rsidRDefault="00B007E6" w:rsidP="00196576">
      <w:pPr>
        <w:pStyle w:val="ConsPlusNormal"/>
        <w:outlineLvl w:val="0"/>
      </w:pPr>
    </w:p>
    <w:p w:rsidR="00B007E6" w:rsidRDefault="00B007E6" w:rsidP="00196576">
      <w:pPr>
        <w:pStyle w:val="ConsPlusNormal"/>
        <w:outlineLvl w:val="0"/>
      </w:pPr>
    </w:p>
    <w:p w:rsidR="00B007E6" w:rsidRDefault="00B007E6" w:rsidP="00196576">
      <w:pPr>
        <w:pStyle w:val="ConsPlusNormal"/>
        <w:outlineLvl w:val="0"/>
      </w:pPr>
    </w:p>
    <w:p w:rsidR="00B007E6" w:rsidRDefault="00B007E6" w:rsidP="00196576">
      <w:pPr>
        <w:pStyle w:val="ConsPlusNormal"/>
        <w:outlineLvl w:val="0"/>
      </w:pPr>
    </w:p>
    <w:p w:rsidR="00B007E6" w:rsidRDefault="00B007E6" w:rsidP="00196576">
      <w:pPr>
        <w:pStyle w:val="ConsPlusNormal"/>
        <w:outlineLvl w:val="0"/>
      </w:pPr>
    </w:p>
    <w:p w:rsidR="00B007E6" w:rsidRDefault="00B007E6" w:rsidP="00196576">
      <w:pPr>
        <w:pStyle w:val="ConsPlusNormal"/>
        <w:outlineLvl w:val="0"/>
      </w:pPr>
    </w:p>
    <w:p w:rsidR="00B007E6" w:rsidRDefault="00B007E6" w:rsidP="00196576">
      <w:pPr>
        <w:pStyle w:val="ConsPlusNormal"/>
        <w:outlineLvl w:val="0"/>
      </w:pPr>
    </w:p>
    <w:p w:rsidR="00B007E6" w:rsidRDefault="00B007E6" w:rsidP="00196576">
      <w:pPr>
        <w:pStyle w:val="ConsPlusNormal"/>
        <w:outlineLvl w:val="0"/>
      </w:pPr>
    </w:p>
    <w:p w:rsidR="00B007E6" w:rsidRDefault="00B007E6" w:rsidP="00196576">
      <w:pPr>
        <w:pStyle w:val="ConsPlusNormal"/>
        <w:outlineLvl w:val="0"/>
      </w:pPr>
    </w:p>
    <w:p w:rsidR="00B007E6" w:rsidRDefault="00B007E6" w:rsidP="00196576">
      <w:pPr>
        <w:pStyle w:val="ConsPlusNormal"/>
        <w:outlineLvl w:val="0"/>
      </w:pPr>
    </w:p>
    <w:p w:rsidR="00B007E6" w:rsidRDefault="00B007E6" w:rsidP="00196576">
      <w:pPr>
        <w:pStyle w:val="ConsPlusNormal"/>
        <w:outlineLvl w:val="0"/>
      </w:pPr>
    </w:p>
    <w:p w:rsidR="00196576" w:rsidRDefault="00687870" w:rsidP="00196576">
      <w:pPr>
        <w:pStyle w:val="ConsPlusNormal"/>
        <w:outlineLvl w:val="0"/>
      </w:pPr>
      <w:r>
        <w:t xml:space="preserve"> </w:t>
      </w:r>
      <w:r w:rsidR="00B007E6">
        <w:t xml:space="preserve">                                                                                            </w:t>
      </w:r>
      <w:r w:rsidR="00196576">
        <w:t xml:space="preserve">  Приложение № 2</w:t>
      </w:r>
    </w:p>
    <w:p w:rsidR="00196576" w:rsidRDefault="00196576" w:rsidP="00196576">
      <w:pPr>
        <w:pStyle w:val="ConsPlusNormal"/>
        <w:jc w:val="center"/>
      </w:pPr>
      <w:r>
        <w:t xml:space="preserve">                                                                                к постановлению</w:t>
      </w:r>
    </w:p>
    <w:p w:rsidR="00196576" w:rsidRDefault="00196576" w:rsidP="00196576">
      <w:pPr>
        <w:pStyle w:val="ConsPlusNormal"/>
      </w:pPr>
      <w:r>
        <w:t xml:space="preserve">                                                                                                Администрации</w:t>
      </w:r>
    </w:p>
    <w:p w:rsidR="00196576" w:rsidRDefault="00196576" w:rsidP="00196576">
      <w:pPr>
        <w:pStyle w:val="ConsPlusNormal"/>
      </w:pPr>
      <w:r>
        <w:t xml:space="preserve">                                                                                                 города Батайска </w:t>
      </w:r>
    </w:p>
    <w:p w:rsidR="00196576" w:rsidRDefault="00196576" w:rsidP="00196576">
      <w:pPr>
        <w:pStyle w:val="ConsPlusNormal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</w:t>
      </w:r>
      <w:r w:rsidR="00017487">
        <w:rPr>
          <w:szCs w:val="28"/>
        </w:rPr>
        <w:t>от 11.03.2024 № 732</w:t>
      </w:r>
    </w:p>
    <w:p w:rsidR="00747243" w:rsidRDefault="00747243" w:rsidP="00747243">
      <w:pPr>
        <w:pStyle w:val="ConsPlusNormal"/>
        <w:jc w:val="right"/>
      </w:pPr>
    </w:p>
    <w:p w:rsidR="00747243" w:rsidRPr="00687870" w:rsidRDefault="00747243" w:rsidP="00747243">
      <w:pPr>
        <w:pStyle w:val="ConsPlusTitle"/>
        <w:jc w:val="center"/>
        <w:rPr>
          <w:b w:val="0"/>
        </w:rPr>
      </w:pPr>
      <w:bookmarkStart w:id="2" w:name="P109"/>
      <w:bookmarkEnd w:id="2"/>
      <w:r w:rsidRPr="00687870">
        <w:rPr>
          <w:b w:val="0"/>
        </w:rPr>
        <w:t>МЕТОДИЧЕСКИЕ РЕКОМЕНДАЦИИ</w:t>
      </w:r>
    </w:p>
    <w:p w:rsidR="00747243" w:rsidRPr="00687870" w:rsidRDefault="00747243" w:rsidP="00747243">
      <w:pPr>
        <w:pStyle w:val="ConsPlusTitle"/>
        <w:jc w:val="center"/>
        <w:rPr>
          <w:b w:val="0"/>
        </w:rPr>
      </w:pPr>
      <w:r w:rsidRPr="00687870">
        <w:rPr>
          <w:b w:val="0"/>
        </w:rPr>
        <w:t>ПО РАБОТЕ С ПОДСИСТЕМОЙ ДОСУДЕБНОГО ОБЖАЛОВАНИЯ</w:t>
      </w:r>
    </w:p>
    <w:p w:rsidR="00747243" w:rsidRPr="00687870" w:rsidRDefault="00747243" w:rsidP="00747243">
      <w:pPr>
        <w:pStyle w:val="ConsPlusNormal"/>
      </w:pPr>
    </w:p>
    <w:p w:rsidR="00747243" w:rsidRPr="00687870" w:rsidRDefault="00B007E6" w:rsidP="00747243">
      <w:pPr>
        <w:pStyle w:val="ConsPlusTitle"/>
        <w:jc w:val="center"/>
        <w:outlineLvl w:val="1"/>
        <w:rPr>
          <w:b w:val="0"/>
        </w:rPr>
      </w:pPr>
      <w:r w:rsidRPr="00687870">
        <w:rPr>
          <w:b w:val="0"/>
        </w:rPr>
        <w:t>1</w:t>
      </w:r>
      <w:r w:rsidR="00747243" w:rsidRPr="00687870">
        <w:rPr>
          <w:b w:val="0"/>
        </w:rPr>
        <w:t>. Организация работы, назначение сотрудников, ответственных</w:t>
      </w:r>
    </w:p>
    <w:p w:rsidR="00747243" w:rsidRPr="00687870" w:rsidRDefault="00747243" w:rsidP="00747243">
      <w:pPr>
        <w:pStyle w:val="ConsPlusTitle"/>
        <w:jc w:val="center"/>
        <w:rPr>
          <w:b w:val="0"/>
        </w:rPr>
      </w:pPr>
      <w:r w:rsidRPr="00687870">
        <w:rPr>
          <w:b w:val="0"/>
        </w:rPr>
        <w:t>за работу с обращениями, с учетом ролей, предусмотренных</w:t>
      </w:r>
    </w:p>
    <w:p w:rsidR="00747243" w:rsidRPr="00687870" w:rsidRDefault="00747243" w:rsidP="00747243">
      <w:pPr>
        <w:pStyle w:val="ConsPlusTitle"/>
        <w:jc w:val="center"/>
        <w:rPr>
          <w:b w:val="0"/>
        </w:rPr>
      </w:pPr>
      <w:r w:rsidRPr="00687870">
        <w:rPr>
          <w:b w:val="0"/>
        </w:rPr>
        <w:t>в подсистеме досудебного обжалования</w:t>
      </w:r>
    </w:p>
    <w:p w:rsidR="00747243" w:rsidRDefault="00747243" w:rsidP="00747243">
      <w:pPr>
        <w:pStyle w:val="ConsPlusNormal"/>
      </w:pPr>
    </w:p>
    <w:p w:rsidR="00747243" w:rsidRDefault="00747243" w:rsidP="00B007E6">
      <w:pPr>
        <w:pStyle w:val="ConsPlusNormal"/>
        <w:ind w:firstLine="539"/>
        <w:jc w:val="both"/>
      </w:pPr>
      <w:r>
        <w:t>1. Для работы в подсистеме досудебного обжалования государственной информационной системы "Типовое облачное решение по автоматизации контрольной (надзорной) деятельности" (далее соответственно - подсистема ДО, ГИС ТОР КНД) предусмотрена следующая ролевая модель должностных лиц и их функционал:</w:t>
      </w:r>
    </w:p>
    <w:p w:rsidR="00747243" w:rsidRDefault="00747243" w:rsidP="00B007E6">
      <w:pPr>
        <w:pStyle w:val="ConsPlusNormal"/>
        <w:ind w:firstLine="539"/>
        <w:jc w:val="both"/>
      </w:pPr>
      <w:r>
        <w:t>Роль руководителя (заместителя руководителя).</w:t>
      </w:r>
    </w:p>
    <w:p w:rsidR="00747243" w:rsidRDefault="00747243" w:rsidP="00B007E6">
      <w:pPr>
        <w:pStyle w:val="ConsPlusNormal"/>
        <w:ind w:firstLine="540"/>
        <w:jc w:val="both"/>
      </w:pPr>
      <w:r>
        <w:t xml:space="preserve">Предусматривает полномочия по рассмотрению и подписанию решений по жалобе, назначению и переназначению исполнителя, рассмотрению жалоб самостоятельно, </w:t>
      </w:r>
      <w:proofErr w:type="gramStart"/>
      <w:r>
        <w:t>контролю за</w:t>
      </w:r>
      <w:proofErr w:type="gramEnd"/>
      <w:r>
        <w:t xml:space="preserve"> ходом и сроками рассмотрения жалоб.</w:t>
      </w:r>
    </w:p>
    <w:p w:rsidR="00747243" w:rsidRDefault="00747243" w:rsidP="00B007E6">
      <w:pPr>
        <w:pStyle w:val="ConsPlusNormal"/>
        <w:ind w:firstLine="539"/>
        <w:jc w:val="both"/>
      </w:pPr>
      <w:r>
        <w:t>Роль помощника руководителя.</w:t>
      </w:r>
    </w:p>
    <w:p w:rsidR="00747243" w:rsidRDefault="00747243" w:rsidP="00B007E6">
      <w:pPr>
        <w:pStyle w:val="ConsPlusNormal"/>
        <w:ind w:firstLine="539"/>
        <w:jc w:val="both"/>
      </w:pPr>
      <w:r>
        <w:t xml:space="preserve">Предусматривает полномочия по определению должностного лица, уполномоченного на рассмотрение жалобы, а также </w:t>
      </w:r>
      <w:proofErr w:type="gramStart"/>
      <w:r>
        <w:t>контроль за</w:t>
      </w:r>
      <w:proofErr w:type="gramEnd"/>
      <w:r>
        <w:t xml:space="preserve"> ходом и сроками рассмотрения жалоб.</w:t>
      </w:r>
    </w:p>
    <w:p w:rsidR="00747243" w:rsidRDefault="00747243" w:rsidP="00B007E6">
      <w:pPr>
        <w:pStyle w:val="ConsPlusNormal"/>
        <w:ind w:firstLine="540"/>
        <w:jc w:val="both"/>
      </w:pPr>
      <w:r>
        <w:t>Роль должностного лица, уполномоченного на рассмотрение жалобы.</w:t>
      </w:r>
    </w:p>
    <w:p w:rsidR="00747243" w:rsidRDefault="00747243" w:rsidP="00B007E6">
      <w:pPr>
        <w:pStyle w:val="ConsPlusNormal"/>
        <w:ind w:firstLine="540"/>
        <w:jc w:val="both"/>
      </w:pPr>
      <w:r>
        <w:t>Предусматривает полномочия по рассмотрению материалов жалобы, принятию решений по ходатайствам, продлению сроков рассмотрения жалоб и подготовке проектов решений по жалобам.</w:t>
      </w:r>
    </w:p>
    <w:p w:rsidR="00747243" w:rsidRDefault="00747243" w:rsidP="00B007E6">
      <w:pPr>
        <w:pStyle w:val="ConsPlusNormal"/>
        <w:ind w:firstLine="539"/>
        <w:jc w:val="both"/>
      </w:pPr>
      <w:r>
        <w:t xml:space="preserve">Роль </w:t>
      </w:r>
      <w:r w:rsidR="00B007E6">
        <w:t>о</w:t>
      </w:r>
      <w:r w:rsidR="00B007E6" w:rsidRPr="00B007E6">
        <w:t>тдел</w:t>
      </w:r>
      <w:r w:rsidR="00B007E6">
        <w:t>а</w:t>
      </w:r>
      <w:r w:rsidR="00B007E6" w:rsidRPr="00B007E6">
        <w:t xml:space="preserve"> информационно </w:t>
      </w:r>
      <w:r w:rsidR="00B007E6">
        <w:t xml:space="preserve">- </w:t>
      </w:r>
      <w:r w:rsidR="00B007E6" w:rsidRPr="00B007E6">
        <w:t>коммуникационных технологий</w:t>
      </w:r>
      <w:r>
        <w:t>.</w:t>
      </w:r>
    </w:p>
    <w:p w:rsidR="00747243" w:rsidRDefault="00747243" w:rsidP="00B007E6">
      <w:pPr>
        <w:pStyle w:val="ConsPlusNormal"/>
        <w:ind w:firstLine="539"/>
        <w:jc w:val="both"/>
      </w:pPr>
      <w:r>
        <w:t>Предусматривает полномочия по настройке и предоставлению доступа к личным кабинетам подсистемы досудебного обжалования, формированию сообщений о программно-технических ошибках функционирования подсистемы досудебного обжалования, информационной и программно-технической поддержке пользователей подсистемы досудебного обжалования.</w:t>
      </w:r>
    </w:p>
    <w:p w:rsidR="00747243" w:rsidRDefault="00747243" w:rsidP="00B007E6">
      <w:pPr>
        <w:pStyle w:val="ConsPlusNormal"/>
        <w:ind w:firstLine="540"/>
        <w:jc w:val="both"/>
      </w:pPr>
      <w:r>
        <w:t>Должностные лица контрольного органа, уполномоченные на работу по рассмотрению поступивших в подсистему ДО обращений контролируемых лиц, несут персональную ответственность за нарушение порядка и сроков их рассмотрения.</w:t>
      </w:r>
    </w:p>
    <w:p w:rsidR="00747243" w:rsidRDefault="00747243" w:rsidP="00B007E6">
      <w:pPr>
        <w:pStyle w:val="ConsPlusNormal"/>
        <w:ind w:firstLine="540"/>
        <w:jc w:val="both"/>
      </w:pPr>
      <w:r>
        <w:t xml:space="preserve">В контрольном органе обеспечивается проведение проверок фактов нарушения их должностными лицами порядка и сроков </w:t>
      </w:r>
      <w:proofErr w:type="gramStart"/>
      <w:r>
        <w:t>рассмотрения</w:t>
      </w:r>
      <w:proofErr w:type="gramEnd"/>
      <w:r>
        <w:t xml:space="preserve"> </w:t>
      </w:r>
      <w:r>
        <w:lastRenderedPageBreak/>
        <w:t>поступивших в подсистему ДО обращений контролируемых лиц и принятие в соответствии с законодательством Российской Федерации соответствующих мер.</w:t>
      </w:r>
    </w:p>
    <w:p w:rsidR="00747243" w:rsidRDefault="00747243" w:rsidP="00747243">
      <w:pPr>
        <w:pStyle w:val="ConsPlusNormal"/>
        <w:ind w:firstLine="540"/>
        <w:jc w:val="both"/>
      </w:pPr>
    </w:p>
    <w:p w:rsidR="00747243" w:rsidRPr="00687870" w:rsidRDefault="00B007E6" w:rsidP="00747243">
      <w:pPr>
        <w:pStyle w:val="ConsPlusTitle"/>
        <w:jc w:val="center"/>
        <w:outlineLvl w:val="1"/>
        <w:rPr>
          <w:b w:val="0"/>
        </w:rPr>
      </w:pPr>
      <w:r w:rsidRPr="00687870">
        <w:rPr>
          <w:b w:val="0"/>
        </w:rPr>
        <w:t>2</w:t>
      </w:r>
      <w:r w:rsidR="00747243" w:rsidRPr="00687870">
        <w:rPr>
          <w:b w:val="0"/>
        </w:rPr>
        <w:t xml:space="preserve">. Работа в подсистеме </w:t>
      </w:r>
      <w:proofErr w:type="gramStart"/>
      <w:r w:rsidR="00747243" w:rsidRPr="00687870">
        <w:rPr>
          <w:b w:val="0"/>
        </w:rPr>
        <w:t>ДО</w:t>
      </w:r>
      <w:proofErr w:type="gramEnd"/>
    </w:p>
    <w:p w:rsidR="00747243" w:rsidRDefault="00747243" w:rsidP="00747243">
      <w:pPr>
        <w:pStyle w:val="ConsPlusNormal"/>
        <w:jc w:val="center"/>
      </w:pPr>
    </w:p>
    <w:p w:rsidR="00747243" w:rsidRDefault="00747243" w:rsidP="00B007E6">
      <w:pPr>
        <w:pStyle w:val="ConsPlusNormal"/>
        <w:ind w:firstLine="539"/>
        <w:jc w:val="both"/>
      </w:pPr>
      <w:r>
        <w:t xml:space="preserve">1. Подать жалобу на решение контрольного органа, действия (бездействие) его должностных лиц вправе руководитель или представитель юридического лица, индивидуальный предприниматель, гражданин. На портале федеральной государственной информационной системы "Единый портал государственных и муниципальных услуг (функций)" (далее - портал </w:t>
      </w:r>
      <w:proofErr w:type="spellStart"/>
      <w:r>
        <w:t>Госуслуг</w:t>
      </w:r>
      <w:proofErr w:type="spellEnd"/>
      <w:r>
        <w:t>) реализована возможность делегирования полномочий руководителя организации другим сотрудникам такой организации.</w:t>
      </w:r>
    </w:p>
    <w:p w:rsidR="00747243" w:rsidRDefault="00747243" w:rsidP="00B007E6">
      <w:pPr>
        <w:pStyle w:val="ConsPlusNormal"/>
        <w:ind w:firstLine="539"/>
        <w:jc w:val="both"/>
      </w:pPr>
      <w:r>
        <w:t xml:space="preserve">2. Подлежат обжалованию посредством подсистемы </w:t>
      </w:r>
      <w:proofErr w:type="gramStart"/>
      <w:r>
        <w:t>ДО</w:t>
      </w:r>
      <w:proofErr w:type="gramEnd"/>
      <w:r>
        <w:t>:</w:t>
      </w:r>
    </w:p>
    <w:p w:rsidR="00747243" w:rsidRDefault="00747243" w:rsidP="00B007E6">
      <w:pPr>
        <w:pStyle w:val="ConsPlusNormal"/>
        <w:ind w:firstLine="539"/>
        <w:jc w:val="both"/>
      </w:pPr>
      <w:r>
        <w:t>- Решение о проведении контрольного мероприятия.</w:t>
      </w:r>
    </w:p>
    <w:p w:rsidR="00747243" w:rsidRDefault="00747243" w:rsidP="00B007E6">
      <w:pPr>
        <w:pStyle w:val="ConsPlusNormal"/>
        <w:ind w:firstLine="539"/>
        <w:jc w:val="both"/>
      </w:pPr>
      <w:r>
        <w:t>- Акт контрольного мероприятия.</w:t>
      </w:r>
    </w:p>
    <w:p w:rsidR="00747243" w:rsidRDefault="00747243" w:rsidP="00B007E6">
      <w:pPr>
        <w:pStyle w:val="ConsPlusNormal"/>
        <w:ind w:firstLine="539"/>
        <w:jc w:val="both"/>
      </w:pPr>
      <w:r>
        <w:t>- Предписание об устранении выявленных нарушений.</w:t>
      </w:r>
    </w:p>
    <w:p w:rsidR="00747243" w:rsidRDefault="00747243" w:rsidP="00B007E6">
      <w:pPr>
        <w:pStyle w:val="ConsPlusNormal"/>
        <w:ind w:firstLine="539"/>
        <w:jc w:val="both"/>
      </w:pPr>
      <w:r>
        <w:t>- Действия (бездействие) должностного лица контрольного органа в рамках контрольного мероприятия.</w:t>
      </w:r>
    </w:p>
    <w:p w:rsidR="00747243" w:rsidRDefault="00747243" w:rsidP="00B007E6">
      <w:pPr>
        <w:pStyle w:val="ConsPlusNormal"/>
        <w:ind w:firstLine="539"/>
        <w:jc w:val="both"/>
      </w:pPr>
      <w:r>
        <w:t>- Процедура проведения контрольного мероприятия.</w:t>
      </w:r>
    </w:p>
    <w:p w:rsidR="00747243" w:rsidRDefault="00747243" w:rsidP="00B007E6">
      <w:pPr>
        <w:pStyle w:val="ConsPlusNormal"/>
        <w:ind w:firstLine="539"/>
        <w:jc w:val="both"/>
      </w:pPr>
      <w:r>
        <w:t>- Принятое решение по ранее поданной жалобе.</w:t>
      </w:r>
    </w:p>
    <w:p w:rsidR="00747243" w:rsidRDefault="00747243" w:rsidP="00B007E6">
      <w:pPr>
        <w:pStyle w:val="ConsPlusNormal"/>
        <w:ind w:firstLine="539"/>
        <w:jc w:val="both"/>
      </w:pPr>
      <w:r>
        <w:t>- Нарушение условий моратория на контрольные мероприятия.</w:t>
      </w:r>
    </w:p>
    <w:p w:rsidR="00747243" w:rsidRDefault="00747243" w:rsidP="00B007E6">
      <w:pPr>
        <w:pStyle w:val="ConsPlusNormal"/>
        <w:ind w:firstLine="539"/>
        <w:jc w:val="both"/>
      </w:pPr>
      <w:r>
        <w:t>Также при наличии обстоятельств, препятствующих своевременному исполнению предписания, контролируемые лица могут представить ходатайство о продлении срока его исполнения.</w:t>
      </w:r>
    </w:p>
    <w:p w:rsidR="00747243" w:rsidRDefault="00747243" w:rsidP="00B007E6">
      <w:pPr>
        <w:pStyle w:val="ConsPlusNormal"/>
        <w:ind w:firstLine="539"/>
        <w:jc w:val="both"/>
      </w:pPr>
      <w:r>
        <w:t xml:space="preserve">3. Авторизация в подсистеме </w:t>
      </w:r>
      <w:proofErr w:type="gramStart"/>
      <w:r>
        <w:t>ДО</w:t>
      </w:r>
      <w:proofErr w:type="gramEnd"/>
      <w:r>
        <w:t xml:space="preserve"> осуществляется </w:t>
      </w:r>
      <w:proofErr w:type="gramStart"/>
      <w:r>
        <w:t>посредством</w:t>
      </w:r>
      <w:proofErr w:type="gramEnd"/>
      <w:r>
        <w:t xml:space="preserve">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(ЕСИА). Для входа в подсистему </w:t>
      </w:r>
      <w:proofErr w:type="gramStart"/>
      <w:r>
        <w:t>ДО</w:t>
      </w:r>
      <w:proofErr w:type="gramEnd"/>
      <w:r>
        <w:t xml:space="preserve"> </w:t>
      </w:r>
      <w:proofErr w:type="gramStart"/>
      <w:r>
        <w:t>сотрудники</w:t>
      </w:r>
      <w:proofErr w:type="gramEnd"/>
      <w:r>
        <w:t xml:space="preserve"> органа контроля должны быть подключены к профилю организации в ЕСИА.</w:t>
      </w:r>
    </w:p>
    <w:p w:rsidR="00747243" w:rsidRDefault="00747243" w:rsidP="00B007E6">
      <w:pPr>
        <w:pStyle w:val="ConsPlusNormal"/>
        <w:ind w:firstLine="540"/>
        <w:jc w:val="both"/>
      </w:pPr>
      <w:r>
        <w:t xml:space="preserve">4. Жалобы, поступающие с портала федеральной государственной информационной системы "Единый портал государственных и муниципальных услуг (функций)" (далее - портал </w:t>
      </w:r>
      <w:proofErr w:type="spellStart"/>
      <w:r>
        <w:t>Госуслуг</w:t>
      </w:r>
      <w:proofErr w:type="spellEnd"/>
      <w:r>
        <w:t>) в контрольный орган, должны быть распределены по исполнителям. Назначение исполнителя по жалобе доступно пользователям с ролью "Руководитель" и "Помощник руководителя".</w:t>
      </w:r>
    </w:p>
    <w:p w:rsidR="00747243" w:rsidRDefault="00747243" w:rsidP="00B007E6">
      <w:pPr>
        <w:pStyle w:val="ConsPlusNormal"/>
        <w:ind w:firstLine="539"/>
        <w:jc w:val="both"/>
      </w:pPr>
      <w:r>
        <w:t>5. Должностное лицо, уполномоченное на рассмотрение жалобы (далее - инспектор), вправе отказать в рассмотрении жалобы в течение пяти рабочих дней со дня регистрации жалобы по следующим основаниям:</w:t>
      </w:r>
    </w:p>
    <w:p w:rsidR="00747243" w:rsidRDefault="00747243" w:rsidP="00B007E6">
      <w:pPr>
        <w:pStyle w:val="ConsPlusNormal"/>
        <w:ind w:firstLine="539"/>
        <w:jc w:val="both"/>
      </w:pPr>
      <w:r>
        <w:t xml:space="preserve">1) жалоба подана после истечения сроков подачи жалобы (30 календарных дней для жалобы на решение контрольного органа, действия (бездействие) его должностных лиц, 10 рабочих дней с момента получения </w:t>
      </w:r>
      <w:r>
        <w:lastRenderedPageBreak/>
        <w:t>контролируемым лицом предписания об устранении выявленных нарушений) и не содержит ходатайства о восстановлении пропущенного срока на подачу жалобы;</w:t>
      </w:r>
    </w:p>
    <w:p w:rsidR="00747243" w:rsidRDefault="00747243" w:rsidP="00B007E6">
      <w:pPr>
        <w:pStyle w:val="ConsPlusNormal"/>
        <w:ind w:firstLine="539"/>
        <w:jc w:val="both"/>
      </w:pPr>
      <w:r>
        <w:t>2) в удовлетворении ходатайства о восстановлении пропущенного срока на подачу жалобы отказано;</w:t>
      </w:r>
    </w:p>
    <w:p w:rsidR="00747243" w:rsidRDefault="00747243" w:rsidP="00B007E6">
      <w:pPr>
        <w:pStyle w:val="ConsPlusNormal"/>
        <w:ind w:firstLine="539"/>
        <w:jc w:val="both"/>
      </w:pPr>
      <w:r>
        <w:t>3) до принятия решения по жалобе от контролируемого лица, ее подавшего, поступило заявление об отзыве жалобы;</w:t>
      </w:r>
    </w:p>
    <w:p w:rsidR="00747243" w:rsidRDefault="00747243" w:rsidP="00B007E6">
      <w:pPr>
        <w:pStyle w:val="ConsPlusNormal"/>
        <w:ind w:firstLine="539"/>
        <w:jc w:val="both"/>
      </w:pPr>
      <w:r>
        <w:t>4) имеется решение суда по вопросам, поставленным в жалобе;</w:t>
      </w:r>
    </w:p>
    <w:p w:rsidR="00747243" w:rsidRDefault="00747243" w:rsidP="00B007E6">
      <w:pPr>
        <w:pStyle w:val="ConsPlusNormal"/>
        <w:ind w:firstLine="539"/>
        <w:jc w:val="both"/>
      </w:pPr>
      <w:r>
        <w:t>5) ранее в уполномоченный орган была подана другая жалоба от того же контролируемого лица по тем же основаниям;</w:t>
      </w:r>
    </w:p>
    <w:p w:rsidR="00747243" w:rsidRDefault="00747243" w:rsidP="00B007E6">
      <w:pPr>
        <w:pStyle w:val="ConsPlusNormal"/>
        <w:ind w:firstLine="539"/>
        <w:jc w:val="both"/>
      </w:pPr>
      <w: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747243" w:rsidRDefault="00747243" w:rsidP="00B007E6">
      <w:pPr>
        <w:pStyle w:val="ConsPlusNormal"/>
        <w:ind w:firstLine="539"/>
        <w:jc w:val="both"/>
      </w:pPr>
      <w: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747243" w:rsidRDefault="00747243" w:rsidP="00B007E6">
      <w:pPr>
        <w:pStyle w:val="ConsPlusNormal"/>
        <w:ind w:firstLine="539"/>
        <w:jc w:val="both"/>
      </w:pPr>
      <w:r>
        <w:t>8) жалоба подана в ненадлежащий уполномоченный орган;</w:t>
      </w:r>
    </w:p>
    <w:p w:rsidR="00747243" w:rsidRDefault="00747243" w:rsidP="00B007E6">
      <w:pPr>
        <w:pStyle w:val="ConsPlusNormal"/>
        <w:ind w:firstLine="539"/>
        <w:jc w:val="both"/>
      </w:pPr>
      <w: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747243" w:rsidRDefault="00747243" w:rsidP="00B007E6">
      <w:pPr>
        <w:pStyle w:val="ConsPlusNormal"/>
        <w:ind w:firstLine="539"/>
        <w:jc w:val="both"/>
      </w:pPr>
      <w:r>
        <w:t xml:space="preserve">При необходимости заявитель может самостоятельно отозвать жалобу с рассмотрения. В указанном случае по такому обращению необходимо принять и подписать в подсистеме </w:t>
      </w:r>
      <w:proofErr w:type="gramStart"/>
      <w:r>
        <w:t>ДО</w:t>
      </w:r>
      <w:proofErr w:type="gramEnd"/>
      <w:r>
        <w:t xml:space="preserve"> </w:t>
      </w:r>
      <w:proofErr w:type="gramStart"/>
      <w:r>
        <w:t>соответствующее</w:t>
      </w:r>
      <w:proofErr w:type="gramEnd"/>
      <w:r>
        <w:t xml:space="preserve"> решение (решение об отказе в рассмотрении жалобы).</w:t>
      </w:r>
    </w:p>
    <w:p w:rsidR="00747243" w:rsidRDefault="00747243" w:rsidP="00B007E6">
      <w:pPr>
        <w:pStyle w:val="ConsPlusNormal"/>
        <w:ind w:firstLine="539"/>
        <w:jc w:val="both"/>
      </w:pPr>
      <w:r>
        <w:t>6. Если инспектору в ходе анализа жалобы для подготовки решения не хватает данных, то в ГИС ТОР КНД реализована возможность запросить дополнительную информацию по жалобе у заявителя. Отсчет регламентного срока рассмотрения жалобы будет приостановлен до поступления документов от заявителя, но не более чем на 5 дней. При необходимости, заявитель по собственной инициативе может дослать дополнительную информацию и документы, относящиеся к предмету жалобы.</w:t>
      </w:r>
    </w:p>
    <w:p w:rsidR="00747243" w:rsidRDefault="00747243" w:rsidP="00B007E6">
      <w:pPr>
        <w:pStyle w:val="ConsPlusNormal"/>
        <w:ind w:firstLine="539"/>
        <w:jc w:val="both"/>
      </w:pPr>
      <w:r>
        <w:t>При этом не допускается запрашивать у контролируемого лица, подавшего жалобу, информацию и документы, которые находятся в распоряжении контрольного органа либо подведомственных ему организаций.</w:t>
      </w:r>
    </w:p>
    <w:p w:rsidR="00747243" w:rsidRDefault="00747243" w:rsidP="00B007E6">
      <w:pPr>
        <w:pStyle w:val="ConsPlusNormal"/>
        <w:ind w:firstLine="539"/>
        <w:jc w:val="both"/>
      </w:pPr>
      <w:r>
        <w:t>7. Обязанность доказывания законности и обоснованности принятого решения и (или) совершенного действия (бездействия) возлагается на контрольный орган, решение и (или) действие (бездействие) должностного лица которого обжалуются.</w:t>
      </w:r>
    </w:p>
    <w:p w:rsidR="00747243" w:rsidRDefault="00747243" w:rsidP="00B007E6">
      <w:pPr>
        <w:pStyle w:val="ConsPlusNormal"/>
        <w:ind w:firstLine="540"/>
        <w:jc w:val="both"/>
      </w:pPr>
      <w:r>
        <w:t>8. Если в жалобе отсутствуют ходатайства или они были рассмотрены ранее, а также отсутствуют основания для отказа в рассмотрении жалобы, необходимо в срок, не превышающий 5 рабочих дней с момента регистрации жалобы перейти к ее рассмотрению.</w:t>
      </w:r>
    </w:p>
    <w:p w:rsidR="00747243" w:rsidRDefault="00747243" w:rsidP="00B007E6">
      <w:pPr>
        <w:pStyle w:val="ConsPlusNormal"/>
        <w:ind w:firstLine="539"/>
        <w:jc w:val="both"/>
      </w:pPr>
      <w:r>
        <w:t xml:space="preserve">9. Жалоба подлежит рассмотрению в течение двадцати рабочих дней со </w:t>
      </w:r>
      <w:r>
        <w:lastRenderedPageBreak/>
        <w:t>дня ее регистрации в контрольном органе.</w:t>
      </w:r>
    </w:p>
    <w:p w:rsidR="00747243" w:rsidRDefault="00747243" w:rsidP="00B007E6">
      <w:pPr>
        <w:pStyle w:val="ConsPlusNormal"/>
        <w:ind w:firstLine="539"/>
        <w:jc w:val="both"/>
      </w:pPr>
      <w:r>
        <w:t>В исключительных случаях срок рассмотрения жалобы может быть продлен на двадцать рабочих дней.</w:t>
      </w:r>
    </w:p>
    <w:p w:rsidR="00747243" w:rsidRDefault="00747243" w:rsidP="00B007E6">
      <w:pPr>
        <w:pStyle w:val="ConsPlusNormal"/>
        <w:ind w:firstLine="539"/>
        <w:jc w:val="both"/>
      </w:pPr>
      <w:r>
        <w:t>В целях минимизации количества отказов в рассмотрении жалоб по причине истечения срока подачи жалоб и реализации прав контролируемых лиц на досудебное обжалование, ходатайство о восстановлении срока подачи жалобы рассматриваются в приоритетном порядке, при этом отказы по формальным основаниям не допускаются.</w:t>
      </w:r>
    </w:p>
    <w:p w:rsidR="00747243" w:rsidRDefault="00747243" w:rsidP="00B007E6">
      <w:pPr>
        <w:pStyle w:val="ConsPlusNormal"/>
        <w:ind w:firstLine="539"/>
        <w:jc w:val="both"/>
      </w:pPr>
      <w:r>
        <w:t>10. По итогам рассмотрения жалобы контрольный орган принимает одно из следующих решений:</w:t>
      </w:r>
    </w:p>
    <w:p w:rsidR="00747243" w:rsidRDefault="00747243" w:rsidP="00B007E6">
      <w:pPr>
        <w:pStyle w:val="ConsPlusNormal"/>
        <w:ind w:firstLine="540"/>
        <w:jc w:val="both"/>
      </w:pPr>
      <w:r>
        <w:t>1) оставляет жалобу без удовлетворения;</w:t>
      </w:r>
    </w:p>
    <w:p w:rsidR="00747243" w:rsidRDefault="00747243" w:rsidP="00B007E6">
      <w:pPr>
        <w:pStyle w:val="ConsPlusNormal"/>
        <w:ind w:firstLine="540"/>
        <w:jc w:val="both"/>
      </w:pPr>
      <w:r>
        <w:t>2) отменяет решение полностью или частично;</w:t>
      </w:r>
    </w:p>
    <w:p w:rsidR="00747243" w:rsidRDefault="00747243" w:rsidP="00B007E6">
      <w:pPr>
        <w:pStyle w:val="ConsPlusNormal"/>
        <w:ind w:firstLine="540"/>
        <w:jc w:val="both"/>
      </w:pPr>
      <w:r>
        <w:t>3) отменяет решение полностью и принимает новое решение;</w:t>
      </w:r>
    </w:p>
    <w:p w:rsidR="00747243" w:rsidRDefault="00747243" w:rsidP="00B007E6">
      <w:pPr>
        <w:pStyle w:val="ConsPlusNormal"/>
        <w:ind w:firstLine="540"/>
        <w:jc w:val="both"/>
      </w:pPr>
      <w: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747243" w:rsidRDefault="00747243" w:rsidP="00747243">
      <w:pPr>
        <w:pStyle w:val="ConsPlusNormal"/>
        <w:ind w:firstLine="540"/>
        <w:jc w:val="both"/>
      </w:pPr>
    </w:p>
    <w:p w:rsidR="00747243" w:rsidRPr="00687870" w:rsidRDefault="00B007E6" w:rsidP="00747243">
      <w:pPr>
        <w:pStyle w:val="ConsPlusTitle"/>
        <w:jc w:val="center"/>
        <w:outlineLvl w:val="1"/>
        <w:rPr>
          <w:b w:val="0"/>
        </w:rPr>
      </w:pPr>
      <w:r w:rsidRPr="00687870">
        <w:rPr>
          <w:b w:val="0"/>
        </w:rPr>
        <w:t>3</w:t>
      </w:r>
      <w:r w:rsidR="00747243" w:rsidRPr="00687870">
        <w:rPr>
          <w:b w:val="0"/>
        </w:rPr>
        <w:t>. Порядок рассмотрения жалоб на нарушение</w:t>
      </w:r>
    </w:p>
    <w:p w:rsidR="00747243" w:rsidRPr="00687870" w:rsidRDefault="00747243" w:rsidP="00747243">
      <w:pPr>
        <w:pStyle w:val="ConsPlusTitle"/>
        <w:jc w:val="center"/>
        <w:rPr>
          <w:b w:val="0"/>
        </w:rPr>
      </w:pPr>
      <w:r w:rsidRPr="00687870">
        <w:rPr>
          <w:b w:val="0"/>
        </w:rPr>
        <w:t>условий моратория</w:t>
      </w:r>
    </w:p>
    <w:p w:rsidR="00747243" w:rsidRDefault="00747243" w:rsidP="00747243">
      <w:pPr>
        <w:pStyle w:val="ConsPlusNormal"/>
        <w:jc w:val="center"/>
      </w:pPr>
    </w:p>
    <w:p w:rsidR="00747243" w:rsidRDefault="00747243" w:rsidP="00B007E6">
      <w:pPr>
        <w:pStyle w:val="ConsPlusNormal"/>
        <w:ind w:firstLine="539"/>
        <w:jc w:val="both"/>
      </w:pPr>
      <w:r>
        <w:t>1. Жалоба на нарушение условий моратория должна быть рассмотрена в течение одного рабочего дня с момента ее регистрации. Жалоба на нарушение условий моратория, как и обычная жалоба на решения контрольных органов, действия (бездействие) их должностных лиц не может быть рассмотрена должностным лицом, принявшим (осуществившим) обжалуемое решение, действие (бездействие).</w:t>
      </w:r>
    </w:p>
    <w:p w:rsidR="00747243" w:rsidRDefault="00747243" w:rsidP="00B007E6">
      <w:pPr>
        <w:pStyle w:val="ConsPlusNormal"/>
        <w:ind w:firstLine="539"/>
        <w:jc w:val="both"/>
      </w:pPr>
      <w:r>
        <w:t>2. Процесс рассмотрения жалоб на нарушение условий моратория частично упрощен по сравнению с процессом рассмотрения обычных жалоб. При этом имеет следующие особенности:</w:t>
      </w:r>
    </w:p>
    <w:p w:rsidR="00747243" w:rsidRDefault="00747243" w:rsidP="00B007E6">
      <w:pPr>
        <w:pStyle w:val="ConsPlusNormal"/>
        <w:ind w:firstLine="539"/>
        <w:jc w:val="both"/>
      </w:pPr>
      <w:r>
        <w:t>1) жалобы на нарушение условий моратория нельзя перенаправлять в другие структурные подразделения;</w:t>
      </w:r>
    </w:p>
    <w:p w:rsidR="00747243" w:rsidRDefault="00747243" w:rsidP="00B007E6">
      <w:pPr>
        <w:pStyle w:val="ConsPlusNormal"/>
        <w:ind w:firstLine="539"/>
        <w:jc w:val="both"/>
      </w:pPr>
      <w:r>
        <w:t>2) инспектор не вправе отказать в рассмотрении жалобы;</w:t>
      </w:r>
    </w:p>
    <w:p w:rsidR="00747243" w:rsidRDefault="00747243" w:rsidP="00B007E6">
      <w:pPr>
        <w:pStyle w:val="ConsPlusNormal"/>
        <w:ind w:firstLine="539"/>
        <w:jc w:val="both"/>
      </w:pPr>
      <w:r>
        <w:t>3) такие жалобы не содержат приложенных ходатайств;</w:t>
      </w:r>
    </w:p>
    <w:p w:rsidR="00747243" w:rsidRDefault="00747243" w:rsidP="00B007E6">
      <w:pPr>
        <w:pStyle w:val="ConsPlusNormal"/>
        <w:ind w:firstLine="539"/>
        <w:jc w:val="both"/>
      </w:pPr>
      <w:r>
        <w:t>4) по итогам рассмотрения жалобы на нарушение условий моратория предусмотрен иной перечень итоговых решений.</w:t>
      </w:r>
    </w:p>
    <w:p w:rsidR="00747243" w:rsidRDefault="00747243" w:rsidP="00B007E6">
      <w:pPr>
        <w:pStyle w:val="ConsPlusNormal"/>
        <w:ind w:firstLine="539"/>
        <w:jc w:val="both"/>
      </w:pPr>
    </w:p>
    <w:p w:rsidR="00747243" w:rsidRPr="00687870" w:rsidRDefault="00B007E6" w:rsidP="00747243">
      <w:pPr>
        <w:pStyle w:val="ConsPlusTitle"/>
        <w:jc w:val="center"/>
        <w:outlineLvl w:val="1"/>
        <w:rPr>
          <w:b w:val="0"/>
        </w:rPr>
      </w:pPr>
      <w:r w:rsidRPr="00687870">
        <w:rPr>
          <w:b w:val="0"/>
        </w:rPr>
        <w:t>4</w:t>
      </w:r>
      <w:r w:rsidR="00747243" w:rsidRPr="00687870">
        <w:rPr>
          <w:b w:val="0"/>
        </w:rPr>
        <w:t>. Порядок действий при поступлении жалобы</w:t>
      </w:r>
    </w:p>
    <w:p w:rsidR="00747243" w:rsidRDefault="00747243" w:rsidP="00747243">
      <w:pPr>
        <w:pStyle w:val="ConsPlusTitle"/>
        <w:jc w:val="center"/>
      </w:pPr>
      <w:r w:rsidRPr="00687870">
        <w:rPr>
          <w:b w:val="0"/>
        </w:rPr>
        <w:t>в неустановленном порядке</w:t>
      </w:r>
    </w:p>
    <w:p w:rsidR="00747243" w:rsidRDefault="00747243" w:rsidP="00747243">
      <w:pPr>
        <w:pStyle w:val="ConsPlusNormal"/>
        <w:jc w:val="center"/>
      </w:pPr>
    </w:p>
    <w:p w:rsidR="00747243" w:rsidRDefault="00747243" w:rsidP="0074724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Жалобы на решения контрольного органа, действия (бездействие) его должностных лиц, поступающие с нарушением досудебного порядка подачи жалоб, установленного Федеральным </w:t>
      </w:r>
      <w:hyperlink r:id="rId9">
        <w:r w:rsidRPr="00687870">
          <w:rPr>
            <w:color w:val="000000" w:themeColor="text1"/>
          </w:rPr>
          <w:t>законом</w:t>
        </w:r>
      </w:hyperlink>
      <w:r w:rsidRPr="00687870">
        <w:rPr>
          <w:color w:val="000000" w:themeColor="text1"/>
        </w:rPr>
        <w:t xml:space="preserve"> от 31.07.2020 </w:t>
      </w:r>
      <w:r w:rsidR="00687870">
        <w:rPr>
          <w:color w:val="000000" w:themeColor="text1"/>
        </w:rPr>
        <w:t>№</w:t>
      </w:r>
      <w:r w:rsidRPr="00687870">
        <w:rPr>
          <w:color w:val="000000" w:themeColor="text1"/>
        </w:rPr>
        <w:t xml:space="preserve"> 248-ФЗ "О государственном контроле (надзоре) и муниципальном контроле в Российской Федерации", в том числе на бумажном носителе, подлежат </w:t>
      </w:r>
      <w:r w:rsidRPr="00687870">
        <w:rPr>
          <w:color w:val="000000" w:themeColor="text1"/>
        </w:rPr>
        <w:lastRenderedPageBreak/>
        <w:t xml:space="preserve">рассмотрению в соответствии с порядком, предусмотренным Федеральным </w:t>
      </w:r>
      <w:hyperlink r:id="rId10">
        <w:r w:rsidRPr="00687870">
          <w:rPr>
            <w:color w:val="000000" w:themeColor="text1"/>
          </w:rPr>
          <w:t>законом</w:t>
        </w:r>
      </w:hyperlink>
      <w:r w:rsidRPr="00687870">
        <w:rPr>
          <w:color w:val="000000" w:themeColor="text1"/>
        </w:rPr>
        <w:t xml:space="preserve"> от 02.05.2006 </w:t>
      </w:r>
      <w:r w:rsidR="00687870">
        <w:rPr>
          <w:color w:val="000000" w:themeColor="text1"/>
        </w:rPr>
        <w:t>№</w:t>
      </w:r>
      <w:r w:rsidRPr="00687870">
        <w:rPr>
          <w:color w:val="000000" w:themeColor="text1"/>
        </w:rPr>
        <w:t xml:space="preserve"> 59-ФЗ "О порядке рассмотрения обращений граждан Российской Федерации", с разъяснением</w:t>
      </w:r>
      <w:proofErr w:type="gramEnd"/>
      <w:r w:rsidRPr="00687870">
        <w:rPr>
          <w:color w:val="000000" w:themeColor="text1"/>
        </w:rPr>
        <w:t xml:space="preserve"> заявителю установленного порядка обжалования решений контрольного (надзорного) органа, действий (бездействия) его должностных лиц.</w:t>
      </w:r>
    </w:p>
    <w:p w:rsidR="00B007E6" w:rsidRDefault="00B007E6" w:rsidP="00B007E6">
      <w:pPr>
        <w:rPr>
          <w:sz w:val="28"/>
          <w:szCs w:val="28"/>
        </w:rPr>
      </w:pPr>
    </w:p>
    <w:p w:rsidR="00B007E6" w:rsidRDefault="00B007E6" w:rsidP="00B007E6">
      <w:pPr>
        <w:rPr>
          <w:sz w:val="28"/>
          <w:szCs w:val="28"/>
        </w:rPr>
      </w:pPr>
    </w:p>
    <w:p w:rsidR="00B007E6" w:rsidRDefault="00B007E6" w:rsidP="00B007E6">
      <w:pPr>
        <w:rPr>
          <w:sz w:val="28"/>
          <w:szCs w:val="28"/>
        </w:rPr>
      </w:pPr>
      <w:r w:rsidRPr="000B55E2">
        <w:rPr>
          <w:sz w:val="28"/>
          <w:szCs w:val="28"/>
        </w:rPr>
        <w:t xml:space="preserve">Начальник общего отдела </w:t>
      </w:r>
    </w:p>
    <w:p w:rsidR="00B007E6" w:rsidRPr="000B55E2" w:rsidRDefault="00B007E6" w:rsidP="00B007E6">
      <w:pPr>
        <w:rPr>
          <w:sz w:val="28"/>
          <w:szCs w:val="28"/>
        </w:rPr>
      </w:pPr>
      <w:r w:rsidRPr="000B55E2">
        <w:rPr>
          <w:sz w:val="28"/>
          <w:szCs w:val="28"/>
        </w:rPr>
        <w:t xml:space="preserve">Администрации города Батайска           </w:t>
      </w:r>
      <w:r>
        <w:rPr>
          <w:sz w:val="28"/>
          <w:szCs w:val="28"/>
        </w:rPr>
        <w:t xml:space="preserve">                           </w:t>
      </w:r>
      <w:r w:rsidRPr="000B55E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В.С. </w:t>
      </w:r>
      <w:proofErr w:type="spellStart"/>
      <w:r>
        <w:rPr>
          <w:sz w:val="28"/>
          <w:szCs w:val="28"/>
        </w:rPr>
        <w:t>Мирошникова</w:t>
      </w:r>
      <w:proofErr w:type="spellEnd"/>
      <w:r w:rsidRPr="000B55E2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</w:t>
      </w:r>
    </w:p>
    <w:p w:rsidR="00747243" w:rsidRDefault="00747243" w:rsidP="00AD2587">
      <w:pPr>
        <w:jc w:val="both"/>
        <w:rPr>
          <w:sz w:val="28"/>
        </w:rPr>
      </w:pPr>
    </w:p>
    <w:p w:rsidR="00B007E6" w:rsidRDefault="00B007E6">
      <w:pPr>
        <w:jc w:val="both"/>
        <w:rPr>
          <w:sz w:val="28"/>
        </w:rPr>
      </w:pPr>
    </w:p>
    <w:sectPr w:rsidR="00B007E6" w:rsidSect="00687870">
      <w:headerReference w:type="default" r:id="rId11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42" w:rsidRDefault="00172742" w:rsidP="006C712A">
      <w:r>
        <w:separator/>
      </w:r>
    </w:p>
  </w:endnote>
  <w:endnote w:type="continuationSeparator" w:id="0">
    <w:p w:rsidR="00172742" w:rsidRDefault="00172742" w:rsidP="006C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42" w:rsidRDefault="00172742" w:rsidP="006C712A">
      <w:r>
        <w:separator/>
      </w:r>
    </w:p>
  </w:footnote>
  <w:footnote w:type="continuationSeparator" w:id="0">
    <w:p w:rsidR="00172742" w:rsidRDefault="00172742" w:rsidP="006C7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6B" w:rsidRDefault="00436A1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17640">
      <w:rPr>
        <w:noProof/>
      </w:rPr>
      <w:t>10</w:t>
    </w:r>
    <w:r>
      <w:rPr>
        <w:noProof/>
      </w:rPr>
      <w:fldChar w:fldCharType="end"/>
    </w:r>
  </w:p>
  <w:p w:rsidR="005B7D6B" w:rsidRDefault="005B7D6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23550"/>
    <w:multiLevelType w:val="hybridMultilevel"/>
    <w:tmpl w:val="D01C7FF4"/>
    <w:lvl w:ilvl="0" w:tplc="AA8411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632F4E"/>
    <w:multiLevelType w:val="multilevel"/>
    <w:tmpl w:val="48263E5E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433B8"/>
    <w:multiLevelType w:val="hybridMultilevel"/>
    <w:tmpl w:val="AD40183A"/>
    <w:lvl w:ilvl="0" w:tplc="57C2140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17487"/>
    <w:rsid w:val="00026DFF"/>
    <w:rsid w:val="00027861"/>
    <w:rsid w:val="000530E4"/>
    <w:rsid w:val="0006186C"/>
    <w:rsid w:val="00067453"/>
    <w:rsid w:val="000866D9"/>
    <w:rsid w:val="00097503"/>
    <w:rsid w:val="000B4952"/>
    <w:rsid w:val="000F2EDB"/>
    <w:rsid w:val="00166000"/>
    <w:rsid w:val="001705A0"/>
    <w:rsid w:val="00172742"/>
    <w:rsid w:val="00186A4A"/>
    <w:rsid w:val="00196576"/>
    <w:rsid w:val="001A5B49"/>
    <w:rsid w:val="001B4BCA"/>
    <w:rsid w:val="001E0CEC"/>
    <w:rsid w:val="001F4DF2"/>
    <w:rsid w:val="0022597F"/>
    <w:rsid w:val="0025633D"/>
    <w:rsid w:val="00297DBD"/>
    <w:rsid w:val="002A3B88"/>
    <w:rsid w:val="002B2EEB"/>
    <w:rsid w:val="00313964"/>
    <w:rsid w:val="003557E1"/>
    <w:rsid w:val="003907C5"/>
    <w:rsid w:val="003A0DDC"/>
    <w:rsid w:val="003B2E9E"/>
    <w:rsid w:val="00405785"/>
    <w:rsid w:val="00417640"/>
    <w:rsid w:val="004179A4"/>
    <w:rsid w:val="00432125"/>
    <w:rsid w:val="00436A11"/>
    <w:rsid w:val="00445290"/>
    <w:rsid w:val="00452279"/>
    <w:rsid w:val="004615FC"/>
    <w:rsid w:val="004E31D4"/>
    <w:rsid w:val="00540663"/>
    <w:rsid w:val="00586AB8"/>
    <w:rsid w:val="005B7D6B"/>
    <w:rsid w:val="005C56F1"/>
    <w:rsid w:val="005D09D9"/>
    <w:rsid w:val="005F5293"/>
    <w:rsid w:val="00607798"/>
    <w:rsid w:val="006412A7"/>
    <w:rsid w:val="006822A2"/>
    <w:rsid w:val="00685D11"/>
    <w:rsid w:val="00687870"/>
    <w:rsid w:val="006C490C"/>
    <w:rsid w:val="006C712A"/>
    <w:rsid w:val="006E685A"/>
    <w:rsid w:val="007309A1"/>
    <w:rsid w:val="00747243"/>
    <w:rsid w:val="00793695"/>
    <w:rsid w:val="007B2321"/>
    <w:rsid w:val="007D22E4"/>
    <w:rsid w:val="007D472F"/>
    <w:rsid w:val="007E7F25"/>
    <w:rsid w:val="007F2347"/>
    <w:rsid w:val="008033D0"/>
    <w:rsid w:val="00804675"/>
    <w:rsid w:val="00831148"/>
    <w:rsid w:val="00831E36"/>
    <w:rsid w:val="00854254"/>
    <w:rsid w:val="00884AC7"/>
    <w:rsid w:val="0089657A"/>
    <w:rsid w:val="008973D1"/>
    <w:rsid w:val="008B2F61"/>
    <w:rsid w:val="008B4F1C"/>
    <w:rsid w:val="008C2D06"/>
    <w:rsid w:val="008C59AF"/>
    <w:rsid w:val="008D4854"/>
    <w:rsid w:val="008D7D0F"/>
    <w:rsid w:val="008E3562"/>
    <w:rsid w:val="008F404D"/>
    <w:rsid w:val="0090187D"/>
    <w:rsid w:val="009022AA"/>
    <w:rsid w:val="00921DA4"/>
    <w:rsid w:val="00923E7E"/>
    <w:rsid w:val="00930447"/>
    <w:rsid w:val="009622D1"/>
    <w:rsid w:val="00976150"/>
    <w:rsid w:val="00990EB9"/>
    <w:rsid w:val="00997379"/>
    <w:rsid w:val="009A1457"/>
    <w:rsid w:val="009D5A5C"/>
    <w:rsid w:val="00A04D72"/>
    <w:rsid w:val="00A06393"/>
    <w:rsid w:val="00A11DFE"/>
    <w:rsid w:val="00A402B4"/>
    <w:rsid w:val="00A63E27"/>
    <w:rsid w:val="00A64F07"/>
    <w:rsid w:val="00A709DF"/>
    <w:rsid w:val="00A772BC"/>
    <w:rsid w:val="00A87E6A"/>
    <w:rsid w:val="00A91357"/>
    <w:rsid w:val="00A96460"/>
    <w:rsid w:val="00AA297D"/>
    <w:rsid w:val="00AA698A"/>
    <w:rsid w:val="00AB39BF"/>
    <w:rsid w:val="00AD2587"/>
    <w:rsid w:val="00AE1D1A"/>
    <w:rsid w:val="00B007E6"/>
    <w:rsid w:val="00B63D9B"/>
    <w:rsid w:val="00B67ECE"/>
    <w:rsid w:val="00B730BC"/>
    <w:rsid w:val="00B80B95"/>
    <w:rsid w:val="00BE18D9"/>
    <w:rsid w:val="00C302EB"/>
    <w:rsid w:val="00C63054"/>
    <w:rsid w:val="00C664C6"/>
    <w:rsid w:val="00C66D95"/>
    <w:rsid w:val="00C724E7"/>
    <w:rsid w:val="00C86CF4"/>
    <w:rsid w:val="00CB0BD7"/>
    <w:rsid w:val="00CF3F69"/>
    <w:rsid w:val="00CF65EE"/>
    <w:rsid w:val="00CF6A61"/>
    <w:rsid w:val="00D214FE"/>
    <w:rsid w:val="00D24537"/>
    <w:rsid w:val="00D26FA5"/>
    <w:rsid w:val="00D3327B"/>
    <w:rsid w:val="00D4173E"/>
    <w:rsid w:val="00D56A06"/>
    <w:rsid w:val="00D57CCD"/>
    <w:rsid w:val="00D602C9"/>
    <w:rsid w:val="00D70185"/>
    <w:rsid w:val="00D846A6"/>
    <w:rsid w:val="00DE0386"/>
    <w:rsid w:val="00E47AFF"/>
    <w:rsid w:val="00E810C6"/>
    <w:rsid w:val="00E84617"/>
    <w:rsid w:val="00E96953"/>
    <w:rsid w:val="00EA7163"/>
    <w:rsid w:val="00ED0EC8"/>
    <w:rsid w:val="00F001EA"/>
    <w:rsid w:val="00F3585B"/>
    <w:rsid w:val="00F4647C"/>
    <w:rsid w:val="00F62BC7"/>
    <w:rsid w:val="00F72E74"/>
    <w:rsid w:val="00F7679A"/>
    <w:rsid w:val="00FA13E2"/>
    <w:rsid w:val="00FB5810"/>
    <w:rsid w:val="00FB658C"/>
    <w:rsid w:val="00FC69F7"/>
    <w:rsid w:val="00FD16A1"/>
    <w:rsid w:val="00FE3C1E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C71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71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C71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71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D56A06"/>
    <w:rPr>
      <w:b/>
      <w:bCs/>
    </w:rPr>
  </w:style>
  <w:style w:type="paragraph" w:customStyle="1" w:styleId="ConsPlusNormal">
    <w:name w:val="ConsPlusNormal"/>
    <w:rsid w:val="00747243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2"/>
    </w:rPr>
  </w:style>
  <w:style w:type="paragraph" w:customStyle="1" w:styleId="ConsPlusTitle">
    <w:name w:val="ConsPlusTitle"/>
    <w:rsid w:val="00747243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C71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71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C71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71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D56A06"/>
    <w:rPr>
      <w:b/>
      <w:bCs/>
    </w:rPr>
  </w:style>
  <w:style w:type="paragraph" w:customStyle="1" w:styleId="ConsPlusNormal">
    <w:name w:val="ConsPlusNormal"/>
    <w:rsid w:val="00747243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2"/>
    </w:rPr>
  </w:style>
  <w:style w:type="paragraph" w:customStyle="1" w:styleId="ConsPlusTitle">
    <w:name w:val="ConsPlusTitle"/>
    <w:rsid w:val="00747243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98BFA788B11EEE727EBB73F019C3B23455C80D42ED6C6BC6BFCE1963C95CC1BE24EDE20E43A9CC69E326002CCj77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8BFA788B11EEE727EBB73F019C3B23455F84D52CDDC6BC6BFCE1963C95CC1BE24EDE20E43A9CC69E326002CCj77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4</cp:revision>
  <cp:lastPrinted>2023-12-29T07:13:00Z</cp:lastPrinted>
  <dcterms:created xsi:type="dcterms:W3CDTF">2024-04-01T14:16:00Z</dcterms:created>
  <dcterms:modified xsi:type="dcterms:W3CDTF">2024-04-01T14:18:00Z</dcterms:modified>
</cp:coreProperties>
</file>