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740165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 xml:space="preserve">от </w:t>
      </w:r>
      <w:r w:rsidR="007736E6">
        <w:rPr>
          <w:u w:val="single"/>
        </w:rPr>
        <w:t>06.05.2024</w:t>
      </w:r>
      <w:r w:rsidRPr="00AF0967">
        <w:t xml:space="preserve"> № </w:t>
      </w:r>
      <w:r w:rsidR="007736E6">
        <w:rPr>
          <w:u w:val="single"/>
        </w:rPr>
        <w:t>1321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8D49B6">
      <w:pPr>
        <w:jc w:val="center"/>
      </w:pPr>
    </w:p>
    <w:p w:rsidR="00521998" w:rsidRDefault="007E04E2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>О внесении</w:t>
      </w:r>
      <w:r w:rsidR="00574656">
        <w:rPr>
          <w:b/>
        </w:rPr>
        <w:t xml:space="preserve"> изменений в постановление </w:t>
      </w:r>
    </w:p>
    <w:p w:rsidR="00521998" w:rsidRDefault="00574656" w:rsidP="00521998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>Администрации города Батайска</w:t>
      </w:r>
    </w:p>
    <w:p w:rsidR="00521998" w:rsidRDefault="00574656" w:rsidP="00521998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 от 21.04.2021 № 796 «</w:t>
      </w:r>
      <w:r w:rsidR="009A10BB" w:rsidRPr="009A10BB">
        <w:rPr>
          <w:b/>
        </w:rPr>
        <w:t xml:space="preserve">О порядке сбора и обмена </w:t>
      </w:r>
    </w:p>
    <w:p w:rsidR="00521998" w:rsidRDefault="009A10BB" w:rsidP="00521998">
      <w:pPr>
        <w:tabs>
          <w:tab w:val="left" w:pos="3686"/>
          <w:tab w:val="left" w:pos="3969"/>
        </w:tabs>
        <w:jc w:val="center"/>
        <w:rPr>
          <w:b/>
        </w:rPr>
      </w:pPr>
      <w:r w:rsidRPr="009A10BB">
        <w:rPr>
          <w:b/>
        </w:rPr>
        <w:t xml:space="preserve">информацией в области защиты населения </w:t>
      </w:r>
    </w:p>
    <w:p w:rsidR="00521998" w:rsidRDefault="009A10BB" w:rsidP="00521998">
      <w:pPr>
        <w:tabs>
          <w:tab w:val="left" w:pos="3686"/>
          <w:tab w:val="left" w:pos="3969"/>
        </w:tabs>
        <w:jc w:val="center"/>
        <w:rPr>
          <w:b/>
        </w:rPr>
      </w:pPr>
      <w:r w:rsidRPr="009A10BB">
        <w:rPr>
          <w:b/>
        </w:rPr>
        <w:t xml:space="preserve">и территорий </w:t>
      </w:r>
      <w:r w:rsidR="00521998">
        <w:rPr>
          <w:b/>
        </w:rPr>
        <w:t xml:space="preserve">от </w:t>
      </w:r>
      <w:r w:rsidRPr="009A10BB">
        <w:rPr>
          <w:b/>
        </w:rPr>
        <w:t xml:space="preserve">чрезвычайных ситуаций </w:t>
      </w:r>
    </w:p>
    <w:p w:rsidR="009A10BB" w:rsidRDefault="009A10BB" w:rsidP="00521998">
      <w:pPr>
        <w:tabs>
          <w:tab w:val="left" w:pos="3686"/>
          <w:tab w:val="left" w:pos="3969"/>
        </w:tabs>
        <w:jc w:val="center"/>
        <w:rPr>
          <w:b/>
        </w:rPr>
      </w:pPr>
      <w:r w:rsidRPr="009A10BB">
        <w:rPr>
          <w:b/>
        </w:rPr>
        <w:t xml:space="preserve">природного и техногенного характера </w:t>
      </w:r>
    </w:p>
    <w:p w:rsidR="00D23751" w:rsidRPr="009A10BB" w:rsidRDefault="009A10BB" w:rsidP="00D23751">
      <w:pPr>
        <w:tabs>
          <w:tab w:val="left" w:pos="3686"/>
          <w:tab w:val="left" w:pos="3969"/>
        </w:tabs>
        <w:jc w:val="center"/>
        <w:rPr>
          <w:b/>
        </w:rPr>
      </w:pPr>
      <w:r w:rsidRPr="009A10BB">
        <w:rPr>
          <w:b/>
        </w:rPr>
        <w:t xml:space="preserve">на территории </w:t>
      </w:r>
      <w:r w:rsidR="00574656">
        <w:rPr>
          <w:b/>
        </w:rPr>
        <w:t>г</w:t>
      </w:r>
      <w:r w:rsidR="00D23751" w:rsidRPr="009A10BB">
        <w:rPr>
          <w:b/>
        </w:rPr>
        <w:t>ород</w:t>
      </w:r>
      <w:r w:rsidR="00574656">
        <w:rPr>
          <w:b/>
        </w:rPr>
        <w:t>а</w:t>
      </w:r>
      <w:r w:rsidR="00D23751" w:rsidRPr="009A10BB">
        <w:rPr>
          <w:b/>
        </w:rPr>
        <w:t xml:space="preserve"> Батайск</w:t>
      </w:r>
      <w:r w:rsidR="00A14B9D">
        <w:rPr>
          <w:b/>
        </w:rPr>
        <w:t>а</w:t>
      </w:r>
      <w:r w:rsidR="00D23751" w:rsidRPr="009A10BB">
        <w:rPr>
          <w:b/>
        </w:rPr>
        <w:t>»</w:t>
      </w:r>
    </w:p>
    <w:p w:rsidR="008D49B6" w:rsidRPr="00AF0967" w:rsidRDefault="008D49B6" w:rsidP="00521998">
      <w:pPr>
        <w:rPr>
          <w:b/>
        </w:rPr>
      </w:pPr>
    </w:p>
    <w:p w:rsidR="008D49B6" w:rsidRPr="005E4DFF" w:rsidRDefault="005E4DFF" w:rsidP="00B63F98">
      <w:pPr>
        <w:ind w:firstLine="709"/>
        <w:jc w:val="both"/>
        <w:rPr>
          <w:color w:val="000000"/>
        </w:rPr>
      </w:pPr>
      <w:r w:rsidRPr="005E4DFF">
        <w:rPr>
          <w:color w:val="000000"/>
        </w:rPr>
        <w:t>В соответствии с Федеральным з</w:t>
      </w:r>
      <w:r>
        <w:rPr>
          <w:color w:val="000000"/>
        </w:rPr>
        <w:t xml:space="preserve">аконом от 21.12.1994 № 68-ФЗ «О </w:t>
      </w:r>
      <w:r w:rsidRPr="005E4DFF">
        <w:rPr>
          <w:color w:val="000000"/>
        </w:rPr>
        <w:t>защите</w:t>
      </w:r>
      <w:r>
        <w:rPr>
          <w:color w:val="000000"/>
        </w:rPr>
        <w:t xml:space="preserve"> </w:t>
      </w:r>
      <w:r w:rsidRPr="005E4DFF">
        <w:rPr>
          <w:color w:val="000000"/>
        </w:rPr>
        <w:t>населения и территорий от чрезвычайных ситуаций природного и техногенного</w:t>
      </w:r>
      <w:r>
        <w:rPr>
          <w:color w:val="000000"/>
        </w:rPr>
        <w:t xml:space="preserve"> </w:t>
      </w:r>
      <w:r w:rsidRPr="005E4DFF">
        <w:rPr>
          <w:color w:val="000000"/>
        </w:rPr>
        <w:t>характера»</w:t>
      </w:r>
      <w:r>
        <w:rPr>
          <w:color w:val="000000"/>
        </w:rPr>
        <w:t xml:space="preserve">, </w:t>
      </w:r>
      <w:r w:rsidR="00B63F98" w:rsidRPr="00B63F98">
        <w:rPr>
          <w:color w:val="000000"/>
        </w:rPr>
        <w:t>руководствуясь Уставом</w:t>
      </w:r>
      <w:r w:rsidR="00B63F98">
        <w:rPr>
          <w:color w:val="000000"/>
        </w:rPr>
        <w:t xml:space="preserve"> </w:t>
      </w:r>
      <w:r w:rsidR="00B63F98" w:rsidRPr="00B63F98">
        <w:rPr>
          <w:color w:val="000000"/>
        </w:rPr>
        <w:t>муниципального образования «Город Батайск»,</w:t>
      </w:r>
      <w:r w:rsidR="00B63F98">
        <w:rPr>
          <w:color w:val="000000"/>
        </w:rPr>
        <w:t xml:space="preserve"> </w:t>
      </w:r>
      <w:r w:rsidR="008D49B6" w:rsidRPr="00AF0967">
        <w:t xml:space="preserve">Администрация города Батайска </w:t>
      </w:r>
      <w:r w:rsidR="008D49B6" w:rsidRPr="00AF0967">
        <w:rPr>
          <w:b/>
        </w:rPr>
        <w:t>постановляет:</w:t>
      </w:r>
    </w:p>
    <w:p w:rsidR="008D49B6" w:rsidRPr="00AF0967" w:rsidRDefault="008D49B6" w:rsidP="008D49B6">
      <w:pPr>
        <w:ind w:firstLine="709"/>
        <w:jc w:val="both"/>
      </w:pPr>
    </w:p>
    <w:p w:rsidR="008D49B6" w:rsidRPr="00D23751" w:rsidRDefault="008D49B6" w:rsidP="00574656">
      <w:pPr>
        <w:tabs>
          <w:tab w:val="left" w:pos="3686"/>
          <w:tab w:val="left" w:pos="3969"/>
        </w:tabs>
        <w:ind w:firstLine="709"/>
        <w:jc w:val="both"/>
      </w:pPr>
      <w:r w:rsidRPr="00AF0967">
        <w:t>1. Внести</w:t>
      </w:r>
      <w:r w:rsidR="00D23751">
        <w:t xml:space="preserve"> изменения 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от </w:t>
      </w:r>
      <w:r w:rsidR="00574656" w:rsidRPr="00574656">
        <w:t>21.04.2021 № 796 «О порядке сбора и обмена информацией в области защиты населения и территорий от чрезвычайных ситуаций природного и техногенного характера на территории города Батайск</w:t>
      </w:r>
      <w:r w:rsidR="00A14B9D">
        <w:t>а</w:t>
      </w:r>
      <w:r w:rsidR="00574656" w:rsidRPr="00574656">
        <w:t>»</w:t>
      </w:r>
      <w:r w:rsidRPr="00D23751">
        <w:t>, согласно приложению.</w:t>
      </w:r>
    </w:p>
    <w:p w:rsidR="008D49B6" w:rsidRPr="00AF0967" w:rsidRDefault="00D23751" w:rsidP="008D49B6">
      <w:pPr>
        <w:ind w:firstLine="720"/>
        <w:jc w:val="both"/>
      </w:pPr>
      <w:r>
        <w:t>2</w:t>
      </w:r>
      <w:r w:rsidR="008D49B6" w:rsidRPr="00AF0967">
        <w:t xml:space="preserve">. Настоящее постановление вступает в силу со дня </w:t>
      </w:r>
      <w:r w:rsidR="007E04E2">
        <w:t xml:space="preserve">его официального </w:t>
      </w:r>
      <w:r w:rsidR="008D49B6" w:rsidRPr="00AF0967">
        <w:t>опубликования</w:t>
      </w:r>
      <w:r w:rsidR="007E04E2">
        <w:t>.</w:t>
      </w:r>
      <w:r w:rsidR="008D49B6" w:rsidRPr="00AF0967">
        <w:t xml:space="preserve"> </w:t>
      </w:r>
    </w:p>
    <w:p w:rsidR="008D49B6" w:rsidRPr="00AF0967" w:rsidRDefault="00D23751" w:rsidP="008D49B6">
      <w:pPr>
        <w:tabs>
          <w:tab w:val="left" w:pos="0"/>
          <w:tab w:val="left" w:pos="709"/>
          <w:tab w:val="left" w:pos="851"/>
        </w:tabs>
        <w:ind w:firstLine="709"/>
        <w:jc w:val="both"/>
      </w:pPr>
      <w:r>
        <w:t>3</w:t>
      </w:r>
      <w:r w:rsidR="008D49B6" w:rsidRPr="00AF0967">
        <w:t xml:space="preserve">. </w:t>
      </w:r>
      <w:proofErr w:type="gramStart"/>
      <w:r w:rsidR="008D49B6" w:rsidRPr="00AF0967">
        <w:t>Контроль за</w:t>
      </w:r>
      <w:proofErr w:type="gramEnd"/>
      <w:r w:rsidR="008D49B6" w:rsidRPr="00AF0967">
        <w:t xml:space="preserve"> исполнением настоящего постановления </w:t>
      </w:r>
      <w:r w:rsidR="00574656">
        <w:t>возложить на заместителя главы Администрации города Батайска по внутренней политике Ермилову Т.Г.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D49B6" w:rsidRPr="00AF0967" w:rsidTr="0003402F">
        <w:tc>
          <w:tcPr>
            <w:tcW w:w="4785" w:type="dxa"/>
            <w:shd w:val="clear" w:color="auto" w:fill="auto"/>
          </w:tcPr>
          <w:p w:rsidR="008D49B6" w:rsidRPr="00AF0967" w:rsidRDefault="00574656" w:rsidP="0003402F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Администрации</w:t>
            </w:r>
          </w:p>
          <w:p w:rsidR="008D49B6" w:rsidRPr="00AF0967" w:rsidRDefault="008D49B6" w:rsidP="0003402F">
            <w:pPr>
              <w:jc w:val="both"/>
            </w:pPr>
            <w:r w:rsidRPr="00AF0967"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8D49B6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</w:p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Pr="00AF0967" w:rsidRDefault="008D49B6" w:rsidP="007129F7">
      <w:pPr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8D49B6" w:rsidRPr="00AF0967" w:rsidRDefault="008D49B6" w:rsidP="008D49B6">
      <w:pPr>
        <w:jc w:val="both"/>
      </w:pPr>
      <w:r w:rsidRPr="00AF0967">
        <w:t xml:space="preserve">МБУ «Управление </w:t>
      </w:r>
      <w:proofErr w:type="gramStart"/>
      <w:r w:rsidRPr="00AF0967">
        <w:t>гражданской</w:t>
      </w:r>
      <w:proofErr w:type="gramEnd"/>
    </w:p>
    <w:p w:rsidR="00D23751" w:rsidRPr="007129F7" w:rsidRDefault="008D49B6" w:rsidP="007129F7">
      <w:pPr>
        <w:jc w:val="both"/>
      </w:pPr>
      <w:r w:rsidRPr="00AF0967">
        <w:t>защиты города Батайска»</w:t>
      </w:r>
    </w:p>
    <w:p w:rsidR="008D49B6" w:rsidRPr="00D55F62" w:rsidRDefault="008D49B6" w:rsidP="008D49B6">
      <w:pPr>
        <w:ind w:firstLine="6946"/>
        <w:jc w:val="center"/>
      </w:pPr>
      <w:r w:rsidRPr="00D55F62">
        <w:lastRenderedPageBreak/>
        <w:t>Приложение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8D49B6" w:rsidRPr="00D55F62" w:rsidRDefault="007736E6" w:rsidP="007736E6">
      <w:r>
        <w:t xml:space="preserve">                                                                                              </w:t>
      </w:r>
      <w:bookmarkStart w:id="0" w:name="_GoBack"/>
      <w:bookmarkEnd w:id="0"/>
      <w:r w:rsidR="008D49B6" w:rsidRPr="00D55F62">
        <w:t>от</w:t>
      </w:r>
      <w:r>
        <w:t xml:space="preserve"> </w:t>
      </w:r>
      <w:r>
        <w:rPr>
          <w:u w:val="single"/>
        </w:rPr>
        <w:t>06.05.2024</w:t>
      </w:r>
      <w:r w:rsidRPr="00AF0967">
        <w:t xml:space="preserve"> № </w:t>
      </w:r>
      <w:r>
        <w:rPr>
          <w:u w:val="single"/>
        </w:rPr>
        <w:t>1321</w:t>
      </w:r>
    </w:p>
    <w:p w:rsidR="00E67294" w:rsidRDefault="00E67294" w:rsidP="00E67294">
      <w:pPr>
        <w:ind w:firstLine="993"/>
        <w:jc w:val="both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  <w:rPr>
          <w:bCs w:val="0"/>
        </w:rPr>
      </w:pPr>
      <w:r w:rsidRPr="00041985">
        <w:t>ИЗМЕНЕНИЯ,</w:t>
      </w:r>
    </w:p>
    <w:p w:rsidR="00D55F62" w:rsidRPr="00D55F62" w:rsidRDefault="00D55F62" w:rsidP="00D55F62">
      <w:pPr>
        <w:autoSpaceDE w:val="0"/>
        <w:autoSpaceDN w:val="0"/>
        <w:adjustRightInd w:val="0"/>
        <w:jc w:val="center"/>
      </w:pPr>
      <w:proofErr w:type="gramStart"/>
      <w:r w:rsidRPr="00D55F62">
        <w:t>вносимые</w:t>
      </w:r>
      <w:proofErr w:type="gramEnd"/>
      <w:r w:rsidRPr="00D55F62">
        <w:t xml:space="preserve"> в постановление Администрации</w:t>
      </w:r>
    </w:p>
    <w:p w:rsidR="001E2844" w:rsidRDefault="00D55F62" w:rsidP="00574656">
      <w:pPr>
        <w:tabs>
          <w:tab w:val="left" w:pos="3686"/>
          <w:tab w:val="left" w:pos="3969"/>
        </w:tabs>
        <w:jc w:val="center"/>
      </w:pPr>
      <w:r w:rsidRPr="00D55F62">
        <w:t xml:space="preserve">города Батайска </w:t>
      </w:r>
      <w:r w:rsidR="00574656" w:rsidRPr="00574656">
        <w:t>от 21.04.2021 № 796</w:t>
      </w:r>
    </w:p>
    <w:p w:rsidR="00574656" w:rsidRPr="00574656" w:rsidRDefault="00574656" w:rsidP="00574656">
      <w:pPr>
        <w:tabs>
          <w:tab w:val="left" w:pos="3686"/>
          <w:tab w:val="left" w:pos="3969"/>
        </w:tabs>
        <w:jc w:val="center"/>
      </w:pPr>
      <w:r w:rsidRPr="00574656">
        <w:t xml:space="preserve"> «О порядке сбора и обмена информацией </w:t>
      </w:r>
    </w:p>
    <w:p w:rsidR="00574656" w:rsidRPr="00574656" w:rsidRDefault="00574656" w:rsidP="00574656">
      <w:pPr>
        <w:tabs>
          <w:tab w:val="left" w:pos="3686"/>
          <w:tab w:val="left" w:pos="3969"/>
        </w:tabs>
        <w:jc w:val="center"/>
      </w:pPr>
      <w:r w:rsidRPr="00574656">
        <w:t xml:space="preserve">в области защиты населения и территорий </w:t>
      </w:r>
    </w:p>
    <w:p w:rsidR="00574656" w:rsidRPr="00574656" w:rsidRDefault="00521998" w:rsidP="00574656">
      <w:pPr>
        <w:tabs>
          <w:tab w:val="left" w:pos="3686"/>
          <w:tab w:val="left" w:pos="3969"/>
        </w:tabs>
        <w:jc w:val="center"/>
      </w:pPr>
      <w:r>
        <w:t xml:space="preserve">от </w:t>
      </w:r>
      <w:r w:rsidR="00574656" w:rsidRPr="00574656">
        <w:t xml:space="preserve">чрезвычайных ситуаций природного и техногенного характера </w:t>
      </w:r>
    </w:p>
    <w:p w:rsidR="00574656" w:rsidRPr="00574656" w:rsidRDefault="00574656" w:rsidP="00574656">
      <w:pPr>
        <w:tabs>
          <w:tab w:val="left" w:pos="3686"/>
          <w:tab w:val="left" w:pos="3969"/>
        </w:tabs>
        <w:jc w:val="center"/>
      </w:pPr>
      <w:r w:rsidRPr="00574656">
        <w:t>на территории города Батайск</w:t>
      </w:r>
      <w:r w:rsidR="00A14B9D">
        <w:t>а</w:t>
      </w:r>
      <w:r w:rsidRPr="00574656">
        <w:t>»</w:t>
      </w:r>
    </w:p>
    <w:p w:rsidR="00D55F62" w:rsidRPr="00D55F62" w:rsidRDefault="00D55F62" w:rsidP="00574656">
      <w:pPr>
        <w:tabs>
          <w:tab w:val="left" w:pos="3686"/>
          <w:tab w:val="left" w:pos="3969"/>
        </w:tabs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</w:pPr>
    </w:p>
    <w:p w:rsidR="00B22D9F" w:rsidRDefault="00B22D9F" w:rsidP="00B22D9F">
      <w:pPr>
        <w:widowControl w:val="0"/>
        <w:autoSpaceDE w:val="0"/>
        <w:autoSpaceDN w:val="0"/>
        <w:ind w:firstLine="709"/>
        <w:jc w:val="both"/>
      </w:pPr>
      <w:r>
        <w:t>Пункт 4 приложения изложить в следующей редакции:</w:t>
      </w:r>
    </w:p>
    <w:p w:rsidR="00B22D9F" w:rsidRDefault="00B22D9F" w:rsidP="00B22D9F">
      <w:pPr>
        <w:shd w:val="clear" w:color="auto" w:fill="FFFFFF"/>
        <w:tabs>
          <w:tab w:val="left" w:pos="851"/>
          <w:tab w:val="left" w:pos="993"/>
          <w:tab w:val="left" w:pos="1276"/>
        </w:tabs>
        <w:ind w:firstLine="709"/>
        <w:jc w:val="both"/>
        <w:textAlignment w:val="baseline"/>
        <w:rPr>
          <w:color w:val="000000"/>
          <w:spacing w:val="1"/>
        </w:rPr>
      </w:pPr>
      <w:r>
        <w:t xml:space="preserve">«4. </w:t>
      </w:r>
      <w:r>
        <w:rPr>
          <w:color w:val="000000"/>
          <w:spacing w:val="1"/>
        </w:rPr>
        <w:t xml:space="preserve">В зависимости от назначения информация подразделяется на </w:t>
      </w:r>
      <w:proofErr w:type="gramStart"/>
      <w:r>
        <w:rPr>
          <w:color w:val="000000"/>
          <w:spacing w:val="1"/>
        </w:rPr>
        <w:t>оперативную</w:t>
      </w:r>
      <w:proofErr w:type="gramEnd"/>
      <w:r>
        <w:rPr>
          <w:color w:val="000000"/>
          <w:spacing w:val="1"/>
        </w:rPr>
        <w:t xml:space="preserve"> (первичную, формализованную) и плановую (текущую).</w:t>
      </w:r>
    </w:p>
    <w:p w:rsidR="00B22D9F" w:rsidRDefault="00B22D9F" w:rsidP="00B22D9F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4.1.</w:t>
      </w:r>
      <w:r>
        <w:rPr>
          <w:color w:val="000000"/>
          <w:spacing w:val="1"/>
        </w:rPr>
        <w:tab/>
      </w:r>
      <w:proofErr w:type="gramStart"/>
      <w:r>
        <w:rPr>
          <w:color w:val="000000"/>
          <w:spacing w:val="1"/>
        </w:rPr>
        <w:t>Оперативная информация предназначена для оповещения всех заинтересованных органов управления МЗ ТП РСЧС и организаций независимо от организационно-правовых форм и форм собственности (далее - организации), в полномочия которых входит решение вопросов в области защиты населения и территорий от чрезвычайных ситуаций природного и техногенного характера (далее - органы управления), и населения об угрозе возникновения или возникновении чрезвычайных ситуаций природного и техногенного характера (далее - ЧС</w:t>
      </w:r>
      <w:proofErr w:type="gramEnd"/>
      <w:r>
        <w:rPr>
          <w:color w:val="000000"/>
          <w:spacing w:val="1"/>
        </w:rPr>
        <w:t>), оценке вероятных масштабов аварий, происшествий и ЧС, а также принятии необходимых мер по ликвидации их последствий.</w:t>
      </w:r>
    </w:p>
    <w:p w:rsidR="00B22D9F" w:rsidRDefault="00B22D9F" w:rsidP="00B22D9F">
      <w:pPr>
        <w:shd w:val="clear" w:color="auto" w:fill="FFFFFF"/>
        <w:ind w:firstLine="709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B22D9F" w:rsidRDefault="00B22D9F" w:rsidP="00B22D9F">
      <w:pPr>
        <w:shd w:val="clear" w:color="auto" w:fill="FFFFFF"/>
        <w:ind w:firstLine="709"/>
        <w:jc w:val="both"/>
      </w:pPr>
      <w:r>
        <w:t>Ответственными за сбор, обработку и передачу оперативной информации на территории города Батайск являются:</w:t>
      </w:r>
    </w:p>
    <w:p w:rsidR="00B22D9F" w:rsidRDefault="00B22D9F" w:rsidP="00B22D9F">
      <w:pPr>
        <w:shd w:val="clear" w:color="auto" w:fill="FFFFFF"/>
        <w:tabs>
          <w:tab w:val="left" w:pos="851"/>
        </w:tabs>
        <w:ind w:firstLine="709"/>
        <w:jc w:val="both"/>
      </w:pPr>
      <w:r>
        <w:t>единая дежурно-диспетчерская служба -112 (далее – ЕДДС-112).</w:t>
      </w:r>
    </w:p>
    <w:p w:rsidR="00B22D9F" w:rsidRDefault="00B22D9F" w:rsidP="00B22D9F">
      <w:pPr>
        <w:shd w:val="clear" w:color="auto" w:fill="FFFFFF"/>
        <w:tabs>
          <w:tab w:val="left" w:pos="851"/>
        </w:tabs>
        <w:ind w:firstLine="709"/>
        <w:jc w:val="both"/>
      </w:pPr>
      <w:r>
        <w:t>дежурно-диспетчерские (дежурные, аварийно-диспетчерские) службы организаций (объектов).</w:t>
      </w:r>
    </w:p>
    <w:p w:rsidR="00B22D9F" w:rsidRDefault="00B22D9F" w:rsidP="00B22D9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Обмен оперативной информацией осуществляется:</w:t>
      </w:r>
    </w:p>
    <w:p w:rsidR="00B22D9F" w:rsidRDefault="00B22D9F" w:rsidP="00B22D9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региональном уровне – через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(далее – Главное управление МЧС </w:t>
      </w:r>
      <w:r>
        <w:rPr>
          <w:rFonts w:ascii="Times New Roman" w:hAnsi="Times New Roman" w:cs="Times New Roman"/>
          <w:spacing w:val="-4"/>
          <w:sz w:val="28"/>
          <w:szCs w:val="28"/>
        </w:rPr>
        <w:t>России по Ростовской области), ситуационно-аналитический центр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области, государственное казенное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 Ростовской области «Центр информационного обеспечения безопасности населения Ростовской области», дежурно-диспетчерские службы органов исполнительной власти Ростовской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территориальных органов федеральных органов исполнительной власти;</w:t>
      </w:r>
    </w:p>
    <w:p w:rsidR="00B22D9F" w:rsidRDefault="00B22D9F" w:rsidP="00B22D9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местном уровне –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дежурно-диспетчерскую службу-112 города Батайска;</w:t>
      </w:r>
    </w:p>
    <w:p w:rsidR="00B22D9F" w:rsidRDefault="00B22D9F" w:rsidP="00B22D9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объектовом уровне – через дежурно-диспетчерские службы организаций (объектов) на территории города Батайска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44960" w:rsidRDefault="00144960" w:rsidP="00D55F62">
      <w:pPr>
        <w:widowControl w:val="0"/>
        <w:autoSpaceDE w:val="0"/>
        <w:autoSpaceDN w:val="0"/>
        <w:ind w:firstLine="709"/>
        <w:jc w:val="both"/>
      </w:pPr>
    </w:p>
    <w:p w:rsidR="00456370" w:rsidRDefault="00456370" w:rsidP="00D55F62">
      <w:pPr>
        <w:widowControl w:val="0"/>
        <w:autoSpaceDE w:val="0"/>
        <w:autoSpaceDN w:val="0"/>
        <w:ind w:firstLine="709"/>
        <w:jc w:val="both"/>
      </w:pPr>
    </w:p>
    <w:p w:rsidR="00B75522" w:rsidRPr="00D55F62" w:rsidRDefault="00E67294" w:rsidP="00456370">
      <w:pPr>
        <w:jc w:val="both"/>
      </w:pPr>
      <w:r w:rsidRPr="00D55F62">
        <w:t xml:space="preserve">Начальник общего отдела </w:t>
      </w:r>
    </w:p>
    <w:p w:rsidR="00871857" w:rsidRDefault="00E67294" w:rsidP="00456370">
      <w:pPr>
        <w:jc w:val="both"/>
      </w:pPr>
      <w:r w:rsidRPr="00D55F62">
        <w:t>Администрации города Батайска</w:t>
      </w:r>
      <w:r>
        <w:rPr>
          <w:sz w:val="24"/>
          <w:szCs w:val="24"/>
        </w:rPr>
        <w:t xml:space="preserve">     </w:t>
      </w:r>
      <w:r w:rsidR="00B75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D55F62">
        <w:rPr>
          <w:sz w:val="24"/>
          <w:szCs w:val="24"/>
        </w:rPr>
        <w:t xml:space="preserve">                      </w:t>
      </w:r>
      <w:r w:rsidRPr="00D55F62">
        <w:t>В.С.</w:t>
      </w:r>
      <w:r w:rsidR="00106BBD">
        <w:t xml:space="preserve"> </w:t>
      </w:r>
      <w:proofErr w:type="spellStart"/>
      <w:r w:rsidRPr="00D55F62">
        <w:t>Мирошникова</w:t>
      </w:r>
      <w:proofErr w:type="spellEnd"/>
    </w:p>
    <w:p w:rsidR="00D34374" w:rsidRDefault="00D34374" w:rsidP="00456370">
      <w:pPr>
        <w:jc w:val="both"/>
      </w:pPr>
    </w:p>
    <w:p w:rsidR="00D34374" w:rsidRPr="00136901" w:rsidRDefault="00D34374" w:rsidP="00456370">
      <w:pPr>
        <w:jc w:val="both"/>
      </w:pPr>
    </w:p>
    <w:sectPr w:rsidR="00D34374" w:rsidRPr="00136901" w:rsidSect="004768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A4" w:rsidRDefault="00ED45A4">
      <w:r>
        <w:separator/>
      </w:r>
    </w:p>
  </w:endnote>
  <w:endnote w:type="continuationSeparator" w:id="0">
    <w:p w:rsidR="00ED45A4" w:rsidRDefault="00ED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BD" w:rsidRDefault="00106B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B3" w:rsidRDefault="006018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BD" w:rsidRDefault="00106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A4" w:rsidRDefault="00ED45A4">
      <w:r>
        <w:separator/>
      </w:r>
    </w:p>
  </w:footnote>
  <w:footnote w:type="continuationSeparator" w:id="0">
    <w:p w:rsidR="00ED45A4" w:rsidRDefault="00ED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BD" w:rsidRDefault="00106B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915670"/>
      <w:docPartObj>
        <w:docPartGallery w:val="Page Numbers (Top of Page)"/>
        <w:docPartUnique/>
      </w:docPartObj>
    </w:sdtPr>
    <w:sdtEndPr/>
    <w:sdtContent>
      <w:p w:rsidR="00106BBD" w:rsidRDefault="00ED45A4" w:rsidP="004768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BD" w:rsidRDefault="00106B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1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21"/>
  </w:num>
  <w:num w:numId="5">
    <w:abstractNumId w:val="17"/>
  </w:num>
  <w:num w:numId="6">
    <w:abstractNumId w:val="9"/>
  </w:num>
  <w:num w:numId="7">
    <w:abstractNumId w:val="10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7"/>
  </w:num>
  <w:num w:numId="11">
    <w:abstractNumId w:val="11"/>
  </w:num>
  <w:num w:numId="12">
    <w:abstractNumId w:val="19"/>
  </w:num>
  <w:num w:numId="13">
    <w:abstractNumId w:val="14"/>
  </w:num>
  <w:num w:numId="14">
    <w:abstractNumId w:val="5"/>
  </w:num>
  <w:num w:numId="15">
    <w:abstractNumId w:val="20"/>
  </w:num>
  <w:num w:numId="16">
    <w:abstractNumId w:val="1"/>
  </w:num>
  <w:num w:numId="17">
    <w:abstractNumId w:val="2"/>
  </w:num>
  <w:num w:numId="18">
    <w:abstractNumId w:val="8"/>
  </w:num>
  <w:num w:numId="19">
    <w:abstractNumId w:val="7"/>
  </w:num>
  <w:num w:numId="20">
    <w:abstractNumId w:val="15"/>
  </w:num>
  <w:num w:numId="21">
    <w:abstractNumId w:val="4"/>
  </w:num>
  <w:num w:numId="22">
    <w:abstractNumId w:val="3"/>
  </w:num>
  <w:num w:numId="23">
    <w:abstractNumId w:val="6"/>
  </w:num>
  <w:num w:numId="24">
    <w:abstractNumId w:val="18"/>
  </w:num>
  <w:num w:numId="25">
    <w:abstractNumId w:val="16"/>
  </w:num>
  <w:num w:numId="26">
    <w:abstractNumId w:val="13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F5"/>
    <w:rsid w:val="00017089"/>
    <w:rsid w:val="000176C0"/>
    <w:rsid w:val="000202BA"/>
    <w:rsid w:val="000203D3"/>
    <w:rsid w:val="00020AF8"/>
    <w:rsid w:val="00022384"/>
    <w:rsid w:val="00023076"/>
    <w:rsid w:val="00024D20"/>
    <w:rsid w:val="00032EE9"/>
    <w:rsid w:val="0003385E"/>
    <w:rsid w:val="0003402F"/>
    <w:rsid w:val="00034D3F"/>
    <w:rsid w:val="000410EC"/>
    <w:rsid w:val="0004241E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2FCE"/>
    <w:rsid w:val="00074429"/>
    <w:rsid w:val="000771B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6BBD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36901"/>
    <w:rsid w:val="00137727"/>
    <w:rsid w:val="00140EAD"/>
    <w:rsid w:val="00144960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44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4487"/>
    <w:rsid w:val="002553A5"/>
    <w:rsid w:val="002554F5"/>
    <w:rsid w:val="00255536"/>
    <w:rsid w:val="00260514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5D4F"/>
    <w:rsid w:val="00286633"/>
    <w:rsid w:val="0028682F"/>
    <w:rsid w:val="002870D3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E94"/>
    <w:rsid w:val="002C41BF"/>
    <w:rsid w:val="002C6A39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7EA2"/>
    <w:rsid w:val="003808CC"/>
    <w:rsid w:val="00384A2B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19A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65C2"/>
    <w:rsid w:val="004465F5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6370"/>
    <w:rsid w:val="004570BD"/>
    <w:rsid w:val="004605B0"/>
    <w:rsid w:val="0046121D"/>
    <w:rsid w:val="0046151F"/>
    <w:rsid w:val="00466CDC"/>
    <w:rsid w:val="00471291"/>
    <w:rsid w:val="00471BB2"/>
    <w:rsid w:val="00472221"/>
    <w:rsid w:val="00472E5E"/>
    <w:rsid w:val="004730E0"/>
    <w:rsid w:val="00473386"/>
    <w:rsid w:val="004746F7"/>
    <w:rsid w:val="004748C4"/>
    <w:rsid w:val="00475177"/>
    <w:rsid w:val="00475894"/>
    <w:rsid w:val="00476828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C6E"/>
    <w:rsid w:val="004D1B9A"/>
    <w:rsid w:val="004D1BD5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4294"/>
    <w:rsid w:val="00504E39"/>
    <w:rsid w:val="00505997"/>
    <w:rsid w:val="00506B2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1998"/>
    <w:rsid w:val="00522E3C"/>
    <w:rsid w:val="00523A10"/>
    <w:rsid w:val="00523D50"/>
    <w:rsid w:val="0052450F"/>
    <w:rsid w:val="00525959"/>
    <w:rsid w:val="0053057D"/>
    <w:rsid w:val="005318BE"/>
    <w:rsid w:val="00532AD9"/>
    <w:rsid w:val="00533389"/>
    <w:rsid w:val="00535775"/>
    <w:rsid w:val="005366C1"/>
    <w:rsid w:val="00536745"/>
    <w:rsid w:val="00536762"/>
    <w:rsid w:val="005421A8"/>
    <w:rsid w:val="0054259E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F14"/>
    <w:rsid w:val="00582E57"/>
    <w:rsid w:val="00583A54"/>
    <w:rsid w:val="005843ED"/>
    <w:rsid w:val="00584B28"/>
    <w:rsid w:val="0058667A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A0403"/>
    <w:rsid w:val="005A1D93"/>
    <w:rsid w:val="005A23DE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6F79"/>
    <w:rsid w:val="005E1BE9"/>
    <w:rsid w:val="005E1FC9"/>
    <w:rsid w:val="005E2671"/>
    <w:rsid w:val="005E43E5"/>
    <w:rsid w:val="005E49D5"/>
    <w:rsid w:val="005E4DFF"/>
    <w:rsid w:val="005E5119"/>
    <w:rsid w:val="005E60B1"/>
    <w:rsid w:val="005E6F61"/>
    <w:rsid w:val="005F078F"/>
    <w:rsid w:val="005F1091"/>
    <w:rsid w:val="005F16C7"/>
    <w:rsid w:val="005F2A83"/>
    <w:rsid w:val="005F355E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7D1C"/>
    <w:rsid w:val="006C03F9"/>
    <w:rsid w:val="006C3088"/>
    <w:rsid w:val="006C4069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9F7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4312"/>
    <w:rsid w:val="00737BDA"/>
    <w:rsid w:val="00740056"/>
    <w:rsid w:val="00740165"/>
    <w:rsid w:val="00743B24"/>
    <w:rsid w:val="0074437E"/>
    <w:rsid w:val="00744C78"/>
    <w:rsid w:val="00744F19"/>
    <w:rsid w:val="007454EA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928"/>
    <w:rsid w:val="00772757"/>
    <w:rsid w:val="007736E6"/>
    <w:rsid w:val="00775B94"/>
    <w:rsid w:val="00777210"/>
    <w:rsid w:val="00777FCB"/>
    <w:rsid w:val="007808B6"/>
    <w:rsid w:val="00782521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45A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51F"/>
    <w:rsid w:val="007B56EF"/>
    <w:rsid w:val="007B56F0"/>
    <w:rsid w:val="007B5980"/>
    <w:rsid w:val="007B5EBA"/>
    <w:rsid w:val="007B64DE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04E2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2E48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60D4"/>
    <w:rsid w:val="00837483"/>
    <w:rsid w:val="00837B13"/>
    <w:rsid w:val="00837CD5"/>
    <w:rsid w:val="00841269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683C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1628"/>
    <w:rsid w:val="008A1FF6"/>
    <w:rsid w:val="008A34F0"/>
    <w:rsid w:val="008A491E"/>
    <w:rsid w:val="008B0918"/>
    <w:rsid w:val="008B0D7F"/>
    <w:rsid w:val="008B1EAF"/>
    <w:rsid w:val="008B46AB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67C2"/>
    <w:rsid w:val="00966F75"/>
    <w:rsid w:val="0096703A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08A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789F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5EFB"/>
    <w:rsid w:val="00A36541"/>
    <w:rsid w:val="00A4128F"/>
    <w:rsid w:val="00A43E2C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34C4"/>
    <w:rsid w:val="00A64EC7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B68"/>
    <w:rsid w:val="00B13A15"/>
    <w:rsid w:val="00B14B1B"/>
    <w:rsid w:val="00B21ABB"/>
    <w:rsid w:val="00B22D9F"/>
    <w:rsid w:val="00B23C4E"/>
    <w:rsid w:val="00B2590E"/>
    <w:rsid w:val="00B260FE"/>
    <w:rsid w:val="00B346EB"/>
    <w:rsid w:val="00B3597E"/>
    <w:rsid w:val="00B36DF8"/>
    <w:rsid w:val="00B36E68"/>
    <w:rsid w:val="00B37290"/>
    <w:rsid w:val="00B40F5A"/>
    <w:rsid w:val="00B4387F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3F98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3AF4"/>
    <w:rsid w:val="00B84E34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789"/>
    <w:rsid w:val="00BB6B40"/>
    <w:rsid w:val="00BB713B"/>
    <w:rsid w:val="00BC018E"/>
    <w:rsid w:val="00BC07D0"/>
    <w:rsid w:val="00BC107A"/>
    <w:rsid w:val="00BC32A9"/>
    <w:rsid w:val="00BC44B6"/>
    <w:rsid w:val="00BC751C"/>
    <w:rsid w:val="00BC7B3D"/>
    <w:rsid w:val="00BC7D95"/>
    <w:rsid w:val="00BD03B8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606A"/>
    <w:rsid w:val="00BF14A6"/>
    <w:rsid w:val="00BF22DF"/>
    <w:rsid w:val="00BF3C3A"/>
    <w:rsid w:val="00BF7258"/>
    <w:rsid w:val="00C02710"/>
    <w:rsid w:val="00C04E32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782"/>
    <w:rsid w:val="00C65441"/>
    <w:rsid w:val="00C66361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1CC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4BA6"/>
    <w:rsid w:val="00C94D45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F45"/>
    <w:rsid w:val="00CE7899"/>
    <w:rsid w:val="00CF0C43"/>
    <w:rsid w:val="00CF24D9"/>
    <w:rsid w:val="00CF32B7"/>
    <w:rsid w:val="00CF32FB"/>
    <w:rsid w:val="00CF4180"/>
    <w:rsid w:val="00CF4389"/>
    <w:rsid w:val="00CF5A2B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2B3D"/>
    <w:rsid w:val="00D34374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0BA7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D43"/>
    <w:rsid w:val="00E444D6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41FB"/>
    <w:rsid w:val="00E6459C"/>
    <w:rsid w:val="00E64A9B"/>
    <w:rsid w:val="00E668C0"/>
    <w:rsid w:val="00E66E0C"/>
    <w:rsid w:val="00E67294"/>
    <w:rsid w:val="00E705A3"/>
    <w:rsid w:val="00E74596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5A4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2537"/>
    <w:rsid w:val="00F12582"/>
    <w:rsid w:val="00F12E92"/>
    <w:rsid w:val="00F1349A"/>
    <w:rsid w:val="00F20305"/>
    <w:rsid w:val="00F203FB"/>
    <w:rsid w:val="00F20D66"/>
    <w:rsid w:val="00F21623"/>
    <w:rsid w:val="00F21C32"/>
    <w:rsid w:val="00F241D1"/>
    <w:rsid w:val="00F25D31"/>
    <w:rsid w:val="00F26AFC"/>
    <w:rsid w:val="00F27273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DEC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4B19"/>
    <w:rsid w:val="00FA4C34"/>
    <w:rsid w:val="00FA58DA"/>
    <w:rsid w:val="00FA6B38"/>
    <w:rsid w:val="00FA77C1"/>
    <w:rsid w:val="00FB1602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uiPriority w:val="99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5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uiPriority w:val="99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5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1CC00-442F-4CB3-80B0-48538A22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Boiko</cp:lastModifiedBy>
  <cp:revision>2</cp:revision>
  <cp:lastPrinted>2023-01-16T06:00:00Z</cp:lastPrinted>
  <dcterms:created xsi:type="dcterms:W3CDTF">2024-06-24T13:01:00Z</dcterms:created>
  <dcterms:modified xsi:type="dcterms:W3CDTF">2024-06-24T13:01:00Z</dcterms:modified>
</cp:coreProperties>
</file>