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6" w:rsidRPr="00045FF0" w:rsidRDefault="008B5C2F" w:rsidP="00FE5BF6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BF6" w:rsidRPr="00045FF0" w:rsidRDefault="00FE5BF6" w:rsidP="00FE5BF6">
      <w:pPr>
        <w:jc w:val="center"/>
        <w:rPr>
          <w:spacing w:val="30"/>
          <w:sz w:val="26"/>
          <w:szCs w:val="26"/>
        </w:rPr>
      </w:pPr>
    </w:p>
    <w:p w:rsidR="00FE5BF6" w:rsidRPr="00045FF0" w:rsidRDefault="00FE5BF6" w:rsidP="00FE5BF6">
      <w:pPr>
        <w:jc w:val="center"/>
        <w:rPr>
          <w:b/>
          <w:sz w:val="36"/>
          <w:szCs w:val="36"/>
        </w:rPr>
      </w:pPr>
      <w:r w:rsidRPr="00045FF0">
        <w:rPr>
          <w:b/>
          <w:sz w:val="36"/>
          <w:szCs w:val="36"/>
        </w:rPr>
        <w:t>АДМИНИСТРАЦИЯ ГОРОДА БАТАЙСКА</w:t>
      </w:r>
    </w:p>
    <w:p w:rsidR="00FE5BF6" w:rsidRPr="00045FF0" w:rsidRDefault="00FE5BF6" w:rsidP="00FE5BF6">
      <w:pPr>
        <w:jc w:val="center"/>
        <w:rPr>
          <w:sz w:val="26"/>
          <w:szCs w:val="26"/>
        </w:rPr>
      </w:pPr>
    </w:p>
    <w:p w:rsidR="00FE5BF6" w:rsidRPr="00045FF0" w:rsidRDefault="00FE5BF6" w:rsidP="00FE5BF6">
      <w:pPr>
        <w:jc w:val="center"/>
        <w:outlineLvl w:val="0"/>
        <w:rPr>
          <w:b/>
          <w:sz w:val="36"/>
          <w:szCs w:val="36"/>
        </w:rPr>
      </w:pPr>
      <w:r w:rsidRPr="00045FF0">
        <w:rPr>
          <w:b/>
          <w:sz w:val="36"/>
          <w:szCs w:val="36"/>
        </w:rPr>
        <w:t xml:space="preserve">ПОСТАНОВЛЕНИЕ </w:t>
      </w:r>
    </w:p>
    <w:p w:rsidR="00430012" w:rsidRPr="00045FF0" w:rsidRDefault="00430012" w:rsidP="00430012">
      <w:pPr>
        <w:jc w:val="center"/>
        <w:rPr>
          <w:b/>
          <w:spacing w:val="38"/>
          <w:sz w:val="26"/>
          <w:szCs w:val="26"/>
        </w:rPr>
      </w:pPr>
    </w:p>
    <w:p w:rsidR="00430012" w:rsidRPr="00045FF0" w:rsidRDefault="00430012" w:rsidP="00430012">
      <w:pPr>
        <w:jc w:val="center"/>
        <w:rPr>
          <w:sz w:val="28"/>
          <w:szCs w:val="28"/>
        </w:rPr>
      </w:pPr>
      <w:r w:rsidRPr="00045FF0">
        <w:rPr>
          <w:sz w:val="28"/>
          <w:szCs w:val="28"/>
        </w:rPr>
        <w:t xml:space="preserve">от </w:t>
      </w:r>
      <w:r w:rsidR="001369CE">
        <w:rPr>
          <w:sz w:val="28"/>
          <w:szCs w:val="28"/>
          <w:u w:val="single"/>
        </w:rPr>
        <w:t>14</w:t>
      </w:r>
      <w:r w:rsidR="001369CE">
        <w:rPr>
          <w:sz w:val="28"/>
          <w:szCs w:val="28"/>
          <w:u w:val="single"/>
        </w:rPr>
        <w:t>.12.2023</w:t>
      </w:r>
      <w:r w:rsidR="001369CE">
        <w:rPr>
          <w:sz w:val="28"/>
          <w:szCs w:val="28"/>
        </w:rPr>
        <w:t xml:space="preserve"> № </w:t>
      </w:r>
      <w:r w:rsidR="001369CE">
        <w:rPr>
          <w:sz w:val="28"/>
          <w:szCs w:val="28"/>
          <w:u w:val="single"/>
        </w:rPr>
        <w:t>3530</w:t>
      </w:r>
    </w:p>
    <w:p w:rsidR="00430012" w:rsidRPr="00045FF0" w:rsidRDefault="00430012" w:rsidP="00430012">
      <w:pPr>
        <w:jc w:val="center"/>
        <w:rPr>
          <w:sz w:val="26"/>
          <w:szCs w:val="26"/>
        </w:rPr>
      </w:pPr>
    </w:p>
    <w:p w:rsidR="00430012" w:rsidRPr="00045FF0" w:rsidRDefault="00430012" w:rsidP="00430012">
      <w:pPr>
        <w:jc w:val="center"/>
        <w:rPr>
          <w:sz w:val="28"/>
          <w:szCs w:val="28"/>
        </w:rPr>
      </w:pPr>
      <w:r w:rsidRPr="00045FF0">
        <w:rPr>
          <w:sz w:val="28"/>
          <w:szCs w:val="28"/>
        </w:rPr>
        <w:t>г. Батайск</w:t>
      </w:r>
    </w:p>
    <w:p w:rsidR="00812A78" w:rsidRPr="00045FF0" w:rsidRDefault="00812A78" w:rsidP="00812A78">
      <w:pPr>
        <w:jc w:val="center"/>
        <w:rPr>
          <w:sz w:val="24"/>
          <w:szCs w:val="24"/>
        </w:rPr>
      </w:pPr>
    </w:p>
    <w:p w:rsidR="00910E46" w:rsidRPr="00910E46" w:rsidRDefault="00910E46" w:rsidP="00910E46">
      <w:pPr>
        <w:jc w:val="center"/>
        <w:rPr>
          <w:b/>
          <w:sz w:val="28"/>
          <w:szCs w:val="28"/>
        </w:rPr>
      </w:pPr>
      <w:r w:rsidRPr="00910E46">
        <w:rPr>
          <w:b/>
          <w:sz w:val="28"/>
          <w:szCs w:val="28"/>
        </w:rPr>
        <w:t xml:space="preserve">О внесении изменений в постановление </w:t>
      </w:r>
    </w:p>
    <w:p w:rsidR="00910E46" w:rsidRPr="00910E46" w:rsidRDefault="00910E46" w:rsidP="00910E46">
      <w:pPr>
        <w:jc w:val="center"/>
        <w:rPr>
          <w:b/>
          <w:sz w:val="28"/>
          <w:szCs w:val="28"/>
        </w:rPr>
      </w:pPr>
      <w:r w:rsidRPr="00910E46">
        <w:rPr>
          <w:b/>
          <w:sz w:val="28"/>
          <w:szCs w:val="28"/>
        </w:rPr>
        <w:t xml:space="preserve">Администрации города Батайска </w:t>
      </w:r>
    </w:p>
    <w:p w:rsidR="00910E46" w:rsidRPr="00910E46" w:rsidRDefault="00910E46" w:rsidP="00910E46">
      <w:pPr>
        <w:jc w:val="center"/>
        <w:rPr>
          <w:b/>
          <w:sz w:val="28"/>
          <w:szCs w:val="28"/>
        </w:rPr>
      </w:pPr>
      <w:r w:rsidRPr="00910E46">
        <w:rPr>
          <w:b/>
          <w:sz w:val="28"/>
          <w:szCs w:val="28"/>
        </w:rPr>
        <w:t xml:space="preserve">от 28.12.2021 № 2757 «О централизации закупок </w:t>
      </w:r>
    </w:p>
    <w:p w:rsidR="007C37A5" w:rsidRPr="00D01E8A" w:rsidRDefault="00910E46" w:rsidP="00910E46">
      <w:pPr>
        <w:jc w:val="center"/>
        <w:rPr>
          <w:b/>
          <w:sz w:val="24"/>
          <w:szCs w:val="24"/>
        </w:rPr>
      </w:pPr>
      <w:r w:rsidRPr="00910E46">
        <w:rPr>
          <w:b/>
          <w:sz w:val="28"/>
          <w:szCs w:val="28"/>
        </w:rPr>
        <w:t>муниципального образования «Город Батайск»</w:t>
      </w:r>
    </w:p>
    <w:p w:rsidR="00812A78" w:rsidRPr="0036492D" w:rsidRDefault="00812A78" w:rsidP="00812A78">
      <w:pPr>
        <w:ind w:firstLine="709"/>
        <w:jc w:val="both"/>
        <w:rPr>
          <w:sz w:val="24"/>
          <w:szCs w:val="24"/>
          <w:highlight w:val="yellow"/>
        </w:rPr>
      </w:pPr>
    </w:p>
    <w:p w:rsidR="005745AC" w:rsidRPr="0036492D" w:rsidRDefault="005745AC" w:rsidP="005745AC">
      <w:pPr>
        <w:jc w:val="both"/>
        <w:rPr>
          <w:sz w:val="24"/>
          <w:szCs w:val="24"/>
          <w:highlight w:val="yellow"/>
        </w:rPr>
      </w:pPr>
    </w:p>
    <w:p w:rsidR="00910E46" w:rsidRPr="009B51CB" w:rsidRDefault="00910E46" w:rsidP="00910E46">
      <w:pPr>
        <w:pStyle w:val="1"/>
        <w:spacing w:before="0" w:line="240" w:lineRule="auto"/>
        <w:ind w:firstLine="709"/>
        <w:jc w:val="both"/>
        <w:rPr>
          <w:sz w:val="28"/>
          <w:lang w:val="ru-RU" w:eastAsia="ru-RU"/>
        </w:rPr>
      </w:pPr>
      <w:r w:rsidRPr="009B51CB">
        <w:rPr>
          <w:sz w:val="28"/>
          <w:szCs w:val="28"/>
        </w:rPr>
        <w:t xml:space="preserve">В целях установления единого порядка взаимодействия отдела муниципальных закупок с </w:t>
      </w:r>
      <w:r w:rsidRPr="009B51CB">
        <w:rPr>
          <w:sz w:val="28"/>
          <w:szCs w:val="28"/>
          <w:lang w:val="ru-RU"/>
        </w:rPr>
        <w:t>муниципальными заказчиками</w:t>
      </w:r>
      <w:r w:rsidRPr="009B51CB">
        <w:rPr>
          <w:sz w:val="28"/>
          <w:szCs w:val="28"/>
        </w:rPr>
        <w:t xml:space="preserve"> при определении поставщиков (подрядчиков, исполнителей) на основании Гражданского кодекса Р</w:t>
      </w:r>
      <w:r w:rsidRPr="009B51CB">
        <w:rPr>
          <w:sz w:val="28"/>
          <w:szCs w:val="28"/>
          <w:lang w:val="ru-RU"/>
        </w:rPr>
        <w:t xml:space="preserve">оссийской </w:t>
      </w:r>
      <w:r w:rsidRPr="009B51CB">
        <w:rPr>
          <w:sz w:val="28"/>
          <w:szCs w:val="28"/>
        </w:rPr>
        <w:t>Ф</w:t>
      </w:r>
      <w:r w:rsidRPr="009B51CB">
        <w:rPr>
          <w:sz w:val="28"/>
          <w:szCs w:val="28"/>
          <w:lang w:val="ru-RU"/>
        </w:rPr>
        <w:t>едерации</w:t>
      </w:r>
      <w:r w:rsidRPr="009B51CB">
        <w:rPr>
          <w:sz w:val="28"/>
          <w:szCs w:val="28"/>
        </w:rPr>
        <w:t>, Федеральн</w:t>
      </w:r>
      <w:r w:rsidRPr="009B51CB">
        <w:rPr>
          <w:sz w:val="28"/>
          <w:szCs w:val="28"/>
          <w:lang w:val="ru-RU"/>
        </w:rPr>
        <w:t>ого</w:t>
      </w:r>
      <w:r w:rsidRPr="009B51CB">
        <w:rPr>
          <w:sz w:val="28"/>
          <w:szCs w:val="28"/>
        </w:rPr>
        <w:t xml:space="preserve"> закон</w:t>
      </w:r>
      <w:r w:rsidRPr="009B51CB">
        <w:rPr>
          <w:sz w:val="28"/>
          <w:szCs w:val="28"/>
          <w:lang w:val="ru-RU"/>
        </w:rPr>
        <w:t>а</w:t>
      </w:r>
      <w:r w:rsidRPr="009B51CB">
        <w:rPr>
          <w:sz w:val="28"/>
          <w:szCs w:val="28"/>
        </w:rPr>
        <w:t xml:space="preserve"> от 05.04.2013 </w:t>
      </w:r>
      <w:r w:rsidRPr="009B51CB">
        <w:rPr>
          <w:sz w:val="28"/>
          <w:szCs w:val="28"/>
          <w:lang w:val="ru-RU"/>
        </w:rPr>
        <w:t>№</w:t>
      </w:r>
      <w:r w:rsidRPr="009B51CB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</w:t>
      </w:r>
      <w:r w:rsidRPr="009B51CB">
        <w:rPr>
          <w:sz w:val="28"/>
          <w:szCs w:val="28"/>
          <w:lang w:val="ru-RU"/>
        </w:rPr>
        <w:t xml:space="preserve"> руководствуясь Уставом муниципального образования «Город Батайск»,</w:t>
      </w:r>
      <w:r w:rsidRPr="009B51CB">
        <w:rPr>
          <w:sz w:val="28"/>
          <w:szCs w:val="28"/>
        </w:rPr>
        <w:t xml:space="preserve"> </w:t>
      </w:r>
      <w:r w:rsidRPr="009B51CB">
        <w:rPr>
          <w:sz w:val="28"/>
          <w:lang w:val="ru-RU" w:eastAsia="ru-RU"/>
        </w:rPr>
        <w:t xml:space="preserve">Администрация города Батайска </w:t>
      </w:r>
      <w:r w:rsidRPr="009B51CB">
        <w:rPr>
          <w:b/>
          <w:sz w:val="28"/>
          <w:lang w:val="ru-RU" w:eastAsia="ru-RU"/>
        </w:rPr>
        <w:t>постановляет:</w:t>
      </w:r>
    </w:p>
    <w:p w:rsidR="00910E46" w:rsidRPr="0036492D" w:rsidRDefault="00910E46" w:rsidP="00910E46">
      <w:pPr>
        <w:jc w:val="both"/>
        <w:rPr>
          <w:sz w:val="28"/>
          <w:szCs w:val="28"/>
          <w:highlight w:val="yellow"/>
        </w:rPr>
      </w:pPr>
    </w:p>
    <w:p w:rsidR="00910E46" w:rsidRDefault="00910E46" w:rsidP="00910E46">
      <w:pPr>
        <w:ind w:firstLine="709"/>
        <w:jc w:val="both"/>
        <w:rPr>
          <w:sz w:val="28"/>
          <w:szCs w:val="28"/>
        </w:rPr>
      </w:pPr>
      <w:r w:rsidRPr="009B51CB">
        <w:rPr>
          <w:sz w:val="28"/>
          <w:szCs w:val="28"/>
        </w:rPr>
        <w:t xml:space="preserve">1. </w:t>
      </w:r>
      <w:r w:rsidRPr="00045FF0">
        <w:rPr>
          <w:sz w:val="28"/>
          <w:szCs w:val="28"/>
        </w:rPr>
        <w:t>Внести изменения в постановление Администрации города Батайска от 28.12.2021 № 2757 «О централизации закупок муниципального образования «Город Батайск», изложив приложение в новой редакции согласно прилож</w:t>
      </w:r>
      <w:r>
        <w:rPr>
          <w:sz w:val="28"/>
          <w:szCs w:val="28"/>
        </w:rPr>
        <w:t>ению к настоящему постановлению</w:t>
      </w:r>
      <w:r w:rsidRPr="009B51CB">
        <w:rPr>
          <w:sz w:val="28"/>
          <w:szCs w:val="28"/>
        </w:rPr>
        <w:t>.</w:t>
      </w:r>
    </w:p>
    <w:p w:rsidR="00665469" w:rsidRDefault="00910E46" w:rsidP="00910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Признать утратившим силу</w:t>
      </w:r>
      <w:r w:rsidR="0066546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10E46" w:rsidRDefault="00665469" w:rsidP="00910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0E46">
        <w:rPr>
          <w:sz w:val="28"/>
          <w:szCs w:val="28"/>
        </w:rPr>
        <w:t xml:space="preserve">постановление Администрации города Батайска от </w:t>
      </w:r>
      <w:r w:rsidR="00910E46" w:rsidRPr="00DE4979">
        <w:rPr>
          <w:sz w:val="28"/>
          <w:szCs w:val="28"/>
        </w:rPr>
        <w:t>02.09.2022 №</w:t>
      </w:r>
      <w:r w:rsidR="00910E46">
        <w:rPr>
          <w:sz w:val="28"/>
          <w:szCs w:val="28"/>
        </w:rPr>
        <w:t xml:space="preserve"> 4</w:t>
      </w:r>
      <w:r w:rsidR="00910E46" w:rsidRPr="00DE4979">
        <w:rPr>
          <w:sz w:val="28"/>
          <w:szCs w:val="28"/>
        </w:rPr>
        <w:t xml:space="preserve"> «О внесении изменений в постановление Администрации города Батайска от 28.12.2021 № 2757 «О централизации закупок муниципальн</w:t>
      </w:r>
      <w:r>
        <w:rPr>
          <w:sz w:val="28"/>
          <w:szCs w:val="28"/>
        </w:rPr>
        <w:t>ого образования «Город Батайск»;</w:t>
      </w:r>
    </w:p>
    <w:p w:rsidR="00910E46" w:rsidRDefault="00910E46" w:rsidP="00910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5469">
        <w:rPr>
          <w:sz w:val="28"/>
          <w:szCs w:val="28"/>
        </w:rPr>
        <w:t>-</w:t>
      </w:r>
      <w:r>
        <w:rPr>
          <w:sz w:val="28"/>
          <w:szCs w:val="28"/>
        </w:rPr>
        <w:t xml:space="preserve"> постановление Администрации города Батайска от 16</w:t>
      </w:r>
      <w:r w:rsidRPr="00DE497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E497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E497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38</w:t>
      </w:r>
      <w:r w:rsidRPr="00DE4979">
        <w:rPr>
          <w:sz w:val="28"/>
          <w:szCs w:val="28"/>
        </w:rPr>
        <w:t xml:space="preserve"> «О внесении изменений в постановление Администрации города Батайска</w:t>
      </w:r>
      <w:r>
        <w:rPr>
          <w:sz w:val="28"/>
          <w:szCs w:val="28"/>
        </w:rPr>
        <w:t xml:space="preserve"> от </w:t>
      </w:r>
      <w:r w:rsidRPr="00DE4979">
        <w:rPr>
          <w:sz w:val="28"/>
          <w:szCs w:val="28"/>
        </w:rPr>
        <w:t>02.09.2022 №</w:t>
      </w:r>
      <w:r>
        <w:rPr>
          <w:sz w:val="28"/>
          <w:szCs w:val="28"/>
        </w:rPr>
        <w:t xml:space="preserve"> 4</w:t>
      </w:r>
      <w:r w:rsidRPr="00DE4979">
        <w:rPr>
          <w:sz w:val="28"/>
          <w:szCs w:val="28"/>
        </w:rPr>
        <w:t xml:space="preserve">  «О внесении изменений в постановление Администрации города Батайска от 28.12.2021 № 2757 «О централизации закупок муниципального образования «Город Батайск».</w:t>
      </w:r>
    </w:p>
    <w:p w:rsidR="00910E46" w:rsidRDefault="00665469" w:rsidP="00910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0E46">
        <w:rPr>
          <w:sz w:val="28"/>
          <w:szCs w:val="28"/>
        </w:rPr>
        <w:t>.</w:t>
      </w:r>
      <w:r w:rsidR="00910E46" w:rsidRPr="0039202B">
        <w:rPr>
          <w:sz w:val="28"/>
          <w:szCs w:val="28"/>
        </w:rPr>
        <w:t xml:space="preserve"> </w:t>
      </w:r>
      <w:r w:rsidR="00910E46" w:rsidRPr="00C345CD">
        <w:rPr>
          <w:sz w:val="28"/>
          <w:szCs w:val="28"/>
        </w:rPr>
        <w:t xml:space="preserve"> </w:t>
      </w:r>
      <w:r w:rsidR="00910E46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910E46" w:rsidRPr="00045FF0" w:rsidRDefault="00665469" w:rsidP="00910E4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10E46" w:rsidRPr="00045FF0">
        <w:rPr>
          <w:sz w:val="28"/>
          <w:szCs w:val="28"/>
        </w:rPr>
        <w:t xml:space="preserve">. </w:t>
      </w:r>
      <w:proofErr w:type="gramStart"/>
      <w:r w:rsidR="00910E46" w:rsidRPr="00045FF0">
        <w:rPr>
          <w:sz w:val="28"/>
          <w:szCs w:val="28"/>
        </w:rPr>
        <w:t>Контроль за</w:t>
      </w:r>
      <w:proofErr w:type="gramEnd"/>
      <w:r w:rsidR="00910E46" w:rsidRPr="00045FF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экономике </w:t>
      </w:r>
      <w:proofErr w:type="spellStart"/>
      <w:r w:rsidR="00910E46" w:rsidRPr="00045FF0">
        <w:rPr>
          <w:sz w:val="28"/>
          <w:szCs w:val="28"/>
        </w:rPr>
        <w:t>Богатищеву</w:t>
      </w:r>
      <w:proofErr w:type="spellEnd"/>
      <w:r w:rsidR="00910E46" w:rsidRPr="00045FF0">
        <w:rPr>
          <w:sz w:val="28"/>
          <w:szCs w:val="28"/>
        </w:rPr>
        <w:t xml:space="preserve"> Н.С.</w:t>
      </w:r>
    </w:p>
    <w:p w:rsidR="0057722D" w:rsidRPr="00045FF0" w:rsidRDefault="0057722D" w:rsidP="0057722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5745AC" w:rsidRPr="00045FF0" w:rsidRDefault="005745AC" w:rsidP="005745AC">
      <w:pPr>
        <w:tabs>
          <w:tab w:val="left" w:pos="2410"/>
        </w:tabs>
        <w:ind w:firstLine="709"/>
        <w:jc w:val="both"/>
        <w:rPr>
          <w:sz w:val="28"/>
          <w:szCs w:val="28"/>
        </w:rPr>
      </w:pPr>
    </w:p>
    <w:p w:rsidR="00472C85" w:rsidRPr="00045FF0" w:rsidRDefault="00472C85" w:rsidP="005745AC">
      <w:pPr>
        <w:tabs>
          <w:tab w:val="left" w:pos="241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430012" w:rsidRPr="00045FF0" w:rsidTr="00783E6E">
        <w:tc>
          <w:tcPr>
            <w:tcW w:w="4785" w:type="dxa"/>
          </w:tcPr>
          <w:p w:rsidR="00430012" w:rsidRPr="00045FF0" w:rsidRDefault="00430012" w:rsidP="0043001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 xml:space="preserve">Глава Администрации </w:t>
            </w:r>
          </w:p>
          <w:p w:rsidR="00430012" w:rsidRPr="00045FF0" w:rsidRDefault="00430012" w:rsidP="00430012">
            <w:pPr>
              <w:jc w:val="both"/>
              <w:rPr>
                <w:spacing w:val="-24"/>
                <w:sz w:val="28"/>
              </w:rPr>
            </w:pPr>
            <w:r w:rsidRPr="00045FF0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962" w:type="dxa"/>
          </w:tcPr>
          <w:p w:rsidR="00430012" w:rsidRPr="00045FF0" w:rsidRDefault="00430012" w:rsidP="0043001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30012" w:rsidRPr="00045FF0" w:rsidRDefault="00087F04" w:rsidP="0043001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 w:rsidRPr="00045FF0">
              <w:rPr>
                <w:sz w:val="28"/>
                <w:szCs w:val="28"/>
              </w:rPr>
              <w:t>Р.П. Волошин</w:t>
            </w:r>
          </w:p>
        </w:tc>
      </w:tr>
    </w:tbl>
    <w:p w:rsidR="005745AC" w:rsidRPr="00045FF0" w:rsidRDefault="005745AC" w:rsidP="005745AC">
      <w:pPr>
        <w:tabs>
          <w:tab w:val="left" w:pos="2410"/>
        </w:tabs>
        <w:jc w:val="both"/>
        <w:rPr>
          <w:sz w:val="28"/>
          <w:szCs w:val="28"/>
        </w:rPr>
      </w:pPr>
    </w:p>
    <w:p w:rsidR="00472C85" w:rsidRPr="00045FF0" w:rsidRDefault="00472C85" w:rsidP="005745AC">
      <w:pPr>
        <w:tabs>
          <w:tab w:val="left" w:pos="2410"/>
        </w:tabs>
        <w:jc w:val="both"/>
        <w:rPr>
          <w:sz w:val="28"/>
          <w:szCs w:val="28"/>
        </w:rPr>
      </w:pPr>
    </w:p>
    <w:p w:rsidR="005745AC" w:rsidRPr="00045FF0" w:rsidRDefault="005745AC" w:rsidP="005745AC">
      <w:pPr>
        <w:tabs>
          <w:tab w:val="left" w:pos="2410"/>
        </w:tabs>
        <w:jc w:val="both"/>
        <w:rPr>
          <w:sz w:val="28"/>
          <w:szCs w:val="28"/>
        </w:rPr>
      </w:pPr>
      <w:r w:rsidRPr="00045FF0">
        <w:rPr>
          <w:sz w:val="28"/>
          <w:szCs w:val="28"/>
        </w:rPr>
        <w:t>Постановление вносит</w:t>
      </w:r>
    </w:p>
    <w:p w:rsidR="005745AC" w:rsidRPr="00045FF0" w:rsidRDefault="005745AC" w:rsidP="005745AC">
      <w:pPr>
        <w:tabs>
          <w:tab w:val="left" w:pos="2410"/>
        </w:tabs>
        <w:jc w:val="both"/>
        <w:rPr>
          <w:sz w:val="28"/>
          <w:szCs w:val="28"/>
        </w:rPr>
      </w:pPr>
      <w:r w:rsidRPr="00045FF0">
        <w:rPr>
          <w:sz w:val="28"/>
          <w:szCs w:val="28"/>
        </w:rPr>
        <w:t xml:space="preserve">отдел муниципальных закупок </w:t>
      </w:r>
    </w:p>
    <w:p w:rsidR="00F7364F" w:rsidRPr="00045FF0" w:rsidRDefault="005745AC" w:rsidP="00F7364F">
      <w:pPr>
        <w:tabs>
          <w:tab w:val="left" w:pos="2410"/>
        </w:tabs>
        <w:jc w:val="both"/>
        <w:rPr>
          <w:sz w:val="28"/>
          <w:szCs w:val="28"/>
        </w:rPr>
      </w:pPr>
      <w:r w:rsidRPr="00045FF0">
        <w:rPr>
          <w:sz w:val="28"/>
          <w:szCs w:val="28"/>
        </w:rPr>
        <w:t>Администрации</w:t>
      </w:r>
      <w:r w:rsidR="00C43484" w:rsidRPr="00045FF0">
        <w:rPr>
          <w:sz w:val="28"/>
          <w:szCs w:val="28"/>
        </w:rPr>
        <w:t xml:space="preserve"> </w:t>
      </w:r>
      <w:r w:rsidRPr="00045FF0">
        <w:rPr>
          <w:sz w:val="28"/>
          <w:szCs w:val="28"/>
        </w:rPr>
        <w:t>города Батайска</w:t>
      </w:r>
    </w:p>
    <w:p w:rsidR="00B22E7B" w:rsidRPr="00045FF0" w:rsidRDefault="00B22E7B" w:rsidP="00C345CD">
      <w:pPr>
        <w:pageBreakBefore/>
        <w:ind w:left="6237"/>
        <w:jc w:val="center"/>
        <w:rPr>
          <w:sz w:val="28"/>
          <w:szCs w:val="28"/>
        </w:rPr>
      </w:pPr>
      <w:r w:rsidRPr="00045FF0">
        <w:rPr>
          <w:sz w:val="28"/>
          <w:szCs w:val="28"/>
        </w:rPr>
        <w:lastRenderedPageBreak/>
        <w:t>Приложение</w:t>
      </w:r>
    </w:p>
    <w:p w:rsidR="00B22E7B" w:rsidRPr="00045FF0" w:rsidRDefault="00B22E7B" w:rsidP="00B22E7B">
      <w:pPr>
        <w:ind w:left="6237"/>
        <w:jc w:val="center"/>
        <w:rPr>
          <w:sz w:val="28"/>
          <w:szCs w:val="28"/>
        </w:rPr>
      </w:pPr>
      <w:r w:rsidRPr="00045FF0">
        <w:rPr>
          <w:sz w:val="28"/>
          <w:szCs w:val="28"/>
        </w:rPr>
        <w:t>к постановлению</w:t>
      </w:r>
    </w:p>
    <w:p w:rsidR="00B22E7B" w:rsidRPr="00045FF0" w:rsidRDefault="00B22E7B" w:rsidP="00B22E7B">
      <w:pPr>
        <w:ind w:left="6237"/>
        <w:jc w:val="center"/>
        <w:rPr>
          <w:sz w:val="28"/>
          <w:szCs w:val="28"/>
        </w:rPr>
      </w:pPr>
      <w:r w:rsidRPr="00045FF0">
        <w:rPr>
          <w:sz w:val="28"/>
          <w:szCs w:val="28"/>
        </w:rPr>
        <w:t>Администрации</w:t>
      </w:r>
    </w:p>
    <w:p w:rsidR="00B22E7B" w:rsidRPr="00045FF0" w:rsidRDefault="00B22E7B" w:rsidP="00B22E7B">
      <w:pPr>
        <w:ind w:left="6237"/>
        <w:jc w:val="center"/>
        <w:rPr>
          <w:sz w:val="28"/>
          <w:szCs w:val="28"/>
        </w:rPr>
      </w:pPr>
      <w:r w:rsidRPr="00045FF0">
        <w:rPr>
          <w:sz w:val="28"/>
          <w:szCs w:val="28"/>
        </w:rPr>
        <w:t>города Батайска</w:t>
      </w:r>
    </w:p>
    <w:p w:rsidR="00B22E7B" w:rsidRPr="00045FF0" w:rsidRDefault="00B22E7B" w:rsidP="00B22E7B">
      <w:pPr>
        <w:ind w:left="6237"/>
        <w:jc w:val="center"/>
        <w:rPr>
          <w:sz w:val="28"/>
          <w:szCs w:val="28"/>
        </w:rPr>
      </w:pPr>
      <w:r w:rsidRPr="00045FF0">
        <w:rPr>
          <w:sz w:val="28"/>
          <w:szCs w:val="28"/>
        </w:rPr>
        <w:t>от</w:t>
      </w:r>
      <w:r w:rsidR="001369CE">
        <w:rPr>
          <w:sz w:val="28"/>
          <w:szCs w:val="28"/>
        </w:rPr>
        <w:t xml:space="preserve"> </w:t>
      </w:r>
      <w:r w:rsidR="001369CE" w:rsidRPr="001369CE">
        <w:rPr>
          <w:sz w:val="28"/>
          <w:szCs w:val="28"/>
          <w:u w:val="single"/>
        </w:rPr>
        <w:t>14.12.2023</w:t>
      </w:r>
      <w:r w:rsidR="001369CE" w:rsidRPr="001369CE">
        <w:rPr>
          <w:sz w:val="28"/>
          <w:szCs w:val="28"/>
        </w:rPr>
        <w:t xml:space="preserve"> № </w:t>
      </w:r>
      <w:r w:rsidR="001369CE" w:rsidRPr="001369CE">
        <w:rPr>
          <w:sz w:val="28"/>
          <w:szCs w:val="28"/>
          <w:u w:val="single"/>
        </w:rPr>
        <w:t>3530</w:t>
      </w:r>
      <w:bookmarkStart w:id="0" w:name="_GoBack"/>
      <w:bookmarkEnd w:id="0"/>
    </w:p>
    <w:p w:rsidR="00B22E7B" w:rsidRPr="00045FF0" w:rsidRDefault="00B22E7B" w:rsidP="0057722D">
      <w:pPr>
        <w:jc w:val="center"/>
        <w:rPr>
          <w:sz w:val="28"/>
          <w:szCs w:val="28"/>
        </w:rPr>
      </w:pPr>
    </w:p>
    <w:p w:rsidR="00C634E3" w:rsidRPr="00045FF0" w:rsidRDefault="00C345CD" w:rsidP="00C345CD">
      <w:pPr>
        <w:tabs>
          <w:tab w:val="num" w:pos="0"/>
        </w:tabs>
        <w:ind w:left="142"/>
        <w:jc w:val="center"/>
        <w:rPr>
          <w:sz w:val="28"/>
          <w:szCs w:val="28"/>
        </w:rPr>
      </w:pPr>
      <w:r w:rsidRPr="00045FF0">
        <w:rPr>
          <w:sz w:val="28"/>
          <w:szCs w:val="28"/>
        </w:rPr>
        <w:t>П</w:t>
      </w:r>
      <w:r w:rsidR="00C634E3" w:rsidRPr="00045FF0">
        <w:rPr>
          <w:sz w:val="28"/>
          <w:szCs w:val="28"/>
        </w:rPr>
        <w:t>ОРЯДОК</w:t>
      </w:r>
    </w:p>
    <w:p w:rsidR="0057722D" w:rsidRPr="00045FF0" w:rsidRDefault="00C345CD" w:rsidP="00C345CD">
      <w:pPr>
        <w:tabs>
          <w:tab w:val="num" w:pos="0"/>
        </w:tabs>
        <w:ind w:left="142"/>
        <w:jc w:val="center"/>
        <w:rPr>
          <w:sz w:val="28"/>
          <w:szCs w:val="28"/>
        </w:rPr>
      </w:pPr>
      <w:r w:rsidRPr="00045FF0">
        <w:rPr>
          <w:sz w:val="28"/>
          <w:szCs w:val="28"/>
        </w:rPr>
        <w:t xml:space="preserve"> взаимодействи</w:t>
      </w:r>
      <w:r w:rsidR="006971A1" w:rsidRPr="00045FF0">
        <w:rPr>
          <w:sz w:val="28"/>
          <w:szCs w:val="28"/>
        </w:rPr>
        <w:t xml:space="preserve">я отдела муниципальных закупок с </w:t>
      </w:r>
      <w:r w:rsidR="004E72D8" w:rsidRPr="00045FF0">
        <w:rPr>
          <w:sz w:val="28"/>
          <w:szCs w:val="28"/>
        </w:rPr>
        <w:t>муниципальными заказчиками</w:t>
      </w:r>
      <w:r w:rsidR="00C634E3" w:rsidRPr="00045FF0">
        <w:rPr>
          <w:sz w:val="28"/>
          <w:szCs w:val="28"/>
        </w:rPr>
        <w:t xml:space="preserve"> при определении поставщиков</w:t>
      </w:r>
      <w:r w:rsidRPr="00045FF0">
        <w:rPr>
          <w:sz w:val="28"/>
          <w:szCs w:val="28"/>
        </w:rPr>
        <w:t xml:space="preserve"> </w:t>
      </w:r>
      <w:r w:rsidR="00C634E3" w:rsidRPr="00045FF0">
        <w:rPr>
          <w:sz w:val="28"/>
          <w:szCs w:val="28"/>
        </w:rPr>
        <w:t>(</w:t>
      </w:r>
      <w:r w:rsidRPr="00045FF0">
        <w:rPr>
          <w:sz w:val="28"/>
          <w:szCs w:val="28"/>
        </w:rPr>
        <w:t>подрядчиков, исполнителей</w:t>
      </w:r>
      <w:r w:rsidR="00C634E3" w:rsidRPr="00045FF0">
        <w:rPr>
          <w:sz w:val="28"/>
          <w:szCs w:val="28"/>
        </w:rPr>
        <w:t>)</w:t>
      </w:r>
    </w:p>
    <w:p w:rsidR="00B22E7B" w:rsidRPr="00045FF0" w:rsidRDefault="00B22E7B" w:rsidP="0057722D">
      <w:pPr>
        <w:tabs>
          <w:tab w:val="num" w:pos="0"/>
        </w:tabs>
        <w:ind w:left="709" w:hanging="709"/>
        <w:jc w:val="both"/>
        <w:rPr>
          <w:sz w:val="28"/>
          <w:szCs w:val="28"/>
        </w:rPr>
      </w:pPr>
    </w:p>
    <w:p w:rsidR="00C345CD" w:rsidRPr="00045FF0" w:rsidRDefault="00C345CD" w:rsidP="00C345CD">
      <w:pPr>
        <w:jc w:val="center"/>
        <w:rPr>
          <w:sz w:val="28"/>
          <w:szCs w:val="28"/>
        </w:rPr>
      </w:pPr>
      <w:r w:rsidRPr="00045FF0">
        <w:rPr>
          <w:sz w:val="28"/>
          <w:szCs w:val="28"/>
        </w:rPr>
        <w:t>I. Общие положения</w:t>
      </w:r>
    </w:p>
    <w:p w:rsidR="00C345CD" w:rsidRPr="00045FF0" w:rsidRDefault="00C345CD" w:rsidP="00C345CD">
      <w:pPr>
        <w:ind w:firstLine="709"/>
        <w:jc w:val="both"/>
        <w:rPr>
          <w:sz w:val="28"/>
          <w:szCs w:val="28"/>
        </w:rPr>
      </w:pPr>
    </w:p>
    <w:p w:rsidR="00C345CD" w:rsidRDefault="00C345CD" w:rsidP="00CA3401">
      <w:pPr>
        <w:numPr>
          <w:ilvl w:val="1"/>
          <w:numId w:val="3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045FF0">
        <w:rPr>
          <w:sz w:val="28"/>
          <w:szCs w:val="28"/>
        </w:rPr>
        <w:t>П</w:t>
      </w:r>
      <w:r w:rsidR="00CA54C5" w:rsidRPr="00045FF0">
        <w:rPr>
          <w:sz w:val="28"/>
          <w:szCs w:val="28"/>
        </w:rPr>
        <w:t>орядок</w:t>
      </w:r>
      <w:r w:rsidRPr="00045FF0">
        <w:rPr>
          <w:sz w:val="28"/>
          <w:szCs w:val="28"/>
        </w:rPr>
        <w:t xml:space="preserve"> взаимодействия отдела муниципальных закупок с </w:t>
      </w:r>
      <w:r w:rsidR="004E72D8" w:rsidRPr="00045FF0">
        <w:rPr>
          <w:sz w:val="28"/>
          <w:szCs w:val="28"/>
        </w:rPr>
        <w:t>муниципальными заказчиками</w:t>
      </w:r>
      <w:r w:rsidRPr="00045FF0">
        <w:rPr>
          <w:sz w:val="28"/>
          <w:szCs w:val="28"/>
        </w:rPr>
        <w:t xml:space="preserve"> при </w:t>
      </w:r>
      <w:r w:rsidR="00786BB2" w:rsidRPr="00045FF0">
        <w:rPr>
          <w:sz w:val="28"/>
          <w:szCs w:val="28"/>
        </w:rPr>
        <w:t>определении поставщиков</w:t>
      </w:r>
      <w:r w:rsidRPr="00045FF0">
        <w:rPr>
          <w:sz w:val="28"/>
          <w:szCs w:val="28"/>
        </w:rPr>
        <w:t xml:space="preserve"> </w:t>
      </w:r>
      <w:r w:rsidR="00786BB2" w:rsidRPr="00045FF0">
        <w:rPr>
          <w:sz w:val="28"/>
          <w:szCs w:val="28"/>
        </w:rPr>
        <w:t>(подрядчиков, исполнителей)</w:t>
      </w:r>
      <w:r w:rsidRPr="00045FF0">
        <w:rPr>
          <w:sz w:val="28"/>
          <w:szCs w:val="28"/>
        </w:rPr>
        <w:t xml:space="preserve"> (далее по тексту – </w:t>
      </w:r>
      <w:r w:rsidR="00CA54C5" w:rsidRPr="00045FF0">
        <w:rPr>
          <w:sz w:val="28"/>
          <w:szCs w:val="28"/>
        </w:rPr>
        <w:t>Порядок</w:t>
      </w:r>
      <w:r w:rsidRPr="00045FF0">
        <w:rPr>
          <w:sz w:val="28"/>
          <w:szCs w:val="28"/>
        </w:rPr>
        <w:t>)</w:t>
      </w:r>
      <w:r w:rsidR="00786BB2" w:rsidRPr="00045FF0">
        <w:rPr>
          <w:sz w:val="28"/>
          <w:szCs w:val="28"/>
        </w:rPr>
        <w:t xml:space="preserve"> </w:t>
      </w:r>
      <w:r w:rsidRPr="00045FF0">
        <w:rPr>
          <w:sz w:val="28"/>
          <w:szCs w:val="28"/>
        </w:rPr>
        <w:t xml:space="preserve">разработан в соответствии законодательством РФ о контрактной системе в сфере закупок товаров, работ, услуг для обеспечения государственных и муниципальных нужд (далее – законодательство РФ о контрактной системе в сфере закупок) и основано на положениях Конституции РФ, Гражданского кодекса РФ, Бюджетного кодекса РФ и </w:t>
      </w:r>
      <w:r w:rsidR="00C634E3" w:rsidRPr="00045FF0">
        <w:rPr>
          <w:sz w:val="28"/>
          <w:szCs w:val="28"/>
        </w:rPr>
        <w:t>Федерального</w:t>
      </w:r>
      <w:proofErr w:type="gramEnd"/>
      <w:r w:rsidR="00C634E3" w:rsidRPr="00045FF0">
        <w:rPr>
          <w:sz w:val="28"/>
          <w:szCs w:val="28"/>
        </w:rPr>
        <w:t xml:space="preserve"> закона от 05.04.2013 </w:t>
      </w:r>
      <w:r w:rsidR="00CA54C5" w:rsidRPr="00045FF0">
        <w:rPr>
          <w:sz w:val="28"/>
          <w:szCs w:val="28"/>
        </w:rPr>
        <w:t>№</w:t>
      </w:r>
      <w:r w:rsidR="00C634E3" w:rsidRPr="00045FF0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– Закон о контрактной системе).</w:t>
      </w:r>
    </w:p>
    <w:p w:rsidR="00C345CD" w:rsidRDefault="00CA54C5" w:rsidP="00CA3401">
      <w:pPr>
        <w:numPr>
          <w:ilvl w:val="1"/>
          <w:numId w:val="3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A3401">
        <w:rPr>
          <w:sz w:val="28"/>
          <w:szCs w:val="28"/>
        </w:rPr>
        <w:t xml:space="preserve">Порядок </w:t>
      </w:r>
      <w:r w:rsidR="00C345CD" w:rsidRPr="00CA3401">
        <w:rPr>
          <w:sz w:val="28"/>
          <w:szCs w:val="28"/>
        </w:rPr>
        <w:t>устанавливает полномочия и определяет механизмы взаимодействия отдела муниципальных закупок с муниципальными заказчиками при определении поставщиков</w:t>
      </w:r>
      <w:r w:rsidR="00786BB2" w:rsidRPr="00CA3401">
        <w:rPr>
          <w:sz w:val="28"/>
          <w:szCs w:val="28"/>
        </w:rPr>
        <w:t xml:space="preserve"> (подрядчиков, исполнителей)</w:t>
      </w:r>
      <w:r w:rsidR="00C345CD" w:rsidRPr="00CA3401">
        <w:rPr>
          <w:sz w:val="28"/>
          <w:szCs w:val="28"/>
        </w:rPr>
        <w:t xml:space="preserve"> в соответствии с Законом о контрактной системе.</w:t>
      </w:r>
    </w:p>
    <w:p w:rsidR="00CA54C5" w:rsidRDefault="00CA54C5" w:rsidP="00CA3401">
      <w:pPr>
        <w:numPr>
          <w:ilvl w:val="1"/>
          <w:numId w:val="3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A3401">
        <w:rPr>
          <w:sz w:val="28"/>
          <w:szCs w:val="28"/>
        </w:rPr>
        <w:t xml:space="preserve">Перечень муниципальных заказчиков приведен в приложении </w:t>
      </w:r>
      <w:r w:rsidR="006D7B08" w:rsidRPr="00CA3401">
        <w:rPr>
          <w:sz w:val="28"/>
          <w:szCs w:val="28"/>
        </w:rPr>
        <w:t xml:space="preserve">№ </w:t>
      </w:r>
      <w:r w:rsidRPr="00CA3401">
        <w:rPr>
          <w:sz w:val="28"/>
          <w:szCs w:val="28"/>
        </w:rPr>
        <w:t xml:space="preserve">2 к </w:t>
      </w:r>
      <w:r w:rsidR="006D7B08" w:rsidRPr="00CA3401">
        <w:rPr>
          <w:sz w:val="28"/>
          <w:szCs w:val="28"/>
        </w:rPr>
        <w:t xml:space="preserve">настоящему </w:t>
      </w:r>
      <w:r w:rsidRPr="00CA3401">
        <w:rPr>
          <w:sz w:val="28"/>
          <w:szCs w:val="28"/>
        </w:rPr>
        <w:t>Порядку.</w:t>
      </w:r>
    </w:p>
    <w:p w:rsidR="008E7BE1" w:rsidRDefault="00C345CD" w:rsidP="00CA3401">
      <w:pPr>
        <w:numPr>
          <w:ilvl w:val="1"/>
          <w:numId w:val="3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A3401">
        <w:rPr>
          <w:sz w:val="28"/>
          <w:szCs w:val="28"/>
        </w:rPr>
        <w:t>Отдел муниципальных закупок и муниципальные заказчики взаимодействуют</w:t>
      </w:r>
      <w:r w:rsidR="00786BB2" w:rsidRPr="00CA3401">
        <w:rPr>
          <w:sz w:val="28"/>
          <w:szCs w:val="28"/>
        </w:rPr>
        <w:t xml:space="preserve"> </w:t>
      </w:r>
      <w:r w:rsidRPr="00CA3401">
        <w:rPr>
          <w:sz w:val="28"/>
          <w:szCs w:val="28"/>
        </w:rPr>
        <w:t>на</w:t>
      </w:r>
      <w:r w:rsidR="00786BB2" w:rsidRPr="00CA3401">
        <w:rPr>
          <w:sz w:val="28"/>
          <w:szCs w:val="28"/>
        </w:rPr>
        <w:t xml:space="preserve"> </w:t>
      </w:r>
      <w:r w:rsidRPr="00CA3401">
        <w:rPr>
          <w:sz w:val="28"/>
          <w:szCs w:val="28"/>
        </w:rPr>
        <w:t xml:space="preserve">основе </w:t>
      </w:r>
      <w:r w:rsidR="008E7BE1" w:rsidRPr="00CA3401">
        <w:rPr>
          <w:sz w:val="28"/>
          <w:szCs w:val="28"/>
        </w:rPr>
        <w:t>открытости, прозрачности информации о контрактной системе в сфере закупок, обеспечения конкуренции, профессионализма, стимулирования инноваций, единства контрактной системы в сфере закупок, ответственности за результативность обеспечения муниципальных нужд, эффективности осуществления закупок.</w:t>
      </w:r>
    </w:p>
    <w:p w:rsidR="00C345CD" w:rsidRDefault="00C345CD" w:rsidP="00CA3401">
      <w:pPr>
        <w:numPr>
          <w:ilvl w:val="1"/>
          <w:numId w:val="3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A3401">
        <w:rPr>
          <w:sz w:val="28"/>
          <w:szCs w:val="28"/>
        </w:rPr>
        <w:t xml:space="preserve">Отдел муниципальных закупок осуществляет свои функции и полномочия на основании положения о порядке взаимодействия </w:t>
      </w:r>
      <w:r w:rsidR="006971A1" w:rsidRPr="00CA3401">
        <w:rPr>
          <w:sz w:val="28"/>
          <w:szCs w:val="28"/>
        </w:rPr>
        <w:t xml:space="preserve">отдела муниципальных закупок с </w:t>
      </w:r>
      <w:r w:rsidRPr="00CA3401">
        <w:rPr>
          <w:sz w:val="28"/>
          <w:szCs w:val="28"/>
        </w:rPr>
        <w:t>муниципальными заказчиками при определении поставщиков</w:t>
      </w:r>
      <w:r w:rsidR="00C31DFF" w:rsidRPr="00CA3401">
        <w:rPr>
          <w:sz w:val="28"/>
          <w:szCs w:val="28"/>
        </w:rPr>
        <w:t xml:space="preserve"> </w:t>
      </w:r>
      <w:r w:rsidR="00786BB2" w:rsidRPr="00CA3401">
        <w:rPr>
          <w:sz w:val="28"/>
          <w:szCs w:val="28"/>
        </w:rPr>
        <w:t>(подрядчиков, исполнителей)</w:t>
      </w:r>
      <w:r w:rsidR="0036492D" w:rsidRPr="00CA3401">
        <w:rPr>
          <w:sz w:val="28"/>
          <w:szCs w:val="28"/>
        </w:rPr>
        <w:t>,</w:t>
      </w:r>
      <w:r w:rsidR="0072454E" w:rsidRPr="00CA3401">
        <w:rPr>
          <w:sz w:val="28"/>
          <w:szCs w:val="28"/>
        </w:rPr>
        <w:t xml:space="preserve"> </w:t>
      </w:r>
      <w:r w:rsidR="0036492D" w:rsidRPr="00CA3401">
        <w:rPr>
          <w:sz w:val="28"/>
          <w:szCs w:val="28"/>
        </w:rPr>
        <w:t>ст. 26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CA3401">
        <w:rPr>
          <w:sz w:val="28"/>
          <w:szCs w:val="28"/>
        </w:rPr>
        <w:t>.</w:t>
      </w:r>
    </w:p>
    <w:p w:rsidR="00C345CD" w:rsidRPr="00CA3401" w:rsidRDefault="00C345CD" w:rsidP="00CA3401">
      <w:pPr>
        <w:numPr>
          <w:ilvl w:val="1"/>
          <w:numId w:val="3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A3401">
        <w:rPr>
          <w:sz w:val="28"/>
          <w:szCs w:val="28"/>
        </w:rPr>
        <w:t>Понятия и определения, используемые в настоящем Порядке:</w:t>
      </w:r>
    </w:p>
    <w:p w:rsidR="00C345CD" w:rsidRDefault="00C345CD" w:rsidP="00CA3401">
      <w:pPr>
        <w:numPr>
          <w:ilvl w:val="0"/>
          <w:numId w:val="35"/>
        </w:numPr>
        <w:ind w:left="0" w:firstLine="1134"/>
        <w:jc w:val="both"/>
        <w:rPr>
          <w:sz w:val="28"/>
          <w:szCs w:val="28"/>
        </w:rPr>
      </w:pPr>
      <w:r w:rsidRPr="00045FF0">
        <w:rPr>
          <w:sz w:val="28"/>
          <w:szCs w:val="28"/>
        </w:rPr>
        <w:t xml:space="preserve">определение поставщика (подрядчика, исполнителя) – совокупность действий, которые осуществляются заказчиками </w:t>
      </w:r>
      <w:r w:rsidR="00246CF3" w:rsidRPr="00045FF0">
        <w:rPr>
          <w:sz w:val="28"/>
          <w:szCs w:val="28"/>
        </w:rPr>
        <w:t xml:space="preserve">и </w:t>
      </w:r>
      <w:r w:rsidRPr="00045FF0">
        <w:rPr>
          <w:sz w:val="28"/>
          <w:szCs w:val="28"/>
        </w:rPr>
        <w:t xml:space="preserve">уполномоченным органом в порядке, установленном </w:t>
      </w:r>
      <w:r w:rsidR="00676382" w:rsidRPr="00045FF0">
        <w:rPr>
          <w:sz w:val="28"/>
          <w:szCs w:val="28"/>
        </w:rPr>
        <w:t>Законом о контрактной системе</w:t>
      </w:r>
      <w:r w:rsidRPr="00045FF0">
        <w:rPr>
          <w:sz w:val="28"/>
          <w:szCs w:val="28"/>
        </w:rPr>
        <w:t xml:space="preserve">, начиная с размещения </w:t>
      </w:r>
      <w:r w:rsidRPr="00045FF0">
        <w:rPr>
          <w:sz w:val="28"/>
          <w:szCs w:val="28"/>
        </w:rPr>
        <w:lastRenderedPageBreak/>
        <w:t>извещения об осуществлении закупки товара, работы, услуги для обеспечения муниципальных нужд и завершаются заключением контракта;</w:t>
      </w:r>
    </w:p>
    <w:p w:rsidR="00392156" w:rsidRDefault="00317166" w:rsidP="00CA3401">
      <w:pPr>
        <w:numPr>
          <w:ilvl w:val="0"/>
          <w:numId w:val="35"/>
        </w:numPr>
        <w:ind w:left="0"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 закупки – </w:t>
      </w:r>
      <w:r w:rsidR="00392156" w:rsidRPr="00CA3401">
        <w:rPr>
          <w:sz w:val="28"/>
          <w:szCs w:val="28"/>
        </w:rPr>
        <w:t xml:space="preserve">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10" w:history="1">
        <w:r w:rsidR="00392156" w:rsidRPr="00CA3401">
          <w:rPr>
            <w:color w:val="0000FF"/>
            <w:sz w:val="28"/>
            <w:szCs w:val="28"/>
          </w:rPr>
          <w:t>пунктом 15 статьи 241</w:t>
        </w:r>
      </w:hyperlink>
      <w:r w:rsidR="00392156" w:rsidRPr="00CA3401">
        <w:rPr>
          <w:sz w:val="28"/>
          <w:szCs w:val="28"/>
        </w:rPr>
        <w:t xml:space="preserve"> Бюджетного кодекса Российской Федерации </w:t>
      </w:r>
      <w:hyperlink r:id="rId11" w:history="1">
        <w:r w:rsidR="00392156" w:rsidRPr="00CA3401">
          <w:rPr>
            <w:color w:val="0000FF"/>
            <w:sz w:val="28"/>
            <w:szCs w:val="28"/>
          </w:rPr>
          <w:t>перечень</w:t>
        </w:r>
      </w:hyperlink>
      <w:r w:rsidR="00392156" w:rsidRPr="00CA3401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офшорная компания), либо</w:t>
      </w:r>
      <w:proofErr w:type="gramEnd"/>
      <w:r w:rsidR="00392156" w:rsidRPr="00CA3401">
        <w:rPr>
          <w:sz w:val="28"/>
          <w:szCs w:val="28"/>
        </w:rPr>
        <w:t xml:space="preserve"> </w:t>
      </w:r>
      <w:proofErr w:type="gramStart"/>
      <w:r w:rsidR="00392156" w:rsidRPr="00CA3401">
        <w:rPr>
          <w:sz w:val="28"/>
          <w:szCs w:val="28"/>
        </w:rPr>
        <w:t xml:space="preserve">юридического лица, являющегося иностранным агентом в соответствии с Федеральным </w:t>
      </w:r>
      <w:hyperlink r:id="rId12" w:history="1">
        <w:r w:rsidR="00392156" w:rsidRPr="00CA3401">
          <w:rPr>
            <w:color w:val="0000FF"/>
            <w:sz w:val="28"/>
            <w:szCs w:val="28"/>
          </w:rPr>
          <w:t>законом</w:t>
        </w:r>
      </w:hyperlink>
      <w:r w:rsidR="00392156" w:rsidRPr="00CA3401">
        <w:rPr>
          <w:sz w:val="28"/>
          <w:szCs w:val="28"/>
        </w:rPr>
        <w:t xml:space="preserve"> от 14 июля 2022 года N 255-ФЗ "О контроле за деятельностью лиц, находящихся под иностранным влиянием",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</w:t>
      </w:r>
      <w:hyperlink r:id="rId13" w:history="1">
        <w:r w:rsidR="00392156" w:rsidRPr="00CA3401">
          <w:rPr>
            <w:color w:val="0000FF"/>
            <w:sz w:val="28"/>
            <w:szCs w:val="28"/>
          </w:rPr>
          <w:t>законом</w:t>
        </w:r>
      </w:hyperlink>
      <w:r w:rsidR="00392156" w:rsidRPr="00CA3401">
        <w:rPr>
          <w:sz w:val="28"/>
          <w:szCs w:val="28"/>
        </w:rPr>
        <w:t xml:space="preserve"> от 14 июля 2022 года N 255-ФЗ "О контроле за</w:t>
      </w:r>
      <w:proofErr w:type="gramEnd"/>
      <w:r w:rsidR="00392156" w:rsidRPr="00CA3401">
        <w:rPr>
          <w:sz w:val="28"/>
          <w:szCs w:val="28"/>
        </w:rPr>
        <w:t xml:space="preserve"> деятельностью лиц, находящихся под иностранным влиянием";</w:t>
      </w:r>
    </w:p>
    <w:p w:rsidR="00C345CD" w:rsidRDefault="00C345CD" w:rsidP="00CA3401">
      <w:pPr>
        <w:numPr>
          <w:ilvl w:val="0"/>
          <w:numId w:val="35"/>
        </w:numPr>
        <w:ind w:left="0" w:firstLine="1134"/>
        <w:jc w:val="both"/>
        <w:rPr>
          <w:sz w:val="28"/>
          <w:szCs w:val="28"/>
        </w:rPr>
      </w:pPr>
      <w:r w:rsidRPr="00CA3401">
        <w:rPr>
          <w:sz w:val="28"/>
          <w:szCs w:val="28"/>
        </w:rPr>
        <w:t>конкурсы (открытый конкурс в электронной форме (далее – электронный конкурс)</w:t>
      </w:r>
      <w:r w:rsidR="00786BB2" w:rsidRPr="00CA3401">
        <w:rPr>
          <w:sz w:val="28"/>
          <w:szCs w:val="28"/>
        </w:rPr>
        <w:t xml:space="preserve"> </w:t>
      </w:r>
      <w:r w:rsidRPr="00CA3401">
        <w:rPr>
          <w:sz w:val="28"/>
          <w:szCs w:val="28"/>
        </w:rPr>
        <w:t>–</w:t>
      </w:r>
      <w:r w:rsidR="00786BB2" w:rsidRPr="00CA3401">
        <w:rPr>
          <w:sz w:val="28"/>
          <w:szCs w:val="28"/>
        </w:rPr>
        <w:t xml:space="preserve"> </w:t>
      </w:r>
      <w:r w:rsidRPr="00CA3401">
        <w:rPr>
          <w:sz w:val="28"/>
          <w:szCs w:val="28"/>
        </w:rPr>
        <w:t>конкурентный способ определения поставщика</w:t>
      </w:r>
      <w:r w:rsidR="00786BB2" w:rsidRPr="00CA3401">
        <w:rPr>
          <w:sz w:val="28"/>
          <w:szCs w:val="28"/>
        </w:rPr>
        <w:t xml:space="preserve"> (подрядчика, исполнителя)</w:t>
      </w:r>
      <w:r w:rsidRPr="00CA3401">
        <w:rPr>
          <w:sz w:val="28"/>
          <w:szCs w:val="28"/>
        </w:rPr>
        <w:t xml:space="preserve"> Победителем </w:t>
      </w:r>
      <w:r w:rsidR="0083508D" w:rsidRPr="00CA3401">
        <w:rPr>
          <w:sz w:val="28"/>
          <w:szCs w:val="28"/>
        </w:rPr>
        <w:t>электронного конкурса</w:t>
      </w:r>
      <w:r w:rsidRPr="00CA3401">
        <w:rPr>
          <w:sz w:val="28"/>
          <w:szCs w:val="28"/>
        </w:rPr>
        <w:t xml:space="preserve"> признается участник закупки, который предложил лучшие условия исполнения контракта и заявка на </w:t>
      </w:r>
      <w:proofErr w:type="gramStart"/>
      <w:r w:rsidRPr="00CA3401">
        <w:rPr>
          <w:sz w:val="28"/>
          <w:szCs w:val="28"/>
        </w:rPr>
        <w:t>участие</w:t>
      </w:r>
      <w:proofErr w:type="gramEnd"/>
      <w:r w:rsidRPr="00CA3401">
        <w:rPr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="00786BB2" w:rsidRPr="00CA3401">
        <w:rPr>
          <w:sz w:val="28"/>
          <w:szCs w:val="28"/>
        </w:rPr>
        <w:t xml:space="preserve">, </w:t>
      </w:r>
      <w:r w:rsidRPr="00CA3401">
        <w:rPr>
          <w:sz w:val="28"/>
          <w:szCs w:val="28"/>
        </w:rPr>
        <w:t xml:space="preserve">если </w:t>
      </w:r>
      <w:r w:rsidR="00F06CF1" w:rsidRPr="00CA3401">
        <w:rPr>
          <w:sz w:val="28"/>
          <w:szCs w:val="28"/>
        </w:rPr>
        <w:t xml:space="preserve">Законом о контрактной системе </w:t>
      </w:r>
      <w:r w:rsidRPr="00CA3401">
        <w:rPr>
          <w:sz w:val="28"/>
          <w:szCs w:val="28"/>
        </w:rPr>
        <w:t>предусмотрена документация о закупке);</w:t>
      </w:r>
    </w:p>
    <w:p w:rsidR="00C345CD" w:rsidRDefault="00C345CD" w:rsidP="00CA3401">
      <w:pPr>
        <w:numPr>
          <w:ilvl w:val="0"/>
          <w:numId w:val="35"/>
        </w:numPr>
        <w:ind w:left="0" w:firstLine="1134"/>
        <w:jc w:val="both"/>
        <w:rPr>
          <w:sz w:val="28"/>
          <w:szCs w:val="28"/>
        </w:rPr>
      </w:pPr>
      <w:proofErr w:type="gramStart"/>
      <w:r w:rsidRPr="00CA3401">
        <w:rPr>
          <w:sz w:val="28"/>
          <w:szCs w:val="28"/>
        </w:rPr>
        <w:t>аукционы (открытый аукцион в электронной форме (далее – электронный аукцион), –</w:t>
      </w:r>
      <w:r w:rsidR="00786BB2" w:rsidRPr="00CA3401">
        <w:rPr>
          <w:sz w:val="28"/>
          <w:szCs w:val="28"/>
        </w:rPr>
        <w:t xml:space="preserve"> </w:t>
      </w:r>
      <w:r w:rsidRPr="00CA3401">
        <w:rPr>
          <w:sz w:val="28"/>
          <w:szCs w:val="28"/>
        </w:rPr>
        <w:t>конкурентный способ определения поставщика</w:t>
      </w:r>
      <w:r w:rsidR="00786BB2" w:rsidRPr="00CA3401">
        <w:rPr>
          <w:sz w:val="28"/>
          <w:szCs w:val="28"/>
        </w:rPr>
        <w:t xml:space="preserve"> (подрядчика, исполнителя)</w:t>
      </w:r>
      <w:r w:rsidRPr="00CA3401">
        <w:rPr>
          <w:sz w:val="28"/>
          <w:szCs w:val="28"/>
        </w:rPr>
        <w:t>.</w:t>
      </w:r>
      <w:proofErr w:type="gramEnd"/>
      <w:r w:rsidR="00786BB2" w:rsidRPr="00CA3401">
        <w:rPr>
          <w:sz w:val="28"/>
          <w:szCs w:val="28"/>
        </w:rPr>
        <w:t xml:space="preserve"> </w:t>
      </w:r>
      <w:r w:rsidRPr="00CA3401">
        <w:rPr>
          <w:sz w:val="28"/>
          <w:szCs w:val="28"/>
        </w:rPr>
        <w:t xml:space="preserve">Победителем </w:t>
      </w:r>
      <w:r w:rsidR="0083508D" w:rsidRPr="00CA3401">
        <w:rPr>
          <w:sz w:val="28"/>
          <w:szCs w:val="28"/>
        </w:rPr>
        <w:t>электронного аукциона</w:t>
      </w:r>
      <w:r w:rsidRPr="00CA3401">
        <w:rPr>
          <w:sz w:val="28"/>
          <w:szCs w:val="28"/>
        </w:rPr>
        <w:t xml:space="preserve"> признается участник закупки, заявка на </w:t>
      </w:r>
      <w:proofErr w:type="gramStart"/>
      <w:r w:rsidRPr="00CA3401">
        <w:rPr>
          <w:sz w:val="28"/>
          <w:szCs w:val="28"/>
        </w:rPr>
        <w:t>участие</w:t>
      </w:r>
      <w:proofErr w:type="gramEnd"/>
      <w:r w:rsidRPr="00CA3401">
        <w:rPr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="00786BB2" w:rsidRPr="00CA3401">
        <w:rPr>
          <w:sz w:val="28"/>
          <w:szCs w:val="28"/>
        </w:rPr>
        <w:t xml:space="preserve">, </w:t>
      </w:r>
      <w:r w:rsidRPr="00CA3401">
        <w:rPr>
          <w:sz w:val="28"/>
          <w:szCs w:val="28"/>
        </w:rPr>
        <w:t xml:space="preserve">если </w:t>
      </w:r>
      <w:r w:rsidR="00676382" w:rsidRPr="00CA3401">
        <w:rPr>
          <w:sz w:val="28"/>
          <w:szCs w:val="28"/>
        </w:rPr>
        <w:t xml:space="preserve">Закон о контрактной системе </w:t>
      </w:r>
      <w:r w:rsidRPr="00CA3401">
        <w:rPr>
          <w:sz w:val="28"/>
          <w:szCs w:val="28"/>
        </w:rPr>
        <w:t xml:space="preserve">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</w:t>
      </w:r>
      <w:proofErr w:type="gramStart"/>
      <w:r w:rsidRPr="00CA3401">
        <w:rPr>
          <w:sz w:val="28"/>
          <w:szCs w:val="28"/>
        </w:rPr>
        <w:t xml:space="preserve">22 </w:t>
      </w:r>
      <w:r w:rsidR="00676382" w:rsidRPr="00CA3401">
        <w:rPr>
          <w:sz w:val="28"/>
          <w:szCs w:val="28"/>
        </w:rPr>
        <w:t>Закона о контрактной системе</w:t>
      </w:r>
      <w:r w:rsidRPr="00CA3401">
        <w:rPr>
          <w:sz w:val="28"/>
          <w:szCs w:val="28"/>
        </w:rPr>
        <w:t>) наиболее низкую цену контракта, наименьшую сумму цен таких единиц либо в случае, предусмотренном пунктом 9 части 3 статьи 49 Закона </w:t>
      </w:r>
      <w:r w:rsidR="00676382" w:rsidRPr="00CA3401">
        <w:rPr>
          <w:sz w:val="28"/>
          <w:szCs w:val="28"/>
        </w:rPr>
        <w:t xml:space="preserve"> о контрактной системе</w:t>
      </w:r>
      <w:r w:rsidRPr="00CA3401">
        <w:rPr>
          <w:sz w:val="28"/>
          <w:szCs w:val="28"/>
        </w:rPr>
        <w:t>, – наиболее высокий размер платы, подлежащей внесению участником закупки за заключение контракта;</w:t>
      </w:r>
      <w:proofErr w:type="gramEnd"/>
    </w:p>
    <w:p w:rsidR="00C345CD" w:rsidRDefault="00C345CD" w:rsidP="00CA3401">
      <w:pPr>
        <w:numPr>
          <w:ilvl w:val="0"/>
          <w:numId w:val="35"/>
        </w:numPr>
        <w:ind w:left="0" w:firstLine="1134"/>
        <w:jc w:val="both"/>
        <w:rPr>
          <w:sz w:val="28"/>
          <w:szCs w:val="28"/>
        </w:rPr>
      </w:pPr>
      <w:r w:rsidRPr="00CA3401">
        <w:rPr>
          <w:sz w:val="28"/>
          <w:szCs w:val="28"/>
        </w:rPr>
        <w:t>запрос котировок в электронной форме (далее – электронный запрос котировок) –</w:t>
      </w:r>
      <w:r w:rsidR="00786BB2" w:rsidRPr="00CA3401">
        <w:rPr>
          <w:sz w:val="28"/>
          <w:szCs w:val="28"/>
        </w:rPr>
        <w:t xml:space="preserve"> </w:t>
      </w:r>
      <w:r w:rsidRPr="00CA3401">
        <w:rPr>
          <w:sz w:val="28"/>
          <w:szCs w:val="28"/>
        </w:rPr>
        <w:t>конкурентный способ определения поставщика</w:t>
      </w:r>
      <w:r w:rsidR="00786BB2" w:rsidRPr="00CA3401">
        <w:rPr>
          <w:sz w:val="28"/>
          <w:szCs w:val="28"/>
        </w:rPr>
        <w:t xml:space="preserve"> (подрядчика, исполнителя)</w:t>
      </w:r>
      <w:r w:rsidRPr="00CA3401">
        <w:rPr>
          <w:sz w:val="28"/>
          <w:szCs w:val="28"/>
        </w:rPr>
        <w:t xml:space="preserve"> Победителем запроса котировок признается участник закупки, заявка на </w:t>
      </w:r>
      <w:proofErr w:type="gramStart"/>
      <w:r w:rsidRPr="00CA3401">
        <w:rPr>
          <w:sz w:val="28"/>
          <w:szCs w:val="28"/>
        </w:rPr>
        <w:t>участие</w:t>
      </w:r>
      <w:proofErr w:type="gramEnd"/>
      <w:r w:rsidRPr="00CA3401">
        <w:rPr>
          <w:sz w:val="28"/>
          <w:szCs w:val="28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</w:t>
      </w:r>
      <w:r w:rsidRPr="00CA3401">
        <w:rPr>
          <w:sz w:val="28"/>
          <w:szCs w:val="28"/>
        </w:rPr>
        <w:lastRenderedPageBreak/>
        <w:t xml:space="preserve">единиц товаров, работ, услуг (в случае, предусмотренном ч. 24 ст. 22 Закона </w:t>
      </w:r>
      <w:r w:rsidR="00676382" w:rsidRPr="00CA3401">
        <w:rPr>
          <w:sz w:val="28"/>
          <w:szCs w:val="28"/>
        </w:rPr>
        <w:t>о контрактной системе</w:t>
      </w:r>
      <w:r w:rsidR="00CA3401">
        <w:rPr>
          <w:sz w:val="28"/>
          <w:szCs w:val="28"/>
        </w:rPr>
        <w:t>);</w:t>
      </w:r>
    </w:p>
    <w:p w:rsidR="00C345CD" w:rsidRDefault="00C345CD" w:rsidP="00CA3401">
      <w:pPr>
        <w:numPr>
          <w:ilvl w:val="0"/>
          <w:numId w:val="35"/>
        </w:numPr>
        <w:ind w:left="0" w:firstLine="1134"/>
        <w:jc w:val="both"/>
        <w:rPr>
          <w:sz w:val="28"/>
          <w:szCs w:val="28"/>
        </w:rPr>
      </w:pPr>
      <w:proofErr w:type="gramStart"/>
      <w:r w:rsidRPr="00CA3401">
        <w:rPr>
          <w:sz w:val="28"/>
          <w:szCs w:val="28"/>
        </w:rPr>
        <w:t>электронная площадка</w:t>
      </w:r>
      <w:r w:rsidR="00786BB2" w:rsidRPr="00CA3401">
        <w:rPr>
          <w:sz w:val="28"/>
          <w:szCs w:val="28"/>
        </w:rPr>
        <w:t xml:space="preserve"> </w:t>
      </w:r>
      <w:r w:rsidRPr="00CA3401">
        <w:rPr>
          <w:sz w:val="28"/>
          <w:szCs w:val="28"/>
        </w:rPr>
        <w:t xml:space="preserve">– сайт в информационно-телекоммуникационной сети Интернет, соответствующий установленным в соответствии с пунктами 1 и 2 части 2 статьи 24.1 Закона </w:t>
      </w:r>
      <w:r w:rsidR="00676382" w:rsidRPr="00CA3401">
        <w:rPr>
          <w:sz w:val="28"/>
          <w:szCs w:val="28"/>
        </w:rPr>
        <w:t>о контрактной системе</w:t>
      </w:r>
      <w:r w:rsidRPr="00CA3401">
        <w:rPr>
          <w:sz w:val="28"/>
          <w:szCs w:val="28"/>
        </w:rPr>
        <w:t xml:space="preserve">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</w:t>
      </w:r>
      <w:proofErr w:type="gramEnd"/>
      <w:r w:rsidRPr="00CA3401">
        <w:rPr>
          <w:sz w:val="28"/>
          <w:szCs w:val="28"/>
        </w:rPr>
        <w:t xml:space="preserve">, </w:t>
      </w:r>
      <w:proofErr w:type="gramStart"/>
      <w:r w:rsidRPr="00CA3401">
        <w:rPr>
          <w:sz w:val="28"/>
          <w:szCs w:val="28"/>
        </w:rPr>
        <w:t>предусмотренную</w:t>
      </w:r>
      <w:proofErr w:type="gramEnd"/>
      <w:r w:rsidRPr="00CA3401">
        <w:rPr>
          <w:sz w:val="28"/>
          <w:szCs w:val="28"/>
        </w:rPr>
        <w:t xml:space="preserve"> частью 12 статьи 93 Закона </w:t>
      </w:r>
      <w:r w:rsidR="00676382" w:rsidRPr="00CA3401">
        <w:rPr>
          <w:sz w:val="28"/>
          <w:szCs w:val="28"/>
        </w:rPr>
        <w:t>о контрактной системе</w:t>
      </w:r>
      <w:r w:rsidRPr="00CA3401">
        <w:rPr>
          <w:sz w:val="28"/>
          <w:szCs w:val="28"/>
        </w:rPr>
        <w:t>;</w:t>
      </w:r>
    </w:p>
    <w:p w:rsidR="00C345CD" w:rsidRPr="00CA3401" w:rsidRDefault="00C345CD" w:rsidP="00CA3401">
      <w:pPr>
        <w:numPr>
          <w:ilvl w:val="0"/>
          <w:numId w:val="35"/>
        </w:numPr>
        <w:ind w:left="0" w:firstLine="1134"/>
        <w:jc w:val="both"/>
        <w:rPr>
          <w:sz w:val="28"/>
          <w:szCs w:val="28"/>
        </w:rPr>
      </w:pPr>
      <w:proofErr w:type="gramStart"/>
      <w:r w:rsidRPr="00CA3401">
        <w:rPr>
          <w:sz w:val="28"/>
          <w:szCs w:val="28"/>
        </w:rPr>
        <w:t>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</w:t>
      </w:r>
      <w:proofErr w:type="gramEnd"/>
      <w:r w:rsidRPr="00CA3401">
        <w:rPr>
          <w:sz w:val="28"/>
          <w:szCs w:val="28"/>
        </w:rPr>
        <w:t xml:space="preserve"> Закона </w:t>
      </w:r>
      <w:r w:rsidR="00676382" w:rsidRPr="00CA3401">
        <w:rPr>
          <w:sz w:val="28"/>
          <w:szCs w:val="28"/>
        </w:rPr>
        <w:t xml:space="preserve">о контрактной системе </w:t>
      </w:r>
      <w:r w:rsidRPr="00CA3401">
        <w:rPr>
          <w:sz w:val="28"/>
          <w:szCs w:val="28"/>
        </w:rPr>
        <w:t xml:space="preserve">требованиям и включено в утвержденный Правительством Российской Федерации перечень </w:t>
      </w:r>
      <w:r w:rsidR="0003525A" w:rsidRPr="00CA3401">
        <w:rPr>
          <w:sz w:val="28"/>
          <w:szCs w:val="28"/>
        </w:rPr>
        <w:t>операторов электронных площадок.</w:t>
      </w:r>
    </w:p>
    <w:p w:rsidR="00C345CD" w:rsidRPr="00045FF0" w:rsidRDefault="00C345CD" w:rsidP="00C345CD">
      <w:pPr>
        <w:ind w:firstLine="709"/>
        <w:jc w:val="both"/>
        <w:rPr>
          <w:sz w:val="28"/>
          <w:szCs w:val="28"/>
        </w:rPr>
      </w:pPr>
    </w:p>
    <w:p w:rsidR="00C345CD" w:rsidRPr="00045FF0" w:rsidRDefault="00C345CD" w:rsidP="00C345CD">
      <w:pPr>
        <w:ind w:firstLine="709"/>
        <w:jc w:val="center"/>
        <w:rPr>
          <w:sz w:val="28"/>
          <w:szCs w:val="28"/>
        </w:rPr>
      </w:pPr>
      <w:r w:rsidRPr="00045FF0">
        <w:rPr>
          <w:sz w:val="28"/>
          <w:szCs w:val="28"/>
        </w:rPr>
        <w:t>II. Порядок взаимодействия отдела муниципальных</w:t>
      </w:r>
      <w:r w:rsidR="006971A1" w:rsidRPr="00045FF0">
        <w:rPr>
          <w:sz w:val="28"/>
          <w:szCs w:val="28"/>
        </w:rPr>
        <w:t xml:space="preserve"> закупок </w:t>
      </w:r>
      <w:r w:rsidRPr="00045FF0">
        <w:rPr>
          <w:sz w:val="28"/>
          <w:szCs w:val="28"/>
        </w:rPr>
        <w:t xml:space="preserve">с </w:t>
      </w:r>
      <w:r w:rsidR="004E72D8" w:rsidRPr="00045FF0">
        <w:rPr>
          <w:sz w:val="28"/>
          <w:szCs w:val="28"/>
        </w:rPr>
        <w:t xml:space="preserve">муниципальными заказчиками </w:t>
      </w:r>
      <w:r w:rsidRPr="00045FF0">
        <w:rPr>
          <w:sz w:val="28"/>
          <w:szCs w:val="28"/>
        </w:rPr>
        <w:t>при определении поставщиков, подрядчиков, исполнителей</w:t>
      </w:r>
    </w:p>
    <w:p w:rsidR="00786BB2" w:rsidRPr="00045FF0" w:rsidRDefault="00786BB2" w:rsidP="00C345CD">
      <w:pPr>
        <w:ind w:firstLine="709"/>
        <w:jc w:val="both"/>
        <w:rPr>
          <w:sz w:val="28"/>
          <w:szCs w:val="28"/>
        </w:rPr>
      </w:pPr>
    </w:p>
    <w:p w:rsidR="00C345CD" w:rsidRDefault="00C345CD" w:rsidP="00CA3401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045FF0">
        <w:rPr>
          <w:sz w:val="28"/>
          <w:szCs w:val="28"/>
        </w:rPr>
        <w:t>Для определения поставщика (подрядчика, исполнителя) муниципальный заказчик, инициирующ</w:t>
      </w:r>
      <w:r w:rsidR="00175DAF" w:rsidRPr="00045FF0">
        <w:rPr>
          <w:sz w:val="28"/>
          <w:szCs w:val="28"/>
        </w:rPr>
        <w:t>ий</w:t>
      </w:r>
      <w:r w:rsidRPr="00045FF0">
        <w:rPr>
          <w:sz w:val="28"/>
          <w:szCs w:val="28"/>
        </w:rPr>
        <w:t xml:space="preserve"> закупку не позднее </w:t>
      </w:r>
      <w:r w:rsidR="00921B4D" w:rsidRPr="009B51CB">
        <w:rPr>
          <w:sz w:val="28"/>
          <w:szCs w:val="28"/>
        </w:rPr>
        <w:t>5</w:t>
      </w:r>
      <w:r w:rsidRPr="009B51CB">
        <w:rPr>
          <w:sz w:val="28"/>
          <w:szCs w:val="28"/>
        </w:rPr>
        <w:t xml:space="preserve"> рабочих дней, </w:t>
      </w:r>
      <w:r w:rsidR="00246CF3" w:rsidRPr="009B51CB">
        <w:rPr>
          <w:sz w:val="28"/>
          <w:szCs w:val="28"/>
        </w:rPr>
        <w:t>до дня подготовки постановления об организации процедуры определения</w:t>
      </w:r>
      <w:r w:rsidR="00246CF3" w:rsidRPr="00045FF0">
        <w:rPr>
          <w:sz w:val="28"/>
          <w:szCs w:val="28"/>
        </w:rPr>
        <w:t xml:space="preserve"> поставщика (подрядчика, исполнителя</w:t>
      </w:r>
      <w:r w:rsidR="00246CF3" w:rsidRPr="00F71A7D">
        <w:rPr>
          <w:sz w:val="28"/>
          <w:szCs w:val="28"/>
        </w:rPr>
        <w:t xml:space="preserve">) </w:t>
      </w:r>
      <w:r w:rsidRPr="00F71A7D">
        <w:rPr>
          <w:sz w:val="28"/>
          <w:szCs w:val="28"/>
        </w:rPr>
        <w:t xml:space="preserve">представляет в отдел муниципальных закупок заявку на </w:t>
      </w:r>
      <w:r w:rsidR="00390D66" w:rsidRPr="00F71A7D">
        <w:rPr>
          <w:sz w:val="28"/>
          <w:szCs w:val="28"/>
        </w:rPr>
        <w:t xml:space="preserve">определение поставщиков (подрядчиков, исполнителей) </w:t>
      </w:r>
      <w:r w:rsidR="00F71A7D" w:rsidRPr="00F71A7D">
        <w:rPr>
          <w:sz w:val="28"/>
          <w:szCs w:val="28"/>
        </w:rPr>
        <w:t xml:space="preserve">со всеми приложениями, </w:t>
      </w:r>
      <w:r w:rsidR="00F71A7D">
        <w:rPr>
          <w:sz w:val="28"/>
          <w:szCs w:val="28"/>
        </w:rPr>
        <w:t xml:space="preserve">являющимися неотъемлемой частью заявки </w:t>
      </w:r>
      <w:r w:rsidR="00F71A7D" w:rsidRPr="00F71A7D">
        <w:rPr>
          <w:sz w:val="28"/>
          <w:szCs w:val="28"/>
        </w:rPr>
        <w:t xml:space="preserve">(далее – заявка на закупку) </w:t>
      </w:r>
      <w:r w:rsidRPr="00F71A7D">
        <w:rPr>
          <w:sz w:val="28"/>
          <w:szCs w:val="28"/>
        </w:rPr>
        <w:t>на бумажном</w:t>
      </w:r>
      <w:r w:rsidRPr="00045FF0">
        <w:rPr>
          <w:sz w:val="28"/>
          <w:szCs w:val="28"/>
        </w:rPr>
        <w:t xml:space="preserve"> носителе и в электронном виде.</w:t>
      </w:r>
      <w:proofErr w:type="gramEnd"/>
    </w:p>
    <w:p w:rsidR="0003525A" w:rsidRDefault="00C345CD" w:rsidP="00CA3401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A3401">
        <w:rPr>
          <w:sz w:val="28"/>
          <w:szCs w:val="28"/>
        </w:rPr>
        <w:t xml:space="preserve">Заявка на закупку оформляется по форме (приложение </w:t>
      </w:r>
      <w:r w:rsidR="006D7B08" w:rsidRPr="00CA3401">
        <w:rPr>
          <w:sz w:val="28"/>
          <w:szCs w:val="28"/>
        </w:rPr>
        <w:t xml:space="preserve">№ </w:t>
      </w:r>
      <w:r w:rsidRPr="00CA3401">
        <w:rPr>
          <w:sz w:val="28"/>
          <w:szCs w:val="28"/>
        </w:rPr>
        <w:t xml:space="preserve">1). </w:t>
      </w:r>
    </w:p>
    <w:p w:rsidR="00C345CD" w:rsidRDefault="00C345CD" w:rsidP="00CA3401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A3401">
        <w:rPr>
          <w:sz w:val="28"/>
          <w:szCs w:val="28"/>
        </w:rPr>
        <w:t>Заявка на закупку подписывается руководителем структурного подразделения, инициирующего закупку, согласовывается курирующим заместителем</w:t>
      </w:r>
      <w:r w:rsidR="002E6204" w:rsidRPr="00CA3401">
        <w:rPr>
          <w:sz w:val="28"/>
          <w:szCs w:val="28"/>
        </w:rPr>
        <w:t xml:space="preserve"> главы Администрации города Батайска</w:t>
      </w:r>
      <w:r w:rsidRPr="00CA3401">
        <w:rPr>
          <w:sz w:val="28"/>
          <w:szCs w:val="28"/>
        </w:rPr>
        <w:t xml:space="preserve"> и Финансовым управлением города Батайска.</w:t>
      </w:r>
    </w:p>
    <w:p w:rsidR="00C345CD" w:rsidRDefault="00C345CD" w:rsidP="00CA3401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A3401">
        <w:rPr>
          <w:sz w:val="28"/>
          <w:szCs w:val="28"/>
        </w:rPr>
        <w:t xml:space="preserve">Отдел муниципальных закупок </w:t>
      </w:r>
      <w:r w:rsidR="00330F47" w:rsidRPr="00CA3401">
        <w:rPr>
          <w:sz w:val="28"/>
          <w:szCs w:val="28"/>
        </w:rPr>
        <w:t xml:space="preserve">регистрирует </w:t>
      </w:r>
      <w:proofErr w:type="gramStart"/>
      <w:r w:rsidR="00330F47" w:rsidRPr="00CA3401">
        <w:rPr>
          <w:sz w:val="28"/>
          <w:szCs w:val="28"/>
        </w:rPr>
        <w:t>согласно номенклатуры</w:t>
      </w:r>
      <w:proofErr w:type="gramEnd"/>
      <w:r w:rsidR="00330F47" w:rsidRPr="00CA3401">
        <w:rPr>
          <w:sz w:val="28"/>
          <w:szCs w:val="28"/>
        </w:rPr>
        <w:t xml:space="preserve"> дела</w:t>
      </w:r>
      <w:r w:rsidRPr="00CA3401">
        <w:rPr>
          <w:sz w:val="28"/>
          <w:szCs w:val="28"/>
        </w:rPr>
        <w:t xml:space="preserve"> представленную муниципальным заказчиком заявку на закупку</w:t>
      </w:r>
      <w:r w:rsidR="00330F47" w:rsidRPr="00CA3401">
        <w:rPr>
          <w:sz w:val="28"/>
          <w:szCs w:val="28"/>
        </w:rPr>
        <w:t xml:space="preserve">, </w:t>
      </w:r>
      <w:r w:rsidRPr="00CA3401">
        <w:rPr>
          <w:sz w:val="28"/>
          <w:szCs w:val="28"/>
        </w:rPr>
        <w:t>осуществляет подготовку постановления об организации процедуры определения поставщика (подрядчика, исполнителя)</w:t>
      </w:r>
      <w:r w:rsidR="00330F47" w:rsidRPr="00CA3401">
        <w:rPr>
          <w:sz w:val="28"/>
          <w:szCs w:val="28"/>
        </w:rPr>
        <w:t xml:space="preserve"> и не позднее 3 рабочих дней со дня подготовки постановления</w:t>
      </w:r>
      <w:r w:rsidRPr="00CA3401">
        <w:rPr>
          <w:sz w:val="28"/>
          <w:szCs w:val="28"/>
        </w:rPr>
        <w:t xml:space="preserve"> </w:t>
      </w:r>
      <w:r w:rsidR="00330F47" w:rsidRPr="00CA3401">
        <w:rPr>
          <w:sz w:val="28"/>
          <w:szCs w:val="28"/>
        </w:rPr>
        <w:t xml:space="preserve">размещает </w:t>
      </w:r>
      <w:r w:rsidRPr="00CA3401">
        <w:rPr>
          <w:sz w:val="28"/>
          <w:szCs w:val="28"/>
        </w:rPr>
        <w:t>извещени</w:t>
      </w:r>
      <w:r w:rsidR="00330F47" w:rsidRPr="00CA3401">
        <w:rPr>
          <w:sz w:val="28"/>
          <w:szCs w:val="28"/>
        </w:rPr>
        <w:t>е</w:t>
      </w:r>
      <w:r w:rsidR="005641C7" w:rsidRPr="00CA3401">
        <w:rPr>
          <w:sz w:val="28"/>
          <w:szCs w:val="28"/>
        </w:rPr>
        <w:t xml:space="preserve"> об осуществлении </w:t>
      </w:r>
      <w:r w:rsidR="005641C7" w:rsidRPr="00CA3401">
        <w:rPr>
          <w:sz w:val="28"/>
          <w:szCs w:val="28"/>
        </w:rPr>
        <w:lastRenderedPageBreak/>
        <w:t>закупки в единой информационной системе</w:t>
      </w:r>
      <w:r w:rsidR="00804125" w:rsidRPr="00CA3401">
        <w:rPr>
          <w:sz w:val="28"/>
          <w:szCs w:val="28"/>
        </w:rPr>
        <w:t xml:space="preserve"> на основании поданной заявки в неизменном виде</w:t>
      </w:r>
      <w:r w:rsidR="005641C7" w:rsidRPr="00CA3401">
        <w:rPr>
          <w:sz w:val="28"/>
          <w:szCs w:val="28"/>
        </w:rPr>
        <w:t>.</w:t>
      </w:r>
    </w:p>
    <w:p w:rsidR="00C345CD" w:rsidRPr="00CA3401" w:rsidRDefault="00C345CD" w:rsidP="00CA3401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A3401">
        <w:rPr>
          <w:sz w:val="28"/>
          <w:szCs w:val="28"/>
        </w:rPr>
        <w:t>Отдел муниц</w:t>
      </w:r>
      <w:r w:rsidR="006971A1" w:rsidRPr="00CA3401">
        <w:rPr>
          <w:sz w:val="28"/>
          <w:szCs w:val="28"/>
        </w:rPr>
        <w:t xml:space="preserve">ипальных закупок </w:t>
      </w:r>
      <w:r w:rsidRPr="00CA3401">
        <w:rPr>
          <w:sz w:val="28"/>
          <w:szCs w:val="28"/>
        </w:rPr>
        <w:t>на основании поданной заявки</w:t>
      </w:r>
      <w:r w:rsidR="00DD4A90" w:rsidRPr="00CA3401">
        <w:rPr>
          <w:sz w:val="28"/>
          <w:szCs w:val="28"/>
        </w:rPr>
        <w:t xml:space="preserve"> на закупку</w:t>
      </w:r>
      <w:r w:rsidRPr="00CA3401">
        <w:rPr>
          <w:sz w:val="28"/>
          <w:szCs w:val="28"/>
        </w:rPr>
        <w:t xml:space="preserve"> и в соответствии с законодательством РФ о контрактной системе в сфере</w:t>
      </w:r>
      <w:r w:rsidR="00786BB2" w:rsidRPr="00CA3401">
        <w:rPr>
          <w:sz w:val="28"/>
          <w:szCs w:val="28"/>
        </w:rPr>
        <w:t xml:space="preserve"> </w:t>
      </w:r>
      <w:r w:rsidRPr="00CA3401">
        <w:rPr>
          <w:sz w:val="28"/>
          <w:szCs w:val="28"/>
        </w:rPr>
        <w:t>закупок устанавливает (при необходимости)</w:t>
      </w:r>
      <w:r w:rsidR="00317166">
        <w:rPr>
          <w:sz w:val="28"/>
          <w:szCs w:val="28"/>
        </w:rPr>
        <w:t>:</w:t>
      </w:r>
    </w:p>
    <w:p w:rsidR="00C345CD" w:rsidRPr="00317166" w:rsidRDefault="00C345CD" w:rsidP="00CA3401">
      <w:pPr>
        <w:numPr>
          <w:ilvl w:val="0"/>
          <w:numId w:val="37"/>
        </w:numPr>
        <w:tabs>
          <w:tab w:val="left" w:pos="1418"/>
        </w:tabs>
        <w:ind w:left="0" w:firstLine="1134"/>
        <w:jc w:val="both"/>
        <w:rPr>
          <w:sz w:val="28"/>
          <w:szCs w:val="28"/>
        </w:rPr>
      </w:pPr>
      <w:r w:rsidRPr="00045FF0">
        <w:rPr>
          <w:sz w:val="28"/>
          <w:szCs w:val="28"/>
        </w:rPr>
        <w:t xml:space="preserve">запреты на допуск товаров, работ, услуг, а также ограничения и </w:t>
      </w:r>
      <w:r w:rsidRPr="00317166">
        <w:rPr>
          <w:sz w:val="28"/>
          <w:szCs w:val="28"/>
        </w:rPr>
        <w:t>условия допуска товаров, работ,</w:t>
      </w:r>
      <w:r w:rsidR="00CA54C5" w:rsidRPr="00317166">
        <w:rPr>
          <w:sz w:val="28"/>
          <w:szCs w:val="28"/>
        </w:rPr>
        <w:t xml:space="preserve"> </w:t>
      </w:r>
      <w:r w:rsidRPr="00317166">
        <w:rPr>
          <w:sz w:val="28"/>
          <w:szCs w:val="28"/>
        </w:rPr>
        <w:t>услуг для целей осуществления закупок (при наличии таких запретов, ограничений, условий</w:t>
      </w:r>
      <w:r w:rsidR="00317166" w:rsidRPr="00317166">
        <w:rPr>
          <w:sz w:val="28"/>
          <w:szCs w:val="28"/>
        </w:rPr>
        <w:t xml:space="preserve"> допуска</w:t>
      </w:r>
      <w:r w:rsidRPr="00317166">
        <w:rPr>
          <w:sz w:val="28"/>
          <w:szCs w:val="28"/>
        </w:rPr>
        <w:t>);</w:t>
      </w:r>
    </w:p>
    <w:p w:rsidR="00C345CD" w:rsidRDefault="00C345CD" w:rsidP="00A40BC3">
      <w:pPr>
        <w:numPr>
          <w:ilvl w:val="0"/>
          <w:numId w:val="37"/>
        </w:numPr>
        <w:tabs>
          <w:tab w:val="left" w:pos="1418"/>
        </w:tabs>
        <w:ind w:left="0" w:firstLine="1134"/>
        <w:jc w:val="both"/>
        <w:rPr>
          <w:sz w:val="28"/>
          <w:szCs w:val="28"/>
        </w:rPr>
      </w:pPr>
      <w:r w:rsidRPr="00A40BC3">
        <w:rPr>
          <w:sz w:val="28"/>
          <w:szCs w:val="28"/>
        </w:rPr>
        <w:t>предоставляемые участникам закупки преимущества (при наличии таких</w:t>
      </w:r>
      <w:r w:rsidR="00786BB2" w:rsidRPr="00A40BC3">
        <w:rPr>
          <w:sz w:val="28"/>
          <w:szCs w:val="28"/>
        </w:rPr>
        <w:t xml:space="preserve"> </w:t>
      </w:r>
      <w:r w:rsidRPr="00A40BC3">
        <w:rPr>
          <w:sz w:val="28"/>
          <w:szCs w:val="28"/>
        </w:rPr>
        <w:t>преимуществ);</w:t>
      </w:r>
    </w:p>
    <w:p w:rsidR="00C345CD" w:rsidRPr="00A40BC3" w:rsidRDefault="00C345CD" w:rsidP="00A40BC3">
      <w:pPr>
        <w:numPr>
          <w:ilvl w:val="0"/>
          <w:numId w:val="37"/>
        </w:numPr>
        <w:tabs>
          <w:tab w:val="left" w:pos="1418"/>
        </w:tabs>
        <w:ind w:left="0" w:firstLine="1134"/>
        <w:jc w:val="both"/>
        <w:rPr>
          <w:sz w:val="28"/>
          <w:szCs w:val="28"/>
        </w:rPr>
      </w:pPr>
      <w:r w:rsidRPr="00A40BC3">
        <w:rPr>
          <w:sz w:val="28"/>
          <w:szCs w:val="28"/>
        </w:rPr>
        <w:t>дополнительные требования к участникам закупки</w:t>
      </w:r>
      <w:r w:rsidR="0003525A" w:rsidRPr="00A40BC3">
        <w:rPr>
          <w:sz w:val="28"/>
          <w:szCs w:val="28"/>
        </w:rPr>
        <w:t xml:space="preserve"> (при наличии таких требований).</w:t>
      </w:r>
    </w:p>
    <w:p w:rsidR="00A40BC3" w:rsidRDefault="00C345CD" w:rsidP="00A40BC3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45FF0">
        <w:rPr>
          <w:sz w:val="28"/>
          <w:szCs w:val="28"/>
        </w:rPr>
        <w:t xml:space="preserve">Отдел муниципальных закупок размещает в единой информационной системе </w:t>
      </w:r>
      <w:r w:rsidR="00CA3099" w:rsidRPr="00045FF0">
        <w:rPr>
          <w:sz w:val="28"/>
          <w:szCs w:val="28"/>
        </w:rPr>
        <w:t xml:space="preserve">изменения </w:t>
      </w:r>
      <w:r w:rsidRPr="00045FF0">
        <w:rPr>
          <w:sz w:val="28"/>
          <w:szCs w:val="28"/>
        </w:rPr>
        <w:t>извещения об</w:t>
      </w:r>
      <w:r w:rsidR="00786BB2" w:rsidRPr="00045FF0">
        <w:rPr>
          <w:sz w:val="28"/>
          <w:szCs w:val="28"/>
        </w:rPr>
        <w:t xml:space="preserve"> </w:t>
      </w:r>
      <w:r w:rsidRPr="00045FF0">
        <w:rPr>
          <w:sz w:val="28"/>
          <w:szCs w:val="28"/>
        </w:rPr>
        <w:t>осуществлении закуп</w:t>
      </w:r>
      <w:r w:rsidR="00782657" w:rsidRPr="00045FF0">
        <w:rPr>
          <w:sz w:val="28"/>
          <w:szCs w:val="28"/>
        </w:rPr>
        <w:t>ке</w:t>
      </w:r>
      <w:r w:rsidRPr="00045FF0">
        <w:rPr>
          <w:sz w:val="28"/>
          <w:szCs w:val="28"/>
        </w:rPr>
        <w:t>, документаци</w:t>
      </w:r>
      <w:r w:rsidR="00CA3099" w:rsidRPr="00045FF0">
        <w:rPr>
          <w:sz w:val="28"/>
          <w:szCs w:val="28"/>
        </w:rPr>
        <w:t>и</w:t>
      </w:r>
      <w:r w:rsidRPr="00045FF0">
        <w:rPr>
          <w:sz w:val="28"/>
          <w:szCs w:val="28"/>
        </w:rPr>
        <w:t xml:space="preserve"> о закупк</w:t>
      </w:r>
      <w:r w:rsidR="00782657" w:rsidRPr="00045FF0">
        <w:rPr>
          <w:sz w:val="28"/>
          <w:szCs w:val="28"/>
        </w:rPr>
        <w:t>е</w:t>
      </w:r>
      <w:r w:rsidRPr="00045FF0">
        <w:rPr>
          <w:sz w:val="28"/>
          <w:szCs w:val="28"/>
        </w:rPr>
        <w:t xml:space="preserve"> (если Законом о контрактной системе предусмотрена документация),</w:t>
      </w:r>
      <w:r w:rsidR="00ED53B7">
        <w:rPr>
          <w:sz w:val="28"/>
          <w:szCs w:val="28"/>
        </w:rPr>
        <w:t xml:space="preserve"> </w:t>
      </w:r>
      <w:r w:rsidRPr="00045FF0">
        <w:rPr>
          <w:sz w:val="28"/>
          <w:szCs w:val="28"/>
        </w:rPr>
        <w:t xml:space="preserve"> протоколы, разъяснения</w:t>
      </w:r>
      <w:r w:rsidR="00786BB2" w:rsidRPr="00045FF0">
        <w:rPr>
          <w:sz w:val="28"/>
          <w:szCs w:val="28"/>
        </w:rPr>
        <w:t xml:space="preserve"> </w:t>
      </w:r>
      <w:r w:rsidR="00ED53B7">
        <w:rPr>
          <w:sz w:val="28"/>
          <w:szCs w:val="28"/>
        </w:rPr>
        <w:t xml:space="preserve">положений извещения. При получении соответствующего обращения от муниципального заказчика размещает извещение об отмене </w:t>
      </w:r>
      <w:r w:rsidR="00ED53B7" w:rsidRPr="00045FF0">
        <w:rPr>
          <w:sz w:val="28"/>
          <w:szCs w:val="28"/>
        </w:rPr>
        <w:t>поставщика (подрядчика, исполнителя)</w:t>
      </w:r>
      <w:r w:rsidR="00A40BC3">
        <w:rPr>
          <w:sz w:val="28"/>
          <w:szCs w:val="28"/>
        </w:rPr>
        <w:t>.</w:t>
      </w:r>
    </w:p>
    <w:p w:rsidR="00A40BC3" w:rsidRDefault="00ED53B7" w:rsidP="00A40BC3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45CD" w:rsidRPr="00A40BC3">
        <w:rPr>
          <w:sz w:val="28"/>
          <w:szCs w:val="28"/>
        </w:rPr>
        <w:t>В случае поступления запроса о даче разъяснений положений извещения о закупке</w:t>
      </w:r>
      <w:r w:rsidR="00786BB2" w:rsidRPr="00A40BC3">
        <w:rPr>
          <w:sz w:val="28"/>
          <w:szCs w:val="28"/>
        </w:rPr>
        <w:t xml:space="preserve"> </w:t>
      </w:r>
      <w:r w:rsidR="00C345CD" w:rsidRPr="00A40BC3">
        <w:rPr>
          <w:sz w:val="28"/>
          <w:szCs w:val="28"/>
        </w:rPr>
        <w:t>отдел муниципальных закупок подготавливает и направляет в письменн</w:t>
      </w:r>
      <w:r w:rsidR="006971A1" w:rsidRPr="00A40BC3">
        <w:rPr>
          <w:sz w:val="28"/>
          <w:szCs w:val="28"/>
        </w:rPr>
        <w:t xml:space="preserve">ой форме и в форме электронного </w:t>
      </w:r>
      <w:r w:rsidR="00C345CD" w:rsidRPr="00A40BC3">
        <w:rPr>
          <w:sz w:val="28"/>
          <w:szCs w:val="28"/>
        </w:rPr>
        <w:t>документа текст запроса муницип</w:t>
      </w:r>
      <w:r w:rsidR="00D4481A">
        <w:rPr>
          <w:sz w:val="28"/>
          <w:szCs w:val="28"/>
        </w:rPr>
        <w:t xml:space="preserve">альному заказчику – </w:t>
      </w:r>
      <w:r w:rsidR="00C345CD" w:rsidRPr="00A40BC3">
        <w:rPr>
          <w:sz w:val="28"/>
          <w:szCs w:val="28"/>
        </w:rPr>
        <w:t>инициатор</w:t>
      </w:r>
      <w:r w:rsidR="00600D76" w:rsidRPr="00A40BC3">
        <w:rPr>
          <w:sz w:val="28"/>
          <w:szCs w:val="28"/>
        </w:rPr>
        <w:t>у закупки. Получает</w:t>
      </w:r>
      <w:r w:rsidR="00C345CD" w:rsidRPr="00A40BC3">
        <w:rPr>
          <w:sz w:val="28"/>
          <w:szCs w:val="28"/>
        </w:rPr>
        <w:t xml:space="preserve"> разъяснения положений извещения о закупке и размещает их в единой</w:t>
      </w:r>
      <w:r w:rsidR="00600D76" w:rsidRPr="00A40BC3">
        <w:rPr>
          <w:sz w:val="28"/>
          <w:szCs w:val="28"/>
        </w:rPr>
        <w:t xml:space="preserve"> </w:t>
      </w:r>
      <w:r w:rsidR="00C345CD" w:rsidRPr="00A40BC3">
        <w:rPr>
          <w:sz w:val="28"/>
          <w:szCs w:val="28"/>
        </w:rPr>
        <w:t>информационной системе.</w:t>
      </w:r>
    </w:p>
    <w:p w:rsidR="00D75A9C" w:rsidRDefault="00D75A9C" w:rsidP="00A40BC3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0BC3">
        <w:rPr>
          <w:sz w:val="28"/>
          <w:szCs w:val="28"/>
        </w:rPr>
        <w:t>В случае поступления жалобы на действие/бездействие муниципального заказчика или уполномоченного органа</w:t>
      </w:r>
      <w:r w:rsidR="00782657" w:rsidRPr="00A40BC3">
        <w:rPr>
          <w:sz w:val="28"/>
          <w:szCs w:val="28"/>
        </w:rPr>
        <w:t>,</w:t>
      </w:r>
      <w:r w:rsidRPr="00A40BC3">
        <w:rPr>
          <w:sz w:val="28"/>
          <w:szCs w:val="28"/>
        </w:rPr>
        <w:t xml:space="preserve"> отдел муниципальных закупок на основании инфор</w:t>
      </w:r>
      <w:r w:rsidR="007F0076" w:rsidRPr="00A40BC3">
        <w:rPr>
          <w:sz w:val="28"/>
          <w:szCs w:val="28"/>
        </w:rPr>
        <w:t xml:space="preserve">мации </w:t>
      </w:r>
      <w:r w:rsidR="00782657" w:rsidRPr="00A40BC3">
        <w:rPr>
          <w:sz w:val="28"/>
          <w:szCs w:val="28"/>
        </w:rPr>
        <w:t xml:space="preserve">от </w:t>
      </w:r>
      <w:r w:rsidR="007F0076" w:rsidRPr="00A40BC3">
        <w:rPr>
          <w:sz w:val="28"/>
          <w:szCs w:val="28"/>
        </w:rPr>
        <w:t xml:space="preserve">муниципального заказчика </w:t>
      </w:r>
      <w:r w:rsidRPr="00A40BC3">
        <w:rPr>
          <w:sz w:val="28"/>
          <w:szCs w:val="28"/>
        </w:rPr>
        <w:t>готовит возражение на жалобу и представляет интересы в органах Федеральной антимонопольной службы совместно с муниципальным заказчиком.</w:t>
      </w:r>
    </w:p>
    <w:p w:rsidR="00D03945" w:rsidRPr="00A40BC3" w:rsidRDefault="00541C9B" w:rsidP="00A40BC3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0BC3">
        <w:rPr>
          <w:sz w:val="28"/>
          <w:szCs w:val="28"/>
        </w:rPr>
        <w:t>После завершения процедуры определения поставщика (подрядчика, исполнителя) специалист уполномоченного органа в течени</w:t>
      </w:r>
      <w:r w:rsidR="00D03945" w:rsidRPr="00A40BC3">
        <w:rPr>
          <w:sz w:val="28"/>
          <w:szCs w:val="28"/>
        </w:rPr>
        <w:t>е</w:t>
      </w:r>
      <w:r w:rsidRPr="00A40BC3">
        <w:rPr>
          <w:sz w:val="28"/>
          <w:szCs w:val="28"/>
        </w:rPr>
        <w:t xml:space="preserve"> 20 дней формирует пакет документов «в дело»</w:t>
      </w:r>
      <w:r w:rsidR="00D03945" w:rsidRPr="00A40BC3">
        <w:rPr>
          <w:sz w:val="28"/>
          <w:szCs w:val="28"/>
        </w:rPr>
        <w:t>, а именно складывает в хронологическом порядке, нумерует все листы в правом верхнем углу, при этом дело должно содержать не более 250 листов, прошивает и скрепляет печатью отдела. Данные документы хранятся не менее шести лет с момента начала закупки.</w:t>
      </w:r>
    </w:p>
    <w:p w:rsidR="00541C9B" w:rsidRPr="00045FF0" w:rsidRDefault="00541C9B" w:rsidP="00C345CD">
      <w:pPr>
        <w:ind w:firstLine="709"/>
        <w:jc w:val="both"/>
        <w:rPr>
          <w:sz w:val="28"/>
          <w:szCs w:val="28"/>
        </w:rPr>
      </w:pPr>
    </w:p>
    <w:p w:rsidR="00600D76" w:rsidRPr="00045FF0" w:rsidRDefault="00600D76" w:rsidP="00C345CD">
      <w:pPr>
        <w:ind w:firstLine="709"/>
        <w:jc w:val="both"/>
        <w:rPr>
          <w:sz w:val="28"/>
          <w:szCs w:val="28"/>
        </w:rPr>
      </w:pPr>
    </w:p>
    <w:p w:rsidR="00C345CD" w:rsidRPr="00045FF0" w:rsidRDefault="00C345CD" w:rsidP="00786BB2">
      <w:pPr>
        <w:ind w:firstLine="709"/>
        <w:jc w:val="center"/>
        <w:rPr>
          <w:sz w:val="28"/>
          <w:szCs w:val="28"/>
        </w:rPr>
      </w:pPr>
      <w:r w:rsidRPr="00045FF0">
        <w:rPr>
          <w:sz w:val="28"/>
          <w:szCs w:val="28"/>
        </w:rPr>
        <w:t>III. Функции муниципальных заказчиков</w:t>
      </w:r>
    </w:p>
    <w:p w:rsidR="00C345CD" w:rsidRPr="00045FF0" w:rsidRDefault="00C345CD" w:rsidP="00C345CD">
      <w:pPr>
        <w:ind w:firstLine="709"/>
        <w:jc w:val="both"/>
        <w:rPr>
          <w:sz w:val="28"/>
          <w:szCs w:val="28"/>
        </w:rPr>
      </w:pPr>
    </w:p>
    <w:p w:rsidR="00C345CD" w:rsidRDefault="00C345CD" w:rsidP="00A40BC3">
      <w:pPr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45FF0">
        <w:rPr>
          <w:sz w:val="28"/>
          <w:szCs w:val="28"/>
        </w:rPr>
        <w:t>Муниципальные заказчики осуществляют закупки у единственного поставщика (подрядчика, исполнителя) на</w:t>
      </w:r>
      <w:r w:rsidR="00600D76" w:rsidRPr="00045FF0">
        <w:rPr>
          <w:sz w:val="28"/>
          <w:szCs w:val="28"/>
        </w:rPr>
        <w:t xml:space="preserve"> </w:t>
      </w:r>
      <w:r w:rsidRPr="00045FF0">
        <w:rPr>
          <w:sz w:val="28"/>
          <w:szCs w:val="28"/>
        </w:rPr>
        <w:t xml:space="preserve">основании статьи </w:t>
      </w:r>
      <w:r w:rsidR="00AD0506">
        <w:rPr>
          <w:sz w:val="28"/>
          <w:szCs w:val="28"/>
        </w:rPr>
        <w:t>93 Закона о контрактной системе</w:t>
      </w:r>
      <w:r w:rsidRPr="00045FF0">
        <w:rPr>
          <w:sz w:val="28"/>
          <w:szCs w:val="28"/>
        </w:rPr>
        <w:t>.</w:t>
      </w:r>
    </w:p>
    <w:p w:rsidR="00C345CD" w:rsidRDefault="00C345CD" w:rsidP="00A40BC3">
      <w:pPr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0BC3">
        <w:rPr>
          <w:sz w:val="28"/>
          <w:szCs w:val="28"/>
        </w:rPr>
        <w:t>Муниципальные заказчики осуществляют определение поставщика (подрядчика, исполнителя) путем проведения запроса котировок.</w:t>
      </w:r>
    </w:p>
    <w:p w:rsidR="00C345CD" w:rsidRDefault="00C345CD" w:rsidP="00A40BC3">
      <w:pPr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0BC3">
        <w:rPr>
          <w:sz w:val="28"/>
          <w:szCs w:val="28"/>
        </w:rPr>
        <w:lastRenderedPageBreak/>
        <w:t>Муниципальные заказчики в случае принятия решения об отказе от проведения закупки, внесения изменений</w:t>
      </w:r>
      <w:r w:rsidR="00782657" w:rsidRPr="00A40BC3">
        <w:rPr>
          <w:sz w:val="28"/>
          <w:szCs w:val="28"/>
        </w:rPr>
        <w:t xml:space="preserve"> в извещение о закупке</w:t>
      </w:r>
      <w:r w:rsidR="00CA3099" w:rsidRPr="00A40BC3">
        <w:rPr>
          <w:sz w:val="28"/>
          <w:szCs w:val="28"/>
        </w:rPr>
        <w:t>,</w:t>
      </w:r>
      <w:r w:rsidRPr="00A40BC3">
        <w:rPr>
          <w:sz w:val="28"/>
          <w:szCs w:val="28"/>
        </w:rPr>
        <w:t xml:space="preserve"> направля</w:t>
      </w:r>
      <w:r w:rsidR="00600D76" w:rsidRPr="00A40BC3">
        <w:rPr>
          <w:sz w:val="28"/>
          <w:szCs w:val="28"/>
        </w:rPr>
        <w:t>ю</w:t>
      </w:r>
      <w:r w:rsidRPr="00A40BC3">
        <w:rPr>
          <w:sz w:val="28"/>
          <w:szCs w:val="28"/>
        </w:rPr>
        <w:t>т в отдел муниципальных закупок соответствующий документ на бумажном носителе и в электронном виде за подписью лица</w:t>
      </w:r>
      <w:r w:rsidR="00782657" w:rsidRPr="00A40BC3">
        <w:rPr>
          <w:sz w:val="28"/>
          <w:szCs w:val="28"/>
        </w:rPr>
        <w:t>,</w:t>
      </w:r>
      <w:r w:rsidRPr="00A40BC3">
        <w:rPr>
          <w:sz w:val="28"/>
          <w:szCs w:val="28"/>
        </w:rPr>
        <w:t xml:space="preserve"> уполномоченного принимать решение</w:t>
      </w:r>
      <w:r w:rsidR="00782657" w:rsidRPr="00A40BC3">
        <w:rPr>
          <w:sz w:val="28"/>
          <w:szCs w:val="28"/>
        </w:rPr>
        <w:t>,</w:t>
      </w:r>
      <w:r w:rsidRPr="00A40BC3">
        <w:rPr>
          <w:sz w:val="28"/>
          <w:szCs w:val="28"/>
        </w:rPr>
        <w:t xml:space="preserve"> не позднее срока установленного Законом о контрактной системе.</w:t>
      </w:r>
    </w:p>
    <w:p w:rsidR="00AD0506" w:rsidRDefault="00AD0506" w:rsidP="00A40BC3">
      <w:pPr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0BC3">
        <w:rPr>
          <w:sz w:val="28"/>
          <w:szCs w:val="28"/>
        </w:rPr>
        <w:t xml:space="preserve">Муниципальные заказчики заключают муниципальные контракты, </w:t>
      </w:r>
      <w:r w:rsidR="009F6179">
        <w:rPr>
          <w:sz w:val="28"/>
          <w:szCs w:val="28"/>
        </w:rPr>
        <w:t xml:space="preserve">включая их исполнение и приёмку </w:t>
      </w:r>
      <w:r w:rsidRPr="00A40BC3">
        <w:rPr>
          <w:sz w:val="28"/>
          <w:szCs w:val="28"/>
        </w:rPr>
        <w:t>поставленных товаров, выполненных работ, оказанных услуг.</w:t>
      </w:r>
    </w:p>
    <w:p w:rsidR="00C345CD" w:rsidRPr="00A40BC3" w:rsidRDefault="00C345CD" w:rsidP="00A40BC3">
      <w:pPr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0BC3">
        <w:rPr>
          <w:sz w:val="28"/>
          <w:szCs w:val="28"/>
        </w:rPr>
        <w:t>Муниципальные заказчики вправе привлечь на основе контракта специализированную организацию для</w:t>
      </w:r>
      <w:r w:rsidR="00600D76" w:rsidRPr="00A40BC3">
        <w:rPr>
          <w:sz w:val="28"/>
          <w:szCs w:val="28"/>
        </w:rPr>
        <w:t xml:space="preserve"> </w:t>
      </w:r>
      <w:r w:rsidRPr="00A40BC3">
        <w:rPr>
          <w:sz w:val="28"/>
          <w:szCs w:val="28"/>
        </w:rPr>
        <w:t>выполнения отдельных функций по определению постав</w:t>
      </w:r>
      <w:r w:rsidR="00DD4A90" w:rsidRPr="00A40BC3">
        <w:rPr>
          <w:sz w:val="28"/>
          <w:szCs w:val="28"/>
        </w:rPr>
        <w:t>щика (подрядчика, исполнителя).</w:t>
      </w:r>
    </w:p>
    <w:p w:rsidR="00C345CD" w:rsidRPr="00045FF0" w:rsidRDefault="00C345CD" w:rsidP="00C345CD">
      <w:pPr>
        <w:ind w:firstLine="709"/>
        <w:jc w:val="both"/>
        <w:rPr>
          <w:sz w:val="28"/>
          <w:szCs w:val="28"/>
        </w:rPr>
      </w:pPr>
    </w:p>
    <w:p w:rsidR="00C345CD" w:rsidRPr="00045FF0" w:rsidRDefault="00C345CD" w:rsidP="00786BB2">
      <w:pPr>
        <w:ind w:firstLine="709"/>
        <w:jc w:val="center"/>
        <w:rPr>
          <w:sz w:val="28"/>
          <w:szCs w:val="28"/>
        </w:rPr>
      </w:pPr>
      <w:r w:rsidRPr="00045FF0">
        <w:rPr>
          <w:sz w:val="28"/>
          <w:szCs w:val="28"/>
        </w:rPr>
        <w:t xml:space="preserve">IV. Ответственность </w:t>
      </w:r>
      <w:r w:rsidR="00F71A7D" w:rsidRPr="00045FF0">
        <w:rPr>
          <w:sz w:val="28"/>
          <w:szCs w:val="28"/>
        </w:rPr>
        <w:t xml:space="preserve">отдела муниципальных закупок </w:t>
      </w:r>
      <w:r w:rsidR="00F71A7D">
        <w:rPr>
          <w:sz w:val="28"/>
          <w:szCs w:val="28"/>
        </w:rPr>
        <w:t>и</w:t>
      </w:r>
      <w:r w:rsidR="00F71A7D" w:rsidRPr="00045FF0">
        <w:rPr>
          <w:sz w:val="28"/>
          <w:szCs w:val="28"/>
        </w:rPr>
        <w:t xml:space="preserve"> муниципальны</w:t>
      </w:r>
      <w:r w:rsidR="00F71A7D">
        <w:rPr>
          <w:sz w:val="28"/>
          <w:szCs w:val="28"/>
        </w:rPr>
        <w:t>х</w:t>
      </w:r>
      <w:r w:rsidR="00F71A7D" w:rsidRPr="00045FF0">
        <w:rPr>
          <w:sz w:val="28"/>
          <w:szCs w:val="28"/>
        </w:rPr>
        <w:t xml:space="preserve"> заказчик</w:t>
      </w:r>
      <w:r w:rsidR="00F71A7D">
        <w:rPr>
          <w:sz w:val="28"/>
          <w:szCs w:val="28"/>
        </w:rPr>
        <w:t>ов</w:t>
      </w:r>
    </w:p>
    <w:p w:rsidR="00C345CD" w:rsidRPr="00045FF0" w:rsidRDefault="00C345CD" w:rsidP="00C345CD">
      <w:pPr>
        <w:ind w:firstLine="709"/>
        <w:jc w:val="both"/>
        <w:rPr>
          <w:sz w:val="28"/>
          <w:szCs w:val="28"/>
        </w:rPr>
      </w:pPr>
    </w:p>
    <w:p w:rsidR="00C345CD" w:rsidRDefault="00C345CD" w:rsidP="00A40BC3">
      <w:pPr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45FF0">
        <w:rPr>
          <w:sz w:val="28"/>
          <w:szCs w:val="28"/>
        </w:rPr>
        <w:t>Специалисты отдела муниципальных закупок,</w:t>
      </w:r>
      <w:r w:rsidR="00600D76" w:rsidRPr="00045FF0">
        <w:rPr>
          <w:sz w:val="28"/>
          <w:szCs w:val="28"/>
        </w:rPr>
        <w:t xml:space="preserve"> </w:t>
      </w:r>
      <w:r w:rsidRPr="00045FF0">
        <w:rPr>
          <w:sz w:val="28"/>
          <w:szCs w:val="28"/>
        </w:rPr>
        <w:t>виновные в нарушении законодательства РФ и иных нормативных правовых актов о контрактной</w:t>
      </w:r>
      <w:r w:rsidR="00600D76" w:rsidRPr="00045FF0">
        <w:rPr>
          <w:sz w:val="28"/>
          <w:szCs w:val="28"/>
        </w:rPr>
        <w:t xml:space="preserve"> </w:t>
      </w:r>
      <w:r w:rsidRPr="00045FF0">
        <w:rPr>
          <w:sz w:val="28"/>
          <w:szCs w:val="28"/>
        </w:rPr>
        <w:t xml:space="preserve">системе в сфере закупок, несут дисциплинарную, гражданско-правовую, административную, уголовную ответственность в соответствии с </w:t>
      </w:r>
      <w:r w:rsidRPr="00AD0506">
        <w:rPr>
          <w:sz w:val="28"/>
          <w:szCs w:val="28"/>
        </w:rPr>
        <w:t>законодательством РФ в части функций и</w:t>
      </w:r>
      <w:r w:rsidR="00600D76" w:rsidRPr="00AD0506">
        <w:rPr>
          <w:sz w:val="28"/>
          <w:szCs w:val="28"/>
        </w:rPr>
        <w:t xml:space="preserve"> </w:t>
      </w:r>
      <w:r w:rsidRPr="00AD0506">
        <w:rPr>
          <w:sz w:val="28"/>
          <w:szCs w:val="28"/>
        </w:rPr>
        <w:t xml:space="preserve">полномочий, возложенных на них настоящим </w:t>
      </w:r>
      <w:r w:rsidR="00CA54C5" w:rsidRPr="00AD0506">
        <w:rPr>
          <w:sz w:val="28"/>
          <w:szCs w:val="28"/>
        </w:rPr>
        <w:t>Порядком</w:t>
      </w:r>
      <w:r w:rsidRPr="00AD0506">
        <w:rPr>
          <w:sz w:val="28"/>
          <w:szCs w:val="28"/>
        </w:rPr>
        <w:t>.</w:t>
      </w:r>
    </w:p>
    <w:p w:rsidR="00834EA2" w:rsidRPr="00A40BC3" w:rsidRDefault="00F71A7D" w:rsidP="00A40BC3">
      <w:pPr>
        <w:numPr>
          <w:ilvl w:val="0"/>
          <w:numId w:val="40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0BC3">
        <w:rPr>
          <w:sz w:val="28"/>
          <w:szCs w:val="28"/>
        </w:rPr>
        <w:t>Муниципальный заказчик несет ответственность</w:t>
      </w:r>
      <w:r w:rsidR="00834EA2" w:rsidRPr="00A40BC3">
        <w:rPr>
          <w:sz w:val="28"/>
          <w:szCs w:val="28"/>
        </w:rPr>
        <w:t>:</w:t>
      </w:r>
    </w:p>
    <w:p w:rsidR="00F71A7D" w:rsidRDefault="00F71A7D" w:rsidP="00A40BC3">
      <w:pPr>
        <w:numPr>
          <w:ilvl w:val="0"/>
          <w:numId w:val="41"/>
        </w:numPr>
        <w:tabs>
          <w:tab w:val="left" w:pos="1418"/>
        </w:tabs>
        <w:ind w:left="0" w:firstLine="1134"/>
        <w:jc w:val="both"/>
        <w:rPr>
          <w:sz w:val="28"/>
          <w:szCs w:val="28"/>
        </w:rPr>
      </w:pPr>
      <w:r w:rsidRPr="00AD0506">
        <w:rPr>
          <w:sz w:val="28"/>
          <w:szCs w:val="28"/>
        </w:rPr>
        <w:t>за идентичность информации, содержащейся в заявке, представленной на бумажно</w:t>
      </w:r>
      <w:r w:rsidR="00834EA2" w:rsidRPr="00AD0506">
        <w:rPr>
          <w:sz w:val="28"/>
          <w:szCs w:val="28"/>
        </w:rPr>
        <w:t>м носителе и в электронном виде;</w:t>
      </w:r>
    </w:p>
    <w:p w:rsidR="00F71A7D" w:rsidRDefault="00F71A7D" w:rsidP="00A40BC3">
      <w:pPr>
        <w:numPr>
          <w:ilvl w:val="0"/>
          <w:numId w:val="41"/>
        </w:numPr>
        <w:tabs>
          <w:tab w:val="left" w:pos="1418"/>
        </w:tabs>
        <w:ind w:left="0" w:firstLine="1134"/>
        <w:jc w:val="both"/>
        <w:rPr>
          <w:sz w:val="28"/>
          <w:szCs w:val="28"/>
        </w:rPr>
      </w:pPr>
      <w:r w:rsidRPr="00A40BC3">
        <w:rPr>
          <w:sz w:val="28"/>
          <w:szCs w:val="28"/>
        </w:rPr>
        <w:t>за наличие лимитов бюджетных ассигнований для заключения контракта</w:t>
      </w:r>
      <w:r w:rsidR="00834EA2" w:rsidRPr="00A40BC3">
        <w:rPr>
          <w:sz w:val="28"/>
          <w:szCs w:val="28"/>
        </w:rPr>
        <w:t>;</w:t>
      </w:r>
    </w:p>
    <w:p w:rsidR="00834EA2" w:rsidRDefault="00F71A7D" w:rsidP="00A40BC3">
      <w:pPr>
        <w:numPr>
          <w:ilvl w:val="0"/>
          <w:numId w:val="41"/>
        </w:numPr>
        <w:tabs>
          <w:tab w:val="left" w:pos="1418"/>
        </w:tabs>
        <w:ind w:left="0" w:firstLine="1134"/>
        <w:jc w:val="both"/>
        <w:rPr>
          <w:sz w:val="28"/>
          <w:szCs w:val="28"/>
        </w:rPr>
      </w:pPr>
      <w:r w:rsidRPr="00A40BC3">
        <w:rPr>
          <w:sz w:val="28"/>
          <w:szCs w:val="28"/>
        </w:rPr>
        <w:t>за описание объекта закупки</w:t>
      </w:r>
      <w:r w:rsidR="00834EA2" w:rsidRPr="00A40BC3">
        <w:rPr>
          <w:sz w:val="28"/>
          <w:szCs w:val="28"/>
        </w:rPr>
        <w:t>;</w:t>
      </w:r>
    </w:p>
    <w:p w:rsidR="00834EA2" w:rsidRDefault="00834EA2" w:rsidP="00A40BC3">
      <w:pPr>
        <w:numPr>
          <w:ilvl w:val="0"/>
          <w:numId w:val="41"/>
        </w:numPr>
        <w:tabs>
          <w:tab w:val="left" w:pos="1418"/>
        </w:tabs>
        <w:ind w:left="0" w:firstLine="1134"/>
        <w:jc w:val="both"/>
        <w:rPr>
          <w:sz w:val="28"/>
          <w:szCs w:val="28"/>
        </w:rPr>
      </w:pPr>
      <w:r w:rsidRPr="00A40BC3">
        <w:rPr>
          <w:sz w:val="28"/>
          <w:szCs w:val="28"/>
        </w:rPr>
        <w:t xml:space="preserve">за  </w:t>
      </w:r>
      <w:r w:rsidR="00F71A7D" w:rsidRPr="00A40BC3">
        <w:rPr>
          <w:sz w:val="28"/>
          <w:szCs w:val="28"/>
        </w:rPr>
        <w:t>обоснование начальной (максимальной) цены контракта</w:t>
      </w:r>
      <w:r w:rsidRPr="00A40BC3">
        <w:rPr>
          <w:sz w:val="28"/>
          <w:szCs w:val="28"/>
        </w:rPr>
        <w:t>;</w:t>
      </w:r>
    </w:p>
    <w:p w:rsidR="00834EA2" w:rsidRPr="00A40BC3" w:rsidRDefault="00834EA2" w:rsidP="00A40BC3">
      <w:pPr>
        <w:numPr>
          <w:ilvl w:val="0"/>
          <w:numId w:val="41"/>
        </w:numPr>
        <w:tabs>
          <w:tab w:val="left" w:pos="1418"/>
        </w:tabs>
        <w:ind w:left="0" w:firstLine="1134"/>
        <w:jc w:val="both"/>
        <w:rPr>
          <w:sz w:val="28"/>
          <w:szCs w:val="28"/>
        </w:rPr>
      </w:pPr>
      <w:r w:rsidRPr="00A40BC3">
        <w:rPr>
          <w:sz w:val="28"/>
          <w:szCs w:val="28"/>
        </w:rPr>
        <w:t xml:space="preserve">за </w:t>
      </w:r>
      <w:r w:rsidR="00AD0506" w:rsidRPr="00A40BC3">
        <w:rPr>
          <w:sz w:val="28"/>
          <w:szCs w:val="28"/>
        </w:rPr>
        <w:t>проект</w:t>
      </w:r>
      <w:r w:rsidR="00F71A7D" w:rsidRPr="00A40BC3">
        <w:rPr>
          <w:sz w:val="28"/>
          <w:szCs w:val="28"/>
        </w:rPr>
        <w:t xml:space="preserve"> контракта</w:t>
      </w:r>
      <w:r w:rsidRPr="00A40BC3">
        <w:rPr>
          <w:sz w:val="28"/>
          <w:szCs w:val="28"/>
        </w:rPr>
        <w:t>.</w:t>
      </w:r>
    </w:p>
    <w:p w:rsidR="00AD0506" w:rsidRDefault="00AD0506" w:rsidP="00600D76">
      <w:pPr>
        <w:ind w:firstLine="709"/>
        <w:jc w:val="center"/>
        <w:rPr>
          <w:sz w:val="28"/>
          <w:szCs w:val="28"/>
        </w:rPr>
      </w:pPr>
    </w:p>
    <w:p w:rsidR="00323402" w:rsidRPr="00045FF0" w:rsidRDefault="00323402" w:rsidP="00323402">
      <w:pPr>
        <w:ind w:firstLine="709"/>
        <w:jc w:val="center"/>
        <w:rPr>
          <w:sz w:val="28"/>
          <w:szCs w:val="28"/>
        </w:rPr>
      </w:pPr>
      <w:r w:rsidRPr="00045FF0">
        <w:rPr>
          <w:sz w:val="28"/>
          <w:szCs w:val="28"/>
        </w:rPr>
        <w:t>V. Комиссия по осуществлению закупок.</w:t>
      </w:r>
    </w:p>
    <w:p w:rsidR="00323402" w:rsidRPr="00045FF0" w:rsidRDefault="00323402" w:rsidP="00323402">
      <w:pPr>
        <w:ind w:firstLine="709"/>
        <w:jc w:val="center"/>
        <w:rPr>
          <w:sz w:val="28"/>
          <w:szCs w:val="28"/>
        </w:rPr>
      </w:pPr>
    </w:p>
    <w:p w:rsidR="00323402" w:rsidRDefault="00323402" w:rsidP="00A40BC3">
      <w:pPr>
        <w:numPr>
          <w:ilvl w:val="0"/>
          <w:numId w:val="4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45FF0">
        <w:rPr>
          <w:sz w:val="28"/>
          <w:szCs w:val="28"/>
        </w:rPr>
        <w:t xml:space="preserve">Комиссия по осуществлению закупок (далее – Комиссия) создается для каждой закупки отдельно в соответствии со ст. 39 Закона о контрактной системе. Персональный состав Комиссии, ее председатель, заместитель председателя, </w:t>
      </w:r>
      <w:proofErr w:type="gramStart"/>
      <w:r w:rsidRPr="00045FF0">
        <w:rPr>
          <w:sz w:val="28"/>
          <w:szCs w:val="28"/>
        </w:rPr>
        <w:t>секретарь</w:t>
      </w:r>
      <w:proofErr w:type="gramEnd"/>
      <w:r w:rsidRPr="00045FF0">
        <w:rPr>
          <w:sz w:val="28"/>
          <w:szCs w:val="28"/>
        </w:rPr>
        <w:t xml:space="preserve"> и члены Комиссии утверждаются постановлением Администрации города Батайска.</w:t>
      </w:r>
    </w:p>
    <w:p w:rsidR="00323402" w:rsidRDefault="00323402" w:rsidP="00A40BC3">
      <w:pPr>
        <w:numPr>
          <w:ilvl w:val="0"/>
          <w:numId w:val="4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0BC3">
        <w:rPr>
          <w:sz w:val="28"/>
          <w:szCs w:val="28"/>
        </w:rPr>
        <w:t>Решение о создании Комиссии принимается до начала проведения закупки.</w:t>
      </w:r>
    </w:p>
    <w:p w:rsidR="00323402" w:rsidRPr="00A40BC3" w:rsidRDefault="00323402" w:rsidP="00A40BC3">
      <w:pPr>
        <w:numPr>
          <w:ilvl w:val="0"/>
          <w:numId w:val="4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0BC3">
        <w:rPr>
          <w:sz w:val="28"/>
          <w:szCs w:val="28"/>
        </w:rPr>
        <w:t xml:space="preserve">Число членов комиссии должно быть не менее чем три человека. </w:t>
      </w:r>
    </w:p>
    <w:p w:rsidR="00323402" w:rsidRPr="00045FF0" w:rsidRDefault="00323402" w:rsidP="00A40BC3">
      <w:pPr>
        <w:ind w:firstLine="567"/>
        <w:jc w:val="both"/>
        <w:rPr>
          <w:sz w:val="28"/>
          <w:szCs w:val="28"/>
        </w:rPr>
      </w:pPr>
      <w:r w:rsidRPr="00045FF0">
        <w:rPr>
          <w:sz w:val="28"/>
          <w:szCs w:val="28"/>
        </w:rPr>
        <w:t>В состав комиссии входят не менее двух специалистов от муниципального заказчика и не менее одного специалиста от отдела муниципальных закупок.</w:t>
      </w:r>
    </w:p>
    <w:p w:rsidR="00323402" w:rsidRDefault="00323402" w:rsidP="00A40BC3">
      <w:pPr>
        <w:numPr>
          <w:ilvl w:val="0"/>
          <w:numId w:val="4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45FF0">
        <w:rPr>
          <w:sz w:val="28"/>
          <w:szCs w:val="28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</w:t>
      </w:r>
      <w:r w:rsidRPr="00045FF0">
        <w:rPr>
          <w:sz w:val="28"/>
          <w:szCs w:val="28"/>
        </w:rPr>
        <w:lastRenderedPageBreak/>
        <w:t>Федерации, Гражданским кодексом Российской Федерации, Закон</w:t>
      </w:r>
      <w:r w:rsidR="009F6179">
        <w:rPr>
          <w:sz w:val="28"/>
          <w:szCs w:val="28"/>
        </w:rPr>
        <w:t>ом</w:t>
      </w:r>
      <w:r w:rsidRPr="00045FF0">
        <w:rPr>
          <w:sz w:val="28"/>
          <w:szCs w:val="28"/>
        </w:rPr>
        <w:t xml:space="preserve"> о контрактной системе, Законом от 26.07.2006 № 135-ФЗ «О защите конкуренции» (далее – Закон о защите конкуренции), иными действующими нормативными правовыми актами Российской Федерации, приказами и распоряжениями заказчика и настоящим Порядком.</w:t>
      </w:r>
    </w:p>
    <w:p w:rsidR="00323402" w:rsidRDefault="00323402" w:rsidP="00A40BC3">
      <w:pPr>
        <w:numPr>
          <w:ilvl w:val="0"/>
          <w:numId w:val="4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0BC3">
        <w:rPr>
          <w:sz w:val="28"/>
          <w:szCs w:val="28"/>
        </w:rPr>
        <w:t xml:space="preserve">Муниципальный заказчик </w:t>
      </w:r>
      <w:r w:rsidR="00C32E45">
        <w:rPr>
          <w:sz w:val="28"/>
          <w:szCs w:val="28"/>
        </w:rPr>
        <w:t xml:space="preserve">направляет для </w:t>
      </w:r>
      <w:r w:rsidRPr="00A40BC3">
        <w:rPr>
          <w:sz w:val="28"/>
          <w:szCs w:val="28"/>
        </w:rPr>
        <w:t>включ</w:t>
      </w:r>
      <w:r w:rsidR="00C32E45">
        <w:rPr>
          <w:sz w:val="28"/>
          <w:szCs w:val="28"/>
        </w:rPr>
        <w:t>ения</w:t>
      </w:r>
      <w:r w:rsidRPr="00A40BC3">
        <w:rPr>
          <w:sz w:val="28"/>
          <w:szCs w:val="28"/>
        </w:rPr>
        <w:t xml:space="preserve"> в состав комиссии преимущественно лиц, прошедших профессиональную переподготовку или повышение квалификации в сфере закупок и имеющих электронно-цифровую подпись, а также лиц, обладающих специальными знаниями, относящимися к объекту закупки. При этом</w:t>
      </w:r>
      <w:proofErr w:type="gramStart"/>
      <w:r w:rsidRPr="00A40BC3">
        <w:rPr>
          <w:sz w:val="28"/>
          <w:szCs w:val="28"/>
        </w:rPr>
        <w:t>,</w:t>
      </w:r>
      <w:proofErr w:type="gramEnd"/>
      <w:r w:rsidRPr="00A40BC3">
        <w:rPr>
          <w:sz w:val="28"/>
          <w:szCs w:val="28"/>
        </w:rPr>
        <w:t xml:space="preserve"> ответственность за достоверность сведений о наличии профессиональной переподготовки или повышения квалификации в сфере закупок, а также о наличии электронно-цифровой подписи у предоставляемого от муниципального заказчика члена Комиссии, возлагается на муниципального заказчика.</w:t>
      </w:r>
    </w:p>
    <w:p w:rsidR="00323402" w:rsidRPr="00A40BC3" w:rsidRDefault="00323402" w:rsidP="00A40BC3">
      <w:pPr>
        <w:numPr>
          <w:ilvl w:val="0"/>
          <w:numId w:val="4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0BC3">
        <w:rPr>
          <w:sz w:val="28"/>
          <w:szCs w:val="28"/>
        </w:rPr>
        <w:t xml:space="preserve">Членами Комиссии не могут быть: </w:t>
      </w:r>
    </w:p>
    <w:p w:rsidR="00323402" w:rsidRDefault="00323402" w:rsidP="00A40BC3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045FF0">
        <w:rPr>
          <w:sz w:val="28"/>
          <w:szCs w:val="28"/>
        </w:rPr>
        <w:t xml:space="preserve"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</w:t>
      </w:r>
      <w:r w:rsidR="00C32E45" w:rsidRPr="00045FF0">
        <w:rPr>
          <w:sz w:val="28"/>
          <w:szCs w:val="28"/>
        </w:rPr>
        <w:t>Закон</w:t>
      </w:r>
      <w:r w:rsidR="00C32E45">
        <w:rPr>
          <w:sz w:val="28"/>
          <w:szCs w:val="28"/>
        </w:rPr>
        <w:t>ом</w:t>
      </w:r>
      <w:r w:rsidR="00C32E45" w:rsidRPr="00045FF0">
        <w:rPr>
          <w:sz w:val="28"/>
          <w:szCs w:val="28"/>
        </w:rPr>
        <w:t xml:space="preserve"> о контрактной системе </w:t>
      </w:r>
      <w:r w:rsidRPr="00045FF0">
        <w:rPr>
          <w:sz w:val="28"/>
          <w:szCs w:val="28"/>
        </w:rPr>
        <w:t>предусмотрена документация о закупке), заявок на участие в конкурсе;</w:t>
      </w:r>
    </w:p>
    <w:p w:rsidR="00323402" w:rsidRDefault="00323402" w:rsidP="00A40BC3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proofErr w:type="gramStart"/>
      <w:r w:rsidRPr="00A40BC3">
        <w:rPr>
          <w:sz w:val="28"/>
          <w:szCs w:val="28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A40BC3">
        <w:rPr>
          <w:sz w:val="28"/>
          <w:szCs w:val="28"/>
        </w:rPr>
        <w:t xml:space="preserve"> Понятие "личная заинтересованность" используется в значении, указанном в Федеральном </w:t>
      </w:r>
      <w:hyperlink r:id="rId14" w:history="1">
        <w:r w:rsidRPr="00A40BC3">
          <w:rPr>
            <w:sz w:val="28"/>
            <w:szCs w:val="28"/>
          </w:rPr>
          <w:t>законе</w:t>
        </w:r>
      </w:hyperlink>
      <w:r w:rsidRPr="00A40BC3">
        <w:rPr>
          <w:sz w:val="28"/>
          <w:szCs w:val="28"/>
        </w:rPr>
        <w:t xml:space="preserve"> от 25 декабря 2008 года N 273-ФЗ "О противодействии коррупции";</w:t>
      </w:r>
    </w:p>
    <w:p w:rsidR="00323402" w:rsidRDefault="00323402" w:rsidP="00A40BC3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A40BC3">
        <w:rPr>
          <w:sz w:val="28"/>
          <w:szCs w:val="28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323402" w:rsidRPr="00A40BC3" w:rsidRDefault="00323402" w:rsidP="00A40BC3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A40BC3">
        <w:rPr>
          <w:sz w:val="28"/>
          <w:szCs w:val="28"/>
        </w:rPr>
        <w:t xml:space="preserve">должностные лица органов контроля, указанных в </w:t>
      </w:r>
      <w:hyperlink r:id="rId15" w:history="1">
        <w:r w:rsidRPr="00A40BC3">
          <w:rPr>
            <w:sz w:val="28"/>
            <w:szCs w:val="28"/>
          </w:rPr>
          <w:t>части 1 статьи 99</w:t>
        </w:r>
      </w:hyperlink>
      <w:r w:rsidRPr="00A40BC3">
        <w:rPr>
          <w:sz w:val="28"/>
          <w:szCs w:val="28"/>
        </w:rPr>
        <w:t xml:space="preserve"> Закона о контрактной системе, непосредственно осуществляющие контроль в сфере закупок.</w:t>
      </w:r>
    </w:p>
    <w:p w:rsidR="00323402" w:rsidRDefault="00323402" w:rsidP="00A40BC3">
      <w:pPr>
        <w:numPr>
          <w:ilvl w:val="0"/>
          <w:numId w:val="4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32E45">
        <w:rPr>
          <w:sz w:val="28"/>
          <w:szCs w:val="28"/>
        </w:rPr>
        <w:t>Замена члена комиссии допускается только по решению муниципального заказчика. Член комиссии обязан незамедлительно сообщить муниципально</w:t>
      </w:r>
      <w:r w:rsidR="00C32E45" w:rsidRPr="00C32E45">
        <w:rPr>
          <w:sz w:val="28"/>
          <w:szCs w:val="28"/>
        </w:rPr>
        <w:t>му</w:t>
      </w:r>
      <w:r w:rsidRPr="00C32E45">
        <w:rPr>
          <w:sz w:val="28"/>
          <w:szCs w:val="28"/>
        </w:rPr>
        <w:t xml:space="preserve"> заказчику, </w:t>
      </w:r>
      <w:r w:rsidR="00C32E45" w:rsidRPr="00C32E45">
        <w:rPr>
          <w:sz w:val="28"/>
          <w:szCs w:val="28"/>
        </w:rPr>
        <w:t>инициирующему закупку</w:t>
      </w:r>
      <w:r w:rsidRPr="00C32E45">
        <w:rPr>
          <w:sz w:val="28"/>
          <w:szCs w:val="28"/>
        </w:rPr>
        <w:t xml:space="preserve">, о возникновении обстоятельств, предусмотренных </w:t>
      </w:r>
      <w:hyperlink r:id="rId16" w:history="1">
        <w:r w:rsidRPr="00C32E45">
          <w:rPr>
            <w:sz w:val="28"/>
            <w:szCs w:val="28"/>
          </w:rPr>
          <w:t>частью 6</w:t>
        </w:r>
      </w:hyperlink>
      <w:r w:rsidRPr="00C32E45">
        <w:rPr>
          <w:sz w:val="28"/>
          <w:szCs w:val="28"/>
        </w:rPr>
        <w:t xml:space="preserve"> статьи 39 Закона о контрактной системе. В случае выявления в составе комиссии физических лиц, указанных в </w:t>
      </w:r>
      <w:hyperlink r:id="rId17" w:history="1">
        <w:r w:rsidRPr="00C32E45">
          <w:rPr>
            <w:sz w:val="28"/>
            <w:szCs w:val="28"/>
          </w:rPr>
          <w:t>части 6</w:t>
        </w:r>
      </w:hyperlink>
      <w:r w:rsidRPr="00C32E45">
        <w:rPr>
          <w:sz w:val="28"/>
          <w:szCs w:val="28"/>
        </w:rPr>
        <w:t xml:space="preserve"> статьи 39 Закона о контрактной системе, заказчик, принявший решение о включении </w:t>
      </w:r>
      <w:r w:rsidR="00C32E45" w:rsidRPr="00C32E45">
        <w:rPr>
          <w:sz w:val="28"/>
          <w:szCs w:val="28"/>
        </w:rPr>
        <w:t xml:space="preserve"> их </w:t>
      </w:r>
      <w:r w:rsidRPr="00C32E45">
        <w:rPr>
          <w:sz w:val="28"/>
          <w:szCs w:val="28"/>
        </w:rPr>
        <w:t xml:space="preserve">в состав комиссии, обязан незамедлительно заменить их другими физическими лицами, соответствующими требованиям, предусмотренным положениями </w:t>
      </w:r>
      <w:hyperlink r:id="rId18" w:history="1">
        <w:r w:rsidRPr="00C32E45">
          <w:rPr>
            <w:sz w:val="28"/>
            <w:szCs w:val="28"/>
          </w:rPr>
          <w:t>части 6</w:t>
        </w:r>
      </w:hyperlink>
      <w:r w:rsidRPr="00045FF0">
        <w:rPr>
          <w:sz w:val="28"/>
          <w:szCs w:val="28"/>
        </w:rPr>
        <w:t xml:space="preserve"> статьи 3</w:t>
      </w:r>
      <w:r w:rsidR="00A40BC3">
        <w:rPr>
          <w:sz w:val="28"/>
          <w:szCs w:val="28"/>
        </w:rPr>
        <w:t>9 Закона о контрактной системе.</w:t>
      </w:r>
    </w:p>
    <w:p w:rsidR="00323402" w:rsidRDefault="00323402" w:rsidP="00A40BC3">
      <w:pPr>
        <w:numPr>
          <w:ilvl w:val="0"/>
          <w:numId w:val="4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0BC3">
        <w:rPr>
          <w:sz w:val="28"/>
          <w:szCs w:val="28"/>
        </w:rPr>
        <w:lastRenderedPageBreak/>
        <w:t xml:space="preserve">Комиссия правомочна осуществлять свои функции, если в заседании комиссии участвует не менее чем 50 процентов общего числа ее членов. Члены комиссии могут участвовать в таком заседании с использованием систем видео-конференц-связи с соблюдением </w:t>
      </w:r>
      <w:r w:rsidRPr="00C32E45">
        <w:rPr>
          <w:sz w:val="28"/>
          <w:szCs w:val="28"/>
        </w:rPr>
        <w:t>требований законодательства РФ о защите государственной тайны. Члены</w:t>
      </w:r>
      <w:r w:rsidRPr="00A40BC3">
        <w:rPr>
          <w:sz w:val="28"/>
          <w:szCs w:val="28"/>
        </w:rPr>
        <w:t xml:space="preserve"> комиссии должны быть своевременно </w:t>
      </w:r>
      <w:r w:rsidRPr="00C32E45">
        <w:rPr>
          <w:sz w:val="28"/>
          <w:szCs w:val="28"/>
        </w:rPr>
        <w:t>уведомлены председателем комиссии о месте (при необходимости), дате и времени проведения заседания комиссии. Делегирование членами</w:t>
      </w:r>
      <w:r w:rsidRPr="00A40BC3">
        <w:rPr>
          <w:sz w:val="28"/>
          <w:szCs w:val="28"/>
        </w:rPr>
        <w:t xml:space="preserve"> комиссии своих полномочий иным лицам не допускается.</w:t>
      </w:r>
    </w:p>
    <w:p w:rsidR="00323402" w:rsidRDefault="00323402" w:rsidP="00A40BC3">
      <w:pPr>
        <w:numPr>
          <w:ilvl w:val="0"/>
          <w:numId w:val="4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0BC3">
        <w:rPr>
          <w:sz w:val="28"/>
          <w:szCs w:val="28"/>
        </w:rPr>
        <w:t xml:space="preserve">Уведомление членов комиссии осуществляется до даты проведения такого заседания посредством направления </w:t>
      </w:r>
      <w:r w:rsidR="00C32E45">
        <w:rPr>
          <w:sz w:val="28"/>
          <w:szCs w:val="28"/>
        </w:rPr>
        <w:t>уведомлений.</w:t>
      </w:r>
    </w:p>
    <w:p w:rsidR="00323402" w:rsidRPr="00A40BC3" w:rsidRDefault="00323402" w:rsidP="00A40BC3">
      <w:pPr>
        <w:numPr>
          <w:ilvl w:val="0"/>
          <w:numId w:val="42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40BC3">
        <w:rPr>
          <w:sz w:val="28"/>
          <w:szCs w:val="28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Закона о контрактной системе.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323402" w:rsidRPr="00045FF0" w:rsidTr="00857D33">
        <w:tc>
          <w:tcPr>
            <w:tcW w:w="4927" w:type="dxa"/>
          </w:tcPr>
          <w:p w:rsidR="00323402" w:rsidRPr="00045FF0" w:rsidRDefault="00323402" w:rsidP="00857D33">
            <w:pPr>
              <w:rPr>
                <w:rFonts w:eastAsia="Calibri"/>
                <w:sz w:val="28"/>
                <w:szCs w:val="28"/>
              </w:rPr>
            </w:pPr>
          </w:p>
          <w:p w:rsidR="0050087A" w:rsidRDefault="0050087A" w:rsidP="00857D33">
            <w:pPr>
              <w:rPr>
                <w:rFonts w:eastAsia="Calibri"/>
                <w:sz w:val="28"/>
                <w:szCs w:val="28"/>
              </w:rPr>
            </w:pPr>
          </w:p>
          <w:p w:rsidR="00323402" w:rsidRPr="00045FF0" w:rsidRDefault="0050087A" w:rsidP="00857D3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323402" w:rsidRPr="00045FF0">
              <w:rPr>
                <w:rFonts w:eastAsia="Calibri"/>
                <w:sz w:val="28"/>
                <w:szCs w:val="28"/>
              </w:rPr>
              <w:t>ачальник общего отдела</w:t>
            </w:r>
          </w:p>
          <w:p w:rsidR="00323402" w:rsidRPr="00045FF0" w:rsidRDefault="00323402" w:rsidP="00857D33">
            <w:pPr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>Администрации города Батайска</w:t>
            </w:r>
          </w:p>
        </w:tc>
        <w:tc>
          <w:tcPr>
            <w:tcW w:w="4820" w:type="dxa"/>
          </w:tcPr>
          <w:p w:rsidR="00323402" w:rsidRPr="00045FF0" w:rsidRDefault="00323402" w:rsidP="00857D33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323402" w:rsidRPr="00045FF0" w:rsidRDefault="00323402" w:rsidP="00857D33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323402" w:rsidRPr="00045FF0" w:rsidRDefault="00323402" w:rsidP="00857D33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323402" w:rsidRPr="00045FF0" w:rsidRDefault="0050087A" w:rsidP="0050087A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323402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="00323402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Calibri"/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323402" w:rsidRPr="00045FF0" w:rsidRDefault="00323402" w:rsidP="00323402">
      <w:pPr>
        <w:jc w:val="right"/>
        <w:rPr>
          <w:sz w:val="24"/>
          <w:szCs w:val="24"/>
        </w:rPr>
      </w:pPr>
    </w:p>
    <w:p w:rsidR="00323402" w:rsidRPr="00045FF0" w:rsidRDefault="00323402" w:rsidP="00323402">
      <w:pPr>
        <w:jc w:val="right"/>
        <w:rPr>
          <w:sz w:val="24"/>
          <w:szCs w:val="24"/>
        </w:rPr>
      </w:pPr>
    </w:p>
    <w:p w:rsidR="00323402" w:rsidRPr="00045FF0" w:rsidRDefault="00323402" w:rsidP="00323402">
      <w:pPr>
        <w:jc w:val="right"/>
        <w:rPr>
          <w:sz w:val="24"/>
          <w:szCs w:val="24"/>
        </w:rPr>
      </w:pPr>
    </w:p>
    <w:p w:rsidR="00323402" w:rsidRPr="00045FF0" w:rsidRDefault="00323402" w:rsidP="00323402">
      <w:pPr>
        <w:jc w:val="right"/>
        <w:rPr>
          <w:sz w:val="24"/>
          <w:szCs w:val="24"/>
        </w:rPr>
      </w:pPr>
    </w:p>
    <w:p w:rsidR="00323402" w:rsidRPr="00045FF0" w:rsidRDefault="00323402" w:rsidP="00323402">
      <w:pPr>
        <w:jc w:val="right"/>
        <w:rPr>
          <w:sz w:val="24"/>
          <w:szCs w:val="24"/>
        </w:rPr>
      </w:pPr>
    </w:p>
    <w:p w:rsidR="00323402" w:rsidRPr="00045FF0" w:rsidRDefault="00323402" w:rsidP="00323402">
      <w:pPr>
        <w:pageBreakBefore/>
        <w:widowControl w:val="0"/>
        <w:ind w:left="4536"/>
        <w:jc w:val="center"/>
        <w:rPr>
          <w:sz w:val="28"/>
          <w:szCs w:val="28"/>
        </w:rPr>
      </w:pPr>
      <w:r w:rsidRPr="00045FF0">
        <w:rPr>
          <w:sz w:val="28"/>
          <w:szCs w:val="28"/>
        </w:rPr>
        <w:lastRenderedPageBreak/>
        <w:t>Приложение № 1</w:t>
      </w:r>
      <w:r w:rsidRPr="00045FF0">
        <w:rPr>
          <w:sz w:val="28"/>
          <w:szCs w:val="28"/>
        </w:rPr>
        <w:br/>
        <w:t>к Порядку взаимодействия</w:t>
      </w:r>
    </w:p>
    <w:p w:rsidR="00323402" w:rsidRPr="00045FF0" w:rsidRDefault="00323402" w:rsidP="00323402">
      <w:pPr>
        <w:widowControl w:val="0"/>
        <w:ind w:left="4536"/>
        <w:jc w:val="center"/>
        <w:rPr>
          <w:sz w:val="28"/>
          <w:szCs w:val="28"/>
        </w:rPr>
      </w:pPr>
      <w:r w:rsidRPr="00045FF0">
        <w:rPr>
          <w:sz w:val="28"/>
          <w:szCs w:val="28"/>
        </w:rPr>
        <w:t xml:space="preserve">отдела муниципальных закупок  </w:t>
      </w:r>
    </w:p>
    <w:p w:rsidR="00323402" w:rsidRPr="00045FF0" w:rsidRDefault="00323402" w:rsidP="00323402">
      <w:pPr>
        <w:widowControl w:val="0"/>
        <w:ind w:left="4536"/>
        <w:jc w:val="center"/>
        <w:rPr>
          <w:sz w:val="28"/>
          <w:szCs w:val="28"/>
        </w:rPr>
      </w:pPr>
      <w:r w:rsidRPr="00045FF0">
        <w:rPr>
          <w:sz w:val="28"/>
          <w:szCs w:val="28"/>
        </w:rPr>
        <w:t>с  муниципальными заказчиками при определении поставщиков</w:t>
      </w:r>
    </w:p>
    <w:p w:rsidR="00323402" w:rsidRPr="00045FF0" w:rsidRDefault="00323402" w:rsidP="00323402">
      <w:pPr>
        <w:widowControl w:val="0"/>
        <w:ind w:left="4536"/>
        <w:jc w:val="center"/>
        <w:rPr>
          <w:sz w:val="28"/>
          <w:szCs w:val="28"/>
        </w:rPr>
      </w:pPr>
      <w:r w:rsidRPr="00045FF0">
        <w:rPr>
          <w:sz w:val="28"/>
          <w:szCs w:val="28"/>
        </w:rPr>
        <w:t>(подрядчиков, исполнителей)</w:t>
      </w:r>
    </w:p>
    <w:p w:rsidR="00323402" w:rsidRPr="00045FF0" w:rsidRDefault="00323402" w:rsidP="00323402">
      <w:pPr>
        <w:widowControl w:val="0"/>
        <w:jc w:val="right"/>
        <w:rPr>
          <w:color w:val="000000"/>
          <w:sz w:val="24"/>
          <w:szCs w:val="24"/>
        </w:rPr>
      </w:pPr>
    </w:p>
    <w:p w:rsidR="00323402" w:rsidRPr="00045FF0" w:rsidRDefault="00323402" w:rsidP="00323402">
      <w:pPr>
        <w:widowControl w:val="0"/>
        <w:jc w:val="right"/>
        <w:rPr>
          <w:color w:val="000000"/>
          <w:sz w:val="24"/>
          <w:szCs w:val="24"/>
        </w:rPr>
      </w:pPr>
    </w:p>
    <w:p w:rsidR="00323402" w:rsidRPr="00045FF0" w:rsidRDefault="00323402" w:rsidP="00323402">
      <w:pPr>
        <w:widowControl w:val="0"/>
        <w:jc w:val="center"/>
        <w:rPr>
          <w:b/>
          <w:sz w:val="28"/>
          <w:szCs w:val="28"/>
        </w:rPr>
      </w:pPr>
      <w:r w:rsidRPr="00045FF0">
        <w:rPr>
          <w:b/>
          <w:sz w:val="28"/>
          <w:szCs w:val="28"/>
        </w:rPr>
        <w:t xml:space="preserve">Заявка на определение поставщиков (подрядчиков, исполнителей) </w:t>
      </w:r>
    </w:p>
    <w:p w:rsidR="00323402" w:rsidRPr="00045FF0" w:rsidRDefault="00323402" w:rsidP="00323402">
      <w:pPr>
        <w:widowControl w:val="0"/>
        <w:jc w:val="center"/>
        <w:rPr>
          <w:sz w:val="28"/>
          <w:szCs w:val="28"/>
        </w:rPr>
      </w:pPr>
      <w:r w:rsidRPr="00045FF0">
        <w:rPr>
          <w:b/>
          <w:sz w:val="28"/>
          <w:szCs w:val="28"/>
        </w:rPr>
        <w:t>в сфере закупок</w:t>
      </w:r>
    </w:p>
    <w:p w:rsidR="00323402" w:rsidRPr="00045FF0" w:rsidRDefault="00323402" w:rsidP="00323402">
      <w:pPr>
        <w:widowControl w:val="0"/>
        <w:rPr>
          <w:sz w:val="28"/>
          <w:szCs w:val="28"/>
        </w:rPr>
      </w:pP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5812"/>
        <w:gridCol w:w="3118"/>
      </w:tblGrid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Наименование заказчика, ИНН: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Местонахождение: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Руководитель заказчика (Ф.И.О., должность):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Ответственное должностное лицо заказчика (Ф.И.О., телефон):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045FF0">
              <w:rPr>
                <w:sz w:val="28"/>
                <w:szCs w:val="28"/>
              </w:rPr>
              <w:t>Информация о физическом лице, непосредственно осуществлявшем разработку описания объекта закупки (Приложение 1.</w:t>
            </w:r>
            <w:proofErr w:type="gramEnd"/>
            <w:r w:rsidRPr="00045FF0">
              <w:rPr>
                <w:sz w:val="28"/>
                <w:szCs w:val="28"/>
              </w:rPr>
              <w:t xml:space="preserve"> Описание объекта закупки (функциональные, технические и качественные характеристики, эксплуатационные характеристики объекта закупки): почтовый адрес, контактный телефон, </w:t>
            </w:r>
            <w:proofErr w:type="gramStart"/>
            <w:r w:rsidRPr="00045FF0">
              <w:rPr>
                <w:sz w:val="28"/>
                <w:szCs w:val="28"/>
              </w:rPr>
              <w:t>документы</w:t>
            </w:r>
            <w:proofErr w:type="gramEnd"/>
            <w:r w:rsidRPr="00045FF0">
              <w:rPr>
                <w:sz w:val="28"/>
                <w:szCs w:val="28"/>
              </w:rPr>
              <w:t xml:space="preserve"> на основании которых указанное лицо осуществило разработку описания объекта закупки (приказ о назначении, должностной регламент и др.):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Должностное лицо Заказчика, утвердившее заявку на закупку со всеми приложениями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rPr>
          <w:trHeight w:val="38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Способ определения поставщика (подрядчика, исполнителя)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color w:val="000000"/>
                <w:sz w:val="27"/>
                <w:szCs w:val="27"/>
              </w:rPr>
              <w:t>Наименование объекта закупки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 xml:space="preserve">Информация о проведении закупки товара, работы, услуги в рамках национального проекта </w:t>
            </w:r>
            <w:r w:rsidRPr="00045FF0">
              <w:rPr>
                <w:i/>
                <w:sz w:val="28"/>
                <w:szCs w:val="28"/>
              </w:rPr>
              <w:t>(при наличии)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Источник финансирования (с указанием КБК)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Классификация товаров, работ, услуг (код по ОКПД 2 / код по КТРУ):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Идентификационный код закупки: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Количество товара (работ, услуг), единица измерения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Место поставки товара, оказания работ (услуг)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Срок поставки товара (выполнения работ, оказания услуг)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Начальная (максимальная) цена контракта (цена отдельных этапов исполнения контракта, если проектом контракта предусмотрены такие этапы)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Форма, сроки и порядок оплаты товара, работы, услуги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Размер аванса (если предусмотрена выплата аванса)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Информация о банковском / казначейском сопровождении контракта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 xml:space="preserve">Требования, предъявляемые к участникам закупки в соответствии с пунктом 1 части 1 статьи 31 Закона о контрактной системе, а также исчерпывающий перечень документов, подтверждающих соответствие участника закупки таким требованиям </w:t>
            </w:r>
            <w:r w:rsidRPr="00045FF0">
              <w:rPr>
                <w:i/>
                <w:sz w:val="28"/>
                <w:szCs w:val="28"/>
              </w:rPr>
              <w:t>(при установлении требования)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 xml:space="preserve">Требования, предъявляемые к участникам закупки в соответствии с частью 1.1 статьи 31 Закона о контрактной системе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 xml:space="preserve">Требования, предъявляемые к участникам закупки в соответствии с частями 2 и 2.1 (при наличии таких требований) статьи 31 Закона о контрактной системе, а также исчерпывающий перечень документов, подтверждающих соответствие участника закупки таким требованиям </w:t>
            </w:r>
            <w:r w:rsidRPr="00045FF0">
              <w:rPr>
                <w:i/>
                <w:sz w:val="28"/>
                <w:szCs w:val="28"/>
              </w:rPr>
              <w:t>(при установлении требования)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 xml:space="preserve">Требование, установленное в соответствии с </w:t>
            </w:r>
            <w:r w:rsidRPr="00045FF0">
              <w:rPr>
                <w:sz w:val="28"/>
                <w:szCs w:val="28"/>
              </w:rPr>
              <w:lastRenderedPageBreak/>
              <w:t>частью 5 статьи 30 Закона о контрактной системе, с указанием в соответствии с частью 6 статьи 30 Закона о контрактной системе объема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Преимущества участия в определении поставщика (подрядчика, исполнителя) в соответствии со статьями 28, 29 Закона о контрактной системе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Преимущества участия в определении поставщика (подрядчика, исполнителя) в соответствии со статьей 30 Закона о контрактной системе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 xml:space="preserve">Применение  национального режима, предусмотренного ст. 14 Закона о контрактной системе, с указанием нормативно-правового акта, а также перечень документов, подтверждающих страну происхождения товара </w:t>
            </w:r>
            <w:r w:rsidRPr="00045FF0">
              <w:rPr>
                <w:i/>
                <w:sz w:val="28"/>
                <w:szCs w:val="28"/>
              </w:rPr>
              <w:t>(при установлении требования)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Срок, на который предоставляется гарантия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Размер обеспечение гарантийных обязательств, платежные реквизиты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Размер обеспечения заявки, платежные реквизиты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8B37D2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8B37D2">
              <w:rPr>
                <w:sz w:val="28"/>
                <w:szCs w:val="28"/>
              </w:rPr>
              <w:t>Платежные реквизиты для перечисления денежных сре</w:t>
            </w:r>
            <w:proofErr w:type="gramStart"/>
            <w:r w:rsidRPr="008B37D2">
              <w:rPr>
                <w:sz w:val="28"/>
                <w:szCs w:val="28"/>
              </w:rPr>
              <w:t>дств в сл</w:t>
            </w:r>
            <w:proofErr w:type="gramEnd"/>
            <w:r w:rsidRPr="008B37D2">
              <w:rPr>
                <w:sz w:val="28"/>
                <w:szCs w:val="28"/>
              </w:rPr>
              <w:t>учае, предусмотренном частью 13 статьи 44 Закона о контрактной системе</w:t>
            </w:r>
            <w:r w:rsidR="009D62A6" w:rsidRPr="008B37D2">
              <w:rPr>
                <w:sz w:val="28"/>
                <w:szCs w:val="28"/>
              </w:rPr>
              <w:t xml:space="preserve"> (с указанием КБК)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8B37D2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8B37D2">
              <w:rPr>
                <w:sz w:val="28"/>
                <w:szCs w:val="28"/>
              </w:rPr>
              <w:t>Размер обеспечения исполнения контракта, платежные реквизиты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Возможность заказчика изменить условия контракта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  <w:tr w:rsidR="00323402" w:rsidRPr="00045FF0" w:rsidTr="00857D33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numPr>
                <w:ilvl w:val="0"/>
                <w:numId w:val="29"/>
              </w:num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jc w:val="both"/>
              <w:rPr>
                <w:sz w:val="28"/>
                <w:szCs w:val="28"/>
              </w:rPr>
            </w:pPr>
            <w:r w:rsidRPr="00045FF0">
              <w:rPr>
                <w:sz w:val="28"/>
                <w:szCs w:val="28"/>
              </w:rPr>
              <w:t>Информация о возможности одностороннего отказа от исполнения контракта в соответствии со статьей 95 Закона о контрактной системе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402" w:rsidRPr="00045FF0" w:rsidRDefault="00323402" w:rsidP="00857D33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323402" w:rsidRPr="00045FF0" w:rsidRDefault="00323402" w:rsidP="00323402">
      <w:pPr>
        <w:widowControl w:val="0"/>
        <w:rPr>
          <w:sz w:val="28"/>
          <w:szCs w:val="28"/>
        </w:rPr>
      </w:pPr>
    </w:p>
    <w:p w:rsidR="00323402" w:rsidRPr="00045FF0" w:rsidRDefault="00323402" w:rsidP="0032340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2517"/>
      </w:tblGrid>
      <w:tr w:rsidR="00323402" w:rsidRPr="00045FF0" w:rsidTr="00857D33">
        <w:tc>
          <w:tcPr>
            <w:tcW w:w="3510" w:type="dxa"/>
            <w:shd w:val="clear" w:color="auto" w:fill="auto"/>
          </w:tcPr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 xml:space="preserve">_____________________             </w:t>
            </w:r>
          </w:p>
          <w:p w:rsidR="00323402" w:rsidRPr="00045FF0" w:rsidRDefault="00323402" w:rsidP="00857D33">
            <w:pPr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 xml:space="preserve">должность, Ф.И.О.   </w:t>
            </w:r>
          </w:p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>руководителя заказчика</w:t>
            </w:r>
          </w:p>
        </w:tc>
        <w:tc>
          <w:tcPr>
            <w:tcW w:w="3828" w:type="dxa"/>
            <w:shd w:val="clear" w:color="auto" w:fill="auto"/>
          </w:tcPr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>________________________</w:t>
            </w:r>
          </w:p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>Подпись руководителя</w:t>
            </w:r>
            <w:r w:rsidRPr="00045FF0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2517" w:type="dxa"/>
            <w:shd w:val="clear" w:color="auto" w:fill="auto"/>
          </w:tcPr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 xml:space="preserve">«___» _________ </w:t>
            </w:r>
            <w:proofErr w:type="gramStart"/>
            <w:r w:rsidRPr="00045FF0">
              <w:rPr>
                <w:rFonts w:eastAsia="Calibri"/>
                <w:sz w:val="28"/>
                <w:szCs w:val="28"/>
              </w:rPr>
              <w:t>г</w:t>
            </w:r>
            <w:proofErr w:type="gramEnd"/>
            <w:r w:rsidRPr="00045FF0">
              <w:rPr>
                <w:rFonts w:eastAsia="Calibri"/>
                <w:sz w:val="28"/>
                <w:szCs w:val="28"/>
              </w:rPr>
              <w:t>.</w:t>
            </w:r>
          </w:p>
          <w:p w:rsidR="00323402" w:rsidRPr="00045FF0" w:rsidRDefault="00323402" w:rsidP="00857D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>Дата подписания</w:t>
            </w:r>
          </w:p>
        </w:tc>
      </w:tr>
      <w:tr w:rsidR="00323402" w:rsidRPr="00045FF0" w:rsidTr="00857D33">
        <w:tc>
          <w:tcPr>
            <w:tcW w:w="3510" w:type="dxa"/>
            <w:shd w:val="clear" w:color="auto" w:fill="auto"/>
          </w:tcPr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>Согласовано:</w:t>
            </w:r>
          </w:p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 xml:space="preserve">____________________             </w:t>
            </w:r>
          </w:p>
          <w:p w:rsidR="00323402" w:rsidRPr="00045FF0" w:rsidRDefault="00323402" w:rsidP="00857D33">
            <w:pPr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 xml:space="preserve">должность, Ф.И.О.   </w:t>
            </w:r>
          </w:p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>курирующего заместителя</w:t>
            </w:r>
          </w:p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 xml:space="preserve">главы Администрации </w:t>
            </w:r>
          </w:p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>города Батайска</w:t>
            </w:r>
          </w:p>
        </w:tc>
        <w:tc>
          <w:tcPr>
            <w:tcW w:w="3828" w:type="dxa"/>
            <w:shd w:val="clear" w:color="auto" w:fill="auto"/>
          </w:tcPr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>________________________</w:t>
            </w:r>
          </w:p>
          <w:p w:rsidR="00323402" w:rsidRPr="00045FF0" w:rsidRDefault="00323402" w:rsidP="00857D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>Подпись курирующего заместителя</w:t>
            </w:r>
          </w:p>
        </w:tc>
        <w:tc>
          <w:tcPr>
            <w:tcW w:w="2517" w:type="dxa"/>
            <w:shd w:val="clear" w:color="auto" w:fill="auto"/>
          </w:tcPr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 xml:space="preserve">«___» _________ </w:t>
            </w:r>
            <w:proofErr w:type="gramStart"/>
            <w:r w:rsidRPr="00045FF0">
              <w:rPr>
                <w:rFonts w:eastAsia="Calibri"/>
                <w:sz w:val="28"/>
                <w:szCs w:val="28"/>
              </w:rPr>
              <w:t>г</w:t>
            </w:r>
            <w:proofErr w:type="gramEnd"/>
            <w:r w:rsidRPr="00045FF0">
              <w:rPr>
                <w:rFonts w:eastAsia="Calibri"/>
                <w:sz w:val="28"/>
                <w:szCs w:val="28"/>
              </w:rPr>
              <w:t>.</w:t>
            </w:r>
          </w:p>
          <w:p w:rsidR="00323402" w:rsidRPr="00045FF0" w:rsidRDefault="00323402" w:rsidP="00857D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>Дата подписания</w:t>
            </w:r>
          </w:p>
        </w:tc>
      </w:tr>
      <w:tr w:rsidR="00323402" w:rsidRPr="00045FF0" w:rsidTr="00857D33">
        <w:tc>
          <w:tcPr>
            <w:tcW w:w="3510" w:type="dxa"/>
            <w:shd w:val="clear" w:color="auto" w:fill="auto"/>
          </w:tcPr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 xml:space="preserve">_____________________             </w:t>
            </w:r>
          </w:p>
          <w:p w:rsidR="00323402" w:rsidRPr="00045FF0" w:rsidRDefault="00323402" w:rsidP="00857D33">
            <w:pPr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 xml:space="preserve">должность, Ф.И.О.   </w:t>
            </w:r>
          </w:p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>ответственного лица Финансового управления</w:t>
            </w:r>
          </w:p>
        </w:tc>
        <w:tc>
          <w:tcPr>
            <w:tcW w:w="3828" w:type="dxa"/>
            <w:shd w:val="clear" w:color="auto" w:fill="auto"/>
          </w:tcPr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>_________________________</w:t>
            </w:r>
          </w:p>
          <w:p w:rsidR="00323402" w:rsidRPr="00045FF0" w:rsidRDefault="00323402" w:rsidP="00857D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>Подпись ответственного лица Финансового управления</w:t>
            </w:r>
          </w:p>
        </w:tc>
        <w:tc>
          <w:tcPr>
            <w:tcW w:w="2517" w:type="dxa"/>
            <w:shd w:val="clear" w:color="auto" w:fill="auto"/>
          </w:tcPr>
          <w:p w:rsidR="00323402" w:rsidRPr="00045FF0" w:rsidRDefault="00323402" w:rsidP="00857D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 xml:space="preserve">«___» _________ </w:t>
            </w:r>
            <w:proofErr w:type="gramStart"/>
            <w:r w:rsidRPr="00045FF0">
              <w:rPr>
                <w:rFonts w:eastAsia="Calibri"/>
                <w:sz w:val="28"/>
                <w:szCs w:val="28"/>
              </w:rPr>
              <w:t>г</w:t>
            </w:r>
            <w:proofErr w:type="gramEnd"/>
            <w:r w:rsidRPr="00045FF0">
              <w:rPr>
                <w:rFonts w:eastAsia="Calibri"/>
                <w:sz w:val="28"/>
                <w:szCs w:val="28"/>
              </w:rPr>
              <w:t>.</w:t>
            </w:r>
          </w:p>
          <w:p w:rsidR="00323402" w:rsidRPr="00045FF0" w:rsidRDefault="00323402" w:rsidP="00857D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45FF0">
              <w:rPr>
                <w:rFonts w:eastAsia="Calibri"/>
                <w:sz w:val="28"/>
                <w:szCs w:val="28"/>
              </w:rPr>
              <w:t>Дата подписания</w:t>
            </w:r>
          </w:p>
        </w:tc>
      </w:tr>
    </w:tbl>
    <w:p w:rsidR="00323402" w:rsidRPr="00045FF0" w:rsidRDefault="00323402" w:rsidP="00323402">
      <w:pPr>
        <w:autoSpaceDE w:val="0"/>
        <w:autoSpaceDN w:val="0"/>
        <w:adjustRightInd w:val="0"/>
        <w:rPr>
          <w:sz w:val="28"/>
          <w:szCs w:val="28"/>
        </w:rPr>
      </w:pPr>
    </w:p>
    <w:p w:rsidR="00323402" w:rsidRPr="008B37D2" w:rsidRDefault="00323402" w:rsidP="00323402">
      <w:pPr>
        <w:widowControl w:val="0"/>
        <w:rPr>
          <w:sz w:val="28"/>
          <w:szCs w:val="28"/>
        </w:rPr>
      </w:pPr>
      <w:r w:rsidRPr="008B37D2">
        <w:rPr>
          <w:sz w:val="28"/>
          <w:szCs w:val="28"/>
        </w:rPr>
        <w:t>Приложения к заявке:</w:t>
      </w:r>
    </w:p>
    <w:p w:rsidR="00323402" w:rsidRPr="008B37D2" w:rsidRDefault="00323402" w:rsidP="00A40BC3">
      <w:pPr>
        <w:pStyle w:val="a8"/>
        <w:widowControl w:val="0"/>
        <w:numPr>
          <w:ilvl w:val="0"/>
          <w:numId w:val="27"/>
        </w:numPr>
        <w:ind w:left="284" w:hanging="284"/>
        <w:contextualSpacing w:val="0"/>
        <w:jc w:val="both"/>
        <w:rPr>
          <w:sz w:val="28"/>
          <w:szCs w:val="28"/>
        </w:rPr>
      </w:pPr>
      <w:r w:rsidRPr="008B37D2">
        <w:rPr>
          <w:sz w:val="28"/>
          <w:szCs w:val="28"/>
        </w:rPr>
        <w:t xml:space="preserve">Описание объекта закупки: функциональные, технические, качественные, эксплуатационные характеристики; </w:t>
      </w:r>
    </w:p>
    <w:p w:rsidR="00323402" w:rsidRPr="008B37D2" w:rsidRDefault="00323402" w:rsidP="00A40BC3">
      <w:pPr>
        <w:pStyle w:val="a8"/>
        <w:widowControl w:val="0"/>
        <w:numPr>
          <w:ilvl w:val="0"/>
          <w:numId w:val="27"/>
        </w:numPr>
        <w:ind w:left="284" w:hanging="284"/>
        <w:contextualSpacing w:val="0"/>
        <w:jc w:val="both"/>
        <w:rPr>
          <w:sz w:val="28"/>
          <w:szCs w:val="28"/>
        </w:rPr>
      </w:pPr>
      <w:r w:rsidRPr="008B37D2">
        <w:rPr>
          <w:sz w:val="28"/>
          <w:szCs w:val="28"/>
        </w:rPr>
        <w:t>Инструкция по заполнению заявки.</w:t>
      </w:r>
    </w:p>
    <w:p w:rsidR="00323402" w:rsidRPr="008B37D2" w:rsidRDefault="00323402" w:rsidP="00A40BC3">
      <w:pPr>
        <w:pStyle w:val="a8"/>
        <w:widowControl w:val="0"/>
        <w:numPr>
          <w:ilvl w:val="0"/>
          <w:numId w:val="27"/>
        </w:numPr>
        <w:ind w:left="284" w:hanging="284"/>
        <w:rPr>
          <w:sz w:val="28"/>
          <w:szCs w:val="28"/>
        </w:rPr>
      </w:pPr>
      <w:r w:rsidRPr="008B37D2">
        <w:rPr>
          <w:sz w:val="28"/>
          <w:szCs w:val="28"/>
        </w:rPr>
        <w:t>Список членов комиссии по осуществлению закупок.</w:t>
      </w:r>
    </w:p>
    <w:p w:rsidR="00323402" w:rsidRPr="008B37D2" w:rsidRDefault="00323402" w:rsidP="00A40BC3">
      <w:pPr>
        <w:pStyle w:val="a8"/>
        <w:widowControl w:val="0"/>
        <w:numPr>
          <w:ilvl w:val="0"/>
          <w:numId w:val="27"/>
        </w:numPr>
        <w:ind w:left="284" w:hanging="284"/>
        <w:contextualSpacing w:val="0"/>
        <w:jc w:val="both"/>
        <w:rPr>
          <w:sz w:val="28"/>
          <w:szCs w:val="28"/>
        </w:rPr>
      </w:pPr>
      <w:r w:rsidRPr="008B37D2">
        <w:rPr>
          <w:sz w:val="28"/>
          <w:szCs w:val="28"/>
        </w:rPr>
        <w:t>Утвержденный проект муниципального контракта.</w:t>
      </w:r>
    </w:p>
    <w:p w:rsidR="00323402" w:rsidRPr="008B37D2" w:rsidRDefault="00323402" w:rsidP="00A40BC3">
      <w:pPr>
        <w:pStyle w:val="a8"/>
        <w:widowControl w:val="0"/>
        <w:numPr>
          <w:ilvl w:val="0"/>
          <w:numId w:val="27"/>
        </w:numPr>
        <w:ind w:left="284" w:hanging="284"/>
        <w:contextualSpacing w:val="0"/>
        <w:jc w:val="both"/>
        <w:rPr>
          <w:sz w:val="28"/>
          <w:szCs w:val="28"/>
        </w:rPr>
      </w:pPr>
      <w:r w:rsidRPr="008B37D2">
        <w:rPr>
          <w:sz w:val="28"/>
          <w:szCs w:val="28"/>
        </w:rPr>
        <w:t>Обоснование начальной (максимальной) цены контракта.</w:t>
      </w:r>
    </w:p>
    <w:p w:rsidR="00323402" w:rsidRPr="00045FF0" w:rsidRDefault="00323402" w:rsidP="00A40BC3">
      <w:pPr>
        <w:pStyle w:val="a8"/>
        <w:widowControl w:val="0"/>
        <w:numPr>
          <w:ilvl w:val="0"/>
          <w:numId w:val="27"/>
        </w:numPr>
        <w:ind w:left="284" w:hanging="284"/>
        <w:contextualSpacing w:val="0"/>
        <w:jc w:val="both"/>
        <w:rPr>
          <w:sz w:val="28"/>
          <w:szCs w:val="28"/>
        </w:rPr>
      </w:pPr>
      <w:r w:rsidRPr="008B37D2">
        <w:rPr>
          <w:sz w:val="28"/>
          <w:szCs w:val="28"/>
        </w:rPr>
        <w:t>Критерии оценки заявок на участие в конкурсе, величины значимости этих критериев (при</w:t>
      </w:r>
      <w:r w:rsidRPr="00045FF0">
        <w:rPr>
          <w:sz w:val="28"/>
          <w:szCs w:val="28"/>
        </w:rPr>
        <w:t xml:space="preserve"> определении поставщика, подрядчика</w:t>
      </w:r>
      <w:r w:rsidR="009D62A6">
        <w:rPr>
          <w:sz w:val="28"/>
          <w:szCs w:val="28"/>
        </w:rPr>
        <w:t>, исполнителя</w:t>
      </w:r>
      <w:r w:rsidRPr="00045FF0">
        <w:rPr>
          <w:sz w:val="28"/>
          <w:szCs w:val="28"/>
        </w:rPr>
        <w:t xml:space="preserve"> открытым конкурсом в электронной форме).</w:t>
      </w:r>
    </w:p>
    <w:p w:rsidR="00323402" w:rsidRPr="00045FF0" w:rsidRDefault="00323402" w:rsidP="00A40BC3">
      <w:pPr>
        <w:pStyle w:val="a8"/>
        <w:widowControl w:val="0"/>
        <w:numPr>
          <w:ilvl w:val="0"/>
          <w:numId w:val="27"/>
        </w:numPr>
        <w:ind w:left="284" w:hanging="284"/>
        <w:contextualSpacing w:val="0"/>
        <w:jc w:val="both"/>
        <w:rPr>
          <w:sz w:val="28"/>
          <w:szCs w:val="28"/>
        </w:rPr>
      </w:pPr>
      <w:r w:rsidRPr="00045FF0">
        <w:rPr>
          <w:sz w:val="28"/>
          <w:szCs w:val="28"/>
        </w:rPr>
        <w:t>Проектная документация, положительное заключение (при определении подрядчика на капитальный ремонт, строительство, реконструкцию объектов капитального строительства).</w:t>
      </w:r>
    </w:p>
    <w:p w:rsidR="00323402" w:rsidRPr="00045FF0" w:rsidRDefault="00323402" w:rsidP="00323402">
      <w:pPr>
        <w:pStyle w:val="a8"/>
        <w:widowControl w:val="0"/>
        <w:rPr>
          <w:sz w:val="28"/>
          <w:szCs w:val="28"/>
        </w:rPr>
      </w:pPr>
    </w:p>
    <w:p w:rsidR="00323402" w:rsidRPr="00045FF0" w:rsidRDefault="00323402" w:rsidP="00323402">
      <w:pPr>
        <w:widowControl w:val="0"/>
        <w:jc w:val="both"/>
        <w:rPr>
          <w:sz w:val="28"/>
          <w:szCs w:val="28"/>
        </w:rPr>
      </w:pPr>
      <w:r w:rsidRPr="00045FF0">
        <w:rPr>
          <w:sz w:val="28"/>
          <w:szCs w:val="28"/>
        </w:rPr>
        <w:t>Заявка со всеми приложениями предоставляется в письменной и электронной форме.</w:t>
      </w:r>
    </w:p>
    <w:p w:rsidR="00323402" w:rsidRPr="00045FF0" w:rsidRDefault="00323402" w:rsidP="00323402">
      <w:pPr>
        <w:widowControl w:val="0"/>
        <w:jc w:val="both"/>
        <w:rPr>
          <w:sz w:val="28"/>
          <w:szCs w:val="28"/>
        </w:rPr>
      </w:pPr>
    </w:p>
    <w:p w:rsidR="002A5660" w:rsidRPr="00045FF0" w:rsidRDefault="002A5660" w:rsidP="002A5660">
      <w:pPr>
        <w:pageBreakBefore/>
        <w:widowControl w:val="0"/>
        <w:ind w:left="4536"/>
        <w:jc w:val="center"/>
        <w:rPr>
          <w:sz w:val="28"/>
          <w:szCs w:val="28"/>
        </w:rPr>
      </w:pPr>
      <w:r w:rsidRPr="00045FF0">
        <w:rPr>
          <w:sz w:val="28"/>
          <w:szCs w:val="28"/>
        </w:rPr>
        <w:lastRenderedPageBreak/>
        <w:t>Приложение № 2</w:t>
      </w:r>
      <w:r w:rsidRPr="00045FF0">
        <w:rPr>
          <w:sz w:val="28"/>
          <w:szCs w:val="28"/>
        </w:rPr>
        <w:br/>
        <w:t>к По</w:t>
      </w:r>
      <w:r w:rsidR="00CA54C5" w:rsidRPr="00045FF0">
        <w:rPr>
          <w:sz w:val="28"/>
          <w:szCs w:val="28"/>
        </w:rPr>
        <w:t>рядку</w:t>
      </w:r>
      <w:r w:rsidRPr="00045FF0">
        <w:rPr>
          <w:sz w:val="28"/>
          <w:szCs w:val="28"/>
        </w:rPr>
        <w:t xml:space="preserve"> взаимодействия</w:t>
      </w:r>
    </w:p>
    <w:p w:rsidR="002A5660" w:rsidRPr="00045FF0" w:rsidRDefault="002A5660" w:rsidP="002A5660">
      <w:pPr>
        <w:widowControl w:val="0"/>
        <w:ind w:left="4536"/>
        <w:jc w:val="center"/>
        <w:rPr>
          <w:sz w:val="28"/>
          <w:szCs w:val="28"/>
        </w:rPr>
      </w:pPr>
      <w:r w:rsidRPr="00045FF0">
        <w:rPr>
          <w:sz w:val="28"/>
          <w:szCs w:val="28"/>
        </w:rPr>
        <w:t xml:space="preserve">отдела муниципальных закупок  </w:t>
      </w:r>
    </w:p>
    <w:p w:rsidR="002A5660" w:rsidRPr="00045FF0" w:rsidRDefault="002A5660" w:rsidP="002A5660">
      <w:pPr>
        <w:widowControl w:val="0"/>
        <w:ind w:left="4536"/>
        <w:jc w:val="center"/>
        <w:rPr>
          <w:sz w:val="28"/>
          <w:szCs w:val="28"/>
        </w:rPr>
      </w:pPr>
      <w:r w:rsidRPr="00045FF0">
        <w:rPr>
          <w:sz w:val="28"/>
          <w:szCs w:val="28"/>
        </w:rPr>
        <w:t xml:space="preserve">с  </w:t>
      </w:r>
      <w:r w:rsidR="004E72D8" w:rsidRPr="00045FF0">
        <w:rPr>
          <w:sz w:val="28"/>
          <w:szCs w:val="28"/>
        </w:rPr>
        <w:t xml:space="preserve">муниципальными заказчиками </w:t>
      </w:r>
      <w:r w:rsidRPr="00045FF0">
        <w:rPr>
          <w:sz w:val="28"/>
          <w:szCs w:val="28"/>
        </w:rPr>
        <w:t>при определении поставщиков</w:t>
      </w:r>
    </w:p>
    <w:p w:rsidR="002A5660" w:rsidRPr="00045FF0" w:rsidRDefault="002A5660" w:rsidP="002A5660">
      <w:pPr>
        <w:widowControl w:val="0"/>
        <w:ind w:left="4536"/>
        <w:jc w:val="center"/>
        <w:rPr>
          <w:sz w:val="28"/>
          <w:szCs w:val="28"/>
        </w:rPr>
      </w:pPr>
      <w:r w:rsidRPr="00045FF0">
        <w:rPr>
          <w:sz w:val="28"/>
          <w:szCs w:val="28"/>
        </w:rPr>
        <w:t>(подрядчиков, исполнителей)</w:t>
      </w:r>
    </w:p>
    <w:p w:rsidR="002A5660" w:rsidRPr="00045FF0" w:rsidRDefault="002A5660" w:rsidP="00600D76">
      <w:pPr>
        <w:jc w:val="right"/>
        <w:rPr>
          <w:sz w:val="24"/>
          <w:szCs w:val="24"/>
        </w:rPr>
      </w:pPr>
    </w:p>
    <w:p w:rsidR="00DC39CB" w:rsidRPr="00D01E8A" w:rsidRDefault="00DC39CB" w:rsidP="00DC39CB">
      <w:pPr>
        <w:jc w:val="center"/>
        <w:rPr>
          <w:sz w:val="28"/>
          <w:szCs w:val="28"/>
        </w:rPr>
      </w:pPr>
      <w:r w:rsidRPr="00D01E8A">
        <w:rPr>
          <w:sz w:val="28"/>
          <w:szCs w:val="28"/>
        </w:rPr>
        <w:t>Перечень муниципальных заказчиков</w:t>
      </w:r>
    </w:p>
    <w:p w:rsidR="00DC39CB" w:rsidRPr="00D01E8A" w:rsidRDefault="00DC39CB" w:rsidP="00DC39CB">
      <w:pPr>
        <w:ind w:left="709" w:hanging="709"/>
        <w:jc w:val="both"/>
        <w:rPr>
          <w:sz w:val="28"/>
          <w:szCs w:val="28"/>
        </w:rPr>
      </w:pP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proofErr w:type="spellStart"/>
      <w:r w:rsidRPr="00D01E8A">
        <w:rPr>
          <w:sz w:val="28"/>
          <w:szCs w:val="28"/>
        </w:rPr>
        <w:t>Батайская</w:t>
      </w:r>
      <w:proofErr w:type="spellEnd"/>
      <w:r w:rsidRPr="00D01E8A">
        <w:rPr>
          <w:sz w:val="28"/>
          <w:szCs w:val="28"/>
        </w:rPr>
        <w:t xml:space="preserve"> городская Дума.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Администрация города Батайска.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учреждение «Центр физкультурно-массовой работы города Батайска».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учреждение «Управление гражданской защиты города Батайска».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Финансовое управление города Батайска.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Управление культуры города Батайска.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образовательное учреждение дополнительного образования детей «Детская художественная школа».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образовательное учреждение дополнительного образования детей «Детская школа искусств».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образовательное учреждение дополнительного образования детей «Детская музыкальная школа № 1».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 xml:space="preserve"> Муниципальное бюджетное образовательное учреждение дополнительного образования детей «ДЕТСКАЯ МУЗЫКАЛЬНАЯ ШКОЛА № 3» г. Батайска.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 xml:space="preserve"> Муниципальное бюджетное учреждение культуры «Городской культурно-досуговый центр».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 xml:space="preserve"> Муниципальное бюджетное учреждение культуры «Городской музей истории города Батайска».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 xml:space="preserve"> Муниципальное бюджетное учреждение культуры «Централизованная библиотечная система».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 xml:space="preserve"> Муниципальное бюджетное учреждение культуры  Дом культуры «Русь».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 xml:space="preserve"> Муниципальное бюджетное учреждение культуры «Дом культуры железнодорожников».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 xml:space="preserve"> Муниципальное бюджетное учреждение культуры «Дом культуры РДВС».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 xml:space="preserve"> Муниципальное бюджетное учреждение культуры «Дом культуры им. Ю.А. Гагарина».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Управление образования города Батайска.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общеобразовательное учреждение начальная школа № 1.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2».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lastRenderedPageBreak/>
        <w:t>Муниципальное бюджетное общеобразовательное учреждение лицей   №3.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4 с углубленным изучением отдельных предметов.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№5 им. Ю.А. Гагарина»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№6».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общеобразовательное учреждение «Гимназия № 7».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8».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9».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общеобразовательное учреждение лицей      № 10.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12».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 15.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№16.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общеобразовательное учреждение Гимназия № 21.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№ 1.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</w:t>
      </w:r>
      <w:r w:rsidR="008B37D2">
        <w:rPr>
          <w:sz w:val="28"/>
          <w:szCs w:val="28"/>
        </w:rPr>
        <w:t xml:space="preserve">ательное учреждение детский сад </w:t>
      </w:r>
      <w:r w:rsidRPr="00D01E8A">
        <w:rPr>
          <w:sz w:val="28"/>
          <w:szCs w:val="28"/>
        </w:rPr>
        <w:t>№ 2.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№ 3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</w:t>
      </w:r>
      <w:r w:rsidR="008B37D2">
        <w:rPr>
          <w:sz w:val="28"/>
          <w:szCs w:val="28"/>
        </w:rPr>
        <w:t xml:space="preserve">льное учреждение детский сад </w:t>
      </w:r>
      <w:r w:rsidRPr="00D01E8A">
        <w:rPr>
          <w:sz w:val="28"/>
          <w:szCs w:val="28"/>
        </w:rPr>
        <w:t>№ 4.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 5.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общеразвивающего вида № 6.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№ 7.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№ 8.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№ 9.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Центр развития ребенка – детский сад № 10.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lastRenderedPageBreak/>
        <w:t>Муниципальное бюджетное дошкольное образовательное учреждение детский сад комбинированного вида № 11.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общеразвивающего вида № 12.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учреждение: детский сад комбинированного вида № 13.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 14.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 15.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Центр развития ребенка – детский сад № 16.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№ 17.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 18.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 19.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№20.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21.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22.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№ 23.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№ 24.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№ 25.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№ 26.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№ 27.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№ 28.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№ 29.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№ 30.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№ 31.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№ 35.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lastRenderedPageBreak/>
        <w:t>Муниципальное бюджетное дошкольное образовательное учреждение детский сад № 45.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№ 52.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№121.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№148.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 149.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учреждение Центр психолого-педагогической медицинской и социальной помощи «Выбор».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учреждение дополнительного образования «Дом детского творчества».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учреждение дополнительного образования Детско-юношеская спортивная школа.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учреждение  дополнительного образования Детско-юношеская спортивная школа № 2.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учреждение дополнительного образования «Центр детский эколого-биологический».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образовательное учреждение дополнительного образования детей – Центр детского (юношеского) технического творчества.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учреждение «Общежития педагогических работников города Батайска».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учреждение дополнительного образования «Центр развития детей и юношества на основе инновационных технологий».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Управление жилищно-коммунального хозяйства города Батайска.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Управление по архитектуре и градостроительству города Батайска.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Управление социальной защиты населения города Батайска.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Комитет по управлению имуществом города Батайска.</w:t>
      </w:r>
    </w:p>
    <w:p w:rsidR="00DC39CB" w:rsidRPr="00D01E8A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Муниципальное бюджетное учреждение «Многофункциональный центр предоставления государственных и муниципальных услуг» города Батайска».</w:t>
      </w:r>
    </w:p>
    <w:p w:rsidR="00DC39CB" w:rsidRDefault="00DC39CB" w:rsidP="00DC39CB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D01E8A">
        <w:rPr>
          <w:sz w:val="28"/>
          <w:szCs w:val="28"/>
        </w:rPr>
        <w:t>Отдел записи актов гражданского состояния города Батайска.</w:t>
      </w:r>
    </w:p>
    <w:p w:rsidR="00DC39CB" w:rsidRDefault="00DC39CB" w:rsidP="00DC39CB">
      <w:pPr>
        <w:jc w:val="both"/>
        <w:rPr>
          <w:sz w:val="28"/>
          <w:szCs w:val="28"/>
        </w:rPr>
      </w:pPr>
    </w:p>
    <w:p w:rsidR="00DC39CB" w:rsidRDefault="00DC39CB" w:rsidP="00DC39C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DC39CB" w:rsidRPr="00F7364F" w:rsidTr="00857D33">
        <w:tc>
          <w:tcPr>
            <w:tcW w:w="4927" w:type="dxa"/>
          </w:tcPr>
          <w:p w:rsidR="00DC39CB" w:rsidRPr="00F7364F" w:rsidRDefault="00DC39CB" w:rsidP="00857D3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0" w:type="dxa"/>
          </w:tcPr>
          <w:p w:rsidR="00DC39CB" w:rsidRPr="00F7364F" w:rsidRDefault="00DC39CB" w:rsidP="00857D33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DC39CB" w:rsidRPr="00D01E8A" w:rsidRDefault="00DC39CB" w:rsidP="00DC3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5660" w:rsidRPr="00045FF0" w:rsidRDefault="002A5660" w:rsidP="00DC39CB">
      <w:pPr>
        <w:jc w:val="center"/>
        <w:rPr>
          <w:sz w:val="28"/>
          <w:szCs w:val="28"/>
        </w:rPr>
      </w:pPr>
    </w:p>
    <w:sectPr w:rsidR="002A5660" w:rsidRPr="00045FF0" w:rsidSect="00B22E7B">
      <w:headerReference w:type="default" r:id="rId19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0E" w:rsidRDefault="00FF5C0E">
      <w:r>
        <w:separator/>
      </w:r>
    </w:p>
  </w:endnote>
  <w:endnote w:type="continuationSeparator" w:id="0">
    <w:p w:rsidR="00FF5C0E" w:rsidRDefault="00FF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0E" w:rsidRDefault="00FF5C0E">
      <w:r>
        <w:separator/>
      </w:r>
    </w:p>
  </w:footnote>
  <w:footnote w:type="continuationSeparator" w:id="0">
    <w:p w:rsidR="00FF5C0E" w:rsidRDefault="00FF5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5CB" w:rsidRDefault="001935C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369CE">
      <w:rPr>
        <w:noProof/>
      </w:rPr>
      <w:t>2</w:t>
    </w:r>
    <w:r>
      <w:fldChar w:fldCharType="end"/>
    </w:r>
  </w:p>
  <w:p w:rsidR="001935CB" w:rsidRDefault="001935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0DF"/>
    <w:multiLevelType w:val="hybridMultilevel"/>
    <w:tmpl w:val="C5C6F6EC"/>
    <w:lvl w:ilvl="0" w:tplc="DEE47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A0367"/>
    <w:multiLevelType w:val="multilevel"/>
    <w:tmpl w:val="16E6C4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763CA3"/>
    <w:multiLevelType w:val="hybridMultilevel"/>
    <w:tmpl w:val="4B6E14E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83447"/>
    <w:multiLevelType w:val="hybridMultilevel"/>
    <w:tmpl w:val="88B40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23F77"/>
    <w:multiLevelType w:val="hybridMultilevel"/>
    <w:tmpl w:val="CFEE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D1E54"/>
    <w:multiLevelType w:val="hybridMultilevel"/>
    <w:tmpl w:val="4C2C911C"/>
    <w:lvl w:ilvl="0" w:tplc="DEE47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29DC04B1"/>
    <w:multiLevelType w:val="hybridMultilevel"/>
    <w:tmpl w:val="361A0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5E6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8E0F23"/>
    <w:multiLevelType w:val="hybridMultilevel"/>
    <w:tmpl w:val="5D7A7F92"/>
    <w:lvl w:ilvl="0" w:tplc="73004776">
      <w:start w:val="1"/>
      <w:numFmt w:val="decimal"/>
      <w:lvlText w:val="2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745E21"/>
    <w:multiLevelType w:val="multilevel"/>
    <w:tmpl w:val="D9BC867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1971B38"/>
    <w:multiLevelType w:val="hybridMultilevel"/>
    <w:tmpl w:val="5EA6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810B3"/>
    <w:multiLevelType w:val="hybridMultilevel"/>
    <w:tmpl w:val="5BF4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032E"/>
    <w:multiLevelType w:val="hybridMultilevel"/>
    <w:tmpl w:val="E922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B5BC9"/>
    <w:multiLevelType w:val="hybridMultilevel"/>
    <w:tmpl w:val="9CCE11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9721CE"/>
    <w:multiLevelType w:val="hybridMultilevel"/>
    <w:tmpl w:val="4EDC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41FB8"/>
    <w:multiLevelType w:val="hybridMultilevel"/>
    <w:tmpl w:val="00C272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C22A3"/>
    <w:multiLevelType w:val="hybridMultilevel"/>
    <w:tmpl w:val="4CAA9826"/>
    <w:lvl w:ilvl="0" w:tplc="64661E2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48C15A77"/>
    <w:multiLevelType w:val="hybridMultilevel"/>
    <w:tmpl w:val="8B8A9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83A65"/>
    <w:multiLevelType w:val="hybridMultilevel"/>
    <w:tmpl w:val="6604FFC0"/>
    <w:lvl w:ilvl="0" w:tplc="84B21DF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31789"/>
    <w:multiLevelType w:val="hybridMultilevel"/>
    <w:tmpl w:val="50F2BD72"/>
    <w:lvl w:ilvl="0" w:tplc="DEE47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024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F745EBE"/>
    <w:multiLevelType w:val="hybridMultilevel"/>
    <w:tmpl w:val="BB5409D2"/>
    <w:lvl w:ilvl="0" w:tplc="1A8E1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8E60C7"/>
    <w:multiLevelType w:val="hybridMultilevel"/>
    <w:tmpl w:val="F706501E"/>
    <w:lvl w:ilvl="0" w:tplc="EFFAD8D8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23728"/>
    <w:multiLevelType w:val="hybridMultilevel"/>
    <w:tmpl w:val="78CCA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17A9C"/>
    <w:multiLevelType w:val="hybridMultilevel"/>
    <w:tmpl w:val="30EE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F2043"/>
    <w:multiLevelType w:val="hybridMultilevel"/>
    <w:tmpl w:val="E5CEC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E3D5B"/>
    <w:multiLevelType w:val="hybridMultilevel"/>
    <w:tmpl w:val="AFCEE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621B1"/>
    <w:multiLevelType w:val="hybridMultilevel"/>
    <w:tmpl w:val="4B8A5F9E"/>
    <w:lvl w:ilvl="0" w:tplc="79C62416">
      <w:start w:val="1"/>
      <w:numFmt w:val="decimal"/>
      <w:lvlText w:val="1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kern w:val="0"/>
      </w:rPr>
    </w:lvl>
    <w:lvl w:ilvl="1" w:tplc="79C62416">
      <w:start w:val="1"/>
      <w:numFmt w:val="decimal"/>
      <w:lvlText w:val="1.%2."/>
      <w:lvlJc w:val="left"/>
      <w:pPr>
        <w:ind w:left="2149" w:hanging="360"/>
      </w:pPr>
      <w:rPr>
        <w:rFonts w:ascii="Times New Roman" w:eastAsia="Times New Roman" w:hAnsi="Times New Roman" w:cs="Times New Roman" w:hint="default"/>
        <w:kern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ACE2BE9"/>
    <w:multiLevelType w:val="hybridMultilevel"/>
    <w:tmpl w:val="510CD3C4"/>
    <w:lvl w:ilvl="0" w:tplc="AFD4E798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6B531A2E"/>
    <w:multiLevelType w:val="hybridMultilevel"/>
    <w:tmpl w:val="0400B072"/>
    <w:lvl w:ilvl="0" w:tplc="73004776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8470A7"/>
    <w:multiLevelType w:val="hybridMultilevel"/>
    <w:tmpl w:val="BF8CE182"/>
    <w:lvl w:ilvl="0" w:tplc="0C42B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AA2FBD"/>
    <w:multiLevelType w:val="hybridMultilevel"/>
    <w:tmpl w:val="3F3E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905B6"/>
    <w:multiLevelType w:val="hybridMultilevel"/>
    <w:tmpl w:val="0D0E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7057E"/>
    <w:multiLevelType w:val="hybridMultilevel"/>
    <w:tmpl w:val="DB5A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36">
    <w:nsid w:val="762D64F7"/>
    <w:multiLevelType w:val="hybridMultilevel"/>
    <w:tmpl w:val="5494050E"/>
    <w:lvl w:ilvl="0" w:tplc="84B21DF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F36BE"/>
    <w:multiLevelType w:val="hybridMultilevel"/>
    <w:tmpl w:val="BCE42662"/>
    <w:lvl w:ilvl="0" w:tplc="C40EF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EF45E8"/>
    <w:multiLevelType w:val="hybridMultilevel"/>
    <w:tmpl w:val="940071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AC524F8"/>
    <w:multiLevelType w:val="hybridMultilevel"/>
    <w:tmpl w:val="CADE3C52"/>
    <w:lvl w:ilvl="0" w:tplc="7382E17E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21"/>
  </w:num>
  <w:num w:numId="4">
    <w:abstractNumId w:val="2"/>
  </w:num>
  <w:num w:numId="5">
    <w:abstractNumId w:val="17"/>
  </w:num>
  <w:num w:numId="6">
    <w:abstractNumId w:val="22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9"/>
  </w:num>
  <w:num w:numId="10">
    <w:abstractNumId w:val="38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7"/>
  </w:num>
  <w:num w:numId="14">
    <w:abstractNumId w:val="2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"/>
  </w:num>
  <w:num w:numId="18">
    <w:abstractNumId w:val="11"/>
  </w:num>
  <w:num w:numId="19">
    <w:abstractNumId w:val="24"/>
  </w:num>
  <w:num w:numId="20">
    <w:abstractNumId w:val="27"/>
  </w:num>
  <w:num w:numId="21">
    <w:abstractNumId w:val="12"/>
  </w:num>
  <w:num w:numId="22">
    <w:abstractNumId w:val="1"/>
  </w:num>
  <w:num w:numId="23">
    <w:abstractNumId w:val="34"/>
  </w:num>
  <w:num w:numId="24">
    <w:abstractNumId w:val="3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3"/>
  </w:num>
  <w:num w:numId="28">
    <w:abstractNumId w:val="26"/>
  </w:num>
  <w:num w:numId="29">
    <w:abstractNumId w:val="16"/>
  </w:num>
  <w:num w:numId="30">
    <w:abstractNumId w:val="18"/>
  </w:num>
  <w:num w:numId="31">
    <w:abstractNumId w:val="8"/>
  </w:num>
  <w:num w:numId="32">
    <w:abstractNumId w:val="33"/>
  </w:num>
  <w:num w:numId="33">
    <w:abstractNumId w:val="28"/>
  </w:num>
  <w:num w:numId="34">
    <w:abstractNumId w:val="10"/>
  </w:num>
  <w:num w:numId="35">
    <w:abstractNumId w:val="0"/>
  </w:num>
  <w:num w:numId="36">
    <w:abstractNumId w:val="9"/>
  </w:num>
  <w:num w:numId="37">
    <w:abstractNumId w:val="5"/>
  </w:num>
  <w:num w:numId="38">
    <w:abstractNumId w:val="30"/>
  </w:num>
  <w:num w:numId="39">
    <w:abstractNumId w:val="23"/>
  </w:num>
  <w:num w:numId="40">
    <w:abstractNumId w:val="39"/>
  </w:num>
  <w:num w:numId="41">
    <w:abstractNumId w:val="20"/>
  </w:num>
  <w:num w:numId="42">
    <w:abstractNumId w:val="19"/>
  </w:num>
  <w:num w:numId="43">
    <w:abstractNumId w:val="3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proofState w:spelling="clean" w:grammar="clean"/>
  <w:attachedTemplate r:id="rId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82"/>
    <w:rsid w:val="000013CB"/>
    <w:rsid w:val="000031F0"/>
    <w:rsid w:val="0000350E"/>
    <w:rsid w:val="00003CCE"/>
    <w:rsid w:val="00006D2B"/>
    <w:rsid w:val="00011DC6"/>
    <w:rsid w:val="00014935"/>
    <w:rsid w:val="00016D03"/>
    <w:rsid w:val="00023F50"/>
    <w:rsid w:val="000276C6"/>
    <w:rsid w:val="00030D67"/>
    <w:rsid w:val="0003159F"/>
    <w:rsid w:val="0003320B"/>
    <w:rsid w:val="0003525A"/>
    <w:rsid w:val="00042D68"/>
    <w:rsid w:val="00043873"/>
    <w:rsid w:val="00043FA8"/>
    <w:rsid w:val="00044BDC"/>
    <w:rsid w:val="00045FF0"/>
    <w:rsid w:val="00047712"/>
    <w:rsid w:val="00060E63"/>
    <w:rsid w:val="00063555"/>
    <w:rsid w:val="00066341"/>
    <w:rsid w:val="00070836"/>
    <w:rsid w:val="00071CA1"/>
    <w:rsid w:val="00073787"/>
    <w:rsid w:val="0007423E"/>
    <w:rsid w:val="000804B3"/>
    <w:rsid w:val="00082EB8"/>
    <w:rsid w:val="00087F04"/>
    <w:rsid w:val="00096700"/>
    <w:rsid w:val="000A12FB"/>
    <w:rsid w:val="000B4182"/>
    <w:rsid w:val="000C31D3"/>
    <w:rsid w:val="000C4C7E"/>
    <w:rsid w:val="000D15BD"/>
    <w:rsid w:val="000D40DB"/>
    <w:rsid w:val="000D72C4"/>
    <w:rsid w:val="000E315A"/>
    <w:rsid w:val="000E539C"/>
    <w:rsid w:val="000F6E11"/>
    <w:rsid w:val="0010029E"/>
    <w:rsid w:val="0010323C"/>
    <w:rsid w:val="0010378A"/>
    <w:rsid w:val="00103F2E"/>
    <w:rsid w:val="001110A7"/>
    <w:rsid w:val="00120D36"/>
    <w:rsid w:val="00122841"/>
    <w:rsid w:val="001235C4"/>
    <w:rsid w:val="00125BA3"/>
    <w:rsid w:val="00130D15"/>
    <w:rsid w:val="00132A24"/>
    <w:rsid w:val="001369CE"/>
    <w:rsid w:val="00137393"/>
    <w:rsid w:val="00142114"/>
    <w:rsid w:val="001434CA"/>
    <w:rsid w:val="0015457D"/>
    <w:rsid w:val="001569B7"/>
    <w:rsid w:val="00160D2F"/>
    <w:rsid w:val="00161678"/>
    <w:rsid w:val="001616CB"/>
    <w:rsid w:val="00165788"/>
    <w:rsid w:val="00172C47"/>
    <w:rsid w:val="00173731"/>
    <w:rsid w:val="001744C8"/>
    <w:rsid w:val="00175C6D"/>
    <w:rsid w:val="00175DAF"/>
    <w:rsid w:val="00175E31"/>
    <w:rsid w:val="001935CB"/>
    <w:rsid w:val="00194CA7"/>
    <w:rsid w:val="00195BFC"/>
    <w:rsid w:val="001A39A3"/>
    <w:rsid w:val="001A6BA0"/>
    <w:rsid w:val="001A7763"/>
    <w:rsid w:val="001B59D0"/>
    <w:rsid w:val="001B64B7"/>
    <w:rsid w:val="001C45CE"/>
    <w:rsid w:val="001D3662"/>
    <w:rsid w:val="001D4FC4"/>
    <w:rsid w:val="001E0D9D"/>
    <w:rsid w:val="001E597F"/>
    <w:rsid w:val="00202F2B"/>
    <w:rsid w:val="00205D5B"/>
    <w:rsid w:val="00205D97"/>
    <w:rsid w:val="00215535"/>
    <w:rsid w:val="00217C19"/>
    <w:rsid w:val="00222CDE"/>
    <w:rsid w:val="00223839"/>
    <w:rsid w:val="00233D7F"/>
    <w:rsid w:val="00235DA4"/>
    <w:rsid w:val="00236BF4"/>
    <w:rsid w:val="00244C19"/>
    <w:rsid w:val="00246CF3"/>
    <w:rsid w:val="0025086B"/>
    <w:rsid w:val="00251093"/>
    <w:rsid w:val="002523FF"/>
    <w:rsid w:val="00254593"/>
    <w:rsid w:val="00261CE9"/>
    <w:rsid w:val="0026333A"/>
    <w:rsid w:val="002648D8"/>
    <w:rsid w:val="002659FC"/>
    <w:rsid w:val="002701D5"/>
    <w:rsid w:val="00270F64"/>
    <w:rsid w:val="002753E1"/>
    <w:rsid w:val="0027602D"/>
    <w:rsid w:val="00277B2F"/>
    <w:rsid w:val="002801DD"/>
    <w:rsid w:val="00281146"/>
    <w:rsid w:val="00281B20"/>
    <w:rsid w:val="0028279B"/>
    <w:rsid w:val="00287363"/>
    <w:rsid w:val="002901E6"/>
    <w:rsid w:val="00290C85"/>
    <w:rsid w:val="002A5660"/>
    <w:rsid w:val="002A5CF7"/>
    <w:rsid w:val="002A6C40"/>
    <w:rsid w:val="002B6C63"/>
    <w:rsid w:val="002C194C"/>
    <w:rsid w:val="002C211D"/>
    <w:rsid w:val="002C5D60"/>
    <w:rsid w:val="002C5E5D"/>
    <w:rsid w:val="002C6E43"/>
    <w:rsid w:val="002D0CAF"/>
    <w:rsid w:val="002E0B81"/>
    <w:rsid w:val="002E0F1D"/>
    <w:rsid w:val="002E6204"/>
    <w:rsid w:val="002E68D4"/>
    <w:rsid w:val="002F112B"/>
    <w:rsid w:val="002F5750"/>
    <w:rsid w:val="00307001"/>
    <w:rsid w:val="0031366A"/>
    <w:rsid w:val="0031678E"/>
    <w:rsid w:val="00317166"/>
    <w:rsid w:val="003208AF"/>
    <w:rsid w:val="00323402"/>
    <w:rsid w:val="003260D4"/>
    <w:rsid w:val="00330F47"/>
    <w:rsid w:val="00332853"/>
    <w:rsid w:val="003349EF"/>
    <w:rsid w:val="003364B5"/>
    <w:rsid w:val="003419FE"/>
    <w:rsid w:val="003464B3"/>
    <w:rsid w:val="003474E1"/>
    <w:rsid w:val="003501FA"/>
    <w:rsid w:val="00351D7A"/>
    <w:rsid w:val="00352B6E"/>
    <w:rsid w:val="00354B19"/>
    <w:rsid w:val="00364562"/>
    <w:rsid w:val="0036492D"/>
    <w:rsid w:val="0036613D"/>
    <w:rsid w:val="00367C04"/>
    <w:rsid w:val="003801EC"/>
    <w:rsid w:val="00381478"/>
    <w:rsid w:val="00382D3C"/>
    <w:rsid w:val="003857B7"/>
    <w:rsid w:val="003865DC"/>
    <w:rsid w:val="003870F7"/>
    <w:rsid w:val="00390D66"/>
    <w:rsid w:val="00392156"/>
    <w:rsid w:val="00395C4B"/>
    <w:rsid w:val="003A0B2C"/>
    <w:rsid w:val="003A28E2"/>
    <w:rsid w:val="003A329F"/>
    <w:rsid w:val="003A72DF"/>
    <w:rsid w:val="003B2E58"/>
    <w:rsid w:val="003B3B30"/>
    <w:rsid w:val="003B4933"/>
    <w:rsid w:val="003B4CE6"/>
    <w:rsid w:val="003C1080"/>
    <w:rsid w:val="003C267E"/>
    <w:rsid w:val="003C3194"/>
    <w:rsid w:val="003C7492"/>
    <w:rsid w:val="003C76F6"/>
    <w:rsid w:val="003D3D98"/>
    <w:rsid w:val="003F4E50"/>
    <w:rsid w:val="003F6979"/>
    <w:rsid w:val="004064EA"/>
    <w:rsid w:val="00422197"/>
    <w:rsid w:val="00423BED"/>
    <w:rsid w:val="00430012"/>
    <w:rsid w:val="00433826"/>
    <w:rsid w:val="00435021"/>
    <w:rsid w:val="0043518A"/>
    <w:rsid w:val="00440102"/>
    <w:rsid w:val="004423C6"/>
    <w:rsid w:val="00444A98"/>
    <w:rsid w:val="00444C00"/>
    <w:rsid w:val="00444FA9"/>
    <w:rsid w:val="00450DBE"/>
    <w:rsid w:val="00452636"/>
    <w:rsid w:val="00454258"/>
    <w:rsid w:val="0046125E"/>
    <w:rsid w:val="004660FE"/>
    <w:rsid w:val="00471723"/>
    <w:rsid w:val="00472C85"/>
    <w:rsid w:val="004848A5"/>
    <w:rsid w:val="00490C36"/>
    <w:rsid w:val="00495B25"/>
    <w:rsid w:val="004A0597"/>
    <w:rsid w:val="004A6EEF"/>
    <w:rsid w:val="004B1070"/>
    <w:rsid w:val="004B1A14"/>
    <w:rsid w:val="004B57FF"/>
    <w:rsid w:val="004C0C95"/>
    <w:rsid w:val="004C4C2B"/>
    <w:rsid w:val="004D2664"/>
    <w:rsid w:val="004D2768"/>
    <w:rsid w:val="004D2B78"/>
    <w:rsid w:val="004D4C0D"/>
    <w:rsid w:val="004E477F"/>
    <w:rsid w:val="004E72D8"/>
    <w:rsid w:val="004F1D34"/>
    <w:rsid w:val="004F3E62"/>
    <w:rsid w:val="00500255"/>
    <w:rsid w:val="0050087A"/>
    <w:rsid w:val="00506D77"/>
    <w:rsid w:val="0051181A"/>
    <w:rsid w:val="00512A4F"/>
    <w:rsid w:val="00514423"/>
    <w:rsid w:val="005169FE"/>
    <w:rsid w:val="00527BF5"/>
    <w:rsid w:val="00527DF8"/>
    <w:rsid w:val="005303AF"/>
    <w:rsid w:val="00532132"/>
    <w:rsid w:val="00532230"/>
    <w:rsid w:val="00532A7E"/>
    <w:rsid w:val="005375DB"/>
    <w:rsid w:val="00537628"/>
    <w:rsid w:val="00537C60"/>
    <w:rsid w:val="00541C9B"/>
    <w:rsid w:val="00541CEA"/>
    <w:rsid w:val="00544191"/>
    <w:rsid w:val="0055293A"/>
    <w:rsid w:val="00556F9B"/>
    <w:rsid w:val="00560300"/>
    <w:rsid w:val="00561E3B"/>
    <w:rsid w:val="00562533"/>
    <w:rsid w:val="00562EDB"/>
    <w:rsid w:val="005641C7"/>
    <w:rsid w:val="0057012A"/>
    <w:rsid w:val="00570E9D"/>
    <w:rsid w:val="005745AC"/>
    <w:rsid w:val="0057722D"/>
    <w:rsid w:val="00577234"/>
    <w:rsid w:val="00580409"/>
    <w:rsid w:val="00584EEE"/>
    <w:rsid w:val="00590D01"/>
    <w:rsid w:val="00594601"/>
    <w:rsid w:val="00594E51"/>
    <w:rsid w:val="00597665"/>
    <w:rsid w:val="005A137F"/>
    <w:rsid w:val="005A223C"/>
    <w:rsid w:val="005A3A77"/>
    <w:rsid w:val="005A579C"/>
    <w:rsid w:val="005B036F"/>
    <w:rsid w:val="005B72D8"/>
    <w:rsid w:val="005B7DBF"/>
    <w:rsid w:val="005C2D1E"/>
    <w:rsid w:val="005C3A5F"/>
    <w:rsid w:val="005C3E94"/>
    <w:rsid w:val="005C79F6"/>
    <w:rsid w:val="005E3D99"/>
    <w:rsid w:val="005E6219"/>
    <w:rsid w:val="005F05C9"/>
    <w:rsid w:val="005F0EAC"/>
    <w:rsid w:val="005F43E7"/>
    <w:rsid w:val="005F5ACD"/>
    <w:rsid w:val="005F64CC"/>
    <w:rsid w:val="0060006A"/>
    <w:rsid w:val="00600D76"/>
    <w:rsid w:val="00601698"/>
    <w:rsid w:val="00602853"/>
    <w:rsid w:val="00607975"/>
    <w:rsid w:val="00607F59"/>
    <w:rsid w:val="00613D45"/>
    <w:rsid w:val="0061543E"/>
    <w:rsid w:val="00621D02"/>
    <w:rsid w:val="00624D18"/>
    <w:rsid w:val="00626FF9"/>
    <w:rsid w:val="00630FAE"/>
    <w:rsid w:val="00632925"/>
    <w:rsid w:val="006343B8"/>
    <w:rsid w:val="0063521B"/>
    <w:rsid w:val="00636E47"/>
    <w:rsid w:val="00643490"/>
    <w:rsid w:val="00646114"/>
    <w:rsid w:val="00651BE3"/>
    <w:rsid w:val="00653287"/>
    <w:rsid w:val="00664FB7"/>
    <w:rsid w:val="00665469"/>
    <w:rsid w:val="00666CC3"/>
    <w:rsid w:val="00676382"/>
    <w:rsid w:val="00676EC8"/>
    <w:rsid w:val="00677D4F"/>
    <w:rsid w:val="00680FD4"/>
    <w:rsid w:val="006828F2"/>
    <w:rsid w:val="00691172"/>
    <w:rsid w:val="0069129B"/>
    <w:rsid w:val="006971A1"/>
    <w:rsid w:val="006A5D84"/>
    <w:rsid w:val="006B6DE4"/>
    <w:rsid w:val="006C28ED"/>
    <w:rsid w:val="006C5DA8"/>
    <w:rsid w:val="006C7C36"/>
    <w:rsid w:val="006D06A7"/>
    <w:rsid w:val="006D32BA"/>
    <w:rsid w:val="006D51EE"/>
    <w:rsid w:val="006D7B08"/>
    <w:rsid w:val="006E0D83"/>
    <w:rsid w:val="006E0FA4"/>
    <w:rsid w:val="006E4815"/>
    <w:rsid w:val="006E781F"/>
    <w:rsid w:val="006F6064"/>
    <w:rsid w:val="006F7185"/>
    <w:rsid w:val="00706494"/>
    <w:rsid w:val="0072258C"/>
    <w:rsid w:val="007237BC"/>
    <w:rsid w:val="0072454E"/>
    <w:rsid w:val="0073045D"/>
    <w:rsid w:val="0073210C"/>
    <w:rsid w:val="00732721"/>
    <w:rsid w:val="007474A4"/>
    <w:rsid w:val="00747D10"/>
    <w:rsid w:val="00747E10"/>
    <w:rsid w:val="0075171D"/>
    <w:rsid w:val="0075389E"/>
    <w:rsid w:val="00754A32"/>
    <w:rsid w:val="00754C7A"/>
    <w:rsid w:val="00755999"/>
    <w:rsid w:val="00761713"/>
    <w:rsid w:val="007619BA"/>
    <w:rsid w:val="007651FC"/>
    <w:rsid w:val="00765D18"/>
    <w:rsid w:val="00766C2C"/>
    <w:rsid w:val="0077155D"/>
    <w:rsid w:val="007723FD"/>
    <w:rsid w:val="00780827"/>
    <w:rsid w:val="00782657"/>
    <w:rsid w:val="007839B7"/>
    <w:rsid w:val="00783E6E"/>
    <w:rsid w:val="00784C10"/>
    <w:rsid w:val="00786BB2"/>
    <w:rsid w:val="0079641F"/>
    <w:rsid w:val="00797472"/>
    <w:rsid w:val="007A044F"/>
    <w:rsid w:val="007A582A"/>
    <w:rsid w:val="007A72CA"/>
    <w:rsid w:val="007B2EB9"/>
    <w:rsid w:val="007C01EE"/>
    <w:rsid w:val="007C37A5"/>
    <w:rsid w:val="007C5EEE"/>
    <w:rsid w:val="007C6E2D"/>
    <w:rsid w:val="007C7863"/>
    <w:rsid w:val="007D0A50"/>
    <w:rsid w:val="007D1408"/>
    <w:rsid w:val="007D2A4B"/>
    <w:rsid w:val="007D34C4"/>
    <w:rsid w:val="007D65C6"/>
    <w:rsid w:val="007E2364"/>
    <w:rsid w:val="007E55B0"/>
    <w:rsid w:val="007E645C"/>
    <w:rsid w:val="007F0076"/>
    <w:rsid w:val="007F035E"/>
    <w:rsid w:val="007F51B1"/>
    <w:rsid w:val="00800FA2"/>
    <w:rsid w:val="00804125"/>
    <w:rsid w:val="00807A9E"/>
    <w:rsid w:val="00807FD5"/>
    <w:rsid w:val="00811E74"/>
    <w:rsid w:val="008124F8"/>
    <w:rsid w:val="00812A78"/>
    <w:rsid w:val="00812CAA"/>
    <w:rsid w:val="00817A0B"/>
    <w:rsid w:val="0082042A"/>
    <w:rsid w:val="008224AE"/>
    <w:rsid w:val="00826FF8"/>
    <w:rsid w:val="008304E4"/>
    <w:rsid w:val="00833236"/>
    <w:rsid w:val="00834EA2"/>
    <w:rsid w:val="0083508D"/>
    <w:rsid w:val="00837011"/>
    <w:rsid w:val="00837B11"/>
    <w:rsid w:val="00846D03"/>
    <w:rsid w:val="00850BF1"/>
    <w:rsid w:val="00853771"/>
    <w:rsid w:val="00853FB8"/>
    <w:rsid w:val="00854B94"/>
    <w:rsid w:val="008551BC"/>
    <w:rsid w:val="00857818"/>
    <w:rsid w:val="00857D33"/>
    <w:rsid w:val="00860258"/>
    <w:rsid w:val="0086392A"/>
    <w:rsid w:val="00875CF6"/>
    <w:rsid w:val="00882AF4"/>
    <w:rsid w:val="00887C12"/>
    <w:rsid w:val="00890382"/>
    <w:rsid w:val="008919A2"/>
    <w:rsid w:val="00893064"/>
    <w:rsid w:val="008939AC"/>
    <w:rsid w:val="00895D57"/>
    <w:rsid w:val="008A08FB"/>
    <w:rsid w:val="008A1A91"/>
    <w:rsid w:val="008A3750"/>
    <w:rsid w:val="008A66D2"/>
    <w:rsid w:val="008A6774"/>
    <w:rsid w:val="008B37D2"/>
    <w:rsid w:val="008B5C2F"/>
    <w:rsid w:val="008B7D92"/>
    <w:rsid w:val="008C5B52"/>
    <w:rsid w:val="008D1194"/>
    <w:rsid w:val="008D1988"/>
    <w:rsid w:val="008D7786"/>
    <w:rsid w:val="008E1A9B"/>
    <w:rsid w:val="008E1FCE"/>
    <w:rsid w:val="008E22F8"/>
    <w:rsid w:val="008E6F91"/>
    <w:rsid w:val="008E7BE1"/>
    <w:rsid w:val="008F39DD"/>
    <w:rsid w:val="008F5B6A"/>
    <w:rsid w:val="009048C5"/>
    <w:rsid w:val="0090601C"/>
    <w:rsid w:val="00910E46"/>
    <w:rsid w:val="00910FAD"/>
    <w:rsid w:val="00911848"/>
    <w:rsid w:val="009133CD"/>
    <w:rsid w:val="00914A31"/>
    <w:rsid w:val="0091716D"/>
    <w:rsid w:val="00921B4D"/>
    <w:rsid w:val="009220ED"/>
    <w:rsid w:val="00922C21"/>
    <w:rsid w:val="00924AE0"/>
    <w:rsid w:val="00925ED4"/>
    <w:rsid w:val="0092616C"/>
    <w:rsid w:val="009311DE"/>
    <w:rsid w:val="009364E1"/>
    <w:rsid w:val="00942488"/>
    <w:rsid w:val="009436EB"/>
    <w:rsid w:val="009447E1"/>
    <w:rsid w:val="00945977"/>
    <w:rsid w:val="00945F42"/>
    <w:rsid w:val="00947502"/>
    <w:rsid w:val="00956EFC"/>
    <w:rsid w:val="00961E5C"/>
    <w:rsid w:val="00962CEA"/>
    <w:rsid w:val="00963AAF"/>
    <w:rsid w:val="00963F4E"/>
    <w:rsid w:val="009659C6"/>
    <w:rsid w:val="00966193"/>
    <w:rsid w:val="009663CC"/>
    <w:rsid w:val="009664CF"/>
    <w:rsid w:val="00966E0E"/>
    <w:rsid w:val="00967633"/>
    <w:rsid w:val="00970794"/>
    <w:rsid w:val="00972780"/>
    <w:rsid w:val="00976106"/>
    <w:rsid w:val="009766AB"/>
    <w:rsid w:val="00977C83"/>
    <w:rsid w:val="00994C42"/>
    <w:rsid w:val="0099677A"/>
    <w:rsid w:val="00996B74"/>
    <w:rsid w:val="009A2412"/>
    <w:rsid w:val="009A4D25"/>
    <w:rsid w:val="009B1177"/>
    <w:rsid w:val="009B20CC"/>
    <w:rsid w:val="009B2ACB"/>
    <w:rsid w:val="009B4340"/>
    <w:rsid w:val="009B51CB"/>
    <w:rsid w:val="009C4529"/>
    <w:rsid w:val="009D02DF"/>
    <w:rsid w:val="009D20EB"/>
    <w:rsid w:val="009D53A4"/>
    <w:rsid w:val="009D62A6"/>
    <w:rsid w:val="009D78F4"/>
    <w:rsid w:val="009E2951"/>
    <w:rsid w:val="009E30DF"/>
    <w:rsid w:val="009E4F64"/>
    <w:rsid w:val="009E51C7"/>
    <w:rsid w:val="009E5E00"/>
    <w:rsid w:val="009E7EC1"/>
    <w:rsid w:val="009F295F"/>
    <w:rsid w:val="009F6179"/>
    <w:rsid w:val="009F724D"/>
    <w:rsid w:val="00A02DCB"/>
    <w:rsid w:val="00A1797D"/>
    <w:rsid w:val="00A17A75"/>
    <w:rsid w:val="00A25674"/>
    <w:rsid w:val="00A268FD"/>
    <w:rsid w:val="00A275CA"/>
    <w:rsid w:val="00A347A1"/>
    <w:rsid w:val="00A40BC3"/>
    <w:rsid w:val="00A41263"/>
    <w:rsid w:val="00A44663"/>
    <w:rsid w:val="00A462BA"/>
    <w:rsid w:val="00A46529"/>
    <w:rsid w:val="00A5037F"/>
    <w:rsid w:val="00A50C4A"/>
    <w:rsid w:val="00A51C97"/>
    <w:rsid w:val="00A53611"/>
    <w:rsid w:val="00A56622"/>
    <w:rsid w:val="00A63571"/>
    <w:rsid w:val="00A66958"/>
    <w:rsid w:val="00A67E73"/>
    <w:rsid w:val="00A70214"/>
    <w:rsid w:val="00A71190"/>
    <w:rsid w:val="00A77805"/>
    <w:rsid w:val="00AA0687"/>
    <w:rsid w:val="00AB4EC5"/>
    <w:rsid w:val="00AB6083"/>
    <w:rsid w:val="00AC0F4A"/>
    <w:rsid w:val="00AD0506"/>
    <w:rsid w:val="00AD15B8"/>
    <w:rsid w:val="00AD5ACF"/>
    <w:rsid w:val="00AD7FB1"/>
    <w:rsid w:val="00AE2905"/>
    <w:rsid w:val="00AE2983"/>
    <w:rsid w:val="00AE3062"/>
    <w:rsid w:val="00AE5A88"/>
    <w:rsid w:val="00AF4E2C"/>
    <w:rsid w:val="00AF570E"/>
    <w:rsid w:val="00AF5B18"/>
    <w:rsid w:val="00AF6C37"/>
    <w:rsid w:val="00B03061"/>
    <w:rsid w:val="00B03839"/>
    <w:rsid w:val="00B03B7F"/>
    <w:rsid w:val="00B0513B"/>
    <w:rsid w:val="00B05F28"/>
    <w:rsid w:val="00B11BD6"/>
    <w:rsid w:val="00B1309C"/>
    <w:rsid w:val="00B20CBA"/>
    <w:rsid w:val="00B21336"/>
    <w:rsid w:val="00B22E7B"/>
    <w:rsid w:val="00B23621"/>
    <w:rsid w:val="00B26B55"/>
    <w:rsid w:val="00B305C0"/>
    <w:rsid w:val="00B3245D"/>
    <w:rsid w:val="00B32578"/>
    <w:rsid w:val="00B4034D"/>
    <w:rsid w:val="00B4070E"/>
    <w:rsid w:val="00B41A82"/>
    <w:rsid w:val="00B44CD2"/>
    <w:rsid w:val="00B54CEB"/>
    <w:rsid w:val="00B63A89"/>
    <w:rsid w:val="00B6665B"/>
    <w:rsid w:val="00B72296"/>
    <w:rsid w:val="00B80E54"/>
    <w:rsid w:val="00B84AD4"/>
    <w:rsid w:val="00B87DD5"/>
    <w:rsid w:val="00B952C9"/>
    <w:rsid w:val="00B95595"/>
    <w:rsid w:val="00BA2E95"/>
    <w:rsid w:val="00BA5326"/>
    <w:rsid w:val="00BC1A11"/>
    <w:rsid w:val="00BC2ED8"/>
    <w:rsid w:val="00BC6766"/>
    <w:rsid w:val="00BC6A4A"/>
    <w:rsid w:val="00BD01EE"/>
    <w:rsid w:val="00BE04B5"/>
    <w:rsid w:val="00BE437E"/>
    <w:rsid w:val="00BF34DC"/>
    <w:rsid w:val="00BF51F6"/>
    <w:rsid w:val="00BF5D71"/>
    <w:rsid w:val="00BF75B5"/>
    <w:rsid w:val="00C036FB"/>
    <w:rsid w:val="00C03E5F"/>
    <w:rsid w:val="00C067EE"/>
    <w:rsid w:val="00C10D29"/>
    <w:rsid w:val="00C14070"/>
    <w:rsid w:val="00C153AD"/>
    <w:rsid w:val="00C1745A"/>
    <w:rsid w:val="00C17D55"/>
    <w:rsid w:val="00C20BC8"/>
    <w:rsid w:val="00C21517"/>
    <w:rsid w:val="00C235A0"/>
    <w:rsid w:val="00C2512A"/>
    <w:rsid w:val="00C265DC"/>
    <w:rsid w:val="00C30000"/>
    <w:rsid w:val="00C30A0A"/>
    <w:rsid w:val="00C31C9A"/>
    <w:rsid w:val="00C31DFF"/>
    <w:rsid w:val="00C32E45"/>
    <w:rsid w:val="00C345CD"/>
    <w:rsid w:val="00C4092D"/>
    <w:rsid w:val="00C41C21"/>
    <w:rsid w:val="00C43484"/>
    <w:rsid w:val="00C436F3"/>
    <w:rsid w:val="00C5075B"/>
    <w:rsid w:val="00C510EA"/>
    <w:rsid w:val="00C562D9"/>
    <w:rsid w:val="00C57E19"/>
    <w:rsid w:val="00C62C4D"/>
    <w:rsid w:val="00C634E3"/>
    <w:rsid w:val="00C66AAD"/>
    <w:rsid w:val="00C700B7"/>
    <w:rsid w:val="00C7157F"/>
    <w:rsid w:val="00C72ACC"/>
    <w:rsid w:val="00C72FB4"/>
    <w:rsid w:val="00C73E01"/>
    <w:rsid w:val="00C75A8C"/>
    <w:rsid w:val="00C77120"/>
    <w:rsid w:val="00C80473"/>
    <w:rsid w:val="00C902F4"/>
    <w:rsid w:val="00C90DE3"/>
    <w:rsid w:val="00C91204"/>
    <w:rsid w:val="00C9363E"/>
    <w:rsid w:val="00C9583C"/>
    <w:rsid w:val="00CA2035"/>
    <w:rsid w:val="00CA2E97"/>
    <w:rsid w:val="00CA3099"/>
    <w:rsid w:val="00CA3401"/>
    <w:rsid w:val="00CA54C5"/>
    <w:rsid w:val="00CB0E4D"/>
    <w:rsid w:val="00CB2E6B"/>
    <w:rsid w:val="00CB3121"/>
    <w:rsid w:val="00CC5A9A"/>
    <w:rsid w:val="00CC5DAA"/>
    <w:rsid w:val="00CD4146"/>
    <w:rsid w:val="00CE001F"/>
    <w:rsid w:val="00CE5CB0"/>
    <w:rsid w:val="00CF1E4E"/>
    <w:rsid w:val="00CF2B1E"/>
    <w:rsid w:val="00D00E99"/>
    <w:rsid w:val="00D03945"/>
    <w:rsid w:val="00D0419D"/>
    <w:rsid w:val="00D0600F"/>
    <w:rsid w:val="00D12F47"/>
    <w:rsid w:val="00D132B3"/>
    <w:rsid w:val="00D1448D"/>
    <w:rsid w:val="00D20AA5"/>
    <w:rsid w:val="00D234D8"/>
    <w:rsid w:val="00D2703B"/>
    <w:rsid w:val="00D3431B"/>
    <w:rsid w:val="00D37BB3"/>
    <w:rsid w:val="00D4087D"/>
    <w:rsid w:val="00D42E17"/>
    <w:rsid w:val="00D4481A"/>
    <w:rsid w:val="00D449C5"/>
    <w:rsid w:val="00D45E93"/>
    <w:rsid w:val="00D46B1B"/>
    <w:rsid w:val="00D479EF"/>
    <w:rsid w:val="00D50D62"/>
    <w:rsid w:val="00D51E6E"/>
    <w:rsid w:val="00D52204"/>
    <w:rsid w:val="00D523A5"/>
    <w:rsid w:val="00D52A3F"/>
    <w:rsid w:val="00D53A1C"/>
    <w:rsid w:val="00D54970"/>
    <w:rsid w:val="00D568EC"/>
    <w:rsid w:val="00D57FD1"/>
    <w:rsid w:val="00D61A43"/>
    <w:rsid w:val="00D672F5"/>
    <w:rsid w:val="00D70240"/>
    <w:rsid w:val="00D71EEF"/>
    <w:rsid w:val="00D751EC"/>
    <w:rsid w:val="00D75A9C"/>
    <w:rsid w:val="00D84D8C"/>
    <w:rsid w:val="00D86026"/>
    <w:rsid w:val="00D86844"/>
    <w:rsid w:val="00D86C4C"/>
    <w:rsid w:val="00D91AAD"/>
    <w:rsid w:val="00DA01A9"/>
    <w:rsid w:val="00DA2EFB"/>
    <w:rsid w:val="00DA3C95"/>
    <w:rsid w:val="00DA4EE9"/>
    <w:rsid w:val="00DB212B"/>
    <w:rsid w:val="00DB5AD7"/>
    <w:rsid w:val="00DC19CD"/>
    <w:rsid w:val="00DC2275"/>
    <w:rsid w:val="00DC39CB"/>
    <w:rsid w:val="00DD0332"/>
    <w:rsid w:val="00DD4A90"/>
    <w:rsid w:val="00DD5D51"/>
    <w:rsid w:val="00DD63CE"/>
    <w:rsid w:val="00DE091D"/>
    <w:rsid w:val="00DE4D8C"/>
    <w:rsid w:val="00DF0480"/>
    <w:rsid w:val="00DF7B08"/>
    <w:rsid w:val="00E03D6A"/>
    <w:rsid w:val="00E04B30"/>
    <w:rsid w:val="00E134D8"/>
    <w:rsid w:val="00E13C66"/>
    <w:rsid w:val="00E17B89"/>
    <w:rsid w:val="00E2437C"/>
    <w:rsid w:val="00E247B2"/>
    <w:rsid w:val="00E27173"/>
    <w:rsid w:val="00E27FC5"/>
    <w:rsid w:val="00E324F0"/>
    <w:rsid w:val="00E353E1"/>
    <w:rsid w:val="00E35EFB"/>
    <w:rsid w:val="00E36226"/>
    <w:rsid w:val="00E379C5"/>
    <w:rsid w:val="00E42A8E"/>
    <w:rsid w:val="00E44CD1"/>
    <w:rsid w:val="00E44FE4"/>
    <w:rsid w:val="00E45A8C"/>
    <w:rsid w:val="00E45FDB"/>
    <w:rsid w:val="00E534D3"/>
    <w:rsid w:val="00E601DF"/>
    <w:rsid w:val="00E61645"/>
    <w:rsid w:val="00E62089"/>
    <w:rsid w:val="00E638B2"/>
    <w:rsid w:val="00E6688A"/>
    <w:rsid w:val="00E71D38"/>
    <w:rsid w:val="00E8106C"/>
    <w:rsid w:val="00E8730F"/>
    <w:rsid w:val="00E90C1C"/>
    <w:rsid w:val="00E962DA"/>
    <w:rsid w:val="00E9675F"/>
    <w:rsid w:val="00EA0CA6"/>
    <w:rsid w:val="00EA1C6A"/>
    <w:rsid w:val="00EA206A"/>
    <w:rsid w:val="00EA49C9"/>
    <w:rsid w:val="00EA6AA6"/>
    <w:rsid w:val="00EA6FC1"/>
    <w:rsid w:val="00EB4003"/>
    <w:rsid w:val="00EB5737"/>
    <w:rsid w:val="00EC0A95"/>
    <w:rsid w:val="00EC1E80"/>
    <w:rsid w:val="00EC5016"/>
    <w:rsid w:val="00ED082D"/>
    <w:rsid w:val="00ED2B82"/>
    <w:rsid w:val="00ED53B7"/>
    <w:rsid w:val="00ED5F61"/>
    <w:rsid w:val="00ED602D"/>
    <w:rsid w:val="00EF0B0E"/>
    <w:rsid w:val="00EF44DC"/>
    <w:rsid w:val="00EF6553"/>
    <w:rsid w:val="00F03009"/>
    <w:rsid w:val="00F06CF1"/>
    <w:rsid w:val="00F079BE"/>
    <w:rsid w:val="00F07D72"/>
    <w:rsid w:val="00F12C56"/>
    <w:rsid w:val="00F14295"/>
    <w:rsid w:val="00F30B68"/>
    <w:rsid w:val="00F31DE5"/>
    <w:rsid w:val="00F32A0A"/>
    <w:rsid w:val="00F35604"/>
    <w:rsid w:val="00F36659"/>
    <w:rsid w:val="00F37B05"/>
    <w:rsid w:val="00F46E33"/>
    <w:rsid w:val="00F5223F"/>
    <w:rsid w:val="00F54D5F"/>
    <w:rsid w:val="00F56244"/>
    <w:rsid w:val="00F605DD"/>
    <w:rsid w:val="00F606DE"/>
    <w:rsid w:val="00F60DEF"/>
    <w:rsid w:val="00F62586"/>
    <w:rsid w:val="00F633E4"/>
    <w:rsid w:val="00F65544"/>
    <w:rsid w:val="00F71A7D"/>
    <w:rsid w:val="00F7364F"/>
    <w:rsid w:val="00F7582A"/>
    <w:rsid w:val="00F82CFC"/>
    <w:rsid w:val="00F84886"/>
    <w:rsid w:val="00F86199"/>
    <w:rsid w:val="00F86FAE"/>
    <w:rsid w:val="00F918DB"/>
    <w:rsid w:val="00FA4157"/>
    <w:rsid w:val="00FB204C"/>
    <w:rsid w:val="00FB3771"/>
    <w:rsid w:val="00FC0D53"/>
    <w:rsid w:val="00FC2066"/>
    <w:rsid w:val="00FC5136"/>
    <w:rsid w:val="00FC579E"/>
    <w:rsid w:val="00FC7BFB"/>
    <w:rsid w:val="00FC7F57"/>
    <w:rsid w:val="00FD2C83"/>
    <w:rsid w:val="00FD40D3"/>
    <w:rsid w:val="00FD44DC"/>
    <w:rsid w:val="00FD6B9F"/>
    <w:rsid w:val="00FE5BF6"/>
    <w:rsid w:val="00FE68FA"/>
    <w:rsid w:val="00FF21EF"/>
    <w:rsid w:val="00FF2882"/>
    <w:rsid w:val="00FF4092"/>
    <w:rsid w:val="00FF453C"/>
    <w:rsid w:val="00FF5C0E"/>
    <w:rsid w:val="00FF70E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spacing w:before="1080" w:line="480" w:lineRule="auto"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7D4F"/>
    <w:rPr>
      <w:rFonts w:ascii="Times New Roman" w:hAnsi="Times New Roman"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pPr>
      <w:spacing w:before="720" w:after="720"/>
      <w:ind w:right="6236"/>
      <w:jc w:val="both"/>
    </w:pPr>
    <w:rPr>
      <w:sz w:val="24"/>
      <w:lang w:val="x-none" w:eastAsia="x-none"/>
    </w:rPr>
  </w:style>
  <w:style w:type="character" w:customStyle="1" w:styleId="a7">
    <w:name w:val="Основной текст Знак"/>
    <w:link w:val="a6"/>
    <w:rsid w:val="00597665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63521B"/>
    <w:pPr>
      <w:ind w:left="720"/>
      <w:contextualSpacing/>
    </w:pPr>
  </w:style>
  <w:style w:type="paragraph" w:customStyle="1" w:styleId="ConsPlusNormal">
    <w:name w:val="ConsPlusNormal"/>
    <w:rsid w:val="006352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638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42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77D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77D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99"/>
    <w:qFormat/>
    <w:rsid w:val="00677D4F"/>
    <w:rPr>
      <w:rFonts w:ascii="Calibri" w:hAnsi="Calibri" w:cs="Calibri"/>
      <w:sz w:val="22"/>
      <w:szCs w:val="22"/>
    </w:rPr>
  </w:style>
  <w:style w:type="character" w:customStyle="1" w:styleId="aa">
    <w:name w:val="Текст выноски Знак"/>
    <w:link w:val="ab"/>
    <w:uiPriority w:val="99"/>
    <w:semiHidden/>
    <w:rsid w:val="00677D4F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677D4F"/>
    <w:rPr>
      <w:rFonts w:ascii="Tahoma" w:hAnsi="Tahoma"/>
      <w:sz w:val="16"/>
      <w:szCs w:val="16"/>
      <w:lang w:val="x-none" w:eastAsia="x-none"/>
    </w:rPr>
  </w:style>
  <w:style w:type="paragraph" w:customStyle="1" w:styleId="ConsNonformat">
    <w:name w:val="ConsNonformat"/>
    <w:rsid w:val="00677D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 с отступом Знак"/>
    <w:link w:val="ad"/>
    <w:uiPriority w:val="99"/>
    <w:semiHidden/>
    <w:rsid w:val="00677D4F"/>
    <w:rPr>
      <w:rFonts w:ascii="Times New Roman" w:hAnsi="Times New Roman"/>
    </w:rPr>
  </w:style>
  <w:style w:type="paragraph" w:styleId="ad">
    <w:name w:val="Body Text Indent"/>
    <w:basedOn w:val="a"/>
    <w:link w:val="ac"/>
    <w:uiPriority w:val="99"/>
    <w:semiHidden/>
    <w:unhideWhenUsed/>
    <w:rsid w:val="00677D4F"/>
    <w:pPr>
      <w:spacing w:after="120"/>
      <w:ind w:left="283"/>
    </w:pPr>
    <w:rPr>
      <w:lang w:val="x-none" w:eastAsia="x-none"/>
    </w:rPr>
  </w:style>
  <w:style w:type="table" w:styleId="ae">
    <w:name w:val="Table Grid"/>
    <w:basedOn w:val="a1"/>
    <w:uiPriority w:val="59"/>
    <w:rsid w:val="00541C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Стиль3"/>
    <w:basedOn w:val="2"/>
    <w:uiPriority w:val="99"/>
    <w:rsid w:val="00541CEA"/>
  </w:style>
  <w:style w:type="paragraph" w:styleId="2">
    <w:name w:val="Body Text Indent 2"/>
    <w:basedOn w:val="a"/>
    <w:link w:val="20"/>
    <w:uiPriority w:val="99"/>
    <w:semiHidden/>
    <w:unhideWhenUsed/>
    <w:rsid w:val="00541CEA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541CEA"/>
    <w:rPr>
      <w:rFonts w:ascii="Times New Roman" w:hAnsi="Times New Roman"/>
    </w:rPr>
  </w:style>
  <w:style w:type="character" w:styleId="af">
    <w:name w:val="Hyperlink"/>
    <w:uiPriority w:val="99"/>
    <w:semiHidden/>
    <w:unhideWhenUsed/>
    <w:rsid w:val="004C4C2B"/>
    <w:rPr>
      <w:color w:val="0000FF"/>
      <w:u w:val="single"/>
    </w:rPr>
  </w:style>
  <w:style w:type="character" w:customStyle="1" w:styleId="extended-textfull">
    <w:name w:val="extended-text__full"/>
    <w:basedOn w:val="a0"/>
    <w:rsid w:val="00BE437E"/>
  </w:style>
  <w:style w:type="table" w:customStyle="1" w:styleId="11">
    <w:name w:val="Сетка таблицы1"/>
    <w:basedOn w:val="a1"/>
    <w:next w:val="ae"/>
    <w:uiPriority w:val="59"/>
    <w:rsid w:val="004300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B22E7B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spacing w:before="1080" w:line="480" w:lineRule="auto"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7D4F"/>
    <w:rPr>
      <w:rFonts w:ascii="Times New Roman" w:hAnsi="Times New Roman"/>
      <w:sz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pPr>
      <w:spacing w:before="720" w:after="720"/>
      <w:ind w:right="6236"/>
      <w:jc w:val="both"/>
    </w:pPr>
    <w:rPr>
      <w:sz w:val="24"/>
      <w:lang w:val="x-none" w:eastAsia="x-none"/>
    </w:rPr>
  </w:style>
  <w:style w:type="character" w:customStyle="1" w:styleId="a7">
    <w:name w:val="Основной текст Знак"/>
    <w:link w:val="a6"/>
    <w:rsid w:val="00597665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63521B"/>
    <w:pPr>
      <w:ind w:left="720"/>
      <w:contextualSpacing/>
    </w:pPr>
  </w:style>
  <w:style w:type="paragraph" w:customStyle="1" w:styleId="ConsPlusNormal">
    <w:name w:val="ConsPlusNormal"/>
    <w:rsid w:val="006352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638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42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77D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77D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99"/>
    <w:qFormat/>
    <w:rsid w:val="00677D4F"/>
    <w:rPr>
      <w:rFonts w:ascii="Calibri" w:hAnsi="Calibri" w:cs="Calibri"/>
      <w:sz w:val="22"/>
      <w:szCs w:val="22"/>
    </w:rPr>
  </w:style>
  <w:style w:type="character" w:customStyle="1" w:styleId="aa">
    <w:name w:val="Текст выноски Знак"/>
    <w:link w:val="ab"/>
    <w:uiPriority w:val="99"/>
    <w:semiHidden/>
    <w:rsid w:val="00677D4F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677D4F"/>
    <w:rPr>
      <w:rFonts w:ascii="Tahoma" w:hAnsi="Tahoma"/>
      <w:sz w:val="16"/>
      <w:szCs w:val="16"/>
      <w:lang w:val="x-none" w:eastAsia="x-none"/>
    </w:rPr>
  </w:style>
  <w:style w:type="paragraph" w:customStyle="1" w:styleId="ConsNonformat">
    <w:name w:val="ConsNonformat"/>
    <w:rsid w:val="00677D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 с отступом Знак"/>
    <w:link w:val="ad"/>
    <w:uiPriority w:val="99"/>
    <w:semiHidden/>
    <w:rsid w:val="00677D4F"/>
    <w:rPr>
      <w:rFonts w:ascii="Times New Roman" w:hAnsi="Times New Roman"/>
    </w:rPr>
  </w:style>
  <w:style w:type="paragraph" w:styleId="ad">
    <w:name w:val="Body Text Indent"/>
    <w:basedOn w:val="a"/>
    <w:link w:val="ac"/>
    <w:uiPriority w:val="99"/>
    <w:semiHidden/>
    <w:unhideWhenUsed/>
    <w:rsid w:val="00677D4F"/>
    <w:pPr>
      <w:spacing w:after="120"/>
      <w:ind w:left="283"/>
    </w:pPr>
    <w:rPr>
      <w:lang w:val="x-none" w:eastAsia="x-none"/>
    </w:rPr>
  </w:style>
  <w:style w:type="table" w:styleId="ae">
    <w:name w:val="Table Grid"/>
    <w:basedOn w:val="a1"/>
    <w:uiPriority w:val="59"/>
    <w:rsid w:val="00541C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Стиль3"/>
    <w:basedOn w:val="2"/>
    <w:uiPriority w:val="99"/>
    <w:rsid w:val="00541CEA"/>
  </w:style>
  <w:style w:type="paragraph" w:styleId="2">
    <w:name w:val="Body Text Indent 2"/>
    <w:basedOn w:val="a"/>
    <w:link w:val="20"/>
    <w:uiPriority w:val="99"/>
    <w:semiHidden/>
    <w:unhideWhenUsed/>
    <w:rsid w:val="00541CEA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541CEA"/>
    <w:rPr>
      <w:rFonts w:ascii="Times New Roman" w:hAnsi="Times New Roman"/>
    </w:rPr>
  </w:style>
  <w:style w:type="character" w:styleId="af">
    <w:name w:val="Hyperlink"/>
    <w:uiPriority w:val="99"/>
    <w:semiHidden/>
    <w:unhideWhenUsed/>
    <w:rsid w:val="004C4C2B"/>
    <w:rPr>
      <w:color w:val="0000FF"/>
      <w:u w:val="single"/>
    </w:rPr>
  </w:style>
  <w:style w:type="character" w:customStyle="1" w:styleId="extended-textfull">
    <w:name w:val="extended-text__full"/>
    <w:basedOn w:val="a0"/>
    <w:rsid w:val="00BE437E"/>
  </w:style>
  <w:style w:type="table" w:customStyle="1" w:styleId="11">
    <w:name w:val="Сетка таблицы1"/>
    <w:basedOn w:val="a1"/>
    <w:next w:val="ae"/>
    <w:uiPriority w:val="59"/>
    <w:rsid w:val="004300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B22E7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D8A6361FA1A65749214DB957005BC5D684424634DD642901F76353552808FF64252211625AE5C908686A5A33GCECL" TargetMode="External"/><Relationship Id="rId18" Type="http://schemas.openxmlformats.org/officeDocument/2006/relationships/hyperlink" Target="consultantplus://offline/ref=57B275BADD9CE24A50DF7D8B782B4995ABF2021B8D5184DB1A8D66E08B900F46C47905DB9941EF59BAF4EE67CD1633205D240DF0E672C418i6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D8A6361FA1A65749214DB957005BC5D684424634DD642901F76353552808FF64252211625AE5C908686A5A33GCECL" TargetMode="External"/><Relationship Id="rId17" Type="http://schemas.openxmlformats.org/officeDocument/2006/relationships/hyperlink" Target="consultantplus://offline/ref=57B275BADD9CE24A50DF7D8B782B4995ABF2021B8D5184DB1A8D66E08B900F46C47905DB9941EF59BAF4EE67CD1633205D240DF0E672C418i6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B275BADD9CE24A50DF7D8B782B4995ABF2021B8D5184DB1A8D66E08B900F46C47905DB9941EF59BAF4EE67CD1633205D240DF0E672C418i6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D8A6361FA1A65749214DB957005BC5D683404D36DE642901F76353552808FF76257A1D635BFBC90A7D3C0B759AB5CFF8866CBF7654BDABG0EF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D2F36AC28305A7D9A104D9805B18518FF5561A3310DEA744F9E798F9631725611445CFE6CDD6C5FA6DCAD645F7E54C507BA1A81E1D12BF219gBM" TargetMode="External"/><Relationship Id="rId10" Type="http://schemas.openxmlformats.org/officeDocument/2006/relationships/hyperlink" Target="consultantplus://offline/ref=DAD8A6361FA1A65749214DB957005BC5D687414F3DDB642901F76353552808FF76257A1A615EFBC35E272C0F3CCEB9D0F89A73BF6854GBEE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D2F36AC28305A7D9A104D9805B18518FF5663AE320CEA744F9E798F9631725611445CFE6ED8640CF093AC381A2347C407BA1889FD1Dg1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1;&#1085;&#1072;\Application%20Data\Microsoft\&#1064;&#1072;&#1073;&#1083;&#1086;&#1085;&#1099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D25D-C067-4155-94CB-A3F516CA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17</Pages>
  <Words>4792</Words>
  <Characters>27320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32048</CharactersWithSpaces>
  <SharedDoc>false</SharedDoc>
  <HLinks>
    <vt:vector size="54" baseType="variant">
      <vt:variant>
        <vt:i4>1572865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consultantplus://offline/ref=57B275BADD9CE24A50DF7D8B782B4995ABF2021B8D5184DB1A8D66E08B900F46C47905DB9941EF59BAF4EE67CD1633205D240DF0E672C418i6M</vt:lpwstr>
      </vt:variant>
      <vt:variant>
        <vt:lpwstr/>
      </vt:variant>
      <vt:variant>
        <vt:i4>1572865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consultantplus://offline/ref=57B275BADD9CE24A50DF7D8B782B4995ABF2021B8D5184DB1A8D66E08B900F46C47905DB9941EF59BAF4EE67CD1633205D240DF0E672C418i6M</vt:lpwstr>
      </vt:variant>
      <vt:variant>
        <vt:lpwstr/>
      </vt:variant>
      <vt:variant>
        <vt:i4>1572865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consultantplus://offline/ref=57B275BADD9CE24A50DF7D8B782B4995ABF2021B8D5184DB1A8D66E08B900F46C47905DB9941EF59BAF4EE67CD1633205D240DF0E672C418i6M</vt:lpwstr>
      </vt:variant>
      <vt:variant>
        <vt:lpwstr/>
      </vt:variant>
      <vt:variant>
        <vt:i4>7340090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consultantplus://offline/ref=BD2F36AC28305A7D9A104D9805B18518FF5561A3310DEA744F9E798F9631725611445CFE6CDD6C5FA6DCAD645F7E54C507BA1A81E1D12BF219gBM</vt:lpwstr>
      </vt:variant>
      <vt:variant>
        <vt:lpwstr/>
      </vt:variant>
      <vt:variant>
        <vt:i4>1638404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consultantplus://offline/ref=BD2F36AC28305A7D9A104D9805B18518FF5663AE320CEA744F9E798F9631725611445CFE6ED8640CF093AC381A2347C407BA1889FD1Dg1M</vt:lpwstr>
      </vt:variant>
      <vt:variant>
        <vt:lpwstr/>
      </vt:variant>
      <vt:variant>
        <vt:i4>4194315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consultantplus://offline/ref=DAD8A6361FA1A65749214DB957005BC5D684424634DD642901F76353552808FF64252211625AE5C908686A5A33GCECL</vt:lpwstr>
      </vt:variant>
      <vt:variant>
        <vt:lpwstr/>
      </vt:variant>
      <vt:variant>
        <vt:i4>4194315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consultantplus://offline/ref=DAD8A6361FA1A65749214DB957005BC5D684424634DD642901F76353552808FF64252211625AE5C908686A5A33GCECL</vt:lpwstr>
      </vt:variant>
      <vt:variant>
        <vt:lpwstr/>
      </vt:variant>
      <vt:variant>
        <vt:i4>7405671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consultantplus://offline/ref=DAD8A6361FA1A65749214DB957005BC5D683404D36DE642901F76353552808FF76257A1D635BFBC90A7D3C0B759AB5CFF8866CBF7654BDABG0EFL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consultantplus://offline/ref=DAD8A6361FA1A65749214DB957005BC5D687414F3DDB642901F76353552808FF76257A1A615EFBC35E272C0F3CCEB9D0F89A73BF6854GBEEL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Яна</dc:creator>
  <cp:keywords>бланк</cp:keywords>
  <cp:lastModifiedBy>Boiko</cp:lastModifiedBy>
  <cp:revision>2</cp:revision>
  <cp:lastPrinted>2021-02-09T12:19:00Z</cp:lastPrinted>
  <dcterms:created xsi:type="dcterms:W3CDTF">2023-12-15T11:31:00Z</dcterms:created>
  <dcterms:modified xsi:type="dcterms:W3CDTF">2023-12-15T11:31:00Z</dcterms:modified>
</cp:coreProperties>
</file>