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4B5">
        <w:rPr>
          <w:sz w:val="28"/>
          <w:szCs w:val="28"/>
          <w:u w:val="single"/>
        </w:rPr>
        <w:t xml:space="preserve">23.11.2023 </w:t>
      </w:r>
      <w:r w:rsidR="003424B5">
        <w:rPr>
          <w:sz w:val="28"/>
          <w:szCs w:val="28"/>
        </w:rPr>
        <w:t xml:space="preserve">№ </w:t>
      </w:r>
      <w:r w:rsidR="003424B5">
        <w:rPr>
          <w:sz w:val="28"/>
          <w:szCs w:val="28"/>
          <w:u w:val="single"/>
        </w:rPr>
        <w:t>3230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2E7FD1">
        <w:rPr>
          <w:b/>
          <w:sz w:val="28"/>
          <w:szCs w:val="28"/>
        </w:rPr>
        <w:t>9 месяцев</w:t>
      </w:r>
      <w:r w:rsidR="00E612A2" w:rsidRPr="0022612D">
        <w:rPr>
          <w:b/>
          <w:sz w:val="28"/>
          <w:szCs w:val="28"/>
        </w:rPr>
        <w:t xml:space="preserve">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</w:t>
      </w:r>
      <w:r w:rsidR="007F159D">
        <w:rPr>
          <w:b/>
          <w:sz w:val="28"/>
          <w:szCs w:val="28"/>
        </w:rPr>
        <w:t>3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Батайской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за </w:t>
      </w:r>
      <w:r w:rsidR="002E7FD1">
        <w:rPr>
          <w:sz w:val="28"/>
          <w:szCs w:val="28"/>
        </w:rPr>
        <w:t>9 месяцев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по доходам в сумме </w:t>
      </w:r>
      <w:r w:rsidR="00725CE6">
        <w:rPr>
          <w:sz w:val="28"/>
          <w:szCs w:val="28"/>
        </w:rPr>
        <w:t>3 834 787 118,83</w:t>
      </w:r>
      <w:r w:rsidR="00C34FB5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рублей,  по  расходам - в сумме </w:t>
      </w:r>
      <w:r w:rsidR="00725CE6">
        <w:rPr>
          <w:sz w:val="28"/>
          <w:szCs w:val="28"/>
        </w:rPr>
        <w:t>3 892 958 596,09</w:t>
      </w:r>
      <w:r w:rsidR="000E21D6" w:rsidRPr="00C91A77">
        <w:rPr>
          <w:sz w:val="28"/>
          <w:szCs w:val="28"/>
        </w:rPr>
        <w:t xml:space="preserve"> рублей с превышением </w:t>
      </w:r>
      <w:r w:rsidR="0016685E">
        <w:rPr>
          <w:sz w:val="28"/>
          <w:szCs w:val="28"/>
        </w:rPr>
        <w:t>расходов над доходами</w:t>
      </w:r>
      <w:r w:rsidR="000E21D6" w:rsidRPr="00C91A77">
        <w:rPr>
          <w:sz w:val="28"/>
          <w:szCs w:val="28"/>
        </w:rPr>
        <w:t xml:space="preserve"> (</w:t>
      </w:r>
      <w:r w:rsidR="0016685E">
        <w:rPr>
          <w:sz w:val="28"/>
          <w:szCs w:val="28"/>
        </w:rPr>
        <w:t>дефицит</w:t>
      </w:r>
      <w:r w:rsidR="000E21D6" w:rsidRPr="00C91A77">
        <w:rPr>
          <w:sz w:val="28"/>
          <w:szCs w:val="28"/>
        </w:rPr>
        <w:t xml:space="preserve">) в сумме </w:t>
      </w:r>
      <w:r w:rsidR="00321292">
        <w:rPr>
          <w:sz w:val="28"/>
          <w:szCs w:val="28"/>
        </w:rPr>
        <w:t>58 171 477,26</w:t>
      </w:r>
      <w:r w:rsidR="000E21D6" w:rsidRPr="00C91A77">
        <w:rPr>
          <w:sz w:val="28"/>
          <w:szCs w:val="28"/>
        </w:rPr>
        <w:t xml:space="preserve"> 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за </w:t>
      </w:r>
      <w:r w:rsidR="002E7FD1">
        <w:rPr>
          <w:sz w:val="28"/>
          <w:szCs w:val="28"/>
        </w:rPr>
        <w:t>9 месяцев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является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за </w:t>
      </w:r>
      <w:r w:rsidR="002E7FD1">
        <w:rPr>
          <w:sz w:val="28"/>
          <w:szCs w:val="28"/>
        </w:rPr>
        <w:t>9 месяцев</w:t>
      </w:r>
      <w:r w:rsidR="00874318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2E7FD1">
        <w:rPr>
          <w:sz w:val="28"/>
          <w:szCs w:val="28"/>
        </w:rPr>
        <w:t>9 месяцев</w:t>
      </w:r>
      <w:r w:rsidR="00874318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7F159D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в Батайскую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на</w:t>
      </w:r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r w:rsidR="000E21D6">
        <w:rPr>
          <w:sz w:val="28"/>
          <w:szCs w:val="28"/>
        </w:rPr>
        <w:t>Свистунова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856015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3C6FD0" w:rsidRDefault="003C6FD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FB0853" w:rsidP="00FB085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424B5">
        <w:rPr>
          <w:sz w:val="28"/>
          <w:szCs w:val="28"/>
        </w:rPr>
        <w:t xml:space="preserve"> </w:t>
      </w:r>
      <w:r w:rsidR="003424B5">
        <w:rPr>
          <w:sz w:val="28"/>
          <w:szCs w:val="28"/>
          <w:u w:val="single"/>
        </w:rPr>
        <w:t xml:space="preserve">23.11.2023 </w:t>
      </w:r>
      <w:r w:rsidR="003424B5">
        <w:rPr>
          <w:sz w:val="28"/>
          <w:szCs w:val="28"/>
        </w:rPr>
        <w:t xml:space="preserve">№ </w:t>
      </w:r>
      <w:r w:rsidR="003424B5">
        <w:rPr>
          <w:sz w:val="28"/>
          <w:szCs w:val="28"/>
          <w:u w:val="single"/>
        </w:rPr>
        <w:t>3230</w:t>
      </w:r>
      <w:bookmarkStart w:id="0" w:name="_GoBack"/>
      <w:bookmarkEnd w:id="0"/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A017E6">
        <w:rPr>
          <w:bCs/>
          <w:sz w:val="28"/>
          <w:szCs w:val="28"/>
        </w:rPr>
        <w:t>9 месяцев</w:t>
      </w:r>
      <w:r w:rsidR="00527979" w:rsidRPr="00032298">
        <w:rPr>
          <w:sz w:val="28"/>
          <w:szCs w:val="28"/>
        </w:rPr>
        <w:t xml:space="preserve"> </w:t>
      </w:r>
      <w:r w:rsidRPr="00032298">
        <w:rPr>
          <w:sz w:val="28"/>
          <w:szCs w:val="28"/>
        </w:rPr>
        <w:t>202</w:t>
      </w:r>
      <w:r w:rsidR="007F159D">
        <w:rPr>
          <w:sz w:val="28"/>
          <w:szCs w:val="28"/>
        </w:rPr>
        <w:t>3</w:t>
      </w:r>
      <w:r w:rsidRPr="00032298">
        <w:rPr>
          <w:sz w:val="28"/>
          <w:szCs w:val="28"/>
        </w:rPr>
        <w:t xml:space="preserve">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410"/>
        <w:gridCol w:w="2551"/>
      </w:tblGrid>
      <w:tr w:rsidR="004C6946" w:rsidRPr="004C6946" w:rsidTr="00FA4DEA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7"/>
        <w:gridCol w:w="2461"/>
        <w:gridCol w:w="2498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FE0B5C" w:rsidRPr="004C6946" w:rsidTr="0091502C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Default="00FE0B5C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2E7FD1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B5C" w:rsidRPr="004C6946" w:rsidRDefault="00FE0B5C" w:rsidP="002E7FD1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1 447 801 600,00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962 734 281,34</w:t>
            </w:r>
          </w:p>
        </w:tc>
      </w:tr>
      <w:tr w:rsidR="00C0404E" w:rsidRPr="004C6946" w:rsidTr="002A0F38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431 110 307,55</w:t>
            </w:r>
          </w:p>
        </w:tc>
      </w:tr>
      <w:tr w:rsidR="00C0404E" w:rsidRPr="004C6946" w:rsidTr="002A0F38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431 110 307,55</w:t>
            </w:r>
          </w:p>
        </w:tc>
      </w:tr>
      <w:tr w:rsidR="00C0404E" w:rsidRPr="004C6946" w:rsidTr="002A0F38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12 357 606,54</w:t>
            </w:r>
          </w:p>
        </w:tc>
      </w:tr>
      <w:tr w:rsidR="00C0404E" w:rsidRPr="004C6946" w:rsidTr="002A0F38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12 357 606,54</w:t>
            </w:r>
          </w:p>
        </w:tc>
      </w:tr>
      <w:tr w:rsidR="00C0404E" w:rsidRPr="004C6946" w:rsidTr="002A0F38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138 993 400,00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104 199 380,85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92 726 400,00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82 518 646,26</w:t>
            </w:r>
          </w:p>
        </w:tc>
      </w:tr>
      <w:tr w:rsidR="00C0404E" w:rsidRPr="004C6946" w:rsidTr="002A0F38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-910 101,82</w:t>
            </w:r>
          </w:p>
        </w:tc>
      </w:tr>
      <w:tr w:rsidR="00C0404E" w:rsidRPr="004C6946" w:rsidTr="002A0F38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2 114 000,00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4 883 643,51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44 153 000,00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17 707 192,90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526 784 000,00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216 638 745,60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48 851 000,00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9 495 974,04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18 880 000,00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17 765 588,01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116 550 000,00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25 641 825,92</w:t>
            </w:r>
          </w:p>
        </w:tc>
      </w:tr>
      <w:tr w:rsidR="00C0404E" w:rsidRPr="004C6946" w:rsidTr="002A0F38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244 140 000,00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153 728 697,37</w:t>
            </w:r>
          </w:p>
        </w:tc>
      </w:tr>
      <w:tr w:rsidR="00C0404E" w:rsidRPr="004C6946" w:rsidTr="002A0F38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98 363 000,00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10 006 660,26</w:t>
            </w:r>
          </w:p>
        </w:tc>
      </w:tr>
      <w:tr w:rsidR="00C0404E" w:rsidRPr="004C6946" w:rsidTr="002A0F38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33 301 900,00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24 087 519,81</w:t>
            </w:r>
          </w:p>
        </w:tc>
      </w:tr>
      <w:tr w:rsidR="00C0404E" w:rsidRPr="004C6946" w:rsidTr="002A0F38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17 815 000,00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11 410 360,61</w:t>
            </w:r>
          </w:p>
        </w:tc>
      </w:tr>
      <w:tr w:rsidR="00C0404E" w:rsidRPr="004C6946" w:rsidTr="002A0F38">
        <w:trPr>
          <w:trHeight w:val="13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144 000,00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1 663 312,50</w:t>
            </w:r>
          </w:p>
        </w:tc>
      </w:tr>
      <w:tr w:rsidR="00C0404E" w:rsidRPr="004C6946" w:rsidTr="002A0F38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15 342 900,00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11 013 846,70</w:t>
            </w:r>
          </w:p>
        </w:tc>
      </w:tr>
      <w:tr w:rsidR="00C0404E" w:rsidRPr="004C6946" w:rsidTr="002A0F38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194 615 400,00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144 060 147,60</w:t>
            </w:r>
          </w:p>
        </w:tc>
      </w:tr>
      <w:tr w:rsidR="00C0404E" w:rsidRPr="004C6946" w:rsidTr="002A0F38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lastRenderedPageBreak/>
              <w:t>2 267 000,00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2 267 300,11</w:t>
            </w:r>
          </w:p>
        </w:tc>
      </w:tr>
      <w:tr w:rsidR="00C0404E" w:rsidRPr="004C6946" w:rsidTr="002A0F38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176 574 800,00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129 514 019,27</w:t>
            </w:r>
          </w:p>
        </w:tc>
      </w:tr>
      <w:tr w:rsidR="00C0404E" w:rsidRPr="004C6946" w:rsidTr="002A0F38">
        <w:trPr>
          <w:trHeight w:val="22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1 470 500,00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1 471 267,55</w:t>
            </w:r>
          </w:p>
        </w:tc>
      </w:tr>
      <w:tr w:rsidR="00C0404E" w:rsidRPr="004C6946" w:rsidTr="002A0F38">
        <w:trPr>
          <w:trHeight w:val="222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1 974 000,00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1 311 334,75</w:t>
            </w:r>
          </w:p>
        </w:tc>
      </w:tr>
      <w:tr w:rsidR="00C0404E" w:rsidRPr="004C6946" w:rsidTr="002A0F38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873AA5" w:rsidRDefault="00C0404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lastRenderedPageBreak/>
              <w:t>12 329 100,00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4E" w:rsidRPr="00C0404E" w:rsidRDefault="00C0404E" w:rsidP="002A0F38">
            <w:pPr>
              <w:jc w:val="right"/>
              <w:rPr>
                <w:color w:val="000000"/>
                <w:sz w:val="28"/>
                <w:szCs w:val="28"/>
              </w:rPr>
            </w:pPr>
            <w:r w:rsidRPr="00C0404E">
              <w:rPr>
                <w:color w:val="000000"/>
                <w:sz w:val="28"/>
                <w:szCs w:val="28"/>
              </w:rPr>
              <w:t>9 496 225,92</w:t>
            </w:r>
          </w:p>
        </w:tc>
      </w:tr>
      <w:tr w:rsidR="004668F5" w:rsidRPr="004C6946" w:rsidTr="004668F5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299 302,28</w:t>
            </w:r>
          </w:p>
        </w:tc>
      </w:tr>
      <w:tr w:rsidR="004668F5" w:rsidRPr="004C6946" w:rsidTr="004668F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299 302,28</w:t>
            </w:r>
          </w:p>
        </w:tc>
      </w:tr>
      <w:tr w:rsidR="004668F5" w:rsidRPr="004C6946" w:rsidTr="004668F5">
        <w:trPr>
          <w:trHeight w:val="123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349 246,19</w:t>
            </w:r>
          </w:p>
        </w:tc>
      </w:tr>
      <w:tr w:rsidR="004668F5" w:rsidRPr="004C6946" w:rsidTr="004668F5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349 246,19</w:t>
            </w:r>
          </w:p>
        </w:tc>
      </w:tr>
      <w:tr w:rsidR="004668F5" w:rsidRPr="004C6946" w:rsidTr="004668F5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8 062 400,00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24 456 482,50</w:t>
            </w:r>
          </w:p>
        </w:tc>
      </w:tr>
      <w:tr w:rsidR="004668F5" w:rsidRPr="004C6946" w:rsidTr="004668F5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4 893 000,00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19 638 404,29</w:t>
            </w:r>
          </w:p>
        </w:tc>
      </w:tr>
      <w:tr w:rsidR="004668F5" w:rsidRPr="004C6946" w:rsidTr="004668F5">
        <w:trPr>
          <w:trHeight w:val="96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2 669 400,00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3 481 278,21</w:t>
            </w:r>
          </w:p>
        </w:tc>
      </w:tr>
      <w:tr w:rsidR="004668F5" w:rsidRPr="004C6946" w:rsidTr="004668F5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873AA5" w:rsidRDefault="004668F5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68F5" w:rsidRPr="004668F5" w:rsidRDefault="004668F5" w:rsidP="004668F5">
            <w:pPr>
              <w:jc w:val="right"/>
              <w:rPr>
                <w:color w:val="000000"/>
                <w:sz w:val="28"/>
                <w:szCs w:val="28"/>
              </w:rPr>
            </w:pPr>
            <w:r w:rsidRPr="004668F5">
              <w:rPr>
                <w:color w:val="000000"/>
                <w:sz w:val="28"/>
                <w:szCs w:val="28"/>
              </w:rPr>
              <w:t>1 336 800,00</w:t>
            </w:r>
          </w:p>
        </w:tc>
      </w:tr>
      <w:tr w:rsidR="00A5639E" w:rsidRPr="004C6946" w:rsidTr="00A5639E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2 942 300,00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3 171 703,57</w:t>
            </w:r>
          </w:p>
        </w:tc>
      </w:tr>
      <w:tr w:rsidR="00A5639E" w:rsidRPr="004C6946" w:rsidTr="00A5639E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lastRenderedPageBreak/>
              <w:t>1 165 000,00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1 059 137,86</w:t>
            </w:r>
          </w:p>
        </w:tc>
      </w:tr>
      <w:tr w:rsidR="00A5639E" w:rsidRPr="004C6946" w:rsidTr="00A5639E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480 680,73</w:t>
            </w:r>
          </w:p>
        </w:tc>
      </w:tr>
      <w:tr w:rsidR="00A5639E" w:rsidRPr="004C6946" w:rsidTr="00A5639E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150 300,00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274 274,18</w:t>
            </w:r>
          </w:p>
        </w:tc>
      </w:tr>
      <w:tr w:rsidR="00A5639E" w:rsidRPr="004C6946" w:rsidTr="00A5639E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444012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16 655,15</w:t>
            </w:r>
          </w:p>
        </w:tc>
      </w:tr>
      <w:tr w:rsidR="00A5639E" w:rsidRPr="004C6946" w:rsidTr="00A5639E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1 177 000,00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1 259 957,65</w:t>
            </w:r>
          </w:p>
        </w:tc>
      </w:tr>
      <w:tr w:rsidR="00A5639E" w:rsidRPr="004C6946" w:rsidTr="00A5639E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873AA5" w:rsidRDefault="00A5639E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39E" w:rsidRPr="00A5639E" w:rsidRDefault="00A5639E" w:rsidP="00A5639E">
            <w:pPr>
              <w:jc w:val="right"/>
              <w:rPr>
                <w:color w:val="000000"/>
                <w:sz w:val="28"/>
                <w:szCs w:val="28"/>
              </w:rPr>
            </w:pPr>
            <w:r w:rsidRPr="00A5639E">
              <w:rPr>
                <w:color w:val="000000"/>
                <w:sz w:val="28"/>
                <w:szCs w:val="28"/>
              </w:rPr>
              <w:t>80 998,00</w:t>
            </w:r>
          </w:p>
        </w:tc>
      </w:tr>
      <w:tr w:rsidR="00646B3A" w:rsidRPr="004C6946" w:rsidTr="00646B3A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873AA5" w:rsidRDefault="00646B3A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2 003 838,85</w:t>
            </w:r>
          </w:p>
        </w:tc>
      </w:tr>
      <w:tr w:rsidR="00646B3A" w:rsidRPr="004C6946" w:rsidTr="00646B3A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873AA5" w:rsidRDefault="00646B3A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4 190,85</w:t>
            </w:r>
          </w:p>
        </w:tc>
      </w:tr>
      <w:tr w:rsidR="00646B3A" w:rsidRPr="004C6946" w:rsidTr="00646B3A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873AA5" w:rsidRDefault="00646B3A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B3A" w:rsidRPr="00646B3A" w:rsidRDefault="00646B3A" w:rsidP="00646B3A">
            <w:pPr>
              <w:jc w:val="right"/>
              <w:rPr>
                <w:color w:val="000000"/>
                <w:sz w:val="28"/>
                <w:szCs w:val="28"/>
              </w:rPr>
            </w:pPr>
            <w:r w:rsidRPr="00646B3A">
              <w:rPr>
                <w:color w:val="000000"/>
                <w:sz w:val="28"/>
                <w:szCs w:val="28"/>
              </w:rPr>
              <w:t>1 999 648,00</w:t>
            </w:r>
          </w:p>
        </w:tc>
      </w:tr>
      <w:tr w:rsidR="001E723B" w:rsidRPr="004C6946" w:rsidTr="001E723B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4 168 744 787,86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2 872 052 837,49</w:t>
            </w:r>
          </w:p>
        </w:tc>
      </w:tr>
      <w:tr w:rsidR="001E723B" w:rsidRPr="004C6946" w:rsidTr="001E723B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4 173 168 600,00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2 872 347 766,62</w:t>
            </w:r>
          </w:p>
        </w:tc>
      </w:tr>
      <w:tr w:rsidR="001E723B" w:rsidRPr="004C6946" w:rsidTr="001E723B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73 466 600,00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55 099 800,00</w:t>
            </w:r>
          </w:p>
        </w:tc>
      </w:tr>
      <w:tr w:rsidR="001E723B" w:rsidRPr="004C6946" w:rsidTr="001E723B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59 080 100,00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44 309 700,00</w:t>
            </w:r>
          </w:p>
        </w:tc>
      </w:tr>
      <w:tr w:rsidR="001E723B" w:rsidRPr="004C6946" w:rsidTr="001E723B">
        <w:trPr>
          <w:trHeight w:val="7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14 386 500,00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10 790 100,00</w:t>
            </w:r>
          </w:p>
        </w:tc>
      </w:tr>
      <w:tr w:rsidR="001E723B" w:rsidRPr="004C6946" w:rsidTr="001E723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1 426 949 200,00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761 695 207,18</w:t>
            </w:r>
          </w:p>
        </w:tc>
      </w:tr>
      <w:tr w:rsidR="001E723B" w:rsidRPr="004C6946" w:rsidTr="001E723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0F5DA3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4 185 500,00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4 185 488,56</w:t>
            </w:r>
          </w:p>
        </w:tc>
      </w:tr>
      <w:tr w:rsidR="001E723B" w:rsidRPr="004C6946" w:rsidTr="001E723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44 195 800,00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41 223 038,91</w:t>
            </w:r>
          </w:p>
        </w:tc>
      </w:tr>
      <w:tr w:rsidR="001E723B" w:rsidRPr="004C6946" w:rsidTr="001E723B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7 452 900,00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4 883 402,61</w:t>
            </w:r>
          </w:p>
        </w:tc>
      </w:tr>
      <w:tr w:rsidR="001E723B" w:rsidRPr="004C6946" w:rsidTr="001E723B">
        <w:trPr>
          <w:trHeight w:val="63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90 352 100,00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50 151 566,34</w:t>
            </w:r>
          </w:p>
        </w:tc>
      </w:tr>
      <w:tr w:rsidR="001E723B" w:rsidRPr="004C6946" w:rsidTr="001E723B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1 003 562 500,00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561 189 730,00</w:t>
            </w:r>
          </w:p>
        </w:tc>
      </w:tr>
      <w:tr w:rsidR="001E723B" w:rsidRPr="004C6946" w:rsidTr="001E723B">
        <w:trPr>
          <w:trHeight w:val="40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3 373 100,00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3 373 040,68</w:t>
            </w:r>
          </w:p>
        </w:tc>
      </w:tr>
      <w:tr w:rsidR="001E723B" w:rsidRPr="004C6946" w:rsidTr="001E723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519 600,00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519 518,07</w:t>
            </w:r>
          </w:p>
        </w:tc>
      </w:tr>
      <w:tr w:rsidR="001E723B" w:rsidRPr="004C6946" w:rsidTr="001E723B">
        <w:trPr>
          <w:trHeight w:val="13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71 075 400,00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51 760 096,31</w:t>
            </w:r>
          </w:p>
        </w:tc>
      </w:tr>
      <w:tr w:rsidR="001E723B" w:rsidRPr="004C6946" w:rsidTr="001E723B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202 232 300,00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44 409 325,70</w:t>
            </w:r>
          </w:p>
        </w:tc>
      </w:tr>
      <w:tr w:rsidR="001E723B" w:rsidRPr="004C6946" w:rsidTr="001E723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2 557 796 200,00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1 953 556 742,89</w:t>
            </w:r>
          </w:p>
        </w:tc>
      </w:tr>
      <w:tr w:rsidR="001E723B" w:rsidRPr="004C6946" w:rsidTr="001E723B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на обеспечение мер социальной поддержки реабилитированных лиц и лиц,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lastRenderedPageBreak/>
              <w:t>4 016 200,00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3 079 922,96</w:t>
            </w:r>
          </w:p>
        </w:tc>
      </w:tr>
      <w:tr w:rsidR="001E723B" w:rsidRPr="004C6946" w:rsidTr="001E723B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32 350 000,00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15 547 930,61</w:t>
            </w:r>
          </w:p>
        </w:tc>
      </w:tr>
      <w:tr w:rsidR="001E723B" w:rsidRPr="004C6946" w:rsidTr="001E723B">
        <w:trPr>
          <w:trHeight w:val="6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583 608 600,00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464 604 823,66</w:t>
            </w:r>
          </w:p>
        </w:tc>
      </w:tr>
      <w:tr w:rsidR="001E723B" w:rsidRPr="004C6946" w:rsidTr="001E723B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99 086 800,00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40 834 249,62</w:t>
            </w:r>
          </w:p>
        </w:tc>
      </w:tr>
      <w:tr w:rsidR="001E723B" w:rsidRPr="004C6946" w:rsidTr="001E723B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8 400,00</w:t>
            </w:r>
          </w:p>
        </w:tc>
      </w:tr>
      <w:tr w:rsidR="001E723B" w:rsidRPr="004C6946" w:rsidTr="001E723B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3 747 000,00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3 713 496,53</w:t>
            </w:r>
          </w:p>
        </w:tc>
      </w:tr>
      <w:tr w:rsidR="001E723B" w:rsidRPr="004C6946" w:rsidTr="001E723B">
        <w:trPr>
          <w:trHeight w:val="12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73 232 700,00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54 942 441,64</w:t>
            </w:r>
          </w:p>
        </w:tc>
      </w:tr>
      <w:tr w:rsidR="001E723B" w:rsidRPr="004C6946" w:rsidTr="001E723B">
        <w:trPr>
          <w:trHeight w:val="64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ежемесячных выплат на детей в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lastRenderedPageBreak/>
              <w:t>232 067 700,00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223 970 422,79</w:t>
            </w:r>
          </w:p>
        </w:tc>
      </w:tr>
      <w:tr w:rsidR="001E723B" w:rsidRPr="004C6946" w:rsidTr="001E723B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5 182 500,00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5 058 124,90</w:t>
            </w:r>
          </w:p>
        </w:tc>
      </w:tr>
      <w:tr w:rsidR="001E723B" w:rsidRPr="004C6946" w:rsidTr="001E723B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1 524 496 300,00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1 141 796 930,18</w:t>
            </w:r>
          </w:p>
        </w:tc>
      </w:tr>
      <w:tr w:rsidR="001E723B" w:rsidRPr="004C6946" w:rsidTr="001E723B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114 956 600,00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101 996 016,55</w:t>
            </w:r>
          </w:p>
        </w:tc>
      </w:tr>
      <w:tr w:rsidR="001E723B" w:rsidRPr="004C6946" w:rsidTr="001E723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42 731 600,00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38 001 630,00</w:t>
            </w:r>
          </w:p>
        </w:tc>
      </w:tr>
      <w:tr w:rsidR="001E723B" w:rsidRPr="004C6946" w:rsidTr="001E723B">
        <w:trPr>
          <w:trHeight w:val="1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1E723B" w:rsidRPr="004C6946" w:rsidTr="001E723B">
        <w:trPr>
          <w:trHeight w:val="99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71 225 000,00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62 994 386,55</w:t>
            </w:r>
          </w:p>
        </w:tc>
      </w:tr>
      <w:tr w:rsidR="001E723B" w:rsidRPr="004C6946" w:rsidTr="001E723B">
        <w:trPr>
          <w:trHeight w:val="185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1 031 500,00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5 214 027,86</w:t>
            </w:r>
          </w:p>
        </w:tc>
      </w:tr>
      <w:tr w:rsidR="001E723B" w:rsidRPr="004C6946" w:rsidTr="001E723B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2E7FD1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бюджетов городских округов от возврата бюджетными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4 310,74</w:t>
            </w:r>
          </w:p>
        </w:tc>
      </w:tr>
      <w:tr w:rsidR="001E723B" w:rsidRPr="004C6946" w:rsidTr="001E723B">
        <w:trPr>
          <w:trHeight w:val="9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2E7FD1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1 031 500,00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5 209 717,12</w:t>
            </w:r>
          </w:p>
        </w:tc>
      </w:tr>
      <w:tr w:rsidR="001E723B" w:rsidRPr="004C6946" w:rsidTr="001E723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873AA5" w:rsidRDefault="001E723B" w:rsidP="0091502C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-5 455 312,14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-5 508 956,99</w:t>
            </w:r>
          </w:p>
        </w:tc>
      </w:tr>
      <w:tr w:rsidR="001E723B" w:rsidRPr="004C6946" w:rsidTr="001E723B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23B" w:rsidRPr="00B26D75" w:rsidRDefault="001E723B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-32 848,94</w:t>
            </w:r>
          </w:p>
        </w:tc>
      </w:tr>
      <w:tr w:rsidR="001E723B" w:rsidRPr="004C6946" w:rsidTr="001E723B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23B" w:rsidRPr="00B26D75" w:rsidRDefault="001E723B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-13 319,00</w:t>
            </w:r>
          </w:p>
        </w:tc>
      </w:tr>
      <w:tr w:rsidR="001E723B" w:rsidRPr="004C6946" w:rsidTr="001E723B">
        <w:trPr>
          <w:trHeight w:val="8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23B" w:rsidRPr="00B26D75" w:rsidRDefault="001E723B" w:rsidP="00B26D75">
            <w:pPr>
              <w:rPr>
                <w:color w:val="000000"/>
                <w:sz w:val="28"/>
                <w:szCs w:val="28"/>
              </w:rPr>
            </w:pPr>
            <w:r w:rsidRPr="00B26D75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-5 455 312,14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23B" w:rsidRPr="001E723B" w:rsidRDefault="001E723B" w:rsidP="001E723B">
            <w:pPr>
              <w:jc w:val="right"/>
              <w:rPr>
                <w:color w:val="000000"/>
                <w:sz w:val="28"/>
                <w:szCs w:val="28"/>
              </w:rPr>
            </w:pPr>
            <w:r w:rsidRPr="001E723B">
              <w:rPr>
                <w:color w:val="000000"/>
                <w:sz w:val="28"/>
                <w:szCs w:val="28"/>
              </w:rPr>
              <w:t>-5 462 789,05</w:t>
            </w:r>
          </w:p>
        </w:tc>
      </w:tr>
      <w:tr w:rsidR="00955F06" w:rsidRPr="004C6946" w:rsidTr="00F05D14">
        <w:trPr>
          <w:trHeight w:val="37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F06" w:rsidRDefault="00955F06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F06" w:rsidRPr="00955F06" w:rsidRDefault="00955F06">
            <w:pPr>
              <w:jc w:val="right"/>
              <w:rPr>
                <w:color w:val="000000"/>
                <w:sz w:val="28"/>
                <w:szCs w:val="28"/>
              </w:rPr>
            </w:pPr>
            <w:r w:rsidRPr="00955F06">
              <w:rPr>
                <w:color w:val="000000"/>
                <w:sz w:val="28"/>
                <w:szCs w:val="28"/>
              </w:rPr>
              <w:t>5 616 546 387,86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F06" w:rsidRPr="00955F06" w:rsidRDefault="00955F06">
            <w:pPr>
              <w:jc w:val="right"/>
              <w:rPr>
                <w:color w:val="000000"/>
                <w:sz w:val="28"/>
                <w:szCs w:val="28"/>
              </w:rPr>
            </w:pPr>
            <w:r w:rsidRPr="00955F06">
              <w:rPr>
                <w:color w:val="000000"/>
                <w:sz w:val="28"/>
                <w:szCs w:val="28"/>
              </w:rPr>
              <w:t>3 834 787 118,83</w:t>
            </w:r>
          </w:p>
        </w:tc>
      </w:tr>
      <w:tr w:rsidR="00FE0B5C" w:rsidRPr="004C6946" w:rsidTr="0091502C">
        <w:trPr>
          <w:trHeight w:val="41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B5C" w:rsidRPr="00683B47" w:rsidRDefault="00FE0B5C" w:rsidP="00FE0B5C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1AFF" w:rsidRPr="00CA739E" w:rsidTr="00561AFF">
        <w:trPr>
          <w:trHeight w:val="6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276 590 694,00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192 469 688,77</w:t>
            </w:r>
          </w:p>
        </w:tc>
      </w:tr>
      <w:tr w:rsidR="00561AFF" w:rsidRPr="00CA739E" w:rsidTr="00561AFF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2 410 814,67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683B4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6 670 700,00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4 272 553,22</w:t>
            </w:r>
          </w:p>
        </w:tc>
      </w:tr>
      <w:tr w:rsidR="00561AFF" w:rsidRPr="00CA739E" w:rsidTr="00561AFF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101 583 848,00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67 159 560,92</w:t>
            </w:r>
          </w:p>
        </w:tc>
      </w:tr>
      <w:tr w:rsidR="00561AFF" w:rsidRPr="00CA739E" w:rsidTr="00561AFF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8 400,00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27 992 780,00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17 985 329,71</w:t>
            </w:r>
          </w:p>
        </w:tc>
      </w:tr>
      <w:tr w:rsidR="00561AFF" w:rsidRPr="00CA739E" w:rsidTr="00561AFF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2 893 100,00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133 854 366,00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100 633 030,25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30 707 600,00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21 393 308,86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30 707 600,00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21 393 308,86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231 275 900,00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150 000 285,65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AFF" w:rsidRPr="005F1ECF" w:rsidRDefault="00561AFF">
            <w:pPr>
              <w:outlineLvl w:val="0"/>
              <w:rPr>
                <w:sz w:val="28"/>
                <w:szCs w:val="28"/>
              </w:rPr>
            </w:pPr>
            <w:r w:rsidRPr="005F1ECF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11 494,00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AFF" w:rsidRPr="005F1ECF" w:rsidRDefault="00561AFF">
            <w:pPr>
              <w:outlineLvl w:val="0"/>
              <w:rPr>
                <w:sz w:val="28"/>
                <w:szCs w:val="28"/>
              </w:rPr>
            </w:pPr>
            <w:r w:rsidRPr="005F1ECF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5 387 600,00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214 572 300,00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144 986 690,10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10 586 700,00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5 002 101,55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260 542 140,00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83 094 761,63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7 868 500,00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3 680 491,93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88 235 200,00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17 491 160,28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126 713 300,00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39 763 273,94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37 725 140,00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22 159 835,48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3 843 668 883,00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2 499 905 163,99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1 157 286 900,00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831 290 510,26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2 323 190 100,00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1 389 500 723,45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251 204 600,00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198 828 925,48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97 126,80</w:t>
            </w:r>
          </w:p>
        </w:tc>
      </w:tr>
      <w:tr w:rsidR="00561AFF" w:rsidRPr="00CA739E" w:rsidTr="00561AFF">
        <w:trPr>
          <w:trHeight w:val="30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311 355,86</w:t>
            </w:r>
          </w:p>
        </w:tc>
      </w:tr>
      <w:tr w:rsidR="00561AFF" w:rsidRPr="00CA739E" w:rsidTr="00561AFF">
        <w:trPr>
          <w:trHeight w:val="39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110 682 883,00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79 876 522,14</w:t>
            </w:r>
          </w:p>
        </w:tc>
      </w:tr>
      <w:tr w:rsidR="00561AFF" w:rsidRPr="00CA739E" w:rsidTr="00561AFF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168 496 983,00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122 257 498,50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124 739 400,00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91 263 262,93</w:t>
            </w:r>
          </w:p>
        </w:tc>
      </w:tr>
      <w:tr w:rsidR="00561AFF" w:rsidRPr="00CA739E" w:rsidTr="00561AFF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43 757 583,00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30 994 235,57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2 281 653,44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2 281 653,44</w:t>
            </w:r>
          </w:p>
        </w:tc>
      </w:tr>
      <w:tr w:rsidR="00561AFF" w:rsidRPr="00CA739E" w:rsidTr="00561AFF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1 028 552 100,00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801 257 935,99</w:t>
            </w:r>
          </w:p>
        </w:tc>
      </w:tr>
      <w:tr w:rsidR="00561AFF" w:rsidRPr="00CA739E" w:rsidTr="00561AFF">
        <w:trPr>
          <w:trHeight w:val="40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7 784 241,64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64 568 900,00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48 262 467,17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324 416 100,00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248 571 073,28</w:t>
            </w:r>
          </w:p>
        </w:tc>
      </w:tr>
      <w:tr w:rsidR="00561AFF" w:rsidRPr="00CA739E" w:rsidTr="00561AFF">
        <w:trPr>
          <w:trHeight w:val="47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586 796 200,00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468 242 617,28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41 354 600,00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28 397 536,62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18 791 300,00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6 365 664,98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6 365 664,98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5F1ECF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9 697 600,00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</w:tr>
      <w:tr w:rsidR="00561AFF" w:rsidRPr="00CA739E" w:rsidTr="00561AFF">
        <w:trPr>
          <w:trHeight w:val="41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</w:tr>
      <w:tr w:rsidR="00561AFF" w:rsidRPr="00CA739E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13 432 634,28</w:t>
            </w:r>
          </w:p>
        </w:tc>
      </w:tr>
      <w:tr w:rsidR="00561AFF" w:rsidRPr="00CA739E" w:rsidTr="00561AFF">
        <w:trPr>
          <w:trHeight w:val="60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13 432 634,28</w:t>
            </w:r>
          </w:p>
        </w:tc>
      </w:tr>
      <w:tr w:rsidR="00561AFF" w:rsidRPr="00913357" w:rsidTr="00561AFF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Pr="00683B47" w:rsidRDefault="00561AFF" w:rsidP="0091502C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5 890 535 700,00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1AFF" w:rsidRDefault="00561AFF" w:rsidP="00561A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3 892 958 596,09</w:t>
            </w:r>
          </w:p>
        </w:tc>
      </w:tr>
      <w:tr w:rsidR="00792CE5" w:rsidRPr="00913357" w:rsidTr="00725C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-58 171 477,26</w:t>
            </w:r>
          </w:p>
        </w:tc>
      </w:tr>
      <w:tr w:rsidR="00792CE5" w:rsidRPr="00913357" w:rsidTr="00725C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273 989 312,14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58 171 477,26</w:t>
            </w:r>
          </w:p>
        </w:tc>
      </w:tr>
      <w:tr w:rsidR="00792CE5" w:rsidRPr="00913357" w:rsidTr="00725CE6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80 176 100,00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59 249 500,00</w:t>
            </w:r>
          </w:p>
        </w:tc>
      </w:tr>
      <w:tr w:rsidR="00792CE5" w:rsidRPr="00913357" w:rsidTr="00725CE6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6928A8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225 359 100,00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194 249 500,00</w:t>
            </w:r>
          </w:p>
        </w:tc>
      </w:tr>
      <w:tr w:rsidR="00792CE5" w:rsidRPr="00913357" w:rsidTr="00725CE6">
        <w:trPr>
          <w:trHeight w:val="73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Default="00792CE5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-115 000 000,00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-115 000 000,00</w:t>
            </w:r>
          </w:p>
        </w:tc>
      </w:tr>
      <w:tr w:rsidR="00792CE5" w:rsidRPr="00913357" w:rsidTr="00725C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Default="00792CE5" w:rsidP="009150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-30 183 000,00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-20 000 000,00</w:t>
            </w:r>
          </w:p>
        </w:tc>
      </w:tr>
      <w:tr w:rsidR="00792CE5" w:rsidRPr="00913357" w:rsidTr="00725C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193 813 212,14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-1 078 022,74</w:t>
            </w:r>
          </w:p>
        </w:tc>
      </w:tr>
      <w:tr w:rsidR="00792CE5" w:rsidRPr="00913357" w:rsidTr="00725C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6946">
              <w:rPr>
                <w:color w:val="000000"/>
                <w:sz w:val="28"/>
                <w:szCs w:val="28"/>
              </w:rPr>
              <w:t xml:space="preserve">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-5 841 905 487,86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-4 153 483 237,10</w:t>
            </w:r>
          </w:p>
        </w:tc>
      </w:tr>
      <w:tr w:rsidR="00792CE5" w:rsidRPr="00913357" w:rsidTr="00725CE6">
        <w:trPr>
          <w:trHeight w:val="5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CE5" w:rsidRPr="004C6946" w:rsidRDefault="00792CE5" w:rsidP="0091502C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6 035 718 700,00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CE5" w:rsidRPr="00792CE5" w:rsidRDefault="00792CE5">
            <w:pPr>
              <w:jc w:val="right"/>
              <w:rPr>
                <w:color w:val="000000"/>
                <w:sz w:val="28"/>
                <w:szCs w:val="28"/>
              </w:rPr>
            </w:pPr>
            <w:r w:rsidRPr="00792CE5">
              <w:rPr>
                <w:color w:val="000000"/>
                <w:sz w:val="28"/>
                <w:szCs w:val="28"/>
              </w:rPr>
              <w:t>4 152 405 214,36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690DF1" w:rsidRPr="001969D2" w:rsidRDefault="00690DF1" w:rsidP="002D55D0">
      <w:pPr>
        <w:rPr>
          <w:sz w:val="28"/>
          <w:szCs w:val="28"/>
        </w:rPr>
      </w:pPr>
    </w:p>
    <w:sectPr w:rsidR="00690DF1" w:rsidRPr="001969D2" w:rsidSect="00605BCB">
      <w:headerReference w:type="default" r:id="rId10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BC" w:rsidRDefault="00D33CBC" w:rsidP="00690DF1">
      <w:r>
        <w:separator/>
      </w:r>
    </w:p>
  </w:endnote>
  <w:endnote w:type="continuationSeparator" w:id="0">
    <w:p w:rsidR="00D33CBC" w:rsidRDefault="00D33CBC" w:rsidP="006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BC" w:rsidRDefault="00D33CBC" w:rsidP="00690DF1">
      <w:r>
        <w:separator/>
      </w:r>
    </w:p>
  </w:footnote>
  <w:footnote w:type="continuationSeparator" w:id="0">
    <w:p w:rsidR="00D33CBC" w:rsidRDefault="00D33CBC" w:rsidP="0069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408"/>
      <w:docPartObj>
        <w:docPartGallery w:val="Page Numbers (Top of Page)"/>
        <w:docPartUnique/>
      </w:docPartObj>
    </w:sdtPr>
    <w:sdtEndPr/>
    <w:sdtContent>
      <w:p w:rsidR="00725CE6" w:rsidRDefault="00D33C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5CE6" w:rsidRDefault="00725C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2EED"/>
    <w:rsid w:val="00032298"/>
    <w:rsid w:val="000462F0"/>
    <w:rsid w:val="00051502"/>
    <w:rsid w:val="00060EAC"/>
    <w:rsid w:val="000706E4"/>
    <w:rsid w:val="00073692"/>
    <w:rsid w:val="000774F7"/>
    <w:rsid w:val="00080628"/>
    <w:rsid w:val="00090008"/>
    <w:rsid w:val="00091E10"/>
    <w:rsid w:val="000A1BDF"/>
    <w:rsid w:val="000A570E"/>
    <w:rsid w:val="000B0A6E"/>
    <w:rsid w:val="000B1713"/>
    <w:rsid w:val="000C073E"/>
    <w:rsid w:val="000C1826"/>
    <w:rsid w:val="000D2BFC"/>
    <w:rsid w:val="000D3ED4"/>
    <w:rsid w:val="000E07AE"/>
    <w:rsid w:val="000E1E38"/>
    <w:rsid w:val="000E21D6"/>
    <w:rsid w:val="000E7B61"/>
    <w:rsid w:val="000F5DA3"/>
    <w:rsid w:val="0010781B"/>
    <w:rsid w:val="00110BBA"/>
    <w:rsid w:val="00115333"/>
    <w:rsid w:val="001206F5"/>
    <w:rsid w:val="00126D06"/>
    <w:rsid w:val="00155949"/>
    <w:rsid w:val="00162991"/>
    <w:rsid w:val="0016685E"/>
    <w:rsid w:val="00167801"/>
    <w:rsid w:val="0017425F"/>
    <w:rsid w:val="001B79DB"/>
    <w:rsid w:val="001C1C1D"/>
    <w:rsid w:val="001D67D5"/>
    <w:rsid w:val="001E237B"/>
    <w:rsid w:val="001E66E2"/>
    <w:rsid w:val="001E723B"/>
    <w:rsid w:val="001E7C3B"/>
    <w:rsid w:val="001E7DF3"/>
    <w:rsid w:val="001F5817"/>
    <w:rsid w:val="00205054"/>
    <w:rsid w:val="0022612D"/>
    <w:rsid w:val="002A0F38"/>
    <w:rsid w:val="002A4845"/>
    <w:rsid w:val="002A7C23"/>
    <w:rsid w:val="002D55D0"/>
    <w:rsid w:val="002E3270"/>
    <w:rsid w:val="002E7FD1"/>
    <w:rsid w:val="002F31C4"/>
    <w:rsid w:val="002F50DE"/>
    <w:rsid w:val="003169FE"/>
    <w:rsid w:val="00321292"/>
    <w:rsid w:val="00324234"/>
    <w:rsid w:val="003269BF"/>
    <w:rsid w:val="003364BE"/>
    <w:rsid w:val="003422E6"/>
    <w:rsid w:val="003424B5"/>
    <w:rsid w:val="003426E1"/>
    <w:rsid w:val="00356002"/>
    <w:rsid w:val="003574CB"/>
    <w:rsid w:val="00357DB9"/>
    <w:rsid w:val="00373F94"/>
    <w:rsid w:val="00377E39"/>
    <w:rsid w:val="003907C5"/>
    <w:rsid w:val="0039095C"/>
    <w:rsid w:val="003919AE"/>
    <w:rsid w:val="003B2E9E"/>
    <w:rsid w:val="003C288C"/>
    <w:rsid w:val="003C5FD4"/>
    <w:rsid w:val="003C6FD0"/>
    <w:rsid w:val="003F3DD7"/>
    <w:rsid w:val="00405785"/>
    <w:rsid w:val="004303DA"/>
    <w:rsid w:val="004326C0"/>
    <w:rsid w:val="00444012"/>
    <w:rsid w:val="00445290"/>
    <w:rsid w:val="00446809"/>
    <w:rsid w:val="00450D19"/>
    <w:rsid w:val="00453A7E"/>
    <w:rsid w:val="0045409E"/>
    <w:rsid w:val="004569D6"/>
    <w:rsid w:val="004668F5"/>
    <w:rsid w:val="004A5B83"/>
    <w:rsid w:val="004B0693"/>
    <w:rsid w:val="004B16C8"/>
    <w:rsid w:val="004B5361"/>
    <w:rsid w:val="004C6946"/>
    <w:rsid w:val="004E0344"/>
    <w:rsid w:val="004F1994"/>
    <w:rsid w:val="004F2A34"/>
    <w:rsid w:val="00520337"/>
    <w:rsid w:val="005208C4"/>
    <w:rsid w:val="00524ED1"/>
    <w:rsid w:val="00527979"/>
    <w:rsid w:val="005323A2"/>
    <w:rsid w:val="00554533"/>
    <w:rsid w:val="0055798A"/>
    <w:rsid w:val="00561AFF"/>
    <w:rsid w:val="0056306D"/>
    <w:rsid w:val="0056384C"/>
    <w:rsid w:val="005A567A"/>
    <w:rsid w:val="005C3B27"/>
    <w:rsid w:val="005D4295"/>
    <w:rsid w:val="005F1ECF"/>
    <w:rsid w:val="00605BCB"/>
    <w:rsid w:val="00612F1A"/>
    <w:rsid w:val="006256BE"/>
    <w:rsid w:val="00634B4B"/>
    <w:rsid w:val="00646B3A"/>
    <w:rsid w:val="00661E24"/>
    <w:rsid w:val="006707F3"/>
    <w:rsid w:val="00675CE7"/>
    <w:rsid w:val="00683B47"/>
    <w:rsid w:val="00683F5F"/>
    <w:rsid w:val="00690DF1"/>
    <w:rsid w:val="00691B3F"/>
    <w:rsid w:val="00697FD1"/>
    <w:rsid w:val="006A1C37"/>
    <w:rsid w:val="006A6B7B"/>
    <w:rsid w:val="006C7E89"/>
    <w:rsid w:val="006D17BC"/>
    <w:rsid w:val="006D1A4A"/>
    <w:rsid w:val="006E72C2"/>
    <w:rsid w:val="006F5A01"/>
    <w:rsid w:val="006F5BEC"/>
    <w:rsid w:val="00725875"/>
    <w:rsid w:val="00725CE6"/>
    <w:rsid w:val="00732414"/>
    <w:rsid w:val="00746656"/>
    <w:rsid w:val="007612DD"/>
    <w:rsid w:val="00762ABE"/>
    <w:rsid w:val="007660ED"/>
    <w:rsid w:val="00780C27"/>
    <w:rsid w:val="007869FF"/>
    <w:rsid w:val="00791395"/>
    <w:rsid w:val="00792CE5"/>
    <w:rsid w:val="007A4553"/>
    <w:rsid w:val="007B2321"/>
    <w:rsid w:val="007C21B2"/>
    <w:rsid w:val="007E6C6C"/>
    <w:rsid w:val="007F159D"/>
    <w:rsid w:val="00806AAC"/>
    <w:rsid w:val="00822ABB"/>
    <w:rsid w:val="00832AC5"/>
    <w:rsid w:val="00835C7F"/>
    <w:rsid w:val="0084598B"/>
    <w:rsid w:val="00856015"/>
    <w:rsid w:val="008637E9"/>
    <w:rsid w:val="008703C8"/>
    <w:rsid w:val="00874318"/>
    <w:rsid w:val="00882BCA"/>
    <w:rsid w:val="00896587"/>
    <w:rsid w:val="008A10E3"/>
    <w:rsid w:val="008B338E"/>
    <w:rsid w:val="008B4C95"/>
    <w:rsid w:val="008C6A99"/>
    <w:rsid w:val="008E08EF"/>
    <w:rsid w:val="008E1D5C"/>
    <w:rsid w:val="008E3937"/>
    <w:rsid w:val="008F24AD"/>
    <w:rsid w:val="00913357"/>
    <w:rsid w:val="0091502C"/>
    <w:rsid w:val="00933406"/>
    <w:rsid w:val="00933B9F"/>
    <w:rsid w:val="00947641"/>
    <w:rsid w:val="00955F06"/>
    <w:rsid w:val="009567DF"/>
    <w:rsid w:val="0097508B"/>
    <w:rsid w:val="00985247"/>
    <w:rsid w:val="00993B76"/>
    <w:rsid w:val="00995652"/>
    <w:rsid w:val="009A3381"/>
    <w:rsid w:val="009A493D"/>
    <w:rsid w:val="009B0C54"/>
    <w:rsid w:val="009B3E01"/>
    <w:rsid w:val="00A017E6"/>
    <w:rsid w:val="00A01890"/>
    <w:rsid w:val="00A06393"/>
    <w:rsid w:val="00A16AA7"/>
    <w:rsid w:val="00A36BCE"/>
    <w:rsid w:val="00A5639E"/>
    <w:rsid w:val="00A606F7"/>
    <w:rsid w:val="00A71264"/>
    <w:rsid w:val="00A90AD0"/>
    <w:rsid w:val="00A9359B"/>
    <w:rsid w:val="00AA297D"/>
    <w:rsid w:val="00AA5490"/>
    <w:rsid w:val="00AA7938"/>
    <w:rsid w:val="00AB7742"/>
    <w:rsid w:val="00AC15AC"/>
    <w:rsid w:val="00AC34D7"/>
    <w:rsid w:val="00AD0E94"/>
    <w:rsid w:val="00AF5C50"/>
    <w:rsid w:val="00B017D3"/>
    <w:rsid w:val="00B21E96"/>
    <w:rsid w:val="00B26D75"/>
    <w:rsid w:val="00B324D6"/>
    <w:rsid w:val="00B36A0B"/>
    <w:rsid w:val="00B47DBF"/>
    <w:rsid w:val="00B625FF"/>
    <w:rsid w:val="00B75F37"/>
    <w:rsid w:val="00B92C3E"/>
    <w:rsid w:val="00BB1404"/>
    <w:rsid w:val="00BB3D6D"/>
    <w:rsid w:val="00BB6A35"/>
    <w:rsid w:val="00BE18D9"/>
    <w:rsid w:val="00BE37DC"/>
    <w:rsid w:val="00BE5BFD"/>
    <w:rsid w:val="00BF12E2"/>
    <w:rsid w:val="00BF64F4"/>
    <w:rsid w:val="00C0404E"/>
    <w:rsid w:val="00C115C0"/>
    <w:rsid w:val="00C12884"/>
    <w:rsid w:val="00C1509A"/>
    <w:rsid w:val="00C17534"/>
    <w:rsid w:val="00C34FB5"/>
    <w:rsid w:val="00C4526E"/>
    <w:rsid w:val="00C4787C"/>
    <w:rsid w:val="00C63054"/>
    <w:rsid w:val="00C75917"/>
    <w:rsid w:val="00C808FB"/>
    <w:rsid w:val="00C91A77"/>
    <w:rsid w:val="00CA739E"/>
    <w:rsid w:val="00CA73B6"/>
    <w:rsid w:val="00CB0FBB"/>
    <w:rsid w:val="00CB28B3"/>
    <w:rsid w:val="00CD60DD"/>
    <w:rsid w:val="00CD635D"/>
    <w:rsid w:val="00CE68B1"/>
    <w:rsid w:val="00D06113"/>
    <w:rsid w:val="00D11C92"/>
    <w:rsid w:val="00D146D2"/>
    <w:rsid w:val="00D33CBC"/>
    <w:rsid w:val="00D50D79"/>
    <w:rsid w:val="00D576CB"/>
    <w:rsid w:val="00D67CE6"/>
    <w:rsid w:val="00D909E2"/>
    <w:rsid w:val="00D91CCF"/>
    <w:rsid w:val="00D94390"/>
    <w:rsid w:val="00DA0013"/>
    <w:rsid w:val="00DB159F"/>
    <w:rsid w:val="00DB4FD0"/>
    <w:rsid w:val="00DC4507"/>
    <w:rsid w:val="00DC63B1"/>
    <w:rsid w:val="00DD5309"/>
    <w:rsid w:val="00DE06CF"/>
    <w:rsid w:val="00DF6341"/>
    <w:rsid w:val="00DF6F32"/>
    <w:rsid w:val="00E01B0F"/>
    <w:rsid w:val="00E12C0E"/>
    <w:rsid w:val="00E51ADA"/>
    <w:rsid w:val="00E612A2"/>
    <w:rsid w:val="00E6163E"/>
    <w:rsid w:val="00E71443"/>
    <w:rsid w:val="00E73D07"/>
    <w:rsid w:val="00E81FCD"/>
    <w:rsid w:val="00E84897"/>
    <w:rsid w:val="00E85B08"/>
    <w:rsid w:val="00E87507"/>
    <w:rsid w:val="00EA0556"/>
    <w:rsid w:val="00EA7E7F"/>
    <w:rsid w:val="00EB44C6"/>
    <w:rsid w:val="00F03B81"/>
    <w:rsid w:val="00F20DF3"/>
    <w:rsid w:val="00F22636"/>
    <w:rsid w:val="00F27C8E"/>
    <w:rsid w:val="00F30B2F"/>
    <w:rsid w:val="00F30FCD"/>
    <w:rsid w:val="00F55534"/>
    <w:rsid w:val="00F62F2D"/>
    <w:rsid w:val="00F66C0D"/>
    <w:rsid w:val="00F80AD1"/>
    <w:rsid w:val="00FA2D0B"/>
    <w:rsid w:val="00FA4DEA"/>
    <w:rsid w:val="00FA7313"/>
    <w:rsid w:val="00FB0853"/>
    <w:rsid w:val="00FC3737"/>
    <w:rsid w:val="00FD20C1"/>
    <w:rsid w:val="00FE0B5C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5FBBA-B6FB-489E-AF1D-5FD551ED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2022-07-21T14:06:00Z</cp:lastPrinted>
  <dcterms:created xsi:type="dcterms:W3CDTF">2023-12-06T08:25:00Z</dcterms:created>
  <dcterms:modified xsi:type="dcterms:W3CDTF">2023-12-06T08:25:00Z</dcterms:modified>
</cp:coreProperties>
</file>