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Pr="00DF4056" w:rsidRDefault="00AA297D" w:rsidP="00AA297D">
      <w:pPr>
        <w:jc w:val="center"/>
        <w:rPr>
          <w:spacing w:val="30"/>
          <w:sz w:val="26"/>
          <w:szCs w:val="26"/>
        </w:rPr>
      </w:pPr>
      <w:r w:rsidRPr="00DF4056">
        <w:rPr>
          <w:noProof/>
          <w:sz w:val="26"/>
          <w:szCs w:val="26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F405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Pr="00AB7F08" w:rsidRDefault="00AA297D" w:rsidP="00AA297D">
      <w:pPr>
        <w:jc w:val="center"/>
        <w:rPr>
          <w:b/>
          <w:sz w:val="36"/>
          <w:szCs w:val="36"/>
        </w:rPr>
      </w:pPr>
      <w:r w:rsidRPr="00AB7F08">
        <w:rPr>
          <w:b/>
          <w:sz w:val="36"/>
          <w:szCs w:val="36"/>
        </w:rPr>
        <w:t>АДМИНИСТРАЦИЯ ГОРОДА БАТАЙСКА</w:t>
      </w:r>
    </w:p>
    <w:p w:rsidR="00AA297D" w:rsidRPr="00AB7F08" w:rsidRDefault="00AA297D" w:rsidP="00AA297D">
      <w:pPr>
        <w:jc w:val="center"/>
        <w:rPr>
          <w:color w:val="FF0000"/>
          <w:sz w:val="36"/>
          <w:szCs w:val="36"/>
        </w:rPr>
      </w:pPr>
    </w:p>
    <w:p w:rsidR="00AA297D" w:rsidRPr="00AB7F08" w:rsidRDefault="00AA297D" w:rsidP="00AA297D">
      <w:pPr>
        <w:jc w:val="center"/>
        <w:outlineLvl w:val="0"/>
        <w:rPr>
          <w:b/>
          <w:sz w:val="36"/>
          <w:szCs w:val="36"/>
        </w:rPr>
      </w:pPr>
      <w:r w:rsidRPr="00AB7F08">
        <w:rPr>
          <w:b/>
          <w:sz w:val="36"/>
          <w:szCs w:val="36"/>
        </w:rPr>
        <w:t xml:space="preserve">ПОСТАНОВЛЕНИЕ </w:t>
      </w:r>
    </w:p>
    <w:p w:rsidR="00AA297D" w:rsidRPr="00AB7F08" w:rsidRDefault="00AA297D" w:rsidP="00AA297D">
      <w:pPr>
        <w:jc w:val="center"/>
        <w:rPr>
          <w:b/>
          <w:color w:val="FF0000"/>
          <w:spacing w:val="38"/>
          <w:sz w:val="36"/>
          <w:szCs w:val="36"/>
        </w:rPr>
      </w:pPr>
    </w:p>
    <w:p w:rsidR="00AA297D" w:rsidRPr="00AB7F08" w:rsidRDefault="00DF4056" w:rsidP="00AA297D">
      <w:pPr>
        <w:jc w:val="center"/>
        <w:rPr>
          <w:sz w:val="28"/>
          <w:szCs w:val="28"/>
          <w:u w:val="single"/>
        </w:rPr>
      </w:pPr>
      <w:r w:rsidRPr="00AB7F08">
        <w:rPr>
          <w:sz w:val="28"/>
          <w:szCs w:val="28"/>
        </w:rPr>
        <w:t xml:space="preserve">от </w:t>
      </w:r>
      <w:r w:rsidR="000B6B15">
        <w:rPr>
          <w:sz w:val="28"/>
          <w:szCs w:val="28"/>
          <w:u w:val="single"/>
        </w:rPr>
        <w:t>08.11.2022</w:t>
      </w:r>
      <w:r w:rsidR="00AA297D" w:rsidRPr="00AB7F08">
        <w:rPr>
          <w:sz w:val="28"/>
          <w:szCs w:val="28"/>
        </w:rPr>
        <w:t xml:space="preserve"> № </w:t>
      </w:r>
      <w:r w:rsidR="000B6B15">
        <w:rPr>
          <w:sz w:val="28"/>
          <w:szCs w:val="28"/>
          <w:u w:val="single"/>
        </w:rPr>
        <w:t>651</w:t>
      </w:r>
    </w:p>
    <w:p w:rsidR="00AA297D" w:rsidRPr="00DF405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Pr="00AB7F08" w:rsidRDefault="00AA297D" w:rsidP="00AA297D">
      <w:pPr>
        <w:jc w:val="center"/>
        <w:rPr>
          <w:sz w:val="28"/>
          <w:szCs w:val="28"/>
        </w:rPr>
      </w:pPr>
      <w:r w:rsidRPr="00AB7F08">
        <w:rPr>
          <w:sz w:val="28"/>
          <w:szCs w:val="28"/>
        </w:rPr>
        <w:t>г. Батайск</w:t>
      </w:r>
    </w:p>
    <w:p w:rsidR="002839F5" w:rsidRPr="00AB7F08" w:rsidRDefault="002839F5" w:rsidP="002F4F33">
      <w:pPr>
        <w:jc w:val="center"/>
        <w:rPr>
          <w:b/>
          <w:sz w:val="28"/>
          <w:szCs w:val="28"/>
        </w:rPr>
      </w:pPr>
    </w:p>
    <w:p w:rsidR="00CC3B74" w:rsidRPr="00AB7F08" w:rsidRDefault="00DE6C82" w:rsidP="00DE6C82">
      <w:pPr>
        <w:jc w:val="center"/>
        <w:rPr>
          <w:b/>
          <w:sz w:val="28"/>
          <w:szCs w:val="28"/>
        </w:rPr>
      </w:pPr>
      <w:r w:rsidRPr="00AB7F08">
        <w:rPr>
          <w:b/>
          <w:sz w:val="28"/>
          <w:szCs w:val="28"/>
        </w:rPr>
        <w:t xml:space="preserve"> О внесении изменений</w:t>
      </w:r>
    </w:p>
    <w:p w:rsidR="00CC3B74" w:rsidRPr="00AB7F08" w:rsidRDefault="00DE6C82" w:rsidP="00DE6C82">
      <w:pPr>
        <w:jc w:val="center"/>
        <w:rPr>
          <w:b/>
          <w:sz w:val="28"/>
          <w:szCs w:val="28"/>
        </w:rPr>
      </w:pPr>
      <w:r w:rsidRPr="00AB7F08">
        <w:rPr>
          <w:b/>
          <w:sz w:val="28"/>
          <w:szCs w:val="28"/>
        </w:rPr>
        <w:t xml:space="preserve"> в постановление Администрации</w:t>
      </w:r>
    </w:p>
    <w:p w:rsidR="00AA297D" w:rsidRPr="00AB7F08" w:rsidRDefault="00DE6C82" w:rsidP="00DE6C82">
      <w:pPr>
        <w:jc w:val="center"/>
        <w:rPr>
          <w:b/>
          <w:sz w:val="28"/>
          <w:szCs w:val="28"/>
        </w:rPr>
      </w:pPr>
      <w:r w:rsidRPr="00AB7F08">
        <w:rPr>
          <w:b/>
          <w:sz w:val="28"/>
          <w:szCs w:val="28"/>
        </w:rPr>
        <w:t xml:space="preserve"> города Батайска от 30.04.2021 № 913</w:t>
      </w:r>
      <w:r w:rsidR="00AB7F08" w:rsidRPr="00AB7F08">
        <w:rPr>
          <w:b/>
          <w:sz w:val="28"/>
          <w:szCs w:val="28"/>
        </w:rPr>
        <w:t xml:space="preserve"> «Об утверждении Положения об</w:t>
      </w:r>
      <w:r w:rsidR="007F2A51">
        <w:rPr>
          <w:b/>
          <w:sz w:val="28"/>
          <w:szCs w:val="28"/>
        </w:rPr>
        <w:t> </w:t>
      </w:r>
      <w:r w:rsidR="00AB7F08" w:rsidRPr="00AB7F08">
        <w:rPr>
          <w:b/>
          <w:sz w:val="28"/>
          <w:szCs w:val="28"/>
        </w:rPr>
        <w:t>оплате труда работников муниципального бюджетного учреждения «Многофункциональный центр предоставления государственных и</w:t>
      </w:r>
      <w:r w:rsidR="007F2A51">
        <w:rPr>
          <w:b/>
          <w:sz w:val="28"/>
          <w:szCs w:val="28"/>
        </w:rPr>
        <w:t> </w:t>
      </w:r>
      <w:r w:rsidR="00AB7F08" w:rsidRPr="00AB7F08">
        <w:rPr>
          <w:b/>
          <w:sz w:val="28"/>
          <w:szCs w:val="28"/>
        </w:rPr>
        <w:t>муниципальных услуг» города Батайска»</w:t>
      </w:r>
    </w:p>
    <w:p w:rsidR="002839F5" w:rsidRPr="00AB7F08" w:rsidRDefault="002839F5" w:rsidP="00AE70E1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</w:p>
    <w:p w:rsidR="00AE70E1" w:rsidRPr="007F2A51" w:rsidRDefault="004807F4" w:rsidP="00AE70E1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7F2A51">
        <w:rPr>
          <w:sz w:val="28"/>
          <w:szCs w:val="28"/>
        </w:rPr>
        <w:t>В соответствии с постановлением Правительства Ро</w:t>
      </w:r>
      <w:r w:rsidR="00DE6C82" w:rsidRPr="007F2A51">
        <w:rPr>
          <w:sz w:val="28"/>
          <w:szCs w:val="28"/>
        </w:rPr>
        <w:t xml:space="preserve">стовской области </w:t>
      </w:r>
      <w:r w:rsidR="00DF4056" w:rsidRPr="007F2A51">
        <w:rPr>
          <w:sz w:val="28"/>
          <w:szCs w:val="28"/>
        </w:rPr>
        <w:br/>
      </w:r>
      <w:r w:rsidR="00DE6C82" w:rsidRPr="007F2A51">
        <w:rPr>
          <w:sz w:val="28"/>
          <w:szCs w:val="28"/>
        </w:rPr>
        <w:t xml:space="preserve">от 31.12.2015 </w:t>
      </w:r>
      <w:r w:rsidRPr="007F2A51">
        <w:rPr>
          <w:sz w:val="28"/>
          <w:szCs w:val="28"/>
        </w:rPr>
        <w:t>№ 222 «О системе оплаты труда работников государственных бюджетных, автономных и казенных учреждений Ростовской области», постановлением Администрации город</w:t>
      </w:r>
      <w:r w:rsidR="007F2A51">
        <w:rPr>
          <w:sz w:val="28"/>
          <w:szCs w:val="28"/>
        </w:rPr>
        <w:t>а Батайска от 14.06.2016 № 1160</w:t>
      </w:r>
      <w:r w:rsidR="007F2A51">
        <w:rPr>
          <w:sz w:val="28"/>
          <w:szCs w:val="28"/>
        </w:rPr>
        <w:br/>
      </w:r>
      <w:r w:rsidRPr="007F2A51">
        <w:rPr>
          <w:sz w:val="28"/>
          <w:szCs w:val="28"/>
        </w:rPr>
        <w:t>«О</w:t>
      </w:r>
      <w:r w:rsidR="007F2A51">
        <w:rPr>
          <w:sz w:val="28"/>
          <w:szCs w:val="28"/>
        </w:rPr>
        <w:t xml:space="preserve"> </w:t>
      </w:r>
      <w:r w:rsidRPr="007F2A51">
        <w:rPr>
          <w:sz w:val="28"/>
          <w:szCs w:val="28"/>
        </w:rPr>
        <w:t xml:space="preserve">системе оплаты труда работников муниципальных бюджетных, автономных и казенных учреждений города Батайска», </w:t>
      </w:r>
      <w:r w:rsidR="00AE70E1" w:rsidRPr="007F2A51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="00AE70E1" w:rsidRPr="007F2A51">
        <w:rPr>
          <w:b/>
          <w:sz w:val="28"/>
          <w:szCs w:val="28"/>
        </w:rPr>
        <w:t>постановляет:</w:t>
      </w:r>
    </w:p>
    <w:p w:rsidR="004807F4" w:rsidRPr="00970723" w:rsidRDefault="004807F4" w:rsidP="004807F4">
      <w:pPr>
        <w:ind w:right="-1"/>
        <w:jc w:val="both"/>
        <w:rPr>
          <w:spacing w:val="-16"/>
          <w:sz w:val="28"/>
          <w:szCs w:val="28"/>
        </w:rPr>
      </w:pPr>
    </w:p>
    <w:p w:rsidR="00DE6C82" w:rsidRPr="007F2A51" w:rsidRDefault="00DE6C82" w:rsidP="007F2A51">
      <w:pPr>
        <w:numPr>
          <w:ilvl w:val="0"/>
          <w:numId w:val="2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7F2A51">
        <w:rPr>
          <w:spacing w:val="-4"/>
          <w:sz w:val="28"/>
          <w:szCs w:val="28"/>
        </w:rPr>
        <w:t xml:space="preserve">Внести в постановление Администрации города Батайска </w:t>
      </w:r>
      <w:r w:rsidR="007F2A51" w:rsidRPr="007F2A51">
        <w:rPr>
          <w:spacing w:val="-4"/>
          <w:sz w:val="28"/>
          <w:szCs w:val="28"/>
        </w:rPr>
        <w:t>от </w:t>
      </w:r>
      <w:r w:rsidRPr="007F2A51">
        <w:rPr>
          <w:spacing w:val="-4"/>
          <w:sz w:val="28"/>
          <w:szCs w:val="28"/>
        </w:rPr>
        <w:t>30.04.2021 № 913 «Об утверждении Положения об оплате труда</w:t>
      </w:r>
      <w:r w:rsidRPr="007F2A51">
        <w:rPr>
          <w:sz w:val="28"/>
          <w:szCs w:val="28"/>
        </w:rPr>
        <w:t xml:space="preserve"> работников муниципального бюджетного учреждения «Многофункциональный центр предоставления</w:t>
      </w:r>
      <w:r w:rsidR="00CC3B74" w:rsidRPr="007F2A51">
        <w:rPr>
          <w:sz w:val="28"/>
          <w:szCs w:val="28"/>
        </w:rPr>
        <w:t xml:space="preserve"> г</w:t>
      </w:r>
      <w:r w:rsidRPr="007F2A51">
        <w:rPr>
          <w:sz w:val="28"/>
          <w:szCs w:val="28"/>
        </w:rPr>
        <w:t xml:space="preserve">осударственных и муниципальных услуг» города Батайска» </w:t>
      </w:r>
      <w:r w:rsidR="00CC3B74" w:rsidRPr="007F2A51">
        <w:rPr>
          <w:sz w:val="28"/>
          <w:szCs w:val="28"/>
        </w:rPr>
        <w:t xml:space="preserve">изменения согласно </w:t>
      </w:r>
      <w:r w:rsidR="008D6393" w:rsidRPr="007F2A51">
        <w:rPr>
          <w:sz w:val="28"/>
          <w:szCs w:val="28"/>
        </w:rPr>
        <w:t>приложению</w:t>
      </w:r>
      <w:r w:rsidRPr="007F2A51">
        <w:rPr>
          <w:sz w:val="28"/>
          <w:szCs w:val="28"/>
        </w:rPr>
        <w:t xml:space="preserve"> к настоящему постановлению.</w:t>
      </w:r>
    </w:p>
    <w:p w:rsidR="0063410C" w:rsidRPr="007F2A51" w:rsidRDefault="0063410C" w:rsidP="007F2A51">
      <w:pPr>
        <w:pStyle w:val="a6"/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F2A51">
        <w:rPr>
          <w:sz w:val="28"/>
          <w:szCs w:val="28"/>
        </w:rPr>
        <w:t xml:space="preserve">Настоящее постановление вступает в силу </w:t>
      </w:r>
      <w:r w:rsidR="002E70CE" w:rsidRPr="007F2A51">
        <w:rPr>
          <w:sz w:val="28"/>
          <w:szCs w:val="28"/>
        </w:rPr>
        <w:t xml:space="preserve">с </w:t>
      </w:r>
      <w:r w:rsidR="002D11F7" w:rsidRPr="007F2A51">
        <w:rPr>
          <w:sz w:val="28"/>
          <w:szCs w:val="28"/>
        </w:rPr>
        <w:t xml:space="preserve">01 января 2023 </w:t>
      </w:r>
      <w:r w:rsidR="002E70CE" w:rsidRPr="007F2A51">
        <w:rPr>
          <w:sz w:val="28"/>
          <w:szCs w:val="28"/>
        </w:rPr>
        <w:t>года.</w:t>
      </w:r>
    </w:p>
    <w:p w:rsidR="004807F4" w:rsidRPr="007F2A51" w:rsidRDefault="004807F4" w:rsidP="007F2A51">
      <w:pPr>
        <w:numPr>
          <w:ilvl w:val="0"/>
          <w:numId w:val="2"/>
        </w:numPr>
        <w:tabs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F2A51">
        <w:rPr>
          <w:sz w:val="28"/>
          <w:szCs w:val="28"/>
        </w:rPr>
        <w:t>Контроль за</w:t>
      </w:r>
      <w:proofErr w:type="gramEnd"/>
      <w:r w:rsidRPr="007F2A51">
        <w:rPr>
          <w:sz w:val="28"/>
          <w:szCs w:val="28"/>
        </w:rPr>
        <w:t xml:space="preserve"> </w:t>
      </w:r>
      <w:r w:rsidR="00D22A61" w:rsidRPr="007F2A51">
        <w:rPr>
          <w:sz w:val="28"/>
          <w:szCs w:val="28"/>
        </w:rPr>
        <w:t>ис</w:t>
      </w:r>
      <w:r w:rsidRPr="007F2A51">
        <w:rPr>
          <w:sz w:val="28"/>
          <w:szCs w:val="28"/>
        </w:rPr>
        <w:t xml:space="preserve">полнением настоящего постановления возложить </w:t>
      </w:r>
      <w:r w:rsidR="00DF4056" w:rsidRPr="007F2A51">
        <w:rPr>
          <w:sz w:val="28"/>
          <w:szCs w:val="28"/>
        </w:rPr>
        <w:br/>
      </w:r>
      <w:r w:rsidRPr="007F2A51">
        <w:rPr>
          <w:sz w:val="28"/>
          <w:szCs w:val="28"/>
        </w:rPr>
        <w:t xml:space="preserve">на </w:t>
      </w:r>
      <w:r w:rsidR="00675D7E" w:rsidRPr="007F2A51">
        <w:rPr>
          <w:sz w:val="28"/>
          <w:szCs w:val="28"/>
        </w:rPr>
        <w:t>у</w:t>
      </w:r>
      <w:r w:rsidR="002D11F7" w:rsidRPr="007F2A51">
        <w:rPr>
          <w:sz w:val="28"/>
          <w:szCs w:val="28"/>
        </w:rPr>
        <w:t>правляющего делами Администрации города Батайска Ермилову</w:t>
      </w:r>
      <w:r w:rsidR="00AB7F08" w:rsidRPr="007F2A51">
        <w:rPr>
          <w:sz w:val="28"/>
          <w:szCs w:val="28"/>
        </w:rPr>
        <w:t xml:space="preserve"> Т.Г.</w:t>
      </w:r>
    </w:p>
    <w:p w:rsidR="00DF4056" w:rsidRPr="00970723" w:rsidRDefault="00DF4056" w:rsidP="004807F4">
      <w:pPr>
        <w:tabs>
          <w:tab w:val="left" w:pos="2410"/>
        </w:tabs>
        <w:ind w:left="113" w:right="57" w:firstLine="709"/>
        <w:jc w:val="both"/>
        <w:rPr>
          <w:spacing w:val="-16"/>
          <w:sz w:val="28"/>
          <w:szCs w:val="28"/>
        </w:rPr>
      </w:pPr>
    </w:p>
    <w:p w:rsidR="00BB5A65" w:rsidRPr="007F2A51" w:rsidRDefault="00140F7C" w:rsidP="00BB5A65">
      <w:pPr>
        <w:tabs>
          <w:tab w:val="left" w:pos="2410"/>
        </w:tabs>
        <w:jc w:val="both"/>
        <w:rPr>
          <w:sz w:val="28"/>
          <w:szCs w:val="28"/>
        </w:rPr>
      </w:pPr>
      <w:r w:rsidRPr="007F2A51">
        <w:rPr>
          <w:sz w:val="28"/>
          <w:szCs w:val="28"/>
        </w:rPr>
        <w:t>Г</w:t>
      </w:r>
      <w:r w:rsidR="004807F4" w:rsidRPr="007F2A51">
        <w:rPr>
          <w:sz w:val="28"/>
          <w:szCs w:val="28"/>
        </w:rPr>
        <w:t>лав</w:t>
      </w:r>
      <w:r w:rsidRPr="007F2A51">
        <w:rPr>
          <w:sz w:val="28"/>
          <w:szCs w:val="28"/>
        </w:rPr>
        <w:t>а</w:t>
      </w:r>
      <w:r w:rsidR="004807F4" w:rsidRPr="007F2A51">
        <w:rPr>
          <w:sz w:val="28"/>
          <w:szCs w:val="28"/>
        </w:rPr>
        <w:t xml:space="preserve"> Администрации</w:t>
      </w:r>
    </w:p>
    <w:p w:rsidR="004807F4" w:rsidRPr="007F2A51" w:rsidRDefault="004807F4" w:rsidP="00BB5A65">
      <w:pPr>
        <w:tabs>
          <w:tab w:val="left" w:pos="2410"/>
        </w:tabs>
        <w:jc w:val="both"/>
        <w:rPr>
          <w:sz w:val="28"/>
          <w:szCs w:val="28"/>
        </w:rPr>
      </w:pPr>
      <w:r w:rsidRPr="007F2A51">
        <w:rPr>
          <w:sz w:val="28"/>
          <w:szCs w:val="28"/>
        </w:rPr>
        <w:t>города Батайска</w:t>
      </w:r>
      <w:r w:rsidRPr="007F2A51">
        <w:rPr>
          <w:sz w:val="28"/>
          <w:szCs w:val="28"/>
        </w:rPr>
        <w:tab/>
      </w:r>
      <w:r w:rsidRPr="007F2A51">
        <w:rPr>
          <w:sz w:val="28"/>
          <w:szCs w:val="28"/>
        </w:rPr>
        <w:tab/>
      </w:r>
      <w:r w:rsidRPr="007F2A51">
        <w:rPr>
          <w:sz w:val="28"/>
          <w:szCs w:val="28"/>
        </w:rPr>
        <w:tab/>
      </w:r>
      <w:r w:rsidRPr="007F2A51">
        <w:rPr>
          <w:sz w:val="28"/>
          <w:szCs w:val="28"/>
        </w:rPr>
        <w:tab/>
      </w:r>
      <w:r w:rsidRPr="007F2A51">
        <w:rPr>
          <w:sz w:val="28"/>
          <w:szCs w:val="28"/>
        </w:rPr>
        <w:tab/>
      </w:r>
      <w:r w:rsidRPr="007F2A51">
        <w:rPr>
          <w:sz w:val="28"/>
          <w:szCs w:val="28"/>
        </w:rPr>
        <w:tab/>
      </w:r>
      <w:r w:rsidR="007F2A51">
        <w:rPr>
          <w:sz w:val="28"/>
          <w:szCs w:val="28"/>
        </w:rPr>
        <w:tab/>
      </w:r>
      <w:r w:rsidR="007F2A51">
        <w:rPr>
          <w:sz w:val="28"/>
          <w:szCs w:val="28"/>
        </w:rPr>
        <w:tab/>
        <w:t xml:space="preserve">      </w:t>
      </w:r>
      <w:r w:rsidR="002D11F7" w:rsidRPr="007F2A51">
        <w:rPr>
          <w:sz w:val="28"/>
          <w:szCs w:val="28"/>
        </w:rPr>
        <w:t>Р.П. Волошин</w:t>
      </w:r>
    </w:p>
    <w:p w:rsidR="00DF4056" w:rsidRPr="007F2A51" w:rsidRDefault="00DF4056" w:rsidP="004807F4">
      <w:pPr>
        <w:tabs>
          <w:tab w:val="left" w:pos="567"/>
        </w:tabs>
        <w:ind w:left="5670"/>
        <w:contextualSpacing/>
        <w:jc w:val="right"/>
        <w:rPr>
          <w:sz w:val="28"/>
          <w:szCs w:val="28"/>
        </w:rPr>
      </w:pPr>
    </w:p>
    <w:p w:rsidR="005E0EB5" w:rsidRPr="007F2A51" w:rsidRDefault="002E70CE" w:rsidP="005E0EB5">
      <w:pPr>
        <w:jc w:val="both"/>
        <w:rPr>
          <w:sz w:val="28"/>
          <w:szCs w:val="28"/>
        </w:rPr>
      </w:pPr>
      <w:r w:rsidRPr="007F2A51">
        <w:rPr>
          <w:sz w:val="28"/>
          <w:szCs w:val="28"/>
        </w:rPr>
        <w:t>Постановление вносит</w:t>
      </w:r>
    </w:p>
    <w:p w:rsidR="005E0EB5" w:rsidRPr="007F2A51" w:rsidRDefault="005E0EB5" w:rsidP="005E0EB5">
      <w:pPr>
        <w:jc w:val="both"/>
        <w:rPr>
          <w:sz w:val="28"/>
          <w:szCs w:val="28"/>
        </w:rPr>
      </w:pPr>
      <w:r w:rsidRPr="007F2A51">
        <w:rPr>
          <w:sz w:val="28"/>
          <w:szCs w:val="28"/>
        </w:rPr>
        <w:t xml:space="preserve">МБУ «МФЦ» </w:t>
      </w:r>
    </w:p>
    <w:p w:rsidR="005E0EB5" w:rsidRPr="007F2A51" w:rsidRDefault="005E0EB5" w:rsidP="005E0EB5">
      <w:pPr>
        <w:jc w:val="both"/>
        <w:rPr>
          <w:sz w:val="28"/>
          <w:szCs w:val="28"/>
        </w:rPr>
      </w:pPr>
      <w:r w:rsidRPr="007F2A51">
        <w:rPr>
          <w:sz w:val="28"/>
          <w:szCs w:val="28"/>
        </w:rPr>
        <w:t>города Батайска</w:t>
      </w: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5E0EB5" w:rsidRPr="001969D2" w:rsidTr="00932242">
        <w:tc>
          <w:tcPr>
            <w:tcW w:w="3652" w:type="dxa"/>
          </w:tcPr>
          <w:p w:rsidR="005E0EB5" w:rsidRDefault="005E0EB5" w:rsidP="00932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0EB5" w:rsidRDefault="005E0EB5" w:rsidP="00932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E0EB5" w:rsidRPr="001969D2" w:rsidRDefault="005E0EB5" w:rsidP="00932242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</w:p>
          <w:p w:rsidR="005E0EB5" w:rsidRPr="001969D2" w:rsidRDefault="005E0EB5" w:rsidP="0093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5E0EB5" w:rsidRDefault="005E0EB5" w:rsidP="00932242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5E0EB5" w:rsidRDefault="005E0EB5" w:rsidP="00932242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5E0EB5" w:rsidRPr="001969D2" w:rsidRDefault="005E0EB5" w:rsidP="0093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0B6B1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B6B15">
              <w:rPr>
                <w:sz w:val="28"/>
                <w:szCs w:val="28"/>
                <w:u w:val="single"/>
              </w:rPr>
              <w:t xml:space="preserve">08.11.2022 </w:t>
            </w:r>
            <w:r>
              <w:rPr>
                <w:sz w:val="28"/>
                <w:szCs w:val="28"/>
              </w:rPr>
              <w:t>№</w:t>
            </w:r>
            <w:r w:rsidR="000B6B15">
              <w:rPr>
                <w:sz w:val="28"/>
                <w:szCs w:val="28"/>
              </w:rPr>
              <w:t xml:space="preserve"> </w:t>
            </w:r>
            <w:r w:rsidR="000B6B15">
              <w:rPr>
                <w:sz w:val="28"/>
                <w:szCs w:val="28"/>
                <w:u w:val="single"/>
              </w:rPr>
              <w:t>651</w:t>
            </w:r>
          </w:p>
          <w:p w:rsidR="005E0EB5" w:rsidRPr="001969D2" w:rsidRDefault="005E0EB5" w:rsidP="00932242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DF4056" w:rsidRPr="00AB7F08" w:rsidRDefault="00DF4056" w:rsidP="00712F51">
      <w:pPr>
        <w:ind w:firstLine="720"/>
        <w:jc w:val="center"/>
        <w:rPr>
          <w:sz w:val="28"/>
          <w:szCs w:val="28"/>
        </w:rPr>
      </w:pPr>
    </w:p>
    <w:p w:rsidR="00DF4056" w:rsidRPr="00AB7F08" w:rsidRDefault="00DF4056" w:rsidP="00712F51">
      <w:pPr>
        <w:ind w:firstLine="720"/>
        <w:jc w:val="center"/>
        <w:rPr>
          <w:sz w:val="28"/>
          <w:szCs w:val="28"/>
        </w:rPr>
      </w:pPr>
    </w:p>
    <w:p w:rsidR="00712F51" w:rsidRPr="00AB7F08" w:rsidRDefault="00DE6C82" w:rsidP="00712F51">
      <w:pPr>
        <w:ind w:firstLine="720"/>
        <w:jc w:val="center"/>
        <w:rPr>
          <w:sz w:val="28"/>
          <w:szCs w:val="28"/>
        </w:rPr>
      </w:pPr>
      <w:r w:rsidRPr="00AB7F08">
        <w:rPr>
          <w:sz w:val="28"/>
          <w:szCs w:val="28"/>
        </w:rPr>
        <w:t>ИЗМЕНЕНИЯ,</w:t>
      </w:r>
    </w:p>
    <w:p w:rsidR="00712F51" w:rsidRPr="00AB7F08" w:rsidRDefault="00DE6C82" w:rsidP="007F2A51">
      <w:pPr>
        <w:jc w:val="center"/>
        <w:rPr>
          <w:sz w:val="28"/>
          <w:szCs w:val="28"/>
        </w:rPr>
      </w:pPr>
      <w:proofErr w:type="gramStart"/>
      <w:r w:rsidRPr="00AB7F08">
        <w:rPr>
          <w:sz w:val="28"/>
          <w:szCs w:val="28"/>
        </w:rPr>
        <w:t>вносимые</w:t>
      </w:r>
      <w:proofErr w:type="gramEnd"/>
      <w:r w:rsidRPr="00AB7F08">
        <w:rPr>
          <w:sz w:val="28"/>
          <w:szCs w:val="28"/>
        </w:rPr>
        <w:t xml:space="preserve"> в постановлени</w:t>
      </w:r>
      <w:r w:rsidR="00032129" w:rsidRPr="00AB7F08">
        <w:rPr>
          <w:sz w:val="28"/>
          <w:szCs w:val="28"/>
        </w:rPr>
        <w:t>е</w:t>
      </w:r>
      <w:r w:rsidRPr="00AB7F08">
        <w:rPr>
          <w:sz w:val="28"/>
          <w:szCs w:val="28"/>
        </w:rPr>
        <w:t xml:space="preserve"> Администрации города Батайска</w:t>
      </w:r>
    </w:p>
    <w:p w:rsidR="00DE6C82" w:rsidRPr="00AB7F08" w:rsidRDefault="00DE6C82" w:rsidP="007F2A51">
      <w:pPr>
        <w:jc w:val="center"/>
        <w:rPr>
          <w:sz w:val="28"/>
          <w:szCs w:val="28"/>
        </w:rPr>
      </w:pPr>
      <w:r w:rsidRPr="00AB7F08">
        <w:rPr>
          <w:sz w:val="28"/>
          <w:szCs w:val="28"/>
        </w:rPr>
        <w:t>от 30.04.2021 № 913</w:t>
      </w:r>
      <w:r w:rsidR="007F2A51">
        <w:rPr>
          <w:sz w:val="28"/>
          <w:szCs w:val="28"/>
        </w:rPr>
        <w:t xml:space="preserve"> </w:t>
      </w:r>
      <w:r w:rsidRPr="00AB7F08">
        <w:rPr>
          <w:sz w:val="28"/>
          <w:szCs w:val="28"/>
        </w:rPr>
        <w:t>«Об утве</w:t>
      </w:r>
      <w:r w:rsidR="00712F51" w:rsidRPr="00AB7F08">
        <w:rPr>
          <w:sz w:val="28"/>
          <w:szCs w:val="28"/>
        </w:rPr>
        <w:t>рждении Положения об оплате труд</w:t>
      </w:r>
      <w:r w:rsidRPr="00AB7F08">
        <w:rPr>
          <w:sz w:val="28"/>
          <w:szCs w:val="28"/>
        </w:rPr>
        <w:t>а работников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1D1974" w:rsidRPr="00AB7F08">
        <w:rPr>
          <w:sz w:val="28"/>
          <w:szCs w:val="28"/>
        </w:rPr>
        <w:t>»</w:t>
      </w:r>
    </w:p>
    <w:p w:rsidR="001D1974" w:rsidRPr="00AB7F08" w:rsidRDefault="001D1974" w:rsidP="00DE6C82">
      <w:pPr>
        <w:ind w:firstLine="720"/>
        <w:jc w:val="center"/>
        <w:rPr>
          <w:sz w:val="28"/>
          <w:szCs w:val="28"/>
        </w:rPr>
      </w:pPr>
    </w:p>
    <w:p w:rsidR="001D1974" w:rsidRPr="00AB7F08" w:rsidRDefault="00B96D7B" w:rsidP="001D197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B7F08">
        <w:rPr>
          <w:sz w:val="28"/>
          <w:szCs w:val="28"/>
        </w:rPr>
        <w:t xml:space="preserve">Пункт </w:t>
      </w:r>
      <w:r w:rsidR="001D1974" w:rsidRPr="00AB7F08">
        <w:rPr>
          <w:sz w:val="28"/>
          <w:szCs w:val="28"/>
        </w:rPr>
        <w:t>4.4 раздела 4 приложения изложить в редакции:</w:t>
      </w:r>
    </w:p>
    <w:p w:rsidR="001D1974" w:rsidRPr="00AB7F08" w:rsidRDefault="001D1974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  <w:r w:rsidRPr="00AB7F08">
        <w:rPr>
          <w:sz w:val="28"/>
          <w:szCs w:val="28"/>
        </w:rPr>
        <w:t xml:space="preserve">«4.4. Выплаты за интенсивность и высокие результаты работы, </w:t>
      </w:r>
      <w:r w:rsidR="00207B67" w:rsidRPr="00AB7F08">
        <w:rPr>
          <w:sz w:val="28"/>
          <w:szCs w:val="28"/>
        </w:rPr>
        <w:br/>
      </w:r>
      <w:r w:rsidRPr="00AB7F08">
        <w:rPr>
          <w:sz w:val="28"/>
          <w:szCs w:val="28"/>
        </w:rPr>
        <w:t>за качество выполняемых работ в процентах к должностным окладам работников в разрезе каждой должности и профессии устанавливаются в следующих размерах:</w:t>
      </w:r>
    </w:p>
    <w:p w:rsidR="00712F51" w:rsidRPr="00AB7F08" w:rsidRDefault="00712F51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38"/>
        <w:gridCol w:w="1868"/>
        <w:gridCol w:w="2126"/>
      </w:tblGrid>
      <w:tr w:rsidR="001D1974" w:rsidRPr="00AB7F08" w:rsidTr="007F2A51">
        <w:tc>
          <w:tcPr>
            <w:tcW w:w="675" w:type="dxa"/>
            <w:vMerge w:val="restart"/>
            <w:vAlign w:val="center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 xml:space="preserve">№ </w:t>
            </w:r>
            <w:proofErr w:type="gramStart"/>
            <w:r w:rsidRPr="00AB7F08">
              <w:rPr>
                <w:sz w:val="28"/>
                <w:szCs w:val="28"/>
              </w:rPr>
              <w:t>п</w:t>
            </w:r>
            <w:proofErr w:type="gramEnd"/>
            <w:r w:rsidRPr="00AB7F08">
              <w:rPr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Должность, профессия</w:t>
            </w:r>
          </w:p>
        </w:tc>
        <w:tc>
          <w:tcPr>
            <w:tcW w:w="3969" w:type="dxa"/>
            <w:gridSpan w:val="2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Размер выплат, %</w:t>
            </w:r>
          </w:p>
        </w:tc>
      </w:tr>
      <w:tr w:rsidR="001D1974" w:rsidRPr="00AB7F08" w:rsidTr="007F2A51">
        <w:tc>
          <w:tcPr>
            <w:tcW w:w="675" w:type="dxa"/>
            <w:vMerge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За качество выполненных работ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За интенсивность и высокие показатели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4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 xml:space="preserve">до </w:t>
            </w:r>
            <w:r w:rsidR="00032129" w:rsidRPr="00AB7F08">
              <w:rPr>
                <w:sz w:val="28"/>
                <w:szCs w:val="28"/>
              </w:rPr>
              <w:t>1</w:t>
            </w:r>
            <w:r w:rsidRPr="00AB7F08">
              <w:rPr>
                <w:sz w:val="28"/>
                <w:szCs w:val="28"/>
              </w:rPr>
              <w:t>50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 xml:space="preserve">до </w:t>
            </w:r>
            <w:r w:rsidR="00032129" w:rsidRPr="00AB7F08">
              <w:rPr>
                <w:sz w:val="28"/>
                <w:szCs w:val="28"/>
              </w:rPr>
              <w:t>1</w:t>
            </w:r>
            <w:r w:rsidRPr="00AB7F08">
              <w:rPr>
                <w:sz w:val="28"/>
                <w:szCs w:val="28"/>
              </w:rPr>
              <w:t>50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Курьер</w:t>
            </w:r>
          </w:p>
        </w:tc>
        <w:tc>
          <w:tcPr>
            <w:tcW w:w="184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 xml:space="preserve">до </w:t>
            </w:r>
            <w:r w:rsidR="00032129" w:rsidRPr="00AB7F08">
              <w:rPr>
                <w:sz w:val="28"/>
                <w:szCs w:val="28"/>
              </w:rPr>
              <w:t>1</w:t>
            </w:r>
            <w:r w:rsidR="008D6393" w:rsidRPr="00AB7F08">
              <w:rPr>
                <w:sz w:val="28"/>
                <w:szCs w:val="28"/>
              </w:rPr>
              <w:t>50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4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D1974" w:rsidRPr="00AB7F08" w:rsidRDefault="00B96D7B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 xml:space="preserve"> до 1</w:t>
            </w:r>
            <w:r w:rsidR="008D6393" w:rsidRPr="00AB7F08">
              <w:rPr>
                <w:sz w:val="28"/>
                <w:szCs w:val="28"/>
              </w:rPr>
              <w:t>10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5</w:t>
            </w:r>
          </w:p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Специалист по кадрам, специалист по закупкам, инженер–программист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Ведущий инсп</w:t>
            </w:r>
            <w:r w:rsidR="00E67B15" w:rsidRPr="00AB7F08">
              <w:rPr>
                <w:sz w:val="28"/>
                <w:szCs w:val="28"/>
              </w:rPr>
              <w:t xml:space="preserve">ектор отдела приема заявителей, ведущий инспектор контрольно-аналитического сектора, </w:t>
            </w:r>
            <w:r w:rsidRPr="00AB7F08">
              <w:rPr>
                <w:sz w:val="28"/>
                <w:szCs w:val="28"/>
              </w:rPr>
              <w:t>ведущий бухгалтер, ведущий юрисконсульт, ведущий инженер–программист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Инспектор отдела приема заявителей</w:t>
            </w:r>
            <w:r w:rsidR="002D11F7" w:rsidRPr="00AB7F08">
              <w:rPr>
                <w:sz w:val="28"/>
                <w:szCs w:val="28"/>
              </w:rPr>
              <w:t>, инспектор контрольно-аналитического сектора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2D11F7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Заместитель начальника отдела приема заявителей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2D11F7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Начальник контрольно-аналитического сектора, начальник отдела приема заявителей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2D11F7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2D11F7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  <w:tr w:rsidR="001D1974" w:rsidRPr="00AB7F08" w:rsidTr="001147CD">
        <w:tc>
          <w:tcPr>
            <w:tcW w:w="675" w:type="dxa"/>
          </w:tcPr>
          <w:p w:rsidR="001D1974" w:rsidRPr="00AB7F08" w:rsidRDefault="002D11F7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</w:tcPr>
          <w:p w:rsidR="001D1974" w:rsidRPr="00AB7F08" w:rsidRDefault="008D6393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160</w:t>
            </w:r>
          </w:p>
        </w:tc>
        <w:tc>
          <w:tcPr>
            <w:tcW w:w="2127" w:type="dxa"/>
          </w:tcPr>
          <w:p w:rsidR="001D1974" w:rsidRPr="00AB7F08" w:rsidRDefault="001D1974" w:rsidP="007F2A5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B7F08">
              <w:rPr>
                <w:sz w:val="28"/>
                <w:szCs w:val="28"/>
              </w:rPr>
              <w:t>до 200</w:t>
            </w:r>
          </w:p>
        </w:tc>
      </w:tr>
    </w:tbl>
    <w:p w:rsidR="001D1974" w:rsidRPr="00AB7F08" w:rsidRDefault="001D1974" w:rsidP="001D197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1D1974" w:rsidRPr="00AB7F08" w:rsidRDefault="001D1974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  <w:r w:rsidRPr="00AB7F08">
        <w:rPr>
          <w:sz w:val="28"/>
          <w:szCs w:val="28"/>
        </w:rPr>
        <w:t>Выплаты за интенсивность и высокие показатели, за качество выполняемых работ начисляются при условиях, определённых в локальных нормативных актах Учреждения</w:t>
      </w:r>
      <w:r w:rsidR="00CC3B74" w:rsidRPr="00AB7F08">
        <w:rPr>
          <w:sz w:val="28"/>
          <w:szCs w:val="28"/>
        </w:rPr>
        <w:t>»</w:t>
      </w:r>
      <w:r w:rsidRPr="00AB7F08">
        <w:rPr>
          <w:sz w:val="28"/>
          <w:szCs w:val="28"/>
        </w:rPr>
        <w:t xml:space="preserve">. </w:t>
      </w:r>
    </w:p>
    <w:p w:rsidR="00B96D7B" w:rsidRPr="00AB7F08" w:rsidRDefault="00032129" w:rsidP="00032129">
      <w:pPr>
        <w:pStyle w:val="a6"/>
        <w:numPr>
          <w:ilvl w:val="0"/>
          <w:numId w:val="4"/>
        </w:numPr>
        <w:tabs>
          <w:tab w:val="left" w:pos="1134"/>
        </w:tabs>
        <w:spacing w:line="240" w:lineRule="atLeast"/>
        <w:ind w:left="0" w:right="-143" w:firstLine="720"/>
        <w:jc w:val="both"/>
        <w:rPr>
          <w:sz w:val="28"/>
          <w:szCs w:val="28"/>
        </w:rPr>
      </w:pPr>
      <w:r w:rsidRPr="00AB7F08">
        <w:rPr>
          <w:sz w:val="28"/>
          <w:szCs w:val="28"/>
        </w:rPr>
        <w:t>Подпункт 5.2.1. п</w:t>
      </w:r>
      <w:r w:rsidR="00B96D7B" w:rsidRPr="00AB7F08">
        <w:rPr>
          <w:sz w:val="28"/>
          <w:szCs w:val="28"/>
        </w:rPr>
        <w:t>ункт</w:t>
      </w:r>
      <w:r w:rsidR="00CC3B74" w:rsidRPr="00AB7F08">
        <w:rPr>
          <w:sz w:val="28"/>
          <w:szCs w:val="28"/>
        </w:rPr>
        <w:t>а</w:t>
      </w:r>
      <w:r w:rsidRPr="00AB7F08">
        <w:rPr>
          <w:sz w:val="28"/>
          <w:szCs w:val="28"/>
        </w:rPr>
        <w:t xml:space="preserve"> 5.2.</w:t>
      </w:r>
      <w:r w:rsidR="00B96D7B" w:rsidRPr="00AB7F08">
        <w:rPr>
          <w:sz w:val="28"/>
          <w:szCs w:val="28"/>
        </w:rPr>
        <w:t xml:space="preserve"> раздела 5 приложения изложить </w:t>
      </w:r>
      <w:r w:rsidR="009F2E84" w:rsidRPr="00AB7F08">
        <w:rPr>
          <w:sz w:val="28"/>
          <w:szCs w:val="28"/>
        </w:rPr>
        <w:br/>
      </w:r>
      <w:r w:rsidR="00B96D7B" w:rsidRPr="00AB7F08">
        <w:rPr>
          <w:sz w:val="28"/>
          <w:szCs w:val="28"/>
        </w:rPr>
        <w:t>в редакции:</w:t>
      </w:r>
    </w:p>
    <w:p w:rsidR="00B96D7B" w:rsidRPr="00AB7F08" w:rsidRDefault="00B96D7B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  <w:r w:rsidRPr="00AB7F08">
        <w:rPr>
          <w:sz w:val="28"/>
          <w:szCs w:val="28"/>
        </w:rPr>
        <w:t>«</w:t>
      </w:r>
      <w:r w:rsidR="00032129" w:rsidRPr="00AB7F08">
        <w:rPr>
          <w:sz w:val="28"/>
          <w:szCs w:val="28"/>
        </w:rPr>
        <w:t xml:space="preserve">5.2.1. Ежемесячная надбавка за интенсивность и высокие результаты работникам </w:t>
      </w:r>
      <w:r w:rsidRPr="00AB7F08">
        <w:rPr>
          <w:sz w:val="28"/>
          <w:szCs w:val="28"/>
        </w:rPr>
        <w:t xml:space="preserve">из числа обслуживающего персонала </w:t>
      </w:r>
      <w:r w:rsidR="00032129" w:rsidRPr="00AB7F08">
        <w:rPr>
          <w:sz w:val="28"/>
          <w:szCs w:val="28"/>
        </w:rPr>
        <w:t xml:space="preserve">устанавливается </w:t>
      </w:r>
      <w:r w:rsidR="009F2E84" w:rsidRPr="00AB7F08">
        <w:rPr>
          <w:sz w:val="28"/>
          <w:szCs w:val="28"/>
        </w:rPr>
        <w:br/>
      </w:r>
      <w:r w:rsidR="00032129" w:rsidRPr="00AB7F08">
        <w:rPr>
          <w:sz w:val="28"/>
          <w:szCs w:val="28"/>
        </w:rPr>
        <w:t>до 150 процентов ставки заработной платы и выплачивается за фактически отработанное время</w:t>
      </w:r>
      <w:r w:rsidRPr="00AB7F08">
        <w:rPr>
          <w:sz w:val="28"/>
          <w:szCs w:val="28"/>
        </w:rPr>
        <w:t>»</w:t>
      </w:r>
      <w:r w:rsidR="00032129" w:rsidRPr="00AB7F08">
        <w:rPr>
          <w:sz w:val="28"/>
          <w:szCs w:val="28"/>
        </w:rPr>
        <w:t>.</w:t>
      </w:r>
    </w:p>
    <w:p w:rsidR="001D1974" w:rsidRPr="00AB7F08" w:rsidRDefault="001D1974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</w:p>
    <w:p w:rsidR="00032129" w:rsidRPr="00AB7F08" w:rsidRDefault="00032129" w:rsidP="001D1974">
      <w:pPr>
        <w:spacing w:line="240" w:lineRule="atLeast"/>
        <w:ind w:right="-143" w:firstLine="567"/>
        <w:contextualSpacing/>
        <w:jc w:val="both"/>
        <w:rPr>
          <w:sz w:val="28"/>
          <w:szCs w:val="28"/>
        </w:rPr>
      </w:pPr>
    </w:p>
    <w:p w:rsidR="001D1974" w:rsidRPr="00AB7F08" w:rsidRDefault="001D1974" w:rsidP="00710EEE">
      <w:pPr>
        <w:spacing w:line="240" w:lineRule="atLeast"/>
        <w:ind w:right="-143"/>
        <w:contextualSpacing/>
        <w:jc w:val="both"/>
        <w:rPr>
          <w:sz w:val="28"/>
          <w:szCs w:val="28"/>
        </w:rPr>
      </w:pPr>
      <w:r w:rsidRPr="00AB7F08">
        <w:rPr>
          <w:sz w:val="28"/>
          <w:szCs w:val="28"/>
        </w:rPr>
        <w:t xml:space="preserve">Начальник общего отдела </w:t>
      </w:r>
    </w:p>
    <w:p w:rsidR="001D1974" w:rsidRPr="00AB7F08" w:rsidRDefault="001D1974" w:rsidP="00710EEE">
      <w:pPr>
        <w:spacing w:line="240" w:lineRule="atLeast"/>
        <w:ind w:right="-143"/>
        <w:contextualSpacing/>
        <w:jc w:val="both"/>
        <w:rPr>
          <w:sz w:val="28"/>
          <w:szCs w:val="28"/>
        </w:rPr>
      </w:pPr>
      <w:r w:rsidRPr="00AB7F08">
        <w:rPr>
          <w:sz w:val="28"/>
          <w:szCs w:val="28"/>
        </w:rPr>
        <w:t xml:space="preserve">Администрации города Батайска                                     </w:t>
      </w:r>
      <w:r w:rsidR="007F2A51">
        <w:rPr>
          <w:sz w:val="28"/>
          <w:szCs w:val="28"/>
        </w:rPr>
        <w:t xml:space="preserve">    </w:t>
      </w:r>
      <w:r w:rsidR="0032161E">
        <w:rPr>
          <w:sz w:val="28"/>
          <w:szCs w:val="28"/>
        </w:rPr>
        <w:t xml:space="preserve">         </w:t>
      </w:r>
      <w:r w:rsidRPr="00AB7F08">
        <w:rPr>
          <w:sz w:val="28"/>
          <w:szCs w:val="28"/>
        </w:rPr>
        <w:t xml:space="preserve">В.С. </w:t>
      </w:r>
      <w:proofErr w:type="spellStart"/>
      <w:r w:rsidRPr="00AB7F08">
        <w:rPr>
          <w:sz w:val="28"/>
          <w:szCs w:val="28"/>
        </w:rPr>
        <w:t>Мирошникова</w:t>
      </w:r>
      <w:proofErr w:type="spellEnd"/>
    </w:p>
    <w:p w:rsidR="001D1974" w:rsidRPr="00AB7F08" w:rsidRDefault="001D1974" w:rsidP="002D11F7">
      <w:pPr>
        <w:pStyle w:val="a6"/>
        <w:tabs>
          <w:tab w:val="left" w:pos="1134"/>
        </w:tabs>
        <w:ind w:left="1080"/>
        <w:jc w:val="both"/>
        <w:rPr>
          <w:sz w:val="28"/>
          <w:szCs w:val="28"/>
        </w:rPr>
      </w:pPr>
    </w:p>
    <w:sectPr w:rsidR="001D1974" w:rsidRPr="00AB7F08" w:rsidSect="00DF405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5A" w:rsidRDefault="009C435A" w:rsidP="009F327B">
      <w:r>
        <w:separator/>
      </w:r>
    </w:p>
  </w:endnote>
  <w:endnote w:type="continuationSeparator" w:id="0">
    <w:p w:rsidR="009C435A" w:rsidRDefault="009C435A" w:rsidP="009F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5A" w:rsidRDefault="009C435A" w:rsidP="009F327B">
      <w:r>
        <w:separator/>
      </w:r>
    </w:p>
  </w:footnote>
  <w:footnote w:type="continuationSeparator" w:id="0">
    <w:p w:rsidR="009C435A" w:rsidRDefault="009C435A" w:rsidP="009F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423382"/>
    </w:sdtPr>
    <w:sdtEndPr/>
    <w:sdtContent>
      <w:p w:rsidR="009F327B" w:rsidRDefault="00D65F85">
        <w:pPr>
          <w:pStyle w:val="a7"/>
          <w:jc w:val="center"/>
        </w:pPr>
        <w:r>
          <w:fldChar w:fldCharType="begin"/>
        </w:r>
        <w:r w:rsidR="009F327B">
          <w:instrText>PAGE   \* MERGEFORMAT</w:instrText>
        </w:r>
        <w:r>
          <w:fldChar w:fldCharType="separate"/>
        </w:r>
        <w:r w:rsidR="000B6B15">
          <w:rPr>
            <w:noProof/>
          </w:rPr>
          <w:t>2</w:t>
        </w:r>
        <w:r>
          <w:fldChar w:fldCharType="end"/>
        </w:r>
      </w:p>
    </w:sdtContent>
  </w:sdt>
  <w:p w:rsidR="009F327B" w:rsidRDefault="009F3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C24"/>
    <w:multiLevelType w:val="hybridMultilevel"/>
    <w:tmpl w:val="AB50933A"/>
    <w:lvl w:ilvl="0" w:tplc="DBC6E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4FB4"/>
    <w:multiLevelType w:val="hybridMultilevel"/>
    <w:tmpl w:val="8E16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357D"/>
    <w:multiLevelType w:val="singleLevel"/>
    <w:tmpl w:val="A4B4046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4C53"/>
    <w:rsid w:val="00027DD9"/>
    <w:rsid w:val="00032129"/>
    <w:rsid w:val="0004606A"/>
    <w:rsid w:val="000748BB"/>
    <w:rsid w:val="000B523A"/>
    <w:rsid w:val="000B6B15"/>
    <w:rsid w:val="000C3510"/>
    <w:rsid w:val="00132282"/>
    <w:rsid w:val="00140F7C"/>
    <w:rsid w:val="001D1974"/>
    <w:rsid w:val="00207B67"/>
    <w:rsid w:val="002117DC"/>
    <w:rsid w:val="00230558"/>
    <w:rsid w:val="0023194F"/>
    <w:rsid w:val="002839F5"/>
    <w:rsid w:val="00286EAD"/>
    <w:rsid w:val="002D11F7"/>
    <w:rsid w:val="002E70CE"/>
    <w:rsid w:val="002F1A03"/>
    <w:rsid w:val="002F4F33"/>
    <w:rsid w:val="00317C33"/>
    <w:rsid w:val="0032161E"/>
    <w:rsid w:val="003907C5"/>
    <w:rsid w:val="0039094B"/>
    <w:rsid w:val="00391AAE"/>
    <w:rsid w:val="003B2E9E"/>
    <w:rsid w:val="00405785"/>
    <w:rsid w:val="004128F9"/>
    <w:rsid w:val="00445290"/>
    <w:rsid w:val="004807F4"/>
    <w:rsid w:val="004C39E8"/>
    <w:rsid w:val="004D34BA"/>
    <w:rsid w:val="004D4A1C"/>
    <w:rsid w:val="004F3F37"/>
    <w:rsid w:val="005516F1"/>
    <w:rsid w:val="005717EA"/>
    <w:rsid w:val="00591C6B"/>
    <w:rsid w:val="005E0EB5"/>
    <w:rsid w:val="00623247"/>
    <w:rsid w:val="0063410C"/>
    <w:rsid w:val="00652030"/>
    <w:rsid w:val="00675D7E"/>
    <w:rsid w:val="0068057F"/>
    <w:rsid w:val="00710EEE"/>
    <w:rsid w:val="00712F51"/>
    <w:rsid w:val="00714111"/>
    <w:rsid w:val="007B2321"/>
    <w:rsid w:val="007F2A51"/>
    <w:rsid w:val="0087333A"/>
    <w:rsid w:val="008D6393"/>
    <w:rsid w:val="00914ACD"/>
    <w:rsid w:val="0095618A"/>
    <w:rsid w:val="00967E3C"/>
    <w:rsid w:val="00970723"/>
    <w:rsid w:val="009C435A"/>
    <w:rsid w:val="009F2E84"/>
    <w:rsid w:val="009F327B"/>
    <w:rsid w:val="00A06393"/>
    <w:rsid w:val="00A12178"/>
    <w:rsid w:val="00AA297D"/>
    <w:rsid w:val="00AB7F08"/>
    <w:rsid w:val="00AE6CED"/>
    <w:rsid w:val="00AE70E1"/>
    <w:rsid w:val="00B152E7"/>
    <w:rsid w:val="00B41749"/>
    <w:rsid w:val="00B96D7B"/>
    <w:rsid w:val="00BB5A65"/>
    <w:rsid w:val="00BE18D9"/>
    <w:rsid w:val="00C42940"/>
    <w:rsid w:val="00C63054"/>
    <w:rsid w:val="00CC3B74"/>
    <w:rsid w:val="00D22A61"/>
    <w:rsid w:val="00D22C9D"/>
    <w:rsid w:val="00D65F85"/>
    <w:rsid w:val="00DE6C82"/>
    <w:rsid w:val="00DF4056"/>
    <w:rsid w:val="00E14FCF"/>
    <w:rsid w:val="00E55D12"/>
    <w:rsid w:val="00E67B15"/>
    <w:rsid w:val="00F16D44"/>
    <w:rsid w:val="00F20DF3"/>
    <w:rsid w:val="00F22636"/>
    <w:rsid w:val="00FB5D35"/>
    <w:rsid w:val="00FB7FB1"/>
    <w:rsid w:val="00FD148D"/>
    <w:rsid w:val="00FD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7C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3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3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7C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3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3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FDE1-1140-480C-AEF1-B950D61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2022-10-19T04:57:00Z</cp:lastPrinted>
  <dcterms:created xsi:type="dcterms:W3CDTF">2022-11-21T12:25:00Z</dcterms:created>
  <dcterms:modified xsi:type="dcterms:W3CDTF">2022-11-21T12:25:00Z</dcterms:modified>
</cp:coreProperties>
</file>