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BE" w:rsidRDefault="0036028F" w:rsidP="000E0CF2">
      <w:pPr>
        <w:pStyle w:val="a3"/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 wp14:anchorId="0393116B" wp14:editId="3C0FE753">
            <wp:extent cx="542925" cy="8001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F2" w:rsidRPr="00CC5446" w:rsidRDefault="000E0CF2">
      <w:pPr>
        <w:jc w:val="center"/>
        <w:rPr>
          <w:b/>
          <w:sz w:val="26"/>
          <w:szCs w:val="26"/>
        </w:rPr>
      </w:pPr>
    </w:p>
    <w:p w:rsidR="004536BE" w:rsidRPr="000E0CF2" w:rsidRDefault="0036028F" w:rsidP="00CC5446">
      <w:pPr>
        <w:tabs>
          <w:tab w:val="left" w:pos="1134"/>
          <w:tab w:val="left" w:pos="8505"/>
        </w:tabs>
        <w:jc w:val="center"/>
        <w:rPr>
          <w:b/>
          <w:sz w:val="36"/>
        </w:rPr>
      </w:pPr>
      <w:r w:rsidRPr="000E0CF2">
        <w:rPr>
          <w:b/>
          <w:sz w:val="36"/>
        </w:rPr>
        <w:t>АДМИНИСТРАЦИЯ ГОРОДА БАТАЙСКА</w:t>
      </w:r>
    </w:p>
    <w:p w:rsidR="004536BE" w:rsidRPr="000E0CF2" w:rsidRDefault="004536BE">
      <w:pPr>
        <w:jc w:val="center"/>
        <w:rPr>
          <w:b/>
          <w:sz w:val="26"/>
        </w:rPr>
      </w:pPr>
    </w:p>
    <w:p w:rsidR="004536BE" w:rsidRPr="000E0CF2" w:rsidRDefault="0036028F">
      <w:pPr>
        <w:jc w:val="center"/>
        <w:outlineLvl w:val="0"/>
        <w:rPr>
          <w:b/>
          <w:sz w:val="36"/>
        </w:rPr>
      </w:pPr>
      <w:r w:rsidRPr="000E0CF2">
        <w:rPr>
          <w:b/>
          <w:sz w:val="36"/>
        </w:rPr>
        <w:t xml:space="preserve">ПОСТАНОВЛЕНИЕ </w:t>
      </w:r>
    </w:p>
    <w:p w:rsidR="004536BE" w:rsidRDefault="004536BE">
      <w:pPr>
        <w:jc w:val="center"/>
        <w:rPr>
          <w:b/>
          <w:spacing w:val="38"/>
          <w:sz w:val="26"/>
        </w:rPr>
      </w:pPr>
    </w:p>
    <w:p w:rsidR="004536BE" w:rsidRDefault="003E3A04" w:rsidP="00D16ADE">
      <w:pPr>
        <w:ind w:left="3261"/>
        <w:rPr>
          <w:sz w:val="28"/>
        </w:rPr>
      </w:pPr>
      <w:r>
        <w:rPr>
          <w:sz w:val="28"/>
        </w:rPr>
        <w:t xml:space="preserve">от </w:t>
      </w:r>
      <w:r w:rsidR="00D16ADE">
        <w:rPr>
          <w:sz w:val="28"/>
          <w:u w:val="single"/>
        </w:rPr>
        <w:t>27.10.2022</w:t>
      </w:r>
      <w:r>
        <w:rPr>
          <w:sz w:val="28"/>
        </w:rPr>
        <w:t xml:space="preserve"> № </w:t>
      </w:r>
      <w:r w:rsidR="00D16ADE">
        <w:rPr>
          <w:sz w:val="28"/>
          <w:u w:val="single"/>
        </w:rPr>
        <w:t>517</w:t>
      </w:r>
    </w:p>
    <w:p w:rsidR="003E3A04" w:rsidRDefault="003E3A04" w:rsidP="003E3A04">
      <w:pPr>
        <w:jc w:val="center"/>
        <w:rPr>
          <w:sz w:val="28"/>
        </w:rPr>
      </w:pPr>
    </w:p>
    <w:p w:rsidR="003E3A04" w:rsidRDefault="0036028F" w:rsidP="003E3A04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4536BE" w:rsidRDefault="004536BE">
      <w:pPr>
        <w:jc w:val="center"/>
        <w:rPr>
          <w:sz w:val="28"/>
        </w:rPr>
      </w:pPr>
    </w:p>
    <w:p w:rsidR="00CC5446" w:rsidRDefault="00CC5446">
      <w:pPr>
        <w:jc w:val="center"/>
        <w:rPr>
          <w:sz w:val="28"/>
        </w:rPr>
      </w:pPr>
    </w:p>
    <w:p w:rsidR="00E42248" w:rsidRDefault="00FA3A4C" w:rsidP="00CC544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E42248" w:rsidRDefault="00E42248" w:rsidP="00CC5446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от 06.07.2021 №1435 </w:t>
      </w:r>
    </w:p>
    <w:p w:rsidR="004536BE" w:rsidRDefault="00E42248" w:rsidP="00CC544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36028F">
        <w:rPr>
          <w:b/>
          <w:sz w:val="28"/>
        </w:rPr>
        <w:t>Об утв</w:t>
      </w:r>
      <w:r w:rsidR="00CC5446">
        <w:rPr>
          <w:b/>
          <w:sz w:val="28"/>
        </w:rPr>
        <w:t>ерждении Порядка предоставления</w:t>
      </w:r>
      <w:r w:rsidR="0036028F">
        <w:rPr>
          <w:b/>
          <w:sz w:val="28"/>
        </w:rPr>
        <w:t xml:space="preserve"> питания</w:t>
      </w:r>
    </w:p>
    <w:p w:rsidR="004536BE" w:rsidRDefault="00CC5446" w:rsidP="00CC5446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0E0CF2">
        <w:rPr>
          <w:b/>
          <w:sz w:val="28"/>
        </w:rPr>
        <w:t xml:space="preserve">бучающимся </w:t>
      </w:r>
      <w:r>
        <w:rPr>
          <w:b/>
          <w:sz w:val="28"/>
        </w:rPr>
        <w:t>в муниципальных</w:t>
      </w:r>
      <w:r w:rsidR="0036028F">
        <w:rPr>
          <w:b/>
          <w:sz w:val="28"/>
        </w:rPr>
        <w:t xml:space="preserve"> общеобразовательных</w:t>
      </w:r>
    </w:p>
    <w:p w:rsidR="004536BE" w:rsidRDefault="00CC5446" w:rsidP="00CC5446">
      <w:pPr>
        <w:jc w:val="center"/>
        <w:rPr>
          <w:sz w:val="24"/>
        </w:rPr>
      </w:pPr>
      <w:proofErr w:type="gramStart"/>
      <w:r>
        <w:rPr>
          <w:b/>
          <w:sz w:val="28"/>
        </w:rPr>
        <w:t>учреждениях</w:t>
      </w:r>
      <w:proofErr w:type="gramEnd"/>
      <w:r>
        <w:rPr>
          <w:b/>
          <w:sz w:val="28"/>
        </w:rPr>
        <w:t xml:space="preserve"> </w:t>
      </w:r>
      <w:r w:rsidR="0036028F">
        <w:rPr>
          <w:b/>
          <w:sz w:val="28"/>
        </w:rPr>
        <w:t>города Батайска</w:t>
      </w:r>
      <w:r w:rsidR="00713476">
        <w:rPr>
          <w:b/>
          <w:sz w:val="28"/>
        </w:rPr>
        <w:t>»</w:t>
      </w:r>
    </w:p>
    <w:p w:rsidR="004536BE" w:rsidRDefault="004536BE" w:rsidP="000E0CF2">
      <w:pPr>
        <w:pStyle w:val="ConsPlusTitle"/>
        <w:jc w:val="center"/>
        <w:rPr>
          <w:rFonts w:ascii="Times New Roman" w:hAnsi="Times New Roman"/>
          <w:sz w:val="28"/>
        </w:rPr>
      </w:pPr>
    </w:p>
    <w:p w:rsidR="00A33961" w:rsidRDefault="00A33961" w:rsidP="00A33961">
      <w:pPr>
        <w:jc w:val="both"/>
        <w:rPr>
          <w:b/>
          <w:sz w:val="28"/>
        </w:rPr>
      </w:pPr>
    </w:p>
    <w:p w:rsidR="004536BE" w:rsidRDefault="0036028F" w:rsidP="00CC544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A33961">
        <w:rPr>
          <w:sz w:val="28"/>
        </w:rPr>
        <w:t xml:space="preserve"> </w:t>
      </w:r>
      <w:r w:rsidR="00CC5446">
        <w:rPr>
          <w:sz w:val="28"/>
        </w:rPr>
        <w:t>с</w:t>
      </w:r>
      <w:r>
        <w:rPr>
          <w:sz w:val="28"/>
        </w:rPr>
        <w:t>оответствии с Федеральным законом от 29.12.2012 № 273 –ФЗ «Об образовании в Российской Федерации», Областным законом от 07.12.1998</w:t>
      </w:r>
      <w:r w:rsidR="00CC5446">
        <w:rPr>
          <w:sz w:val="28"/>
        </w:rPr>
        <w:t xml:space="preserve">  </w:t>
      </w:r>
      <w:r w:rsidR="00A270F0">
        <w:rPr>
          <w:sz w:val="28"/>
        </w:rPr>
        <w:t xml:space="preserve">                  </w:t>
      </w:r>
      <w:r>
        <w:rPr>
          <w:sz w:val="28"/>
        </w:rPr>
        <w:t>№</w:t>
      </w:r>
      <w:r w:rsidR="00A270F0">
        <w:rPr>
          <w:sz w:val="28"/>
        </w:rPr>
        <w:t xml:space="preserve"> </w:t>
      </w:r>
      <w:r>
        <w:rPr>
          <w:sz w:val="28"/>
        </w:rPr>
        <w:t xml:space="preserve">17-ЗС «О прожиточном минимуме в Ростовской области», </w:t>
      </w:r>
      <w:r w:rsidR="00713476">
        <w:rPr>
          <w:sz w:val="28"/>
        </w:rPr>
        <w:t xml:space="preserve">постановлением Правительства Ростовской области от 10.10.2022 № 845 «О мерах поддержки семей лиц, призванных на военную службу по мобилизации», </w:t>
      </w:r>
      <w:r>
        <w:rPr>
          <w:sz w:val="28"/>
        </w:rPr>
        <w:t>Уставом муниципального образования «Город Батайск», в целях оп</w:t>
      </w:r>
      <w:r w:rsidR="00CC5446">
        <w:rPr>
          <w:sz w:val="28"/>
        </w:rPr>
        <w:t xml:space="preserve">тимизации процесса обеспечения </w:t>
      </w:r>
      <w:r>
        <w:rPr>
          <w:sz w:val="28"/>
        </w:rPr>
        <w:t>питанием, обучающихся в муниципальных общеобразовательных</w:t>
      </w:r>
      <w:r>
        <w:rPr>
          <w:sz w:val="24"/>
        </w:rPr>
        <w:t xml:space="preserve"> </w:t>
      </w:r>
      <w:r>
        <w:rPr>
          <w:sz w:val="28"/>
        </w:rPr>
        <w:t>учреждениях города</w:t>
      </w:r>
      <w:r w:rsidR="00A270F0">
        <w:rPr>
          <w:sz w:val="28"/>
        </w:rPr>
        <w:t xml:space="preserve"> </w:t>
      </w:r>
      <w:r>
        <w:rPr>
          <w:sz w:val="28"/>
        </w:rPr>
        <w:t xml:space="preserve"> Батайска, Администрация города Батайска</w:t>
      </w:r>
      <w:r>
        <w:rPr>
          <w:b/>
          <w:sz w:val="28"/>
        </w:rPr>
        <w:t xml:space="preserve"> </w:t>
      </w:r>
      <w:r w:rsidRPr="00A270F0">
        <w:rPr>
          <w:b/>
          <w:sz w:val="28"/>
        </w:rPr>
        <w:t>постановляет:</w:t>
      </w:r>
    </w:p>
    <w:p w:rsidR="00A33961" w:rsidRDefault="00A33961" w:rsidP="00CC5446">
      <w:pPr>
        <w:ind w:firstLine="709"/>
        <w:jc w:val="both"/>
        <w:rPr>
          <w:sz w:val="28"/>
        </w:rPr>
      </w:pPr>
    </w:p>
    <w:p w:rsidR="00A33961" w:rsidRDefault="00A33961" w:rsidP="00CC5446">
      <w:pPr>
        <w:ind w:firstLine="709"/>
        <w:jc w:val="both"/>
        <w:rPr>
          <w:sz w:val="28"/>
        </w:rPr>
      </w:pPr>
    </w:p>
    <w:p w:rsidR="00713476" w:rsidRDefault="000E0CF2" w:rsidP="00CC5446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0E0CF2">
        <w:rPr>
          <w:rFonts w:ascii="Times New Roman" w:hAnsi="Times New Roman"/>
          <w:b w:val="0"/>
          <w:sz w:val="28"/>
        </w:rPr>
        <w:t>1.</w:t>
      </w:r>
      <w:r w:rsidR="00CC5446">
        <w:rPr>
          <w:rFonts w:ascii="Times New Roman" w:hAnsi="Times New Roman"/>
          <w:b w:val="0"/>
          <w:sz w:val="28"/>
        </w:rPr>
        <w:t xml:space="preserve"> </w:t>
      </w:r>
      <w:r w:rsidR="00713476">
        <w:rPr>
          <w:rFonts w:ascii="Times New Roman" w:hAnsi="Times New Roman"/>
          <w:b w:val="0"/>
          <w:sz w:val="28"/>
        </w:rPr>
        <w:t xml:space="preserve">Внести изменения в постановление Администрации города Батайска от 06.07.2021 № 1435 «Об утверждении Порядка предоставления питания </w:t>
      </w:r>
      <w:proofErr w:type="gramStart"/>
      <w:r w:rsidR="00713476">
        <w:rPr>
          <w:rFonts w:ascii="Times New Roman" w:hAnsi="Times New Roman"/>
          <w:b w:val="0"/>
          <w:sz w:val="28"/>
        </w:rPr>
        <w:t>обучающимся</w:t>
      </w:r>
      <w:proofErr w:type="gramEnd"/>
      <w:r w:rsidR="00713476">
        <w:rPr>
          <w:rFonts w:ascii="Times New Roman" w:hAnsi="Times New Roman"/>
          <w:b w:val="0"/>
          <w:sz w:val="28"/>
        </w:rPr>
        <w:t xml:space="preserve"> в муниципальных общеобразовательных учреждениях города Батайска» изложив приложение в новой редакции, согласно приложению к настоящему постановлению. </w:t>
      </w:r>
    </w:p>
    <w:p w:rsidR="007E0EE6" w:rsidRPr="007E0EE6" w:rsidRDefault="00713476" w:rsidP="007E0EE6">
      <w:pPr>
        <w:ind w:firstLine="709"/>
        <w:contextualSpacing/>
        <w:rPr>
          <w:sz w:val="28"/>
        </w:rPr>
      </w:pPr>
      <w:r>
        <w:rPr>
          <w:sz w:val="28"/>
        </w:rPr>
        <w:t>2</w:t>
      </w:r>
      <w:r w:rsidR="007E0EE6">
        <w:rPr>
          <w:sz w:val="28"/>
        </w:rPr>
        <w:t xml:space="preserve">.    </w:t>
      </w:r>
      <w:r w:rsidR="007E0EE6" w:rsidRPr="007E0EE6">
        <w:rPr>
          <w:sz w:val="28"/>
          <w:szCs w:val="28"/>
        </w:rPr>
        <w:t>Настоящее</w:t>
      </w:r>
      <w:r w:rsidR="00D32CE2">
        <w:rPr>
          <w:sz w:val="28"/>
          <w:szCs w:val="28"/>
        </w:rPr>
        <w:t xml:space="preserve"> 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постановление</w:t>
      </w:r>
      <w:r w:rsidR="007E0EE6">
        <w:rPr>
          <w:sz w:val="28"/>
          <w:szCs w:val="28"/>
        </w:rPr>
        <w:t xml:space="preserve"> </w:t>
      </w:r>
      <w:r w:rsidR="00D32CE2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вступает</w:t>
      </w:r>
      <w:r w:rsidR="00D32CE2">
        <w:rPr>
          <w:sz w:val="28"/>
          <w:szCs w:val="28"/>
        </w:rPr>
        <w:t xml:space="preserve"> 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в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силу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со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дня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его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официального</w:t>
      </w:r>
      <w:r w:rsidR="007E0EE6">
        <w:rPr>
          <w:sz w:val="28"/>
          <w:szCs w:val="28"/>
        </w:rPr>
        <w:t xml:space="preserve"> </w:t>
      </w:r>
      <w:r w:rsidR="007E0EE6" w:rsidRPr="007E0EE6">
        <w:rPr>
          <w:sz w:val="28"/>
          <w:szCs w:val="28"/>
        </w:rPr>
        <w:t>опубликования.</w:t>
      </w:r>
    </w:p>
    <w:p w:rsidR="00CC5446" w:rsidRDefault="00713476" w:rsidP="003657F9">
      <w:pPr>
        <w:pStyle w:val="ConsPlusTitl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3E3A04" w:rsidRPr="003E3A04">
        <w:rPr>
          <w:rFonts w:ascii="Times New Roman" w:hAnsi="Times New Roman"/>
          <w:b w:val="0"/>
          <w:sz w:val="28"/>
        </w:rPr>
        <w:t>.</w:t>
      </w:r>
      <w:r w:rsidR="007E0EE6">
        <w:rPr>
          <w:sz w:val="28"/>
        </w:rPr>
        <w:t xml:space="preserve"> </w:t>
      </w:r>
      <w:r w:rsidR="003E3A04" w:rsidRPr="000E0CF2">
        <w:rPr>
          <w:rFonts w:ascii="Times New Roman" w:hAnsi="Times New Roman"/>
          <w:b w:val="0"/>
          <w:sz w:val="28"/>
        </w:rPr>
        <w:t xml:space="preserve">Настоящее </w:t>
      </w:r>
      <w:r w:rsidR="00CC5446">
        <w:rPr>
          <w:rFonts w:ascii="Times New Roman" w:hAnsi="Times New Roman"/>
          <w:b w:val="0"/>
          <w:sz w:val="28"/>
        </w:rPr>
        <w:t>постановление</w:t>
      </w:r>
      <w:r w:rsidR="00A33961">
        <w:rPr>
          <w:rFonts w:ascii="Times New Roman" w:hAnsi="Times New Roman"/>
          <w:b w:val="0"/>
          <w:sz w:val="28"/>
        </w:rPr>
        <w:t xml:space="preserve"> </w:t>
      </w:r>
      <w:r w:rsidR="003E3A04" w:rsidRPr="000E0CF2">
        <w:rPr>
          <w:rFonts w:ascii="Times New Roman" w:hAnsi="Times New Roman"/>
          <w:b w:val="0"/>
          <w:sz w:val="28"/>
        </w:rPr>
        <w:t>подлежит</w:t>
      </w:r>
      <w:r w:rsidR="00A33961">
        <w:rPr>
          <w:rFonts w:ascii="Times New Roman" w:hAnsi="Times New Roman"/>
          <w:b w:val="0"/>
          <w:sz w:val="28"/>
        </w:rPr>
        <w:t xml:space="preserve"> </w:t>
      </w:r>
      <w:r w:rsidR="003E3A04" w:rsidRPr="000E0CF2">
        <w:rPr>
          <w:rFonts w:ascii="Times New Roman" w:hAnsi="Times New Roman"/>
          <w:b w:val="0"/>
          <w:sz w:val="28"/>
        </w:rPr>
        <w:t>включению в регистр муниципальных нормативных правовых актов Ростовской области.</w:t>
      </w:r>
    </w:p>
    <w:p w:rsidR="003657F9" w:rsidRDefault="00713476" w:rsidP="00CC54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33961">
        <w:rPr>
          <w:rFonts w:ascii="Times New Roman" w:hAnsi="Times New Roman"/>
          <w:sz w:val="28"/>
        </w:rPr>
        <w:t xml:space="preserve">. </w:t>
      </w:r>
      <w:r w:rsidR="00CC5446">
        <w:rPr>
          <w:rFonts w:ascii="Times New Roman" w:hAnsi="Times New Roman"/>
          <w:sz w:val="28"/>
        </w:rPr>
        <w:t>Контроль</w:t>
      </w:r>
      <w:r w:rsidR="00A33961">
        <w:rPr>
          <w:rFonts w:ascii="Times New Roman" w:hAnsi="Times New Roman"/>
          <w:sz w:val="28"/>
        </w:rPr>
        <w:t xml:space="preserve"> </w:t>
      </w:r>
      <w:r w:rsidR="0036028F">
        <w:rPr>
          <w:rFonts w:ascii="Times New Roman" w:hAnsi="Times New Roman"/>
          <w:sz w:val="28"/>
        </w:rPr>
        <w:t xml:space="preserve">за исполнением </w:t>
      </w:r>
      <w:r w:rsidR="00A33961">
        <w:rPr>
          <w:rFonts w:ascii="Times New Roman" w:hAnsi="Times New Roman"/>
          <w:sz w:val="28"/>
        </w:rPr>
        <w:t xml:space="preserve">настоящего </w:t>
      </w:r>
      <w:r w:rsidR="0036028F">
        <w:rPr>
          <w:rFonts w:ascii="Times New Roman" w:hAnsi="Times New Roman"/>
          <w:sz w:val="28"/>
        </w:rPr>
        <w:t xml:space="preserve">постановления возложить </w:t>
      </w:r>
      <w:proofErr w:type="gramStart"/>
      <w:r w:rsidR="0036028F">
        <w:rPr>
          <w:rFonts w:ascii="Times New Roman" w:hAnsi="Times New Roman"/>
          <w:sz w:val="28"/>
        </w:rPr>
        <w:t>на</w:t>
      </w:r>
      <w:proofErr w:type="gramEnd"/>
      <w:r w:rsidR="0036028F">
        <w:rPr>
          <w:rFonts w:ascii="Times New Roman" w:hAnsi="Times New Roman"/>
          <w:sz w:val="28"/>
        </w:rPr>
        <w:t xml:space="preserve"> </w:t>
      </w:r>
    </w:p>
    <w:p w:rsidR="003657F9" w:rsidRDefault="003657F9" w:rsidP="00CC54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657F9" w:rsidRDefault="003657F9" w:rsidP="00CC54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657F9" w:rsidRDefault="003657F9" w:rsidP="00CC54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536BE" w:rsidRDefault="0036028F" w:rsidP="0075204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заместителя</w:t>
      </w:r>
      <w:r w:rsidR="00A339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 Администрации города Батайска по социальным вопросам Кузьменко Н.В.</w:t>
      </w:r>
    </w:p>
    <w:p w:rsidR="004536BE" w:rsidRDefault="004536BE" w:rsidP="00CC5446">
      <w:pPr>
        <w:jc w:val="both"/>
        <w:rPr>
          <w:spacing w:val="-24"/>
          <w:sz w:val="28"/>
        </w:rPr>
      </w:pPr>
    </w:p>
    <w:tbl>
      <w:tblPr>
        <w:tblStyle w:val="af2"/>
        <w:tblW w:w="13201" w:type="dxa"/>
        <w:tblInd w:w="108" w:type="dxa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0065"/>
        <w:gridCol w:w="3136"/>
      </w:tblGrid>
      <w:tr w:rsidR="004536BE" w:rsidTr="00A33961">
        <w:tc>
          <w:tcPr>
            <w:tcW w:w="10065" w:type="dxa"/>
          </w:tcPr>
          <w:p w:rsidR="000E0CF2" w:rsidRDefault="000E0CF2" w:rsidP="00A33961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</w:rPr>
            </w:pPr>
          </w:p>
          <w:p w:rsidR="004536BE" w:rsidRDefault="0036028F">
            <w:pPr>
              <w:tabs>
                <w:tab w:val="left" w:pos="4320"/>
                <w:tab w:val="center" w:pos="4875"/>
              </w:tabs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4536BE" w:rsidRPr="000E0CF2" w:rsidRDefault="000E0CF2" w:rsidP="00C5578B">
            <w:pPr>
              <w:tabs>
                <w:tab w:val="left" w:pos="9582"/>
              </w:tabs>
              <w:spacing w:after="480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города </w:t>
            </w:r>
            <w:r w:rsidR="0036028F">
              <w:rPr>
                <w:sz w:val="28"/>
              </w:rPr>
              <w:t xml:space="preserve">Батайска                </w:t>
            </w:r>
            <w:r>
              <w:rPr>
                <w:sz w:val="28"/>
              </w:rPr>
              <w:t xml:space="preserve">                                        </w:t>
            </w:r>
            <w:r w:rsidR="00C5578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</w:t>
            </w:r>
            <w:r w:rsidR="00CC5446">
              <w:rPr>
                <w:sz w:val="28"/>
              </w:rPr>
              <w:t xml:space="preserve">     </w:t>
            </w:r>
            <w:r w:rsidR="005D198B">
              <w:rPr>
                <w:sz w:val="28"/>
              </w:rPr>
              <w:t xml:space="preserve">  </w:t>
            </w:r>
            <w:r w:rsidR="00C5578B">
              <w:rPr>
                <w:sz w:val="28"/>
              </w:rPr>
              <w:t xml:space="preserve">  </w:t>
            </w:r>
            <w:r w:rsidR="005D198B">
              <w:rPr>
                <w:sz w:val="28"/>
              </w:rPr>
              <w:t xml:space="preserve"> </w:t>
            </w:r>
            <w:r w:rsidR="00713476">
              <w:rPr>
                <w:sz w:val="28"/>
              </w:rPr>
              <w:t>Р.П.</w:t>
            </w:r>
            <w:r w:rsidR="00C5578B">
              <w:rPr>
                <w:sz w:val="28"/>
              </w:rPr>
              <w:t xml:space="preserve"> </w:t>
            </w:r>
            <w:r w:rsidR="00713476">
              <w:rPr>
                <w:sz w:val="28"/>
              </w:rPr>
              <w:t>Волошин</w:t>
            </w:r>
            <w:r w:rsidR="0036028F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                      </w:t>
            </w:r>
          </w:p>
        </w:tc>
        <w:tc>
          <w:tcPr>
            <w:tcW w:w="3136" w:type="dxa"/>
          </w:tcPr>
          <w:p w:rsidR="004536BE" w:rsidRDefault="004536BE">
            <w:pPr>
              <w:tabs>
                <w:tab w:val="left" w:pos="4320"/>
                <w:tab w:val="center" w:pos="4875"/>
              </w:tabs>
              <w:jc w:val="center"/>
              <w:rPr>
                <w:spacing w:val="-24"/>
                <w:sz w:val="28"/>
              </w:rPr>
            </w:pPr>
          </w:p>
        </w:tc>
      </w:tr>
    </w:tbl>
    <w:p w:rsidR="004536BE" w:rsidRDefault="0036028F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4536BE" w:rsidRDefault="0036028F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4536BE" w:rsidRDefault="0036028F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Default="00617A5A">
      <w:pPr>
        <w:jc w:val="both"/>
        <w:rPr>
          <w:sz w:val="28"/>
        </w:rPr>
      </w:pPr>
    </w:p>
    <w:p w:rsidR="00617A5A" w:rsidRPr="00617A5A" w:rsidRDefault="00146B36" w:rsidP="00146B3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 w:rsidR="00617A5A" w:rsidRPr="00617A5A">
        <w:rPr>
          <w:sz w:val="28"/>
        </w:rPr>
        <w:t>Приложение</w:t>
      </w:r>
    </w:p>
    <w:p w:rsidR="00617A5A" w:rsidRPr="00617A5A" w:rsidRDefault="00617A5A" w:rsidP="00617A5A">
      <w:pPr>
        <w:jc w:val="right"/>
        <w:rPr>
          <w:sz w:val="28"/>
        </w:rPr>
      </w:pPr>
      <w:r w:rsidRPr="00617A5A">
        <w:rPr>
          <w:sz w:val="28"/>
        </w:rPr>
        <w:t>к постановлению</w:t>
      </w:r>
    </w:p>
    <w:p w:rsidR="00617A5A" w:rsidRPr="00617A5A" w:rsidRDefault="00617A5A" w:rsidP="00617A5A">
      <w:pPr>
        <w:jc w:val="right"/>
        <w:rPr>
          <w:sz w:val="28"/>
        </w:rPr>
      </w:pPr>
      <w:r w:rsidRPr="00617A5A">
        <w:rPr>
          <w:sz w:val="28"/>
        </w:rPr>
        <w:t>Администрации</w:t>
      </w:r>
    </w:p>
    <w:p w:rsidR="00617A5A" w:rsidRPr="00617A5A" w:rsidRDefault="00617A5A" w:rsidP="00617A5A">
      <w:pPr>
        <w:jc w:val="right"/>
        <w:rPr>
          <w:sz w:val="28"/>
        </w:rPr>
      </w:pPr>
      <w:r w:rsidRPr="00617A5A">
        <w:rPr>
          <w:sz w:val="28"/>
        </w:rPr>
        <w:t>города Батайска</w:t>
      </w:r>
    </w:p>
    <w:p w:rsidR="00617A5A" w:rsidRPr="00617A5A" w:rsidRDefault="00617A5A" w:rsidP="00617A5A">
      <w:pPr>
        <w:jc w:val="right"/>
        <w:rPr>
          <w:sz w:val="28"/>
        </w:rPr>
      </w:pPr>
      <w:r w:rsidRPr="00617A5A">
        <w:rPr>
          <w:sz w:val="28"/>
        </w:rPr>
        <w:t xml:space="preserve">от </w:t>
      </w:r>
      <w:r w:rsidR="00D16ADE">
        <w:rPr>
          <w:sz w:val="28"/>
          <w:u w:val="single"/>
        </w:rPr>
        <w:t>27.10.2022</w:t>
      </w:r>
      <w:bookmarkStart w:id="0" w:name="_GoBack"/>
      <w:bookmarkEnd w:id="0"/>
      <w:r w:rsidRPr="00617A5A">
        <w:rPr>
          <w:sz w:val="28"/>
        </w:rPr>
        <w:t xml:space="preserve"> № </w:t>
      </w:r>
      <w:r w:rsidR="00D16ADE">
        <w:rPr>
          <w:sz w:val="28"/>
          <w:u w:val="single"/>
        </w:rPr>
        <w:t>517</w:t>
      </w:r>
    </w:p>
    <w:p w:rsidR="00617A5A" w:rsidRP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Порядок</w:t>
      </w: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 xml:space="preserve">предоставления питания </w:t>
      </w:r>
      <w:proofErr w:type="gramStart"/>
      <w:r w:rsidRPr="00617A5A">
        <w:rPr>
          <w:sz w:val="28"/>
        </w:rPr>
        <w:t>обучающимся</w:t>
      </w:r>
      <w:proofErr w:type="gramEnd"/>
      <w:r w:rsidRPr="00617A5A">
        <w:rPr>
          <w:sz w:val="28"/>
        </w:rPr>
        <w:t xml:space="preserve"> в муниципальных</w:t>
      </w: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 xml:space="preserve">общеобразовательных </w:t>
      </w:r>
      <w:proofErr w:type="gramStart"/>
      <w:r w:rsidRPr="00617A5A">
        <w:rPr>
          <w:sz w:val="28"/>
        </w:rPr>
        <w:t>учреждениях</w:t>
      </w:r>
      <w:proofErr w:type="gramEnd"/>
      <w:r w:rsidRPr="00617A5A">
        <w:rPr>
          <w:sz w:val="28"/>
        </w:rPr>
        <w:t xml:space="preserve"> города Батайска</w:t>
      </w:r>
    </w:p>
    <w:p w:rsidR="00617A5A" w:rsidRPr="00617A5A" w:rsidRDefault="00617A5A" w:rsidP="00617A5A">
      <w:pPr>
        <w:jc w:val="center"/>
        <w:rPr>
          <w:sz w:val="28"/>
        </w:rPr>
      </w:pP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1. Общие положения</w:t>
      </w:r>
    </w:p>
    <w:p w:rsidR="00617A5A" w:rsidRP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1.1.</w:t>
      </w:r>
      <w:r w:rsidRPr="00617A5A">
        <w:rPr>
          <w:sz w:val="28"/>
        </w:rPr>
        <w:tab/>
      </w:r>
      <w:proofErr w:type="gramStart"/>
      <w:r w:rsidRPr="00617A5A">
        <w:rPr>
          <w:sz w:val="28"/>
        </w:rPr>
        <w:t>Настоящий Порядок предоставления питания обучающимся в муниципальных общеобразовательных учреждениях города Батайска (далее - Порядок) разработан в целях организации питания за счет средств бюджета всех уровней (далее - бесплатное питание) отдельных категорий обучающихся, за счет родительской платы, реализации основных направлений социальной политики в соответствии с Федеральным законом от 29.12.2012 № 273-ФЗ "Об образовании в Российской Федерации", Областным законом от 07.12.1998                    № 17-ЗС «О прожиточном минимуме</w:t>
      </w:r>
      <w:proofErr w:type="gramEnd"/>
      <w:r w:rsidRPr="00617A5A">
        <w:rPr>
          <w:sz w:val="28"/>
        </w:rPr>
        <w:t xml:space="preserve"> в Ростовской области», постановлением Правительства Ростовской области от 02.07.2012  № 553 «О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области», постановлением Правительства Ростовской области от 10.10.2022 № 845 «О мерах поддержки семей лиц, призванных на военную службу по мобилизации».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1.2. </w:t>
      </w:r>
      <w:proofErr w:type="gramStart"/>
      <w:r w:rsidRPr="00617A5A">
        <w:rPr>
          <w:sz w:val="28"/>
        </w:rPr>
        <w:t>Организация питания обучающихся в общеобразовательных учреждениях города, осуществляется совместно общеобразовательным учреждением и организацией общественного питания.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1.3. В общеобразовательном учреждении должны быть предусмотрены отвечающие соответствующим требованиям помещение для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оборудованное мебелью, помещения для хранения и приготовления (</w:t>
      </w:r>
      <w:proofErr w:type="spellStart"/>
      <w:r w:rsidRPr="00617A5A">
        <w:rPr>
          <w:sz w:val="28"/>
        </w:rPr>
        <w:t>доготовки</w:t>
      </w:r>
      <w:proofErr w:type="spellEnd"/>
      <w:r w:rsidRPr="00617A5A">
        <w:rPr>
          <w:sz w:val="28"/>
        </w:rPr>
        <w:t>, разогрева) пищи, полностью либо частично оснащенные необходимым оборудованием, в том числе торгово-технологическим, холодильным, вес измерительным инвентарем.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1.4. Привлечение организации общественного питания к организации питания, обучающихся в муниципальных общеобразовательных учреждениях осуществляется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1.5. Ответственность за организацию питания, обучающихся возлагается на руководителей общеобразовательных организаций и руководителей организаций общественного питания осуществляющих питание обучающихся в соответствии с заключенными контрактами.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lastRenderedPageBreak/>
        <w:t xml:space="preserve">1.6. </w:t>
      </w:r>
      <w:proofErr w:type="gramStart"/>
      <w:r w:rsidRPr="00617A5A">
        <w:rPr>
          <w:sz w:val="28"/>
        </w:rPr>
        <w:t>Финансирование питания обучающихся по образовательным программам начального общего образования осуществляется из следующих источников: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proofErr w:type="gramStart"/>
      <w:r w:rsidRPr="00617A5A">
        <w:rPr>
          <w:sz w:val="28"/>
        </w:rPr>
        <w:t xml:space="preserve">- за счет средств федерального и областного бюджетов, предоставляемых в целях </w:t>
      </w:r>
      <w:proofErr w:type="spellStart"/>
      <w:r w:rsidRPr="00617A5A">
        <w:rPr>
          <w:sz w:val="28"/>
        </w:rPr>
        <w:t>софинансирования</w:t>
      </w:r>
      <w:proofErr w:type="spellEnd"/>
      <w:r w:rsidRPr="00617A5A">
        <w:rPr>
          <w:sz w:val="28"/>
        </w:rPr>
        <w:t xml:space="preserve"> расходных обязательств,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муниципальных общеобразовательных организациях в рамках государственных программ;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за счет средств бюджета муниципального образования «Город Батайск»;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за счет средств родителей (законных представителей) обучающихся.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Финансирование бесплатного питания обучающихся по образовательным программам основного общего и среднего общего образования, включенных в списки малообеспеченных семей, являющихся получателями пособия на ребенка, и из семей, находящихся в социально опасном положении; являющихся членами семей лиц, призванных на военную службу по мобилизации; двухразового питания детей с ограниченными возможностями здоровья, обучающихся по образовательным программам основного общего и среднего общего образования, и второй прием пищи детей с ограниченными возможностями здоровья, обучающихся  по образовательным программам начального общего образования, осуществляется за счет средств бюджета города Батайска. 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Категории обучающихся муниципальных образовательных организаций имеющих право на получение бесплатного питания и норматив стоимости бесплатного питания обучающихся устанавливается Постановлением Администрации города Батайска.</w:t>
      </w:r>
    </w:p>
    <w:p w:rsidR="00617A5A" w:rsidRP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2.</w:t>
      </w:r>
      <w:r w:rsidRPr="00617A5A">
        <w:rPr>
          <w:sz w:val="28"/>
        </w:rPr>
        <w:tab/>
        <w:t xml:space="preserve"> Требования, предъявляемые к организации общественного питания и</w:t>
      </w: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муниципальным общеобразовательным организациям</w:t>
      </w:r>
    </w:p>
    <w:p w:rsidR="00617A5A" w:rsidRP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2.1. Организация общественного питания, привлекаемая к организации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должна иметь: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зарегистрированный устав и (или) иные документы, свидетельствующие о законном создании и деятельности данной организации;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документы, подтверждающие право на оказание услуг общественного питания;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технологии и опыт приготовления (</w:t>
      </w:r>
      <w:proofErr w:type="spellStart"/>
      <w:r w:rsidRPr="00617A5A">
        <w:rPr>
          <w:sz w:val="28"/>
        </w:rPr>
        <w:t>доготовки</w:t>
      </w:r>
      <w:proofErr w:type="spellEnd"/>
      <w:r w:rsidRPr="00617A5A">
        <w:rPr>
          <w:sz w:val="28"/>
        </w:rPr>
        <w:t xml:space="preserve">, разогрева) пищи, повышенной пищевой, энергетической и биологической ценности, обогащенной витаминами и другими микроэлементами в соответствии с ассортиментом, разработанным и утвержденным в установленном порядке для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материально-техническую базу для приготовления (</w:t>
      </w:r>
      <w:proofErr w:type="spellStart"/>
      <w:r w:rsidRPr="00617A5A">
        <w:rPr>
          <w:sz w:val="28"/>
        </w:rPr>
        <w:t>доготовки</w:t>
      </w:r>
      <w:proofErr w:type="spellEnd"/>
      <w:r w:rsidRPr="00617A5A">
        <w:rPr>
          <w:sz w:val="28"/>
        </w:rPr>
        <w:t>, разогрева) полуфабрикатов и (или) готовой продукции и доставки ее в школьные столовые (</w:t>
      </w:r>
      <w:proofErr w:type="spellStart"/>
      <w:r w:rsidRPr="00617A5A">
        <w:rPr>
          <w:sz w:val="28"/>
        </w:rPr>
        <w:t>доготовочные</w:t>
      </w:r>
      <w:proofErr w:type="spellEnd"/>
      <w:r w:rsidRPr="00617A5A">
        <w:rPr>
          <w:sz w:val="28"/>
        </w:rPr>
        <w:t>, раздаточные);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достаточные оборотные средства для закупки сырья и продуктов;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lastRenderedPageBreak/>
        <w:t>- производственный персонал, знающий основы организации и технологию школьного питания, основы школьного питания, особенности производства продукции для школьников, особенности приготовления (</w:t>
      </w:r>
      <w:proofErr w:type="spellStart"/>
      <w:r w:rsidRPr="00617A5A">
        <w:rPr>
          <w:sz w:val="28"/>
        </w:rPr>
        <w:t>доготовки</w:t>
      </w:r>
      <w:proofErr w:type="spellEnd"/>
      <w:r w:rsidRPr="00617A5A">
        <w:rPr>
          <w:sz w:val="28"/>
        </w:rPr>
        <w:t>, разогрева) блюд в школьных столовых.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Муниципальные общеобразовательные организации вправе предъявить дополнительные </w:t>
      </w:r>
      <w:proofErr w:type="gramStart"/>
      <w:r w:rsidRPr="00617A5A">
        <w:rPr>
          <w:sz w:val="28"/>
        </w:rPr>
        <w:t>требования</w:t>
      </w:r>
      <w:proofErr w:type="gramEnd"/>
      <w:r w:rsidRPr="00617A5A">
        <w:rPr>
          <w:sz w:val="28"/>
        </w:rPr>
        <w:t xml:space="preserve"> к организации общественного питания обеспечивающие доступность и качество питания обучающихся в пределах действующего законодательства.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2.2.</w:t>
      </w:r>
      <w:r w:rsidRPr="00617A5A">
        <w:rPr>
          <w:sz w:val="28"/>
        </w:rPr>
        <w:tab/>
        <w:t>Организация общественного питания обязана:</w:t>
      </w:r>
    </w:p>
    <w:p w:rsidR="00617A5A" w:rsidRPr="00617A5A" w:rsidRDefault="00617A5A" w:rsidP="00617A5A">
      <w:pPr>
        <w:jc w:val="both"/>
        <w:rPr>
          <w:sz w:val="28"/>
        </w:rPr>
      </w:pPr>
      <w:proofErr w:type="gramStart"/>
      <w:r w:rsidRPr="00617A5A">
        <w:rPr>
          <w:sz w:val="28"/>
        </w:rPr>
        <w:t>- готовить пищу повышенной пищевой, энергетической и биологической ценности, обогащенной витаминами и другими микроэлементами в соответствии с ассортиментом, разработанным и утвержденным в установленном порядке для питания обучающихся и руководствоваться Методическими рекомендациями № 0100/8604-07-34 "Рекомендуемые среднесуточные наборы продуктов для питания детей  7-11 и 11-18 лет" (утв. Федеральной службой по надзору в сфере защиты прав потребителей и благополучия человека от 24.08.2007 г.), Методическими</w:t>
      </w:r>
      <w:proofErr w:type="gramEnd"/>
      <w:r w:rsidRPr="00617A5A">
        <w:rPr>
          <w:sz w:val="28"/>
        </w:rPr>
        <w:t xml:space="preserve"> </w:t>
      </w:r>
      <w:proofErr w:type="gramStart"/>
      <w:r w:rsidRPr="00617A5A">
        <w:rPr>
          <w:sz w:val="28"/>
        </w:rPr>
        <w:t>рекомендациями №0100/8605-07-34 "Примерные меню горячих школьных завтраков и обедов для организации питания детей 7-11 и 11-18 лет в государственных образовательных учреждениях" (утв. Федеральной службой по надзору в сфере защиты прав потребителей и благополучия человека от 24.08.2007), методическими рекомендациями № 0100/8606-07-34 "Рекомендуемый ассортимент пищевых продуктов для реализации в школьных буфетах" (утв. Федеральной службой по надзору в сфере защиты прав потребителей</w:t>
      </w:r>
      <w:proofErr w:type="gramEnd"/>
      <w:r w:rsidRPr="00617A5A">
        <w:rPr>
          <w:sz w:val="28"/>
        </w:rPr>
        <w:t xml:space="preserve"> и благополучия человека от 24.08.2007), иными нормативными документами, регламентирующими качество питания обучающихся образовательных организаций;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обеспечить постоянный </w:t>
      </w:r>
      <w:proofErr w:type="gramStart"/>
      <w:r w:rsidRPr="00617A5A">
        <w:rPr>
          <w:sz w:val="28"/>
        </w:rPr>
        <w:t>контроль за</w:t>
      </w:r>
      <w:proofErr w:type="gramEnd"/>
      <w:r w:rsidRPr="00617A5A">
        <w:rPr>
          <w:sz w:val="28"/>
        </w:rPr>
        <w:t xml:space="preserve"> качеством продукции;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применять ограничения в наценке на продукцию, предусмотренные постановлением Региональной службы по тарифам Ростовской области от 30.08.2012 № 23/8;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вывешивать меню (прейскурант) продукции в местах ее реализации;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эксплуатировать помещения для питания обучающихся, хранения и приготовления (до готовки, разогрева) пищи, мебель, оборудование и инвентарь с соблюдением установленных санитарных, пожарных и технических правил (требований) и норм;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производить за свой счет ремонт собственного оборудования и инвентаря;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обеспечить своевременное и обязательное прохождение производственным персоналом медицинских и профилактических осмотров.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2.3. </w:t>
      </w:r>
      <w:proofErr w:type="gramStart"/>
      <w:r w:rsidRPr="00617A5A">
        <w:rPr>
          <w:sz w:val="28"/>
        </w:rPr>
        <w:t xml:space="preserve">Общеобразовательная организация обязана: предоставить организации общественного питания для эксплуатации на срок договора, имеющиеся у него отвечающие соответствующим требованиям безвозмездно помещение для питания обучающихся, оборудованное мебелью, помещения для хранения и приготовления (до готовки, разогрева) пищи, оснащенные необходимым оборудованием, в том числе торгово-технологическим, холодильным, вес </w:t>
      </w:r>
      <w:r w:rsidRPr="00617A5A">
        <w:rPr>
          <w:sz w:val="28"/>
        </w:rPr>
        <w:lastRenderedPageBreak/>
        <w:t>измерительным, и инвентарем, а также разместить в этих помещениях на срок договора оборудование и инвентарь организации общественного</w:t>
      </w:r>
      <w:proofErr w:type="gramEnd"/>
      <w:r w:rsidRPr="00617A5A">
        <w:rPr>
          <w:sz w:val="28"/>
        </w:rPr>
        <w:t xml:space="preserve"> питания, необходимые для организации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безвозмездно предоставить организации общественного питания для организации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 xml:space="preserve"> силовую электроэнергию, холодную и горячую воду, канализацию, отопление и освещение;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осуществлять за свой счет охрану помещений;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производить реконструкцию, капитальный и текущий ремонт помещений для питания обучающихся, хранения и приготовления (до готовки, разогрева) пищи, всех инженерных коммуникаций, а также их технический надзор;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производить ремонт мебели в помещении для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принадлежащего общеобразовательному учреждению оборудования и инвентаря;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вести постоянную разъяснительную работу среди обучающихся и их родителей о необходимости регулярного горячего питания;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выявлять обучающихся из малообеспеченных семей и оказывать их родителям содействие в оформлении документов в установленном порядке.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2.4. </w:t>
      </w:r>
      <w:proofErr w:type="gramStart"/>
      <w:r w:rsidRPr="00617A5A">
        <w:rPr>
          <w:sz w:val="28"/>
        </w:rPr>
        <w:t>Договором по организации питания, обучающихся в муниципальных общеобразовательных организациях на общеобразовательную организацию и организацию общественного питания могут быть возложены и иные обязанности.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2.5. Организация общественного питания, организующая питание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вправе безвозмездно использовать помещения, оборудование и инвентарь общеобразовательного учреждения, а также предоставляемые им силовую электроэнергию, холодную и горячую воду, канализацию, отопление и освещение только для приготовления (до готовки, разогрева) пищи для обучающихся.</w:t>
      </w:r>
    </w:p>
    <w:p w:rsidR="00617A5A" w:rsidRP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3.</w:t>
      </w:r>
      <w:r w:rsidRPr="00617A5A">
        <w:rPr>
          <w:sz w:val="28"/>
        </w:rPr>
        <w:tab/>
        <w:t>Порядок представления и оформления документов</w:t>
      </w:r>
    </w:p>
    <w:p w:rsidR="00617A5A" w:rsidRPr="00617A5A" w:rsidRDefault="00617A5A" w:rsidP="00617A5A">
      <w:pPr>
        <w:jc w:val="center"/>
        <w:rPr>
          <w:sz w:val="28"/>
        </w:rPr>
      </w:pPr>
      <w:r w:rsidRPr="00617A5A">
        <w:rPr>
          <w:sz w:val="28"/>
        </w:rPr>
        <w:t>для получения бесплатного горячего питания.</w:t>
      </w:r>
    </w:p>
    <w:p w:rsidR="00617A5A" w:rsidRPr="00617A5A" w:rsidRDefault="00617A5A" w:rsidP="00617A5A">
      <w:pPr>
        <w:jc w:val="center"/>
        <w:rPr>
          <w:sz w:val="28"/>
        </w:rPr>
      </w:pP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3.1. В муниципальных общеобразовательных учреждениях бесплатное горячее питание получают: 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обучающиеся по образовательным программам начального общего образования – в виде горячего завтрака или обеда;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обучающиеся по образовательным программам основного общего и среднего общего образования, включенные в списки малообеспеченных семей, являющихся получателями пособия на ребенка, согласно Областному закону от 22.10.2004 № 176 – ЗС «О государственном ежемесячном пособии на ребенка гражданам, проживающим на территории Ростовской области» (далее-получатели пособия на ребенка) в виде горячего завтрака или обеда;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– в виде горячего завтрака или обеда;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lastRenderedPageBreak/>
        <w:t>- обучающиеся с ограниченными возможностями здоровья – в виде горячего завтрака и обеда;</w:t>
      </w:r>
    </w:p>
    <w:p w:rsidR="00617A5A" w:rsidRPr="00617A5A" w:rsidRDefault="00617A5A" w:rsidP="00617A5A">
      <w:pPr>
        <w:jc w:val="both"/>
        <w:rPr>
          <w:sz w:val="28"/>
        </w:rPr>
      </w:pPr>
      <w:proofErr w:type="gramStart"/>
      <w:r w:rsidRPr="00617A5A">
        <w:rPr>
          <w:sz w:val="28"/>
        </w:rPr>
        <w:t>- обучающиеся являющиеся членами семей лиц, призванных на военную службу по мобилизации – в виде горячего завтрака или обеда.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3.2. </w:t>
      </w:r>
      <w:proofErr w:type="gramStart"/>
      <w:r w:rsidRPr="00617A5A">
        <w:rPr>
          <w:sz w:val="28"/>
        </w:rPr>
        <w:t>Бесплатное питание в виде горячего завтрака или обеда предоставляется обучающимся по образовательным программам начального общего образования, обучающимся по образовательным программам основного общего и среднего общего образования, проживающих в малообеспеченных семьях, являющихся получателями пособия на ребенка и обучающимся, проживающим в семьях, находящихся в социально опасном положении, обучающимся, являющихся членами семей лиц, призванных на военную службу по мобилизации.</w:t>
      </w:r>
      <w:proofErr w:type="gramEnd"/>
      <w:r w:rsidRPr="00617A5A">
        <w:rPr>
          <w:sz w:val="28"/>
        </w:rPr>
        <w:t xml:space="preserve"> </w:t>
      </w:r>
      <w:proofErr w:type="gramStart"/>
      <w:r w:rsidRPr="00617A5A">
        <w:rPr>
          <w:sz w:val="28"/>
        </w:rPr>
        <w:t>Обучающимся</w:t>
      </w:r>
      <w:proofErr w:type="gramEnd"/>
      <w:r w:rsidRPr="00617A5A">
        <w:rPr>
          <w:sz w:val="28"/>
        </w:rPr>
        <w:t xml:space="preserve"> с ограниченными возможностями здоровья предоставляется двухразовое горячее питание в виде горячего завтрака и обеда.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Бесплатное горячее питание предоставляется в течение учебного года (кроме каникулярного времени, выходных и праздничных дней). Замена горячего бесплатного питания на буфетную продукцию, выдачу «сухих пайков» (продуктовых наборов) может производиться в случаях введения режима повышенной готовности или чрезвычайной ситуации на территории муниципального образования «Город Батайск» и организации обучения в муниципальных общеобразовательных учреждениях города Батайска с применением электронного обучения и дистанционных технологий. 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3.3. </w:t>
      </w:r>
      <w:proofErr w:type="gramStart"/>
      <w:r w:rsidRPr="00617A5A">
        <w:rPr>
          <w:sz w:val="28"/>
        </w:rPr>
        <w:t>Предоставление бесплатного питания обучающимся по образовательным программам основного общего и среднего общего образования, проживающих в малообеспеченных семьях, в том числе малообеспеченных многодетных семьях, на которых назначено и выплачивается государственное ежемесячное пособие на ребенка в соответствии с Областным законом от 22.10.2004 №176-ЗС «О государственном ежемесячном пособии на ребенка гражданам, проживающим на территории Ростовской области» производится в соответствии с данными Управления социальной</w:t>
      </w:r>
      <w:proofErr w:type="gramEnd"/>
      <w:r w:rsidRPr="00617A5A">
        <w:rPr>
          <w:sz w:val="28"/>
        </w:rPr>
        <w:t xml:space="preserve"> защиты населения </w:t>
      </w:r>
      <w:proofErr w:type="spellStart"/>
      <w:r w:rsidRPr="00617A5A">
        <w:rPr>
          <w:sz w:val="28"/>
        </w:rPr>
        <w:t>г</w:t>
      </w:r>
      <w:proofErr w:type="gramStart"/>
      <w:r w:rsidRPr="00617A5A">
        <w:rPr>
          <w:sz w:val="28"/>
        </w:rPr>
        <w:t>.Б</w:t>
      </w:r>
      <w:proofErr w:type="gramEnd"/>
      <w:r w:rsidRPr="00617A5A">
        <w:rPr>
          <w:sz w:val="28"/>
        </w:rPr>
        <w:t>атайска</w:t>
      </w:r>
      <w:proofErr w:type="spellEnd"/>
      <w:r w:rsidRPr="00617A5A">
        <w:rPr>
          <w:sz w:val="28"/>
        </w:rPr>
        <w:t xml:space="preserve"> (органов социальной защиты населения иных территорий Ростовской области, справка УСЗН о том, что семья получает пособие на ребенка) и заявления родителей (законных представителей) на имя руководителя общеобразовательного учреждения о предоставлении бесплатного горячего питания детям.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3.4. Обучающимся по образовательным программам основного общего и среднего общего из семей находящихся в социально опасном положении (асоциальных, малообеспеченных семей) бесплатное питание может предоставляться на основании решений Управляющих советов общеобразовательных организаций, принятых в соответствии с актами материально-бытового обследования малообеспеченных семей, утвержденными руководителем общеобразовательной организации и заверенными школьной печатью.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3.5. Основанием для получения бесплатного двухразового питания обучающимися с ограниченными возможностями здоровья являются заявление </w:t>
      </w:r>
      <w:r w:rsidRPr="00617A5A">
        <w:rPr>
          <w:sz w:val="28"/>
        </w:rPr>
        <w:lastRenderedPageBreak/>
        <w:t>родителей (законных представителей), заключение психолого-медико-педагогической комиссии.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3.6. Бесплатное горячее </w:t>
      </w:r>
      <w:proofErr w:type="gramStart"/>
      <w:r w:rsidRPr="00617A5A">
        <w:rPr>
          <w:sz w:val="28"/>
        </w:rPr>
        <w:t>питание</w:t>
      </w:r>
      <w:proofErr w:type="gramEnd"/>
      <w:r w:rsidRPr="00617A5A">
        <w:rPr>
          <w:sz w:val="28"/>
        </w:rPr>
        <w:t xml:space="preserve"> обучающимся по образовательным программам начального общего образования предоставляется на основании приказа о зачислении данных обучающихся в муниципальное общеобразовательное учреждение города Батайска.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3.7. Предоставление бесплатного горячего питания обучающимся по образовательным программам основного общего и среднего общего </w:t>
      </w:r>
      <w:proofErr w:type="gramStart"/>
      <w:r w:rsidRPr="00617A5A">
        <w:rPr>
          <w:sz w:val="28"/>
        </w:rPr>
        <w:t>образования</w:t>
      </w:r>
      <w:proofErr w:type="gramEnd"/>
      <w:r w:rsidRPr="00617A5A">
        <w:rPr>
          <w:sz w:val="28"/>
        </w:rPr>
        <w:t xml:space="preserve"> являющихся членами семей лиц, призванных на военную службу по мобилизации на основании справки из военного комиссариата, подтверждающей призыв на военную службу</w:t>
      </w:r>
      <w:r w:rsidR="00DA623E">
        <w:rPr>
          <w:sz w:val="28"/>
        </w:rPr>
        <w:t xml:space="preserve"> в Вооруженных силах Российской Федерации</w:t>
      </w:r>
      <w:r w:rsidRPr="00617A5A">
        <w:rPr>
          <w:sz w:val="28"/>
        </w:rPr>
        <w:t xml:space="preserve"> по мобилизации</w:t>
      </w:r>
      <w:r w:rsidR="00DA623E">
        <w:rPr>
          <w:sz w:val="28"/>
        </w:rPr>
        <w:t xml:space="preserve"> и наличие документа, устанавливающего степень родства</w:t>
      </w:r>
      <w:r w:rsidR="004B61CE">
        <w:rPr>
          <w:sz w:val="28"/>
        </w:rPr>
        <w:t xml:space="preserve"> мобилизованного и обучающегося</w:t>
      </w:r>
      <w:r w:rsidRPr="00617A5A">
        <w:rPr>
          <w:sz w:val="28"/>
        </w:rPr>
        <w:t>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3.8. Общеобразовательные организации: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назначают ответственного за организацию горячего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составляют графики питания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формируют пакет документов, подтверждающих право обучающихся на получение бесплатного горячего питания;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рассматривают на Управляющем совете общеобразовательного учреждения, списки детей из семей находящихся в социально опасном положении (асоциальных малообеспеченных семей), которые утверждаются руководителем общеобразовательного учреждения;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списки </w:t>
      </w:r>
      <w:proofErr w:type="gramStart"/>
      <w:r w:rsidRPr="00617A5A">
        <w:rPr>
          <w:sz w:val="28"/>
        </w:rPr>
        <w:t>обучающих</w:t>
      </w:r>
      <w:proofErr w:type="gramEnd"/>
      <w:r w:rsidRPr="00617A5A">
        <w:rPr>
          <w:sz w:val="28"/>
        </w:rPr>
        <w:t>, получающих горячее питание корректируются не реже 1 раза в месяц;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заключают договора (контракт) с организацией общественного питания и ежемесячно составляют акты сверки о фактически предоставленном питании;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формируют списки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имеющих право на бесплатное питание;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осуществляют систематический контроль за обеспечением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 xml:space="preserve"> рациональным питанием, качеством пищи;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 - обеспечивают целевое использование бюджетных средств, выделяемых на организацию питания обучающихся.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ежемесячно составляет и представляет в Управление образования города Батайска отчет о предоставлении бесплатного горячего питания обучающимся.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3.9. Общеобразовательные организации имеют следующие отчетные документы о предоставлении горячего питания </w:t>
      </w:r>
      <w:proofErr w:type="gramStart"/>
      <w:r w:rsidRPr="00617A5A">
        <w:rPr>
          <w:sz w:val="28"/>
        </w:rPr>
        <w:t>обучающимся</w:t>
      </w:r>
      <w:proofErr w:type="gramEnd"/>
      <w:r w:rsidRPr="00617A5A">
        <w:rPr>
          <w:sz w:val="28"/>
        </w:rPr>
        <w:t>: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табель учета посещаемости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 xml:space="preserve"> 12, питающихся бесплатно (ф.0504608);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групповые талоны с указанием класса, даты, фамилий, обучающихся класса, получающих бесплатное питание, заверенные подписями классного руководителя, сотрудника, ответственного за организацию питания, и печатью общеобразовательного учреждения;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- ежедневная заявка на количество </w:t>
      </w:r>
      <w:proofErr w:type="gramStart"/>
      <w:r w:rsidRPr="00617A5A">
        <w:rPr>
          <w:sz w:val="28"/>
        </w:rPr>
        <w:t>обучающихся</w:t>
      </w:r>
      <w:proofErr w:type="gramEnd"/>
      <w:r w:rsidRPr="00617A5A">
        <w:rPr>
          <w:sz w:val="28"/>
        </w:rPr>
        <w:t>, питающихся бесплатно;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ежедневное меню с указанием наименования блюд и норм выхода готовой продукции;</w:t>
      </w:r>
    </w:p>
    <w:p w:rsidR="00617A5A" w:rsidRPr="00617A5A" w:rsidRDefault="00617A5A" w:rsidP="00617A5A">
      <w:pPr>
        <w:jc w:val="both"/>
        <w:rPr>
          <w:sz w:val="28"/>
        </w:rPr>
      </w:pPr>
      <w:proofErr w:type="gramStart"/>
      <w:r w:rsidRPr="00617A5A">
        <w:rPr>
          <w:sz w:val="28"/>
        </w:rPr>
        <w:lastRenderedPageBreak/>
        <w:t>- акты на отпуск готовых блюд подписанные сотрудником общеобразовательного учреждения, ответственного за питание и представителем организации, осуществляющей питание обучающихся;</w:t>
      </w:r>
      <w:proofErr w:type="gramEnd"/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- двухнедельные примерные меню, утвержденные организацией, осуществляющей контроль в данной сфере.</w:t>
      </w:r>
    </w:p>
    <w:p w:rsid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3.10. Управление образования города Батайска осуществляет </w:t>
      </w:r>
      <w:proofErr w:type="gramStart"/>
      <w:r w:rsidRPr="00617A5A">
        <w:rPr>
          <w:sz w:val="28"/>
        </w:rPr>
        <w:t>контроль за</w:t>
      </w:r>
      <w:proofErr w:type="gramEnd"/>
      <w:r w:rsidRPr="00617A5A">
        <w:rPr>
          <w:sz w:val="28"/>
        </w:rPr>
        <w:t xml:space="preserve"> целевым использованием выд</w:t>
      </w:r>
      <w:r>
        <w:rPr>
          <w:sz w:val="28"/>
        </w:rPr>
        <w:t>еленных бюджетных средств.</w:t>
      </w:r>
    </w:p>
    <w:p w:rsidR="00617A5A" w:rsidRDefault="00617A5A" w:rsidP="00617A5A">
      <w:pPr>
        <w:jc w:val="both"/>
        <w:rPr>
          <w:sz w:val="28"/>
        </w:rPr>
      </w:pPr>
    </w:p>
    <w:p w:rsidR="00617A5A" w:rsidRDefault="00617A5A" w:rsidP="00617A5A">
      <w:pPr>
        <w:jc w:val="both"/>
        <w:rPr>
          <w:sz w:val="28"/>
        </w:rPr>
      </w:pP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>Начальник общего отдела</w:t>
      </w:r>
    </w:p>
    <w:p w:rsidR="00617A5A" w:rsidRPr="00617A5A" w:rsidRDefault="00617A5A" w:rsidP="00617A5A">
      <w:pPr>
        <w:jc w:val="both"/>
        <w:rPr>
          <w:sz w:val="28"/>
        </w:rPr>
      </w:pPr>
      <w:r w:rsidRPr="00617A5A">
        <w:rPr>
          <w:sz w:val="28"/>
        </w:rPr>
        <w:t xml:space="preserve">Администрации города Батайска                          </w:t>
      </w:r>
      <w:r>
        <w:rPr>
          <w:sz w:val="28"/>
        </w:rPr>
        <w:t xml:space="preserve"> </w:t>
      </w:r>
      <w:r w:rsidRPr="00617A5A">
        <w:rPr>
          <w:sz w:val="28"/>
        </w:rPr>
        <w:t xml:space="preserve">                     В.С. </w:t>
      </w:r>
      <w:proofErr w:type="spellStart"/>
      <w:r w:rsidRPr="00617A5A">
        <w:rPr>
          <w:sz w:val="28"/>
        </w:rPr>
        <w:t>Мирошникова</w:t>
      </w:r>
      <w:proofErr w:type="spellEnd"/>
    </w:p>
    <w:p w:rsidR="004536BE" w:rsidRDefault="004536BE">
      <w:pPr>
        <w:jc w:val="both"/>
        <w:rPr>
          <w:sz w:val="28"/>
        </w:rPr>
      </w:pPr>
    </w:p>
    <w:sectPr w:rsidR="004536BE" w:rsidSect="00CC544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C6" w:rsidRDefault="00B459C6">
      <w:r>
        <w:separator/>
      </w:r>
    </w:p>
  </w:endnote>
  <w:endnote w:type="continuationSeparator" w:id="0">
    <w:p w:rsidR="00B459C6" w:rsidRDefault="00B4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C6" w:rsidRDefault="00B459C6">
      <w:r>
        <w:separator/>
      </w:r>
    </w:p>
  </w:footnote>
  <w:footnote w:type="continuationSeparator" w:id="0">
    <w:p w:rsidR="00B459C6" w:rsidRDefault="00B4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BE" w:rsidRDefault="003602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16ADE">
      <w:rPr>
        <w:noProof/>
      </w:rPr>
      <w:t>9</w:t>
    </w:r>
    <w:r>
      <w:fldChar w:fldCharType="end"/>
    </w:r>
  </w:p>
  <w:p w:rsidR="004536BE" w:rsidRDefault="004536BE">
    <w:pPr>
      <w:pStyle w:val="aa"/>
      <w:jc w:val="center"/>
    </w:pPr>
  </w:p>
  <w:p w:rsidR="004536BE" w:rsidRDefault="004536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BE"/>
    <w:rsid w:val="00074F3A"/>
    <w:rsid w:val="000A798D"/>
    <w:rsid w:val="000E0CF2"/>
    <w:rsid w:val="00146B36"/>
    <w:rsid w:val="00240376"/>
    <w:rsid w:val="002A0DFF"/>
    <w:rsid w:val="0036028F"/>
    <w:rsid w:val="003657F9"/>
    <w:rsid w:val="003E3A04"/>
    <w:rsid w:val="004536BE"/>
    <w:rsid w:val="004B61CE"/>
    <w:rsid w:val="005D198B"/>
    <w:rsid w:val="00617A5A"/>
    <w:rsid w:val="006E3691"/>
    <w:rsid w:val="00713476"/>
    <w:rsid w:val="00752040"/>
    <w:rsid w:val="007E0EE6"/>
    <w:rsid w:val="00A011AA"/>
    <w:rsid w:val="00A270F0"/>
    <w:rsid w:val="00A33961"/>
    <w:rsid w:val="00A52C53"/>
    <w:rsid w:val="00B459C6"/>
    <w:rsid w:val="00C5578B"/>
    <w:rsid w:val="00CC5446"/>
    <w:rsid w:val="00D16ADE"/>
    <w:rsid w:val="00D32CE2"/>
    <w:rsid w:val="00DA623E"/>
    <w:rsid w:val="00E34C9D"/>
    <w:rsid w:val="00E42248"/>
    <w:rsid w:val="00E44397"/>
    <w:rsid w:val="00E62650"/>
    <w:rsid w:val="00F47F29"/>
    <w:rsid w:val="00FA3A4C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 Spacing"/>
    <w:link w:val="a4"/>
    <w:pPr>
      <w:spacing w:after="0" w:line="240" w:lineRule="auto"/>
    </w:pPr>
    <w:rPr>
      <w:rFonts w:asci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0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 Spacing"/>
    <w:link w:val="a4"/>
    <w:pPr>
      <w:spacing w:after="0" w:line="240" w:lineRule="auto"/>
    </w:pPr>
    <w:rPr>
      <w:rFonts w:asci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0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cp:lastPrinted>2022-10-27T14:50:00Z</cp:lastPrinted>
  <dcterms:created xsi:type="dcterms:W3CDTF">2022-10-27T14:51:00Z</dcterms:created>
  <dcterms:modified xsi:type="dcterms:W3CDTF">2022-10-27T14:51:00Z</dcterms:modified>
</cp:coreProperties>
</file>