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863" w:rsidRDefault="00DE565E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953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349" t="-4211" r="-6349" b="-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63" w:rsidRDefault="005A4863">
      <w:pPr>
        <w:ind w:left="567" w:hanging="567"/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A4863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5A4863" w:rsidRDefault="005A4863">
      <w:pPr>
        <w:jc w:val="center"/>
        <w:rPr>
          <w:b/>
          <w:spacing w:val="20"/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 xml:space="preserve">от </w:t>
      </w:r>
      <w:r w:rsidR="00712EF0">
        <w:rPr>
          <w:sz w:val="28"/>
          <w:szCs w:val="28"/>
          <w:u w:val="single"/>
        </w:rPr>
        <w:t>18.10.2022</w:t>
      </w:r>
      <w:r>
        <w:rPr>
          <w:sz w:val="28"/>
          <w:szCs w:val="28"/>
        </w:rPr>
        <w:t xml:space="preserve">№ </w:t>
      </w:r>
      <w:r w:rsidR="00712EF0">
        <w:rPr>
          <w:sz w:val="28"/>
          <w:szCs w:val="28"/>
          <w:u w:val="single"/>
        </w:rPr>
        <w:t>447</w:t>
      </w:r>
    </w:p>
    <w:p w:rsidR="005A4863" w:rsidRDefault="005A4863">
      <w:pPr>
        <w:jc w:val="center"/>
        <w:rPr>
          <w:sz w:val="28"/>
          <w:szCs w:val="28"/>
        </w:rPr>
      </w:pPr>
    </w:p>
    <w:p w:rsidR="005A4863" w:rsidRDefault="005A4863">
      <w:pPr>
        <w:jc w:val="center"/>
      </w:pPr>
      <w:r>
        <w:rPr>
          <w:sz w:val="28"/>
          <w:szCs w:val="28"/>
        </w:rPr>
        <w:t>г. Батайск</w:t>
      </w:r>
    </w:p>
    <w:p w:rsidR="00126BFA" w:rsidRDefault="00126BFA">
      <w:pPr>
        <w:rPr>
          <w:b/>
          <w:sz w:val="28"/>
          <w:szCs w:val="28"/>
        </w:rPr>
      </w:pPr>
    </w:p>
    <w:p w:rsidR="005A4863" w:rsidRPr="00726C11" w:rsidRDefault="005A4863" w:rsidP="00126BFA">
      <w:pPr>
        <w:pStyle w:val="1"/>
        <w:spacing w:before="0" w:after="0"/>
        <w:ind w:right="-1"/>
        <w:jc w:val="center"/>
        <w:rPr>
          <w:sz w:val="28"/>
          <w:szCs w:val="28"/>
        </w:rPr>
      </w:pPr>
      <w:r w:rsidRPr="00726C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726C11">
        <w:rPr>
          <w:rFonts w:ascii="Times New Roman" w:hAnsi="Times New Roman"/>
          <w:sz w:val="28"/>
          <w:szCs w:val="28"/>
        </w:rPr>
        <w:t xml:space="preserve">О </w:t>
      </w:r>
      <w:r w:rsidR="00126BFA" w:rsidRPr="00726C11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города Батайска </w:t>
      </w:r>
      <w:r w:rsidR="00824D3B" w:rsidRPr="00726C11">
        <w:rPr>
          <w:rFonts w:ascii="Times New Roman" w:hAnsi="Times New Roman"/>
          <w:sz w:val="28"/>
          <w:szCs w:val="28"/>
        </w:rPr>
        <w:t xml:space="preserve">от </w:t>
      </w:r>
      <w:r w:rsidR="00422D9A" w:rsidRPr="00726C11">
        <w:rPr>
          <w:rFonts w:ascii="Times New Roman" w:hAnsi="Times New Roman"/>
          <w:sz w:val="28"/>
          <w:szCs w:val="28"/>
        </w:rPr>
        <w:t>14</w:t>
      </w:r>
      <w:r w:rsidR="00126BFA" w:rsidRPr="00726C11">
        <w:rPr>
          <w:rFonts w:ascii="Times New Roman" w:hAnsi="Times New Roman"/>
          <w:sz w:val="28"/>
          <w:szCs w:val="28"/>
        </w:rPr>
        <w:t>.</w:t>
      </w:r>
      <w:r w:rsidR="00422D9A" w:rsidRPr="00726C11">
        <w:rPr>
          <w:rFonts w:ascii="Times New Roman" w:hAnsi="Times New Roman"/>
          <w:sz w:val="28"/>
          <w:szCs w:val="28"/>
        </w:rPr>
        <w:t>07.2016</w:t>
      </w:r>
      <w:r w:rsidR="00126BFA" w:rsidRPr="00726C11">
        <w:rPr>
          <w:rFonts w:ascii="Times New Roman" w:hAnsi="Times New Roman"/>
          <w:sz w:val="28"/>
          <w:szCs w:val="28"/>
        </w:rPr>
        <w:t xml:space="preserve"> № </w:t>
      </w:r>
      <w:r w:rsidR="00422D9A" w:rsidRPr="00726C11">
        <w:rPr>
          <w:rFonts w:ascii="Times New Roman" w:hAnsi="Times New Roman"/>
          <w:sz w:val="28"/>
          <w:szCs w:val="28"/>
        </w:rPr>
        <w:t>1334</w:t>
      </w:r>
      <w:r w:rsidR="00726C11" w:rsidRPr="00726C11">
        <w:rPr>
          <w:rFonts w:ascii="Times New Roman" w:hAnsi="Times New Roman"/>
          <w:sz w:val="28"/>
          <w:szCs w:val="28"/>
        </w:rPr>
        <w:t xml:space="preserve"> «Об утверждении Правил осуществления капитальных вложений в объекты муниципальной собственности города Батайска и (или) в приобретение объектов недвижимого имущества в муниципальную собственность за счет средств местного бюджета</w:t>
      </w:r>
      <w:r w:rsidR="00BD0AFF">
        <w:rPr>
          <w:rFonts w:ascii="Times New Roman" w:hAnsi="Times New Roman"/>
          <w:sz w:val="28"/>
          <w:szCs w:val="28"/>
        </w:rPr>
        <w:t>»</w:t>
      </w:r>
      <w:bookmarkEnd w:id="0"/>
    </w:p>
    <w:p w:rsidR="00126BFA" w:rsidRDefault="00126BFA">
      <w:pPr>
        <w:rPr>
          <w:sz w:val="28"/>
          <w:szCs w:val="28"/>
        </w:rPr>
      </w:pPr>
    </w:p>
    <w:p w:rsidR="005A4863" w:rsidRDefault="00422D9A">
      <w:pPr>
        <w:ind w:firstLine="709"/>
        <w:jc w:val="both"/>
      </w:pPr>
      <w:r>
        <w:rPr>
          <w:sz w:val="28"/>
          <w:szCs w:val="28"/>
        </w:rPr>
        <w:t xml:space="preserve">В </w:t>
      </w:r>
      <w:r w:rsidR="00726C11">
        <w:rPr>
          <w:sz w:val="28"/>
          <w:szCs w:val="28"/>
        </w:rPr>
        <w:t xml:space="preserve">соответствии со статьями 78.2, 79 Бюджетного кодекса  Российской Федерации, постановлением Правительства Ростовской области от 08.09.2022 № 736, в </w:t>
      </w:r>
      <w:r>
        <w:rPr>
          <w:sz w:val="28"/>
          <w:szCs w:val="28"/>
        </w:rPr>
        <w:t xml:space="preserve">целях приведения нормативного правового акта </w:t>
      </w:r>
      <w:r w:rsidR="00726C11">
        <w:rPr>
          <w:sz w:val="28"/>
          <w:szCs w:val="28"/>
        </w:rPr>
        <w:t xml:space="preserve">органа местного самоуправления </w:t>
      </w:r>
      <w:r w:rsidR="002A7011">
        <w:rPr>
          <w:sz w:val="28"/>
          <w:szCs w:val="28"/>
        </w:rPr>
        <w:t>в соответствие с федеральным законодательством</w:t>
      </w:r>
      <w:r w:rsidR="00126BFA">
        <w:rPr>
          <w:sz w:val="28"/>
          <w:szCs w:val="28"/>
        </w:rPr>
        <w:t xml:space="preserve">, руководствуясь Уставом муниципального образования «Город Батайск», Администрация города Батайска </w:t>
      </w:r>
      <w:r w:rsidR="005A4863">
        <w:rPr>
          <w:b/>
          <w:sz w:val="28"/>
          <w:szCs w:val="28"/>
        </w:rPr>
        <w:t>постановляет:</w:t>
      </w:r>
    </w:p>
    <w:p w:rsidR="005A4863" w:rsidRDefault="005A4863">
      <w:pPr>
        <w:ind w:firstLine="709"/>
        <w:jc w:val="both"/>
        <w:rPr>
          <w:sz w:val="28"/>
          <w:szCs w:val="28"/>
        </w:rPr>
      </w:pPr>
    </w:p>
    <w:p w:rsidR="00F75859" w:rsidRDefault="00F75859" w:rsidP="00F75859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Батайска от 14.07.2016 № 1334 «Об утверждении Правил осуществления капитальных вложений в объекты муниципальной собственности города Батайска и (или) в приобретение объектов недвижимого имущества в муниципальную собственность за счет средств местного бюджет</w:t>
      </w:r>
      <w:r w:rsidR="009F4A68">
        <w:rPr>
          <w:sz w:val="28"/>
          <w:szCs w:val="28"/>
        </w:rPr>
        <w:t>а» изменения согласно приложению</w:t>
      </w:r>
      <w:r>
        <w:rPr>
          <w:sz w:val="28"/>
          <w:szCs w:val="28"/>
        </w:rPr>
        <w:t xml:space="preserve">. </w:t>
      </w:r>
    </w:p>
    <w:p w:rsidR="00F75859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75859" w:rsidRDefault="00F75859" w:rsidP="00F75859">
      <w:pPr>
        <w:pStyle w:val="Textbody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3. Настоящее постановление подлежит включению в регистр муниципальных нормативных правовых актов Ростовской области.</w:t>
      </w:r>
    </w:p>
    <w:p w:rsidR="00F75859" w:rsidRDefault="00F75859" w:rsidP="00F75859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заместителей главы Администрации города Батайска в пределах предоставленных полномочий по курируемым направлениям.</w:t>
      </w:r>
    </w:p>
    <w:p w:rsidR="00F75859" w:rsidRDefault="00F75859" w:rsidP="00F75859">
      <w:pPr>
        <w:pStyle w:val="a1"/>
        <w:spacing w:line="276" w:lineRule="auto"/>
        <w:rPr>
          <w:szCs w:val="28"/>
        </w:rPr>
      </w:pPr>
    </w:p>
    <w:p w:rsidR="00F75859" w:rsidRPr="00DA72D1" w:rsidRDefault="00F75859" w:rsidP="00F75859">
      <w:pPr>
        <w:jc w:val="both"/>
        <w:rPr>
          <w:sz w:val="28"/>
          <w:szCs w:val="28"/>
        </w:rPr>
      </w:pPr>
      <w:r w:rsidRPr="00DA72D1">
        <w:rPr>
          <w:sz w:val="28"/>
          <w:szCs w:val="28"/>
        </w:rPr>
        <w:t xml:space="preserve">Глава Администрации </w:t>
      </w:r>
    </w:p>
    <w:p w:rsidR="00F75859" w:rsidRPr="00DA72D1" w:rsidRDefault="00F75859" w:rsidP="00F75859">
      <w:pPr>
        <w:jc w:val="both"/>
        <w:rPr>
          <w:sz w:val="28"/>
          <w:szCs w:val="28"/>
        </w:rPr>
      </w:pPr>
      <w:r w:rsidRPr="00DA72D1">
        <w:rPr>
          <w:sz w:val="28"/>
          <w:szCs w:val="28"/>
        </w:rPr>
        <w:t xml:space="preserve">города Батайска                                                                           </w:t>
      </w:r>
      <w:r>
        <w:rPr>
          <w:sz w:val="28"/>
          <w:szCs w:val="28"/>
        </w:rPr>
        <w:t xml:space="preserve">      Р.П. Волошин</w:t>
      </w:r>
    </w:p>
    <w:p w:rsidR="00F75859" w:rsidRDefault="00F75859" w:rsidP="00F75859">
      <w:pPr>
        <w:jc w:val="both"/>
        <w:rPr>
          <w:sz w:val="28"/>
          <w:szCs w:val="28"/>
        </w:rPr>
      </w:pPr>
    </w:p>
    <w:p w:rsidR="00F75859" w:rsidRDefault="00F75859" w:rsidP="00F75859">
      <w:r>
        <w:rPr>
          <w:sz w:val="28"/>
          <w:szCs w:val="28"/>
        </w:rPr>
        <w:t>Постановление вносит</w:t>
      </w:r>
    </w:p>
    <w:p w:rsidR="00F75859" w:rsidRDefault="00F75859" w:rsidP="00F75859"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F75859" w:rsidRDefault="00F75859" w:rsidP="00F75859">
      <w:r>
        <w:rPr>
          <w:sz w:val="28"/>
          <w:szCs w:val="28"/>
        </w:rPr>
        <w:t>хозяйства города Батайска</w:t>
      </w:r>
    </w:p>
    <w:p w:rsidR="00F75859" w:rsidRPr="00197547" w:rsidRDefault="00F75859" w:rsidP="00F75859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F75859" w:rsidRPr="00197547" w:rsidRDefault="00F75859" w:rsidP="00F75859">
      <w:pPr>
        <w:autoSpaceDE w:val="0"/>
        <w:autoSpaceDN w:val="0"/>
        <w:adjustRightInd w:val="0"/>
        <w:ind w:left="6804" w:hanging="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97547">
        <w:rPr>
          <w:sz w:val="28"/>
          <w:szCs w:val="28"/>
        </w:rPr>
        <w:t xml:space="preserve">города Батайска </w:t>
      </w:r>
    </w:p>
    <w:p w:rsidR="00F75859" w:rsidRPr="00197547" w:rsidRDefault="00712EF0" w:rsidP="00712EF0">
      <w:pPr>
        <w:autoSpaceDE w:val="0"/>
        <w:autoSpaceDN w:val="0"/>
        <w:adjustRightInd w:val="0"/>
        <w:ind w:left="6264" w:firstLine="1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585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18.10.2022</w:t>
      </w:r>
      <w:r w:rsidR="00F75859" w:rsidRPr="00197547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447</w:t>
      </w:r>
    </w:p>
    <w:p w:rsidR="00F75859" w:rsidRDefault="00F75859" w:rsidP="00F7585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5859" w:rsidRDefault="00F75859" w:rsidP="00F7585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5859" w:rsidRDefault="00F75859" w:rsidP="00F75859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ИЗМЕНЕНИЯ, </w:t>
      </w:r>
    </w:p>
    <w:p w:rsidR="00F75859" w:rsidRDefault="00F75859" w:rsidP="00F75859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вносимые в </w:t>
      </w:r>
      <w:r w:rsidRPr="00726C11">
        <w:rPr>
          <w:sz w:val="28"/>
          <w:szCs w:val="28"/>
        </w:rPr>
        <w:t xml:space="preserve">постановление Администрации города Батайска от 14.07.2016 </w:t>
      </w:r>
      <w:r>
        <w:rPr>
          <w:sz w:val="28"/>
          <w:szCs w:val="28"/>
        </w:rPr>
        <w:t xml:space="preserve">      </w:t>
      </w:r>
      <w:r w:rsidRPr="00726C11">
        <w:rPr>
          <w:sz w:val="28"/>
          <w:szCs w:val="28"/>
        </w:rPr>
        <w:t>№ 1334 «Об утверждении Правил осуществления капитальных вложений в объекты муниципальной собственности города Батайска и (или) в приобретение объектов недвижимого имущества в муниципальную собственность за счет средств местного бюджета</w:t>
      </w:r>
      <w:r w:rsidR="009F4A68">
        <w:rPr>
          <w:sz w:val="28"/>
          <w:szCs w:val="28"/>
        </w:rPr>
        <w:t>»</w:t>
      </w:r>
    </w:p>
    <w:p w:rsidR="00F75859" w:rsidRDefault="00F75859" w:rsidP="00F75859">
      <w:pPr>
        <w:jc w:val="center"/>
        <w:rPr>
          <w:sz w:val="28"/>
          <w:szCs w:val="28"/>
        </w:rPr>
      </w:pPr>
    </w:p>
    <w:p w:rsidR="00F75859" w:rsidRDefault="00F75859" w:rsidP="00F75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75859" w:rsidRDefault="00F75859" w:rsidP="00F75859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sz w:val="28"/>
          <w:szCs w:val="28"/>
        </w:rPr>
        <w:t>В разделе 1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75859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1) подпункт 1.1.1. пункта 1.1.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«1.1.1. </w:t>
      </w:r>
      <w:proofErr w:type="gramStart"/>
      <w:r w:rsidRPr="009C1074">
        <w:rPr>
          <w:kern w:val="2"/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>
        <w:rPr>
          <w:kern w:val="2"/>
          <w:sz w:val="28"/>
          <w:szCs w:val="28"/>
        </w:rPr>
        <w:t xml:space="preserve">муниципальной </w:t>
      </w:r>
      <w:r w:rsidRPr="009C1074">
        <w:rPr>
          <w:kern w:val="2"/>
          <w:sz w:val="28"/>
          <w:szCs w:val="28"/>
        </w:rPr>
        <w:t>собственности</w:t>
      </w:r>
      <w:r>
        <w:rPr>
          <w:kern w:val="2"/>
          <w:sz w:val="28"/>
          <w:szCs w:val="28"/>
        </w:rPr>
        <w:t xml:space="preserve"> города Батайска</w:t>
      </w:r>
      <w:r w:rsidRPr="009C1074">
        <w:rPr>
          <w:kern w:val="2"/>
          <w:sz w:val="28"/>
          <w:szCs w:val="28"/>
        </w:rPr>
        <w:t xml:space="preserve">, </w:t>
      </w:r>
      <w:r w:rsidRPr="004E7F2B">
        <w:rPr>
          <w:kern w:val="2"/>
          <w:sz w:val="28"/>
          <w:szCs w:val="28"/>
        </w:rPr>
        <w:t>в том числе на подготовку обоснования инвестиций и проведение его технологического и ценового аудита,</w:t>
      </w:r>
      <w:r w:rsidRPr="009C1074"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(или)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 xml:space="preserve">в приобретение объектов недвижимого имущества в </w:t>
      </w:r>
      <w:r>
        <w:rPr>
          <w:kern w:val="2"/>
          <w:sz w:val="28"/>
          <w:szCs w:val="28"/>
        </w:rPr>
        <w:t>муниципальную собственность города Батайска</w:t>
      </w:r>
      <w:r w:rsidRPr="009C1074">
        <w:rPr>
          <w:kern w:val="2"/>
          <w:sz w:val="28"/>
          <w:szCs w:val="28"/>
        </w:rPr>
        <w:t xml:space="preserve"> за счет средств </w:t>
      </w:r>
      <w:r>
        <w:rPr>
          <w:kern w:val="2"/>
          <w:sz w:val="28"/>
          <w:szCs w:val="28"/>
        </w:rPr>
        <w:t>местного бюджета</w:t>
      </w:r>
      <w:r w:rsidRPr="009C1074">
        <w:rPr>
          <w:kern w:val="2"/>
          <w:sz w:val="28"/>
          <w:szCs w:val="28"/>
        </w:rPr>
        <w:t xml:space="preserve"> (далее – </w:t>
      </w:r>
      <w:r w:rsidRPr="006F78B0">
        <w:rPr>
          <w:spacing w:val="-4"/>
          <w:kern w:val="2"/>
          <w:sz w:val="28"/>
          <w:szCs w:val="28"/>
        </w:rPr>
        <w:t xml:space="preserve">бюджетные инвестиции), в том числе условия передачи </w:t>
      </w:r>
      <w:r>
        <w:rPr>
          <w:spacing w:val="-4"/>
          <w:kern w:val="2"/>
          <w:sz w:val="28"/>
          <w:szCs w:val="28"/>
        </w:rPr>
        <w:t>Администрацией города Батайска и ее</w:t>
      </w:r>
      <w:proofErr w:type="gramEnd"/>
      <w:r>
        <w:rPr>
          <w:spacing w:val="-4"/>
          <w:kern w:val="2"/>
          <w:sz w:val="28"/>
          <w:szCs w:val="28"/>
        </w:rPr>
        <w:t xml:space="preserve"> </w:t>
      </w:r>
      <w:proofErr w:type="gramStart"/>
      <w:r>
        <w:rPr>
          <w:spacing w:val="-4"/>
          <w:kern w:val="2"/>
          <w:sz w:val="28"/>
          <w:szCs w:val="28"/>
        </w:rPr>
        <w:t>отраслевыми органами муниципальным</w:t>
      </w:r>
      <w:r w:rsidRPr="006F78B0">
        <w:rPr>
          <w:spacing w:val="-4"/>
          <w:kern w:val="2"/>
          <w:sz w:val="28"/>
          <w:szCs w:val="28"/>
        </w:rPr>
        <w:t xml:space="preserve"> бюджетным учреждениям </w:t>
      </w:r>
      <w:r>
        <w:rPr>
          <w:spacing w:val="-4"/>
          <w:kern w:val="2"/>
          <w:sz w:val="28"/>
          <w:szCs w:val="28"/>
        </w:rPr>
        <w:t xml:space="preserve">города Батайска </w:t>
      </w:r>
      <w:r w:rsidRPr="009C1074">
        <w:rPr>
          <w:kern w:val="2"/>
          <w:sz w:val="28"/>
          <w:szCs w:val="28"/>
        </w:rPr>
        <w:t>или</w:t>
      </w:r>
      <w:r>
        <w:rPr>
          <w:kern w:val="2"/>
          <w:sz w:val="28"/>
          <w:szCs w:val="28"/>
        </w:rPr>
        <w:t xml:space="preserve"> муниципальным автономным учреждениям города Батайска</w:t>
      </w:r>
      <w:r w:rsidRPr="009C1074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муниципальным</w:t>
      </w:r>
      <w:r w:rsidRPr="009C1074">
        <w:rPr>
          <w:kern w:val="2"/>
          <w:sz w:val="28"/>
          <w:szCs w:val="28"/>
        </w:rPr>
        <w:t xml:space="preserve"> унитарным предприятиям </w:t>
      </w:r>
      <w:r>
        <w:rPr>
          <w:kern w:val="2"/>
          <w:sz w:val="28"/>
          <w:szCs w:val="28"/>
        </w:rPr>
        <w:t>города Батайска</w:t>
      </w:r>
      <w:r w:rsidRPr="009C1074">
        <w:rPr>
          <w:kern w:val="2"/>
          <w:sz w:val="28"/>
          <w:szCs w:val="28"/>
        </w:rPr>
        <w:t xml:space="preserve"> (далее – организаци</w:t>
      </w:r>
      <w:r>
        <w:rPr>
          <w:kern w:val="2"/>
          <w:sz w:val="28"/>
          <w:szCs w:val="28"/>
        </w:rPr>
        <w:t>я), полномочий муниципального</w:t>
      </w:r>
      <w:r w:rsidRPr="009C1074">
        <w:rPr>
          <w:kern w:val="2"/>
          <w:sz w:val="28"/>
          <w:szCs w:val="28"/>
        </w:rPr>
        <w:t xml:space="preserve"> заказчика по заключению и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 xml:space="preserve">исполнению от имени </w:t>
      </w:r>
      <w:r>
        <w:rPr>
          <w:kern w:val="2"/>
          <w:sz w:val="28"/>
          <w:szCs w:val="28"/>
        </w:rPr>
        <w:t>муниципального образования «Город Батайск»</w:t>
      </w:r>
      <w:r w:rsidRPr="009C107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муниципальных</w:t>
      </w:r>
      <w:r w:rsidRPr="009C1074">
        <w:rPr>
          <w:kern w:val="2"/>
          <w:sz w:val="28"/>
          <w:szCs w:val="28"/>
        </w:rPr>
        <w:t xml:space="preserve"> </w:t>
      </w:r>
      <w:r w:rsidRPr="006F78B0">
        <w:rPr>
          <w:spacing w:val="-4"/>
          <w:kern w:val="2"/>
          <w:sz w:val="28"/>
          <w:szCs w:val="28"/>
        </w:rPr>
        <w:t>контрактов от</w:t>
      </w:r>
      <w:r>
        <w:rPr>
          <w:spacing w:val="-4"/>
          <w:kern w:val="2"/>
          <w:sz w:val="28"/>
          <w:szCs w:val="28"/>
        </w:rPr>
        <w:t xml:space="preserve"> </w:t>
      </w:r>
      <w:r w:rsidRPr="006F78B0">
        <w:rPr>
          <w:spacing w:val="-4"/>
          <w:kern w:val="2"/>
          <w:sz w:val="28"/>
          <w:szCs w:val="28"/>
        </w:rPr>
        <w:t>лица указанных органов в соответствии с</w:t>
      </w:r>
      <w:r>
        <w:rPr>
          <w:spacing w:val="-4"/>
          <w:kern w:val="2"/>
          <w:sz w:val="28"/>
          <w:szCs w:val="28"/>
        </w:rPr>
        <w:t xml:space="preserve"> </w:t>
      </w:r>
      <w:r w:rsidRPr="006F78B0">
        <w:rPr>
          <w:spacing w:val="-4"/>
          <w:kern w:val="2"/>
          <w:sz w:val="28"/>
          <w:szCs w:val="28"/>
        </w:rPr>
        <w:t>настоящими Правилами,</w:t>
      </w:r>
      <w:r w:rsidRPr="009C1074">
        <w:rPr>
          <w:kern w:val="2"/>
          <w:sz w:val="28"/>
          <w:szCs w:val="28"/>
        </w:rPr>
        <w:t xml:space="preserve"> а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также порядок заключения соглашений о передаче указанных полномочий.</w:t>
      </w:r>
      <w:r>
        <w:rPr>
          <w:kern w:val="2"/>
          <w:sz w:val="28"/>
          <w:szCs w:val="28"/>
        </w:rPr>
        <w:t>»;</w:t>
      </w:r>
      <w:proofErr w:type="gramEnd"/>
    </w:p>
    <w:p w:rsidR="00F75859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подпункт 1.1.2. пункта 1.1. изложить в следующей редакции</w:t>
      </w:r>
      <w:proofErr w:type="gramStart"/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«1.1.2. </w:t>
      </w:r>
      <w:proofErr w:type="gramStart"/>
      <w:r w:rsidRPr="009C1074">
        <w:rPr>
          <w:kern w:val="2"/>
          <w:sz w:val="28"/>
          <w:szCs w:val="28"/>
        </w:rPr>
        <w:t xml:space="preserve">Порядок предоставления из </w:t>
      </w:r>
      <w:r>
        <w:rPr>
          <w:kern w:val="2"/>
          <w:sz w:val="28"/>
          <w:szCs w:val="28"/>
        </w:rPr>
        <w:t>местного</w:t>
      </w:r>
      <w:r w:rsidRPr="009C1074">
        <w:rPr>
          <w:kern w:val="2"/>
          <w:sz w:val="28"/>
          <w:szCs w:val="28"/>
        </w:rPr>
        <w:t xml:space="preserve"> бюджета субсидий организациям на осуществление капитальных вложений в объекты капитально</w:t>
      </w:r>
      <w:r>
        <w:rPr>
          <w:kern w:val="2"/>
          <w:sz w:val="28"/>
          <w:szCs w:val="28"/>
        </w:rPr>
        <w:t>го строительства муниципальной собственности города Батайска</w:t>
      </w:r>
      <w:r w:rsidRPr="009C1074">
        <w:rPr>
          <w:kern w:val="2"/>
          <w:sz w:val="28"/>
          <w:szCs w:val="28"/>
        </w:rPr>
        <w:t xml:space="preserve">, </w:t>
      </w:r>
      <w:r w:rsidRPr="004E7F2B">
        <w:rPr>
          <w:kern w:val="2"/>
          <w:sz w:val="28"/>
          <w:szCs w:val="28"/>
        </w:rPr>
        <w:t>в том числе на подготовку обоснования инвестиций и проведение его технологического и ценового аудита,</w:t>
      </w:r>
      <w:r w:rsidRPr="009C1074">
        <w:rPr>
          <w:kern w:val="2"/>
          <w:sz w:val="28"/>
          <w:szCs w:val="28"/>
        </w:rPr>
        <w:t xml:space="preserve"> и (или) объекты недвижимого имущества, приобретаемые в </w:t>
      </w:r>
      <w:r>
        <w:rPr>
          <w:kern w:val="2"/>
          <w:sz w:val="28"/>
          <w:szCs w:val="28"/>
        </w:rPr>
        <w:t>муниципальную</w:t>
      </w:r>
      <w:r w:rsidRPr="009C1074">
        <w:rPr>
          <w:kern w:val="2"/>
          <w:sz w:val="28"/>
          <w:szCs w:val="28"/>
        </w:rPr>
        <w:t xml:space="preserve"> собственность </w:t>
      </w:r>
      <w:r>
        <w:rPr>
          <w:kern w:val="2"/>
          <w:sz w:val="28"/>
          <w:szCs w:val="28"/>
        </w:rPr>
        <w:t>города Батайска</w:t>
      </w:r>
      <w:r w:rsidRPr="009C1074">
        <w:rPr>
          <w:kern w:val="2"/>
          <w:sz w:val="28"/>
          <w:szCs w:val="28"/>
        </w:rPr>
        <w:t xml:space="preserve"> за счет средств </w:t>
      </w:r>
      <w:r>
        <w:rPr>
          <w:kern w:val="2"/>
          <w:sz w:val="28"/>
          <w:szCs w:val="28"/>
        </w:rPr>
        <w:t>местного</w:t>
      </w:r>
      <w:r w:rsidRPr="009C1074">
        <w:rPr>
          <w:kern w:val="2"/>
          <w:sz w:val="28"/>
          <w:szCs w:val="28"/>
        </w:rPr>
        <w:t xml:space="preserve"> бюджета (далее соответственно – объекты, субсидии).»</w:t>
      </w:r>
      <w:r>
        <w:rPr>
          <w:kern w:val="2"/>
          <w:sz w:val="28"/>
          <w:szCs w:val="28"/>
        </w:rPr>
        <w:t>.</w:t>
      </w:r>
      <w:proofErr w:type="gramEnd"/>
    </w:p>
    <w:p w:rsidR="00F75859" w:rsidRPr="009C1074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дополнить пунктом 1.8. следующего содержания</w:t>
      </w:r>
      <w:proofErr w:type="gramStart"/>
      <w:r>
        <w:rPr>
          <w:kern w:val="2"/>
          <w:sz w:val="28"/>
          <w:szCs w:val="28"/>
        </w:rPr>
        <w:t xml:space="preserve"> :</w:t>
      </w:r>
      <w:proofErr w:type="gramEnd"/>
      <w:r>
        <w:rPr>
          <w:kern w:val="2"/>
          <w:sz w:val="28"/>
          <w:szCs w:val="28"/>
        </w:rPr>
        <w:t xml:space="preserve"> </w:t>
      </w:r>
      <w:r w:rsidRPr="004E7F2B">
        <w:rPr>
          <w:kern w:val="2"/>
          <w:sz w:val="28"/>
          <w:szCs w:val="28"/>
        </w:rPr>
        <w:t xml:space="preserve">«1.8. Бюджетные инвестиции и предоставление субсидий на подготовку обоснования инвестиций и проведение его технологического и ценового аудита осуществляются в случае, если подготовка обоснования инвестиций для объекта капитального </w:t>
      </w:r>
      <w:r w:rsidRPr="004E7F2B">
        <w:rPr>
          <w:kern w:val="2"/>
          <w:sz w:val="28"/>
          <w:szCs w:val="28"/>
        </w:rPr>
        <w:lastRenderedPageBreak/>
        <w:t>строительства в соответствии с законодательством Российской Федерации является обязательной</w:t>
      </w:r>
      <w:proofErr w:type="gramStart"/>
      <w:r w:rsidRPr="004E7F2B">
        <w:rPr>
          <w:kern w:val="2"/>
          <w:sz w:val="28"/>
          <w:szCs w:val="28"/>
        </w:rPr>
        <w:t>.».</w:t>
      </w:r>
      <w:proofErr w:type="gramEnd"/>
    </w:p>
    <w:p w:rsidR="00F75859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В разделе 2</w:t>
      </w:r>
      <w:proofErr w:type="gramStart"/>
      <w:r>
        <w:rPr>
          <w:kern w:val="2"/>
          <w:sz w:val="28"/>
          <w:szCs w:val="28"/>
        </w:rPr>
        <w:t xml:space="preserve"> :</w:t>
      </w:r>
      <w:proofErr w:type="gramEnd"/>
      <w:r>
        <w:rPr>
          <w:kern w:val="2"/>
          <w:sz w:val="28"/>
          <w:szCs w:val="28"/>
        </w:rPr>
        <w:t xml:space="preserve"> </w:t>
      </w:r>
    </w:p>
    <w:p w:rsidR="00F75859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пункт 2.5. изложить в следующей редакции</w:t>
      </w:r>
      <w:proofErr w:type="gramStart"/>
      <w:r>
        <w:rPr>
          <w:kern w:val="2"/>
          <w:sz w:val="28"/>
          <w:szCs w:val="28"/>
        </w:rPr>
        <w:t xml:space="preserve"> :</w:t>
      </w:r>
      <w:proofErr w:type="gramEnd"/>
      <w:r>
        <w:rPr>
          <w:kern w:val="2"/>
          <w:sz w:val="28"/>
          <w:szCs w:val="28"/>
        </w:rPr>
        <w:t xml:space="preserve"> «</w:t>
      </w:r>
      <w:r w:rsidRPr="009C1074">
        <w:rPr>
          <w:kern w:val="2"/>
          <w:sz w:val="28"/>
          <w:szCs w:val="28"/>
        </w:rPr>
        <w:t xml:space="preserve">2.5. Расходы, связанные с бюджетными инвестициями, осуществляются </w:t>
      </w:r>
      <w:r w:rsidRPr="006F78B0">
        <w:rPr>
          <w:spacing w:val="-4"/>
          <w:kern w:val="2"/>
          <w:sz w:val="28"/>
          <w:szCs w:val="28"/>
        </w:rPr>
        <w:t>в порядке, установленном бюджетным законодательством Российской Федерации,</w:t>
      </w:r>
      <w:r w:rsidRPr="009C1074">
        <w:rPr>
          <w:kern w:val="2"/>
          <w:sz w:val="28"/>
          <w:szCs w:val="28"/>
        </w:rPr>
        <w:t xml:space="preserve"> на основании </w:t>
      </w:r>
      <w:r>
        <w:rPr>
          <w:kern w:val="2"/>
          <w:sz w:val="28"/>
          <w:szCs w:val="28"/>
        </w:rPr>
        <w:t xml:space="preserve">муниципальных </w:t>
      </w:r>
      <w:r w:rsidRPr="009C1074">
        <w:rPr>
          <w:kern w:val="2"/>
          <w:sz w:val="28"/>
          <w:szCs w:val="28"/>
        </w:rPr>
        <w:t>контрактов, заключенных в целях строительства (реконструкции, в том числе с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 xml:space="preserve">элементами реставрации, технического перевооружения), </w:t>
      </w:r>
      <w:r w:rsidRPr="004E7F2B">
        <w:rPr>
          <w:kern w:val="2"/>
          <w:sz w:val="28"/>
          <w:szCs w:val="28"/>
        </w:rPr>
        <w:t>выполнения проектных и (или) изыскательских работ</w:t>
      </w:r>
      <w:r w:rsidRPr="009C1074"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(или)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 xml:space="preserve">приобретения объектов </w:t>
      </w:r>
      <w:r w:rsidRPr="004E7F2B">
        <w:rPr>
          <w:kern w:val="2"/>
          <w:sz w:val="28"/>
          <w:szCs w:val="28"/>
        </w:rPr>
        <w:t>недвижимого имущества</w:t>
      </w:r>
      <w:proofErr w:type="gramStart"/>
      <w:r>
        <w:rPr>
          <w:kern w:val="2"/>
          <w:sz w:val="28"/>
          <w:szCs w:val="28"/>
        </w:rPr>
        <w:t>.»;</w:t>
      </w:r>
      <w:proofErr w:type="gramEnd"/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пункт 2.8. изложить в следующей редакции</w:t>
      </w:r>
      <w:proofErr w:type="gramStart"/>
      <w:r>
        <w:rPr>
          <w:kern w:val="2"/>
          <w:sz w:val="28"/>
          <w:szCs w:val="28"/>
        </w:rPr>
        <w:t xml:space="preserve"> :</w:t>
      </w:r>
      <w:proofErr w:type="gramEnd"/>
      <w:r>
        <w:rPr>
          <w:kern w:val="2"/>
          <w:sz w:val="28"/>
          <w:szCs w:val="28"/>
        </w:rPr>
        <w:t xml:space="preserve"> «</w:t>
      </w:r>
      <w:r w:rsidRPr="009C1074">
        <w:rPr>
          <w:kern w:val="2"/>
          <w:sz w:val="28"/>
          <w:szCs w:val="28"/>
        </w:rPr>
        <w:t xml:space="preserve">2.8. Соглашение о передаче полномочий может быть заключено в отношении нескольких объектов. </w:t>
      </w:r>
      <w:r w:rsidRPr="004E7F2B">
        <w:rPr>
          <w:kern w:val="2"/>
          <w:sz w:val="28"/>
          <w:szCs w:val="28"/>
        </w:rPr>
        <w:t>Соглашение о передаче полномочий, за исключением полномочий, передаваемых при осуществлении бюджетных инвестиций на подготовку обоснования инвестиций и проведение его технологического и ценового аудита,</w:t>
      </w:r>
      <w:r w:rsidRPr="009C1074">
        <w:rPr>
          <w:kern w:val="2"/>
          <w:sz w:val="28"/>
          <w:szCs w:val="28"/>
        </w:rPr>
        <w:t xml:space="preserve"> должно содержать в том числе: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2.8.1.</w:t>
      </w:r>
      <w:r w:rsidRPr="009C1074">
        <w:rPr>
          <w:sz w:val="28"/>
          <w:szCs w:val="28"/>
        </w:rPr>
        <w:t> </w:t>
      </w:r>
      <w:proofErr w:type="gramStart"/>
      <w:r w:rsidRPr="009C1074">
        <w:rPr>
          <w:sz w:val="28"/>
          <w:szCs w:val="28"/>
        </w:rPr>
        <w:t xml:space="preserve">Цель осуществления бюджетных инвестиций </w:t>
      </w:r>
      <w:r w:rsidRPr="004E7F2B">
        <w:rPr>
          <w:sz w:val="28"/>
          <w:szCs w:val="28"/>
        </w:rPr>
        <w:t xml:space="preserve">и их </w:t>
      </w:r>
      <w:r w:rsidRPr="004E7F2B">
        <w:rPr>
          <w:kern w:val="2"/>
          <w:sz w:val="28"/>
          <w:szCs w:val="28"/>
        </w:rPr>
        <w:t>объем с распределением по годам в отношении каждого объекта, с указанием его 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муниципальной собственности города Батайска (сметной или предполагаемой (предельной</w:t>
      </w:r>
      <w:proofErr w:type="gramEnd"/>
      <w:r w:rsidRPr="004E7F2B">
        <w:rPr>
          <w:kern w:val="2"/>
          <w:sz w:val="28"/>
          <w:szCs w:val="28"/>
        </w:rPr>
        <w:t xml:space="preserve">) стоимости либо стоимости </w:t>
      </w:r>
      <w:r w:rsidRPr="004E7F2B">
        <w:rPr>
          <w:spacing w:val="-4"/>
          <w:kern w:val="2"/>
          <w:sz w:val="28"/>
          <w:szCs w:val="28"/>
        </w:rPr>
        <w:t>приобретения объекта недвижимого имущества в муниципальную собственность города Батайска</w:t>
      </w:r>
      <w:r w:rsidRPr="004E7F2B">
        <w:rPr>
          <w:kern w:val="2"/>
          <w:sz w:val="28"/>
          <w:szCs w:val="28"/>
        </w:rPr>
        <w:t xml:space="preserve">), </w:t>
      </w:r>
      <w:proofErr w:type="gramStart"/>
      <w:r w:rsidRPr="004E7F2B">
        <w:rPr>
          <w:kern w:val="2"/>
          <w:sz w:val="28"/>
          <w:szCs w:val="28"/>
        </w:rPr>
        <w:t>соответствующий</w:t>
      </w:r>
      <w:proofErr w:type="gramEnd"/>
      <w:r w:rsidRPr="004E7F2B">
        <w:rPr>
          <w:kern w:val="2"/>
          <w:sz w:val="28"/>
          <w:szCs w:val="28"/>
        </w:rPr>
        <w:t xml:space="preserve"> решению.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2.8.2. </w:t>
      </w:r>
      <w:r w:rsidRPr="004E7F2B">
        <w:rPr>
          <w:kern w:val="2"/>
          <w:sz w:val="28"/>
          <w:szCs w:val="28"/>
        </w:rPr>
        <w:t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местного бюджета как получателю средств местного бюджета, соответствующий решению.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 xml:space="preserve">2.8.3. Срок ввода в эксплуатацию объекта </w:t>
      </w:r>
      <w:r>
        <w:rPr>
          <w:kern w:val="2"/>
          <w:sz w:val="28"/>
          <w:szCs w:val="28"/>
        </w:rPr>
        <w:t xml:space="preserve">муниципальной собственности города Батайска </w:t>
      </w:r>
      <w:r w:rsidRPr="009C1074">
        <w:rPr>
          <w:kern w:val="2"/>
          <w:sz w:val="28"/>
          <w:szCs w:val="28"/>
        </w:rPr>
        <w:t>и (или) приобретения объекта недвижимого имущества.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2.8.4.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 xml:space="preserve">Положения, устанавливающие права и обязанности организации по заключению и исполнению </w:t>
      </w:r>
      <w:r w:rsidRPr="004E7F2B">
        <w:rPr>
          <w:kern w:val="2"/>
          <w:sz w:val="28"/>
          <w:szCs w:val="28"/>
        </w:rPr>
        <w:t xml:space="preserve">от имени муниципального образования «Город Батайск от лица </w:t>
      </w:r>
      <w:r>
        <w:rPr>
          <w:spacing w:val="-4"/>
          <w:kern w:val="2"/>
          <w:sz w:val="28"/>
          <w:szCs w:val="28"/>
        </w:rPr>
        <w:t>Администрации города Батайска и ее отраслевых органов</w:t>
      </w:r>
      <w:r w:rsidRPr="000911CC">
        <w:rPr>
          <w:kern w:val="2"/>
          <w:sz w:val="28"/>
          <w:szCs w:val="28"/>
          <w:highlight w:val="red"/>
        </w:rPr>
        <w:t xml:space="preserve"> </w:t>
      </w:r>
      <w:r w:rsidRPr="004E7F2B">
        <w:rPr>
          <w:kern w:val="2"/>
          <w:sz w:val="28"/>
          <w:szCs w:val="28"/>
        </w:rPr>
        <w:t>муниципальных контрактов.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>2.8.5. Ответственность организации за неисполнение или ненадлежащее исполнение переданных ей полномочий.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 xml:space="preserve">2.8.6. Положения, устанавливающие </w:t>
      </w:r>
      <w:r w:rsidRPr="004E7F2B">
        <w:rPr>
          <w:kern w:val="2"/>
          <w:sz w:val="28"/>
          <w:szCs w:val="28"/>
        </w:rPr>
        <w:t xml:space="preserve">право </w:t>
      </w:r>
      <w:r>
        <w:rPr>
          <w:spacing w:val="-4"/>
          <w:kern w:val="2"/>
          <w:sz w:val="28"/>
          <w:szCs w:val="28"/>
        </w:rPr>
        <w:t>Администрации города Батайска и ее отраслевых органов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C1074">
        <w:rPr>
          <w:kern w:val="2"/>
          <w:sz w:val="28"/>
          <w:szCs w:val="28"/>
        </w:rPr>
        <w:t xml:space="preserve">2.8.7. Положения, устанавливающие обязанность организации по ведению </w:t>
      </w:r>
      <w:r w:rsidRPr="006F78B0">
        <w:rPr>
          <w:spacing w:val="-4"/>
          <w:kern w:val="2"/>
          <w:sz w:val="28"/>
          <w:szCs w:val="28"/>
        </w:rPr>
        <w:t xml:space="preserve">бюджетного учета, составлению и представлению бюджетной отчетности </w:t>
      </w:r>
      <w:r>
        <w:rPr>
          <w:spacing w:val="-4"/>
          <w:kern w:val="2"/>
          <w:sz w:val="28"/>
          <w:szCs w:val="28"/>
        </w:rPr>
        <w:t>Администрации города Батайска и ее отраслевым органам</w:t>
      </w:r>
      <w:r w:rsidRPr="009C1074">
        <w:rPr>
          <w:kern w:val="2"/>
          <w:sz w:val="28"/>
          <w:szCs w:val="28"/>
        </w:rPr>
        <w:t xml:space="preserve"> как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получател</w:t>
      </w:r>
      <w:r>
        <w:rPr>
          <w:kern w:val="2"/>
          <w:sz w:val="28"/>
          <w:szCs w:val="28"/>
        </w:rPr>
        <w:t>ям</w:t>
      </w:r>
      <w:r w:rsidRPr="009C1074">
        <w:rPr>
          <w:kern w:val="2"/>
          <w:sz w:val="28"/>
          <w:szCs w:val="28"/>
        </w:rPr>
        <w:t xml:space="preserve"> средств </w:t>
      </w:r>
      <w:r>
        <w:rPr>
          <w:kern w:val="2"/>
          <w:sz w:val="28"/>
          <w:szCs w:val="28"/>
        </w:rPr>
        <w:t xml:space="preserve">местного </w:t>
      </w:r>
      <w:r w:rsidRPr="009C1074">
        <w:rPr>
          <w:kern w:val="2"/>
          <w:sz w:val="28"/>
          <w:szCs w:val="28"/>
        </w:rPr>
        <w:t xml:space="preserve"> бюджета в порядке, установленном министерством финансов </w:t>
      </w:r>
      <w:r w:rsidRPr="009C1074">
        <w:rPr>
          <w:kern w:val="2"/>
          <w:sz w:val="28"/>
          <w:szCs w:val="28"/>
        </w:rPr>
        <w:lastRenderedPageBreak/>
        <w:t>Российской Федерации</w:t>
      </w:r>
      <w:proofErr w:type="gramStart"/>
      <w:r w:rsidRPr="009C1074">
        <w:rPr>
          <w:kern w:val="2"/>
          <w:sz w:val="28"/>
          <w:szCs w:val="28"/>
        </w:rPr>
        <w:t xml:space="preserve">.» </w:t>
      </w:r>
      <w:proofErr w:type="gramEnd"/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д</w:t>
      </w:r>
      <w:r w:rsidRPr="009C1074">
        <w:rPr>
          <w:kern w:val="2"/>
          <w:sz w:val="28"/>
          <w:szCs w:val="28"/>
        </w:rPr>
        <w:t>ополнить пунктом 2.8</w:t>
      </w:r>
      <w:r w:rsidRPr="009C1074">
        <w:rPr>
          <w:kern w:val="2"/>
          <w:sz w:val="28"/>
          <w:szCs w:val="28"/>
          <w:vertAlign w:val="superscript"/>
        </w:rPr>
        <w:t>1</w:t>
      </w:r>
      <w:r w:rsidRPr="009C1074">
        <w:rPr>
          <w:kern w:val="2"/>
          <w:sz w:val="28"/>
          <w:szCs w:val="28"/>
        </w:rPr>
        <w:t xml:space="preserve"> следующего содержания:</w:t>
      </w:r>
      <w:r>
        <w:rPr>
          <w:kern w:val="2"/>
          <w:sz w:val="28"/>
          <w:szCs w:val="28"/>
        </w:rPr>
        <w:t xml:space="preserve">  </w:t>
      </w:r>
      <w:r w:rsidRPr="006F78B0">
        <w:rPr>
          <w:spacing w:val="-6"/>
          <w:kern w:val="2"/>
          <w:sz w:val="28"/>
          <w:szCs w:val="28"/>
        </w:rPr>
        <w:t>«2.8</w:t>
      </w:r>
      <w:r w:rsidRPr="006F78B0">
        <w:rPr>
          <w:spacing w:val="-6"/>
          <w:kern w:val="2"/>
          <w:sz w:val="28"/>
          <w:szCs w:val="28"/>
          <w:vertAlign w:val="superscript"/>
        </w:rPr>
        <w:t>1</w:t>
      </w:r>
      <w:r w:rsidRPr="006F78B0">
        <w:rPr>
          <w:spacing w:val="-6"/>
          <w:kern w:val="2"/>
          <w:sz w:val="28"/>
          <w:szCs w:val="28"/>
        </w:rPr>
        <w:t>. </w:t>
      </w:r>
      <w:proofErr w:type="gramStart"/>
      <w:r w:rsidRPr="006F78B0">
        <w:rPr>
          <w:spacing w:val="-6"/>
          <w:kern w:val="2"/>
          <w:sz w:val="28"/>
          <w:szCs w:val="28"/>
        </w:rPr>
        <w:t>Соглашение о передаче полномочий, передаваемых при осуществлении</w:t>
      </w:r>
      <w:r w:rsidRPr="009C1074">
        <w:rPr>
          <w:kern w:val="2"/>
          <w:sz w:val="28"/>
          <w:szCs w:val="28"/>
        </w:rPr>
        <w:t xml:space="preserve"> бюджетных инвестиций на подготовку обоснования инвестиций и проведение его технологического и ценового аудита, должно содержать положения, предусмотренные подпунктами 2.8.4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– 2.8.7 пункта 2.8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настоящего раздела, а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также цель осуществления бюджетных инвестиций</w:t>
      </w:r>
      <w:r>
        <w:rPr>
          <w:kern w:val="2"/>
          <w:sz w:val="28"/>
          <w:szCs w:val="28"/>
        </w:rPr>
        <w:t>,</w:t>
      </w:r>
      <w:r w:rsidRPr="009C1074">
        <w:rPr>
          <w:kern w:val="2"/>
          <w:sz w:val="28"/>
          <w:szCs w:val="28"/>
        </w:rPr>
        <w:t xml:space="preserve"> с указанием в отношении каждого объекта его наименования, сроков подготовки обоснования инвестиций и проведения его технологического и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ценового аудита, общего объема капитальных вложений</w:t>
      </w:r>
      <w:proofErr w:type="gramEnd"/>
      <w:r w:rsidRPr="009C1074">
        <w:rPr>
          <w:kern w:val="2"/>
          <w:sz w:val="28"/>
          <w:szCs w:val="28"/>
        </w:rPr>
        <w:t xml:space="preserve"> в целях подготовки обоснования инвестиций и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проведения его технологического и ценового аудита</w:t>
      </w:r>
      <w:proofErr w:type="gramStart"/>
      <w:r w:rsidRPr="009C1074">
        <w:rPr>
          <w:kern w:val="2"/>
          <w:sz w:val="28"/>
          <w:szCs w:val="28"/>
        </w:rPr>
        <w:t>.».</w:t>
      </w:r>
      <w:proofErr w:type="gramEnd"/>
    </w:p>
    <w:p w:rsidR="00F75859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В разделе 3</w:t>
      </w:r>
      <w:proofErr w:type="gramStart"/>
      <w:r>
        <w:rPr>
          <w:kern w:val="2"/>
          <w:sz w:val="28"/>
          <w:szCs w:val="28"/>
        </w:rPr>
        <w:t xml:space="preserve"> :</w:t>
      </w:r>
      <w:proofErr w:type="gramEnd"/>
    </w:p>
    <w:p w:rsidR="00F75859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в пункте 3.1. слова «Мэру города Батайска» заменить словами «главе Администрации города Батайска»;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в</w:t>
      </w:r>
      <w:r w:rsidRPr="009C1074">
        <w:rPr>
          <w:kern w:val="2"/>
          <w:sz w:val="28"/>
          <w:szCs w:val="28"/>
        </w:rPr>
        <w:t xml:space="preserve"> пункте 3.4 слова «заключение </w:t>
      </w:r>
      <w:r>
        <w:rPr>
          <w:kern w:val="2"/>
          <w:sz w:val="28"/>
          <w:szCs w:val="28"/>
        </w:rPr>
        <w:t xml:space="preserve">о </w:t>
      </w:r>
      <w:r w:rsidRPr="009C1074">
        <w:rPr>
          <w:kern w:val="2"/>
          <w:sz w:val="28"/>
          <w:szCs w:val="28"/>
        </w:rPr>
        <w:t>достоверности определен</w:t>
      </w:r>
      <w:r>
        <w:rPr>
          <w:kern w:val="2"/>
          <w:sz w:val="28"/>
          <w:szCs w:val="28"/>
        </w:rPr>
        <w:t>ия сметной стоимости» исключить;</w:t>
      </w:r>
    </w:p>
    <w:p w:rsidR="00F75859" w:rsidRDefault="00F75859" w:rsidP="00F75859">
      <w:pPr>
        <w:widowControl w:val="0"/>
        <w:pBdr>
          <w:right w:val="none" w:sz="4" w:space="1" w:color="000000"/>
        </w:pBd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а</w:t>
      </w:r>
      <w:r w:rsidRPr="009C1074">
        <w:rPr>
          <w:kern w:val="2"/>
          <w:sz w:val="28"/>
          <w:szCs w:val="28"/>
        </w:rPr>
        <w:t>бзац четвертый пункта 3.5</w:t>
      </w:r>
      <w:r>
        <w:rPr>
          <w:kern w:val="2"/>
          <w:sz w:val="28"/>
          <w:szCs w:val="28"/>
        </w:rPr>
        <w:t xml:space="preserve"> исключить;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п</w:t>
      </w:r>
      <w:r w:rsidRPr="009C1074">
        <w:rPr>
          <w:kern w:val="2"/>
          <w:sz w:val="28"/>
          <w:szCs w:val="28"/>
        </w:rPr>
        <w:t>ункт 3.</w:t>
      </w:r>
      <w:r>
        <w:rPr>
          <w:kern w:val="2"/>
          <w:sz w:val="28"/>
          <w:szCs w:val="28"/>
        </w:rPr>
        <w:t>9.</w:t>
      </w:r>
      <w:r w:rsidRPr="009C1074">
        <w:rPr>
          <w:kern w:val="2"/>
          <w:sz w:val="28"/>
          <w:szCs w:val="28"/>
        </w:rPr>
        <w:t xml:space="preserve"> изложить в </w:t>
      </w:r>
      <w:r>
        <w:rPr>
          <w:kern w:val="2"/>
          <w:sz w:val="28"/>
          <w:szCs w:val="28"/>
        </w:rPr>
        <w:t xml:space="preserve">следующей </w:t>
      </w:r>
      <w:r w:rsidRPr="009C1074">
        <w:rPr>
          <w:kern w:val="2"/>
          <w:sz w:val="28"/>
          <w:szCs w:val="28"/>
        </w:rPr>
        <w:t>редакции</w:t>
      </w:r>
      <w:proofErr w:type="gramStart"/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:</w:t>
      </w:r>
      <w:proofErr w:type="gramEnd"/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«3.</w:t>
      </w:r>
      <w:r>
        <w:rPr>
          <w:kern w:val="2"/>
          <w:sz w:val="28"/>
          <w:szCs w:val="28"/>
        </w:rPr>
        <w:t>9</w:t>
      </w:r>
      <w:r w:rsidRPr="009C1074">
        <w:rPr>
          <w:kern w:val="2"/>
          <w:sz w:val="28"/>
          <w:szCs w:val="28"/>
        </w:rPr>
        <w:t>. Соглашение о предоставлении субсидии, за исключением субсидии, предоставляемой на подготовку обоснования инвестиций и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проведение его технологического и ценового аудита, должно содержать в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том числе: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.1. </w:t>
      </w:r>
      <w:proofErr w:type="gramStart"/>
      <w:r w:rsidRPr="009C1074">
        <w:rPr>
          <w:kern w:val="2"/>
          <w:sz w:val="28"/>
          <w:szCs w:val="28"/>
        </w:rPr>
        <w:t>Цель предоставления субсидии и ее объем с разбивкой по годам в отношении каждого объекта, на строительство (реконструкцию, в том числе с 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</w:t>
      </w:r>
      <w:r>
        <w:rPr>
          <w:kern w:val="2"/>
          <w:sz w:val="28"/>
          <w:szCs w:val="28"/>
        </w:rPr>
        <w:t xml:space="preserve"> муниципальной</w:t>
      </w:r>
      <w:r w:rsidRPr="009C1074">
        <w:rPr>
          <w:kern w:val="2"/>
          <w:sz w:val="28"/>
          <w:szCs w:val="28"/>
        </w:rPr>
        <w:t xml:space="preserve"> собственности</w:t>
      </w:r>
      <w:proofErr w:type="gramEnd"/>
      <w:r w:rsidRPr="009C1074">
        <w:rPr>
          <w:kern w:val="2"/>
          <w:sz w:val="28"/>
          <w:szCs w:val="28"/>
        </w:rPr>
        <w:t xml:space="preserve"> за счет всех источников финансового обеспечения, в том числе объема предоставляемой субсидии.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.2. Положения, устанавливающие права и обязанности сторон соглашения о предоставлении субсидии и порядок их взаимодействия при реализации указанного соглашения.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.3. Условие о соблюдении организацией при использовании субсидии положений, установленных законодательством Российской Федерации о контрактной системе в сфере закупок товаров, работ, услуг для обеспечения государственных нужд.</w:t>
      </w:r>
      <w:bookmarkStart w:id="1" w:name="Par3"/>
      <w:bookmarkEnd w:id="1"/>
    </w:p>
    <w:p w:rsidR="00F75859" w:rsidRDefault="00F75859" w:rsidP="00F75859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spacing w:val="-6"/>
          <w:kern w:val="2"/>
          <w:sz w:val="28"/>
          <w:szCs w:val="28"/>
        </w:rPr>
        <w:t>3.9</w:t>
      </w:r>
      <w:r w:rsidRPr="006F78B0">
        <w:rPr>
          <w:spacing w:val="-6"/>
          <w:kern w:val="2"/>
          <w:sz w:val="28"/>
          <w:szCs w:val="28"/>
        </w:rPr>
        <w:t>.4. Положения, устанавливающие обязанность организации по открытию</w:t>
      </w:r>
      <w:r w:rsidRPr="009C1074">
        <w:rPr>
          <w:kern w:val="2"/>
          <w:sz w:val="28"/>
          <w:szCs w:val="28"/>
        </w:rPr>
        <w:t xml:space="preserve"> лицевого счета для учета операций с субсидиями в</w:t>
      </w:r>
      <w:r>
        <w:rPr>
          <w:kern w:val="2"/>
          <w:sz w:val="28"/>
          <w:szCs w:val="28"/>
        </w:rPr>
        <w:t xml:space="preserve"> </w:t>
      </w:r>
      <w:r w:rsidRPr="004E7F2B">
        <w:rPr>
          <w:kern w:val="2"/>
          <w:sz w:val="28"/>
          <w:szCs w:val="28"/>
        </w:rPr>
        <w:t>Управлении Федерального казначейства по Ростовской области (Финансовое управление города Батайска)</w:t>
      </w:r>
      <w:r>
        <w:rPr>
          <w:kern w:val="2"/>
          <w:sz w:val="28"/>
          <w:szCs w:val="28"/>
        </w:rPr>
        <w:t xml:space="preserve">. 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3.9</w:t>
      </w:r>
      <w:r w:rsidRPr="006F78B0">
        <w:rPr>
          <w:spacing w:val="-4"/>
          <w:kern w:val="2"/>
          <w:sz w:val="28"/>
          <w:szCs w:val="28"/>
        </w:rPr>
        <w:t>.5.</w:t>
      </w:r>
      <w:bookmarkStart w:id="2" w:name="Par0"/>
      <w:bookmarkEnd w:id="2"/>
      <w:r w:rsidRPr="006F78B0">
        <w:rPr>
          <w:spacing w:val="-4"/>
          <w:kern w:val="2"/>
          <w:sz w:val="28"/>
          <w:szCs w:val="28"/>
        </w:rPr>
        <w:t> </w:t>
      </w:r>
      <w:proofErr w:type="gramStart"/>
      <w:r w:rsidRPr="006F78B0">
        <w:rPr>
          <w:spacing w:val="-4"/>
          <w:kern w:val="2"/>
          <w:sz w:val="28"/>
          <w:szCs w:val="28"/>
        </w:rPr>
        <w:t xml:space="preserve">Обязательство </w:t>
      </w:r>
      <w:r>
        <w:rPr>
          <w:spacing w:val="-4"/>
          <w:kern w:val="2"/>
          <w:sz w:val="28"/>
          <w:szCs w:val="28"/>
        </w:rPr>
        <w:t xml:space="preserve">муниципального </w:t>
      </w:r>
      <w:r w:rsidRPr="006F78B0">
        <w:rPr>
          <w:spacing w:val="-4"/>
          <w:kern w:val="2"/>
          <w:sz w:val="28"/>
          <w:szCs w:val="28"/>
        </w:rPr>
        <w:t>унитарного предприятия</w:t>
      </w:r>
      <w:r>
        <w:rPr>
          <w:spacing w:val="-4"/>
          <w:kern w:val="2"/>
          <w:sz w:val="28"/>
          <w:szCs w:val="28"/>
        </w:rPr>
        <w:t xml:space="preserve"> города Батайска</w:t>
      </w:r>
      <w:r w:rsidRPr="009C1074">
        <w:rPr>
          <w:kern w:val="2"/>
          <w:sz w:val="28"/>
          <w:szCs w:val="28"/>
        </w:rPr>
        <w:t xml:space="preserve"> осуществлять без использования субсидии разработку проектной документации на объекты капитального строительства и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>проведение инженерных изысканий, выполняемых для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подготовки такой проектной документации, проведение технологического и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 xml:space="preserve">ценового аудита проектной </w:t>
      </w:r>
      <w:r w:rsidRPr="009C1074">
        <w:rPr>
          <w:kern w:val="2"/>
          <w:sz w:val="28"/>
          <w:szCs w:val="28"/>
        </w:rPr>
        <w:lastRenderedPageBreak/>
        <w:t>документации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 определения сметной стоимости строительства объектов капитального строительства в случаях, установленных частью 2</w:t>
      </w:r>
      <w:proofErr w:type="gramEnd"/>
      <w:r w:rsidRPr="009C1074">
        <w:rPr>
          <w:kern w:val="2"/>
          <w:sz w:val="28"/>
          <w:szCs w:val="28"/>
        </w:rPr>
        <w:t xml:space="preserve"> статьи 8</w:t>
      </w:r>
      <w:r w:rsidRPr="009C1074">
        <w:rPr>
          <w:kern w:val="2"/>
          <w:sz w:val="28"/>
          <w:szCs w:val="28"/>
          <w:vertAlign w:val="superscript"/>
        </w:rPr>
        <w:t>3</w:t>
      </w:r>
      <w:r w:rsidRPr="009C1074">
        <w:rPr>
          <w:kern w:val="2"/>
          <w:sz w:val="28"/>
          <w:szCs w:val="28"/>
        </w:rP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 xml:space="preserve">.6. Обязательство </w:t>
      </w:r>
      <w:r>
        <w:rPr>
          <w:kern w:val="2"/>
          <w:sz w:val="28"/>
          <w:szCs w:val="28"/>
        </w:rPr>
        <w:t xml:space="preserve">муниципального </w:t>
      </w:r>
      <w:r w:rsidRPr="009C1074">
        <w:rPr>
          <w:kern w:val="2"/>
          <w:sz w:val="28"/>
          <w:szCs w:val="28"/>
        </w:rPr>
        <w:t xml:space="preserve">бюджетного учреждения </w:t>
      </w:r>
      <w:r>
        <w:rPr>
          <w:kern w:val="2"/>
          <w:sz w:val="28"/>
          <w:szCs w:val="28"/>
        </w:rPr>
        <w:t xml:space="preserve">города Батайска </w:t>
      </w:r>
      <w:r w:rsidRPr="009C1074">
        <w:rPr>
          <w:kern w:val="2"/>
          <w:sz w:val="28"/>
          <w:szCs w:val="28"/>
        </w:rPr>
        <w:t xml:space="preserve">или </w:t>
      </w:r>
      <w:r>
        <w:rPr>
          <w:kern w:val="2"/>
          <w:sz w:val="28"/>
          <w:szCs w:val="28"/>
        </w:rPr>
        <w:t>муниципального</w:t>
      </w:r>
      <w:r w:rsidRPr="009C1074">
        <w:rPr>
          <w:kern w:val="2"/>
          <w:sz w:val="28"/>
          <w:szCs w:val="28"/>
        </w:rPr>
        <w:t xml:space="preserve"> автономного учреждения </w:t>
      </w:r>
      <w:r>
        <w:rPr>
          <w:kern w:val="2"/>
          <w:sz w:val="28"/>
          <w:szCs w:val="28"/>
        </w:rPr>
        <w:t>города Батайска</w:t>
      </w:r>
      <w:r w:rsidRPr="009C1074">
        <w:rPr>
          <w:kern w:val="2"/>
          <w:sz w:val="28"/>
          <w:szCs w:val="28"/>
        </w:rPr>
        <w:t xml:space="preserve"> осуществлять расходы, связанные с проведением мероприятий, указанных в подпункте 3.</w:t>
      </w:r>
      <w:r>
        <w:rPr>
          <w:kern w:val="2"/>
          <w:sz w:val="28"/>
          <w:szCs w:val="28"/>
        </w:rPr>
        <w:t>9</w:t>
      </w:r>
      <w:r w:rsidRPr="009C1074">
        <w:rPr>
          <w:kern w:val="2"/>
          <w:sz w:val="28"/>
          <w:szCs w:val="28"/>
        </w:rPr>
        <w:t>.5 настоящего пункта, без</w:t>
      </w:r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использования субсидии, если предоставление субсидии на эти цели не предусмотрено решением.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.7. Сроки (порядок определения сроков) перечисления субсидии, а также положения, устанавливающие обязанность перечисления субсидии на лицевой счет, указанный в подпункте 3.</w:t>
      </w:r>
      <w:r>
        <w:rPr>
          <w:kern w:val="2"/>
          <w:sz w:val="28"/>
          <w:szCs w:val="28"/>
        </w:rPr>
        <w:t>9</w:t>
      </w:r>
      <w:r w:rsidRPr="009C1074">
        <w:rPr>
          <w:kern w:val="2"/>
          <w:sz w:val="28"/>
          <w:szCs w:val="28"/>
        </w:rPr>
        <w:t>.4 настоящего пункта.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.8. 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.9. Порядок возврата организацией средств в объеме остатка не использованной на начало очередного финансового года ранее перечисленной субсидии.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.10. Порядок возврата сумм, использованных организацией, в 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3.9</w:t>
      </w:r>
      <w:r w:rsidRPr="006F78B0">
        <w:rPr>
          <w:spacing w:val="-4"/>
          <w:kern w:val="2"/>
          <w:sz w:val="28"/>
          <w:szCs w:val="28"/>
        </w:rPr>
        <w:t>.11. Положения,</w:t>
      </w:r>
      <w:r>
        <w:rPr>
          <w:spacing w:val="-4"/>
          <w:kern w:val="2"/>
          <w:sz w:val="28"/>
          <w:szCs w:val="28"/>
        </w:rPr>
        <w:t xml:space="preserve"> </w:t>
      </w:r>
      <w:r w:rsidRPr="006F78B0">
        <w:rPr>
          <w:spacing w:val="-4"/>
          <w:kern w:val="2"/>
          <w:sz w:val="28"/>
          <w:szCs w:val="28"/>
        </w:rPr>
        <w:t>предусматривающие приостановление предоставления</w:t>
      </w:r>
      <w:r w:rsidRPr="009C1074">
        <w:rPr>
          <w:kern w:val="2"/>
          <w:sz w:val="28"/>
          <w:szCs w:val="28"/>
        </w:rPr>
        <w:t xml:space="preserve"> субсидии либо сокращение объема предоставляемой субсидии в связи с</w:t>
      </w:r>
      <w:r>
        <w:rPr>
          <w:kern w:val="2"/>
          <w:sz w:val="28"/>
          <w:szCs w:val="28"/>
        </w:rPr>
        <w:t> </w:t>
      </w:r>
      <w:r w:rsidRPr="009C1074">
        <w:rPr>
          <w:kern w:val="2"/>
          <w:sz w:val="28"/>
          <w:szCs w:val="28"/>
        </w:rPr>
        <w:t xml:space="preserve">нарушением организацией условий о </w:t>
      </w:r>
      <w:proofErr w:type="spellStart"/>
      <w:r w:rsidRPr="009C1074">
        <w:rPr>
          <w:kern w:val="2"/>
          <w:sz w:val="28"/>
          <w:szCs w:val="28"/>
        </w:rPr>
        <w:t>софинансировании</w:t>
      </w:r>
      <w:proofErr w:type="spellEnd"/>
      <w:r w:rsidRPr="009C1074">
        <w:rPr>
          <w:kern w:val="2"/>
          <w:sz w:val="28"/>
          <w:szCs w:val="28"/>
        </w:rPr>
        <w:t xml:space="preserve"> капитальных вложений в объект </w:t>
      </w:r>
      <w:r>
        <w:rPr>
          <w:kern w:val="2"/>
          <w:sz w:val="28"/>
          <w:szCs w:val="28"/>
        </w:rPr>
        <w:t xml:space="preserve">муниципальной </w:t>
      </w:r>
      <w:r w:rsidRPr="009C1074">
        <w:rPr>
          <w:kern w:val="2"/>
          <w:sz w:val="28"/>
          <w:szCs w:val="28"/>
        </w:rPr>
        <w:t>собственности за счет иных источников, в случае, если соглашением о предоставлении субсидии предусмотрено указанное условие.</w:t>
      </w:r>
    </w:p>
    <w:p w:rsidR="00F75859" w:rsidRPr="009C1074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.12. Порядок и сроки представления отчетности об использовании субсидии организацией.</w:t>
      </w:r>
    </w:p>
    <w:p w:rsidR="00F75859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3.9</w:t>
      </w:r>
      <w:r w:rsidRPr="009C1074">
        <w:rPr>
          <w:kern w:val="2"/>
          <w:sz w:val="28"/>
          <w:szCs w:val="28"/>
        </w:rPr>
        <w:t>.13. Случаи и порядок внесения изменений в соглашение о 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 порядок досрочного прекращения соглаше</w:t>
      </w:r>
      <w:r>
        <w:rPr>
          <w:kern w:val="2"/>
          <w:sz w:val="28"/>
          <w:szCs w:val="28"/>
        </w:rPr>
        <w:t>ния о предоставлении субсидии</w:t>
      </w:r>
      <w:proofErr w:type="gramStart"/>
      <w:r>
        <w:rPr>
          <w:kern w:val="2"/>
          <w:sz w:val="28"/>
          <w:szCs w:val="28"/>
        </w:rPr>
        <w:t>.»;</w:t>
      </w:r>
      <w:proofErr w:type="gramEnd"/>
    </w:p>
    <w:p w:rsidR="00F75859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Дополнить пунктом 3.10.</w:t>
      </w:r>
      <w:r w:rsidRPr="009C1074">
        <w:rPr>
          <w:kern w:val="2"/>
          <w:sz w:val="28"/>
          <w:szCs w:val="28"/>
        </w:rPr>
        <w:t xml:space="preserve"> следующего содержания</w:t>
      </w:r>
      <w:proofErr w:type="gramStart"/>
      <w:r>
        <w:rPr>
          <w:kern w:val="2"/>
          <w:sz w:val="28"/>
          <w:szCs w:val="28"/>
        </w:rPr>
        <w:t xml:space="preserve"> </w:t>
      </w:r>
      <w:r w:rsidRPr="009C1074">
        <w:rPr>
          <w:kern w:val="2"/>
          <w:sz w:val="28"/>
          <w:szCs w:val="28"/>
        </w:rPr>
        <w:t>:</w:t>
      </w:r>
      <w:proofErr w:type="gramEnd"/>
      <w:r>
        <w:rPr>
          <w:kern w:val="2"/>
          <w:sz w:val="28"/>
          <w:szCs w:val="28"/>
        </w:rPr>
        <w:t xml:space="preserve"> </w:t>
      </w:r>
      <w:r w:rsidRPr="006F78B0">
        <w:rPr>
          <w:spacing w:val="-4"/>
          <w:kern w:val="2"/>
          <w:sz w:val="28"/>
          <w:szCs w:val="28"/>
        </w:rPr>
        <w:t>«3.1</w:t>
      </w:r>
      <w:r>
        <w:rPr>
          <w:spacing w:val="-4"/>
          <w:kern w:val="2"/>
          <w:sz w:val="28"/>
          <w:szCs w:val="28"/>
        </w:rPr>
        <w:t>0</w:t>
      </w:r>
      <w:r w:rsidRPr="006F78B0">
        <w:rPr>
          <w:spacing w:val="-4"/>
          <w:kern w:val="2"/>
          <w:sz w:val="28"/>
          <w:szCs w:val="28"/>
        </w:rPr>
        <w:t>. </w:t>
      </w:r>
      <w:proofErr w:type="gramStart"/>
      <w:r w:rsidRPr="006F78B0">
        <w:rPr>
          <w:spacing w:val="-4"/>
          <w:kern w:val="2"/>
          <w:sz w:val="28"/>
          <w:szCs w:val="28"/>
        </w:rPr>
        <w:t>Соглашение о предоставлении субсидии на подготовку обоснования</w:t>
      </w:r>
      <w:r w:rsidRPr="009C1074">
        <w:rPr>
          <w:kern w:val="2"/>
          <w:sz w:val="28"/>
          <w:szCs w:val="28"/>
        </w:rPr>
        <w:t xml:space="preserve"> инвестиций и проведение его технологического и ценового аудита должно содержать положения, предусмотренные подпунктами 3.</w:t>
      </w:r>
      <w:r>
        <w:rPr>
          <w:kern w:val="2"/>
          <w:sz w:val="28"/>
          <w:szCs w:val="28"/>
        </w:rPr>
        <w:t>9</w:t>
      </w:r>
      <w:r w:rsidRPr="009C1074">
        <w:rPr>
          <w:kern w:val="2"/>
          <w:sz w:val="28"/>
          <w:szCs w:val="28"/>
        </w:rPr>
        <w:t xml:space="preserve">.2 </w:t>
      </w:r>
      <w:r>
        <w:rPr>
          <w:kern w:val="2"/>
          <w:sz w:val="28"/>
          <w:szCs w:val="28"/>
        </w:rPr>
        <w:t>–</w:t>
      </w:r>
      <w:r w:rsidRPr="009C1074">
        <w:rPr>
          <w:kern w:val="2"/>
          <w:sz w:val="28"/>
          <w:szCs w:val="28"/>
        </w:rPr>
        <w:t xml:space="preserve"> 3.</w:t>
      </w:r>
      <w:r>
        <w:rPr>
          <w:kern w:val="2"/>
          <w:sz w:val="28"/>
          <w:szCs w:val="28"/>
        </w:rPr>
        <w:t>9</w:t>
      </w:r>
      <w:r w:rsidRPr="009C1074">
        <w:rPr>
          <w:kern w:val="2"/>
          <w:sz w:val="28"/>
          <w:szCs w:val="28"/>
        </w:rPr>
        <w:t>.4, 3.</w:t>
      </w:r>
      <w:r>
        <w:rPr>
          <w:kern w:val="2"/>
          <w:sz w:val="28"/>
          <w:szCs w:val="28"/>
        </w:rPr>
        <w:t>9.7 – 3.9</w:t>
      </w:r>
      <w:r w:rsidRPr="009C1074">
        <w:rPr>
          <w:kern w:val="2"/>
          <w:sz w:val="28"/>
          <w:szCs w:val="28"/>
        </w:rPr>
        <w:t>.13 пункта 3.</w:t>
      </w:r>
      <w:r>
        <w:rPr>
          <w:kern w:val="2"/>
          <w:sz w:val="28"/>
          <w:szCs w:val="28"/>
        </w:rPr>
        <w:t>9</w:t>
      </w:r>
      <w:r w:rsidRPr="009C1074">
        <w:rPr>
          <w:kern w:val="2"/>
          <w:sz w:val="28"/>
          <w:szCs w:val="28"/>
        </w:rPr>
        <w:t xml:space="preserve"> настоящего раздела, а также цель, значения результатов предоставления </w:t>
      </w:r>
      <w:r w:rsidRPr="009C1074">
        <w:rPr>
          <w:kern w:val="2"/>
          <w:sz w:val="28"/>
          <w:szCs w:val="28"/>
        </w:rPr>
        <w:lastRenderedPageBreak/>
        <w:t>субсидии и ее объем с распределением по годам в отношении каждого объекта</w:t>
      </w:r>
      <w:r>
        <w:rPr>
          <w:kern w:val="2"/>
          <w:sz w:val="28"/>
          <w:szCs w:val="28"/>
        </w:rPr>
        <w:t>,</w:t>
      </w:r>
      <w:r w:rsidRPr="009C1074">
        <w:rPr>
          <w:kern w:val="2"/>
          <w:sz w:val="28"/>
          <w:szCs w:val="28"/>
        </w:rPr>
        <w:t xml:space="preserve"> с указанием его наименования и общего объема капитальных вложений на подготовку обоснования инвестиций и</w:t>
      </w:r>
      <w:proofErr w:type="gramEnd"/>
      <w:r w:rsidRPr="009C1074">
        <w:rPr>
          <w:kern w:val="2"/>
          <w:sz w:val="28"/>
          <w:szCs w:val="28"/>
        </w:rPr>
        <w:t xml:space="preserve"> проведения его технологического и ценового аудита за счет всех источников финансового обеспечения, в том числе объема предоставляемой субсидии, соответствующего решению о предоставлении субсидии, сроков подготовки обоснования инвестиций и проведения его технологического и ценового аудита</w:t>
      </w:r>
      <w:proofErr w:type="gramStart"/>
      <w:r w:rsidRPr="009C1074">
        <w:rPr>
          <w:kern w:val="2"/>
          <w:sz w:val="28"/>
          <w:szCs w:val="28"/>
        </w:rPr>
        <w:t>.».</w:t>
      </w:r>
      <w:proofErr w:type="gramEnd"/>
    </w:p>
    <w:p w:rsidR="00F75859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Приложение № 1 изложить в следующей редакции</w:t>
      </w:r>
      <w:proofErr w:type="gramStart"/>
      <w:r>
        <w:rPr>
          <w:kern w:val="2"/>
          <w:sz w:val="28"/>
          <w:szCs w:val="28"/>
        </w:rPr>
        <w:t xml:space="preserve"> :</w:t>
      </w:r>
      <w:proofErr w:type="gramEnd"/>
    </w:p>
    <w:p w:rsidR="00F75859" w:rsidRDefault="00F75859" w:rsidP="00F75859">
      <w:pPr>
        <w:widowControl w:val="0"/>
        <w:pBdr>
          <w:right w:val="none" w:sz="4" w:space="1" w:color="000000"/>
        </w:pBdr>
        <w:spacing w:line="245" w:lineRule="auto"/>
        <w:ind w:firstLine="709"/>
        <w:jc w:val="both"/>
        <w:rPr>
          <w:kern w:val="2"/>
          <w:sz w:val="28"/>
          <w:szCs w:val="28"/>
        </w:rPr>
      </w:pPr>
    </w:p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 xml:space="preserve">«Приложение № 1 </w:t>
      </w:r>
    </w:p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к Правилам</w:t>
      </w:r>
      <w:r>
        <w:rPr>
          <w:kern w:val="2"/>
          <w:sz w:val="28"/>
          <w:szCs w:val="28"/>
          <w:lang w:eastAsia="en-US"/>
        </w:rPr>
        <w:t xml:space="preserve"> </w:t>
      </w:r>
      <w:r w:rsidRPr="009C1074">
        <w:rPr>
          <w:kern w:val="2"/>
          <w:sz w:val="28"/>
          <w:szCs w:val="28"/>
          <w:lang w:eastAsia="en-US"/>
        </w:rPr>
        <w:t xml:space="preserve">осуществления </w:t>
      </w:r>
    </w:p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капитальных вложений</w:t>
      </w:r>
      <w:r>
        <w:rPr>
          <w:kern w:val="2"/>
          <w:sz w:val="28"/>
          <w:szCs w:val="28"/>
          <w:lang w:eastAsia="en-US"/>
        </w:rPr>
        <w:t xml:space="preserve"> </w:t>
      </w:r>
      <w:r w:rsidRPr="009C1074">
        <w:rPr>
          <w:kern w:val="2"/>
          <w:sz w:val="28"/>
          <w:szCs w:val="28"/>
          <w:lang w:eastAsia="en-US"/>
        </w:rPr>
        <w:t xml:space="preserve">в объекты </w:t>
      </w: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9C1074">
        <w:rPr>
          <w:kern w:val="2"/>
          <w:sz w:val="28"/>
          <w:szCs w:val="28"/>
          <w:lang w:eastAsia="en-US"/>
        </w:rPr>
        <w:t xml:space="preserve">собственности </w:t>
      </w:r>
      <w:r>
        <w:rPr>
          <w:kern w:val="2"/>
          <w:sz w:val="28"/>
          <w:szCs w:val="28"/>
          <w:lang w:eastAsia="en-US"/>
        </w:rPr>
        <w:t xml:space="preserve">города Батайска </w:t>
      </w:r>
      <w:r w:rsidRPr="009C1074">
        <w:rPr>
          <w:kern w:val="2"/>
          <w:sz w:val="28"/>
          <w:szCs w:val="28"/>
          <w:lang w:eastAsia="en-US"/>
        </w:rPr>
        <w:t xml:space="preserve">и (или) </w:t>
      </w:r>
    </w:p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в приобретение объектов недвижимого имущества</w:t>
      </w:r>
      <w:r>
        <w:rPr>
          <w:kern w:val="2"/>
          <w:sz w:val="28"/>
          <w:szCs w:val="28"/>
          <w:lang w:eastAsia="en-US"/>
        </w:rPr>
        <w:t xml:space="preserve"> </w:t>
      </w:r>
      <w:r w:rsidRPr="009C1074">
        <w:rPr>
          <w:kern w:val="2"/>
          <w:sz w:val="28"/>
          <w:szCs w:val="28"/>
          <w:lang w:eastAsia="en-US"/>
        </w:rPr>
        <w:t xml:space="preserve">в </w:t>
      </w:r>
      <w:r>
        <w:rPr>
          <w:kern w:val="2"/>
          <w:sz w:val="28"/>
          <w:szCs w:val="28"/>
          <w:lang w:eastAsia="en-US"/>
        </w:rPr>
        <w:t xml:space="preserve">муниципальную </w:t>
      </w:r>
      <w:r w:rsidRPr="009C1074">
        <w:rPr>
          <w:kern w:val="2"/>
          <w:sz w:val="28"/>
          <w:szCs w:val="28"/>
          <w:lang w:eastAsia="en-US"/>
        </w:rPr>
        <w:t>собственность</w:t>
      </w:r>
      <w:r>
        <w:rPr>
          <w:kern w:val="2"/>
          <w:sz w:val="28"/>
          <w:szCs w:val="28"/>
          <w:lang w:eastAsia="en-US"/>
        </w:rPr>
        <w:t xml:space="preserve"> </w:t>
      </w:r>
    </w:p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за счет средств</w:t>
      </w:r>
      <w:r>
        <w:rPr>
          <w:kern w:val="2"/>
          <w:sz w:val="28"/>
          <w:szCs w:val="28"/>
          <w:lang w:eastAsia="en-US"/>
        </w:rPr>
        <w:t xml:space="preserve"> местного</w:t>
      </w:r>
      <w:r w:rsidRPr="009C1074">
        <w:rPr>
          <w:kern w:val="2"/>
          <w:sz w:val="28"/>
          <w:szCs w:val="28"/>
          <w:lang w:eastAsia="en-US"/>
        </w:rPr>
        <w:t xml:space="preserve"> бюджета</w:t>
      </w:r>
    </w:p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Главе Администрации 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города Батайска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__________________________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__________________________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от _______________________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__________________________</w:t>
      </w:r>
    </w:p>
    <w:p w:rsidR="00F75859" w:rsidRPr="00827046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left="4536"/>
        <w:jc w:val="center"/>
        <w:rPr>
          <w:kern w:val="2"/>
          <w:lang w:eastAsia="en-US"/>
        </w:rPr>
      </w:pPr>
      <w:r w:rsidRPr="00827046">
        <w:rPr>
          <w:kern w:val="2"/>
          <w:lang w:eastAsia="en-US"/>
        </w:rPr>
        <w:t>(наименование организации)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ИНФОРМАЦИЯ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об объекте капитального строительства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____________________________________________________</w:t>
      </w:r>
    </w:p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lang w:eastAsia="en-US"/>
        </w:rPr>
      </w:pPr>
      <w:proofErr w:type="gramStart"/>
      <w:r w:rsidRPr="00827046">
        <w:rPr>
          <w:kern w:val="2"/>
          <w:lang w:eastAsia="en-US"/>
        </w:rPr>
        <w:t xml:space="preserve">(наименование объекта капитального </w:t>
      </w:r>
      <w:proofErr w:type="gramEnd"/>
    </w:p>
    <w:p w:rsidR="00F75859" w:rsidRPr="00827046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lang w:eastAsia="en-US"/>
        </w:rPr>
      </w:pPr>
      <w:r>
        <w:rPr>
          <w:kern w:val="2"/>
          <w:lang w:eastAsia="en-US"/>
        </w:rPr>
        <w:t>с</w:t>
      </w:r>
      <w:r w:rsidRPr="00827046">
        <w:rPr>
          <w:kern w:val="2"/>
          <w:lang w:eastAsia="en-US"/>
        </w:rPr>
        <w:t>троительства</w:t>
      </w:r>
      <w:r>
        <w:rPr>
          <w:kern w:val="2"/>
          <w:lang w:eastAsia="en-US"/>
        </w:rPr>
        <w:t xml:space="preserve"> </w:t>
      </w:r>
      <w:r w:rsidRPr="00827046">
        <w:rPr>
          <w:kern w:val="2"/>
          <w:lang w:eastAsia="en-US"/>
        </w:rPr>
        <w:t>согласно проектной документации)</w:t>
      </w:r>
    </w:p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6128"/>
        <w:gridCol w:w="1444"/>
        <w:gridCol w:w="1420"/>
      </w:tblGrid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№</w:t>
            </w:r>
          </w:p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proofErr w:type="gramStart"/>
            <w:r w:rsidRPr="009C1074"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 w:rsidRPr="009C1074"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Единица</w:t>
            </w:r>
          </w:p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Значение</w:t>
            </w:r>
          </w:p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показателя</w:t>
            </w: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инвестирования (субсидирования)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</w:t>
            </w:r>
            <w:r>
              <w:rPr>
                <w:kern w:val="2"/>
                <w:sz w:val="28"/>
                <w:szCs w:val="28"/>
                <w:lang w:eastAsia="en-US"/>
              </w:rPr>
              <w:t>ие получателя бюджетных средств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технического заказчика*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застройщика*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A90ABD">
              <w:rPr>
                <w:kern w:val="2"/>
                <w:sz w:val="28"/>
                <w:szCs w:val="28"/>
                <w:lang w:eastAsia="en-US"/>
              </w:rPr>
              <w:t>Мощность (прирост мощности) объекта капитального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строительства, подлежащая вводу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A90ABD">
              <w:rPr>
                <w:spacing w:val="-4"/>
                <w:kern w:val="2"/>
                <w:sz w:val="28"/>
                <w:szCs w:val="28"/>
                <w:lang w:eastAsia="en-US"/>
              </w:rPr>
              <w:t>Реквизиты государственной экспертизы проектной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документации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75859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sz w:val="28"/>
          <w:szCs w:val="28"/>
          <w:lang w:eastAsia="en-US"/>
        </w:rPr>
      </w:pPr>
    </w:p>
    <w:p w:rsidR="00F75859" w:rsidRDefault="00F75859" w:rsidP="00F75859">
      <w:pPr>
        <w:jc w:val="center"/>
      </w:pPr>
      <w:r w:rsidRPr="009C1074">
        <w:rPr>
          <w:kern w:val="2"/>
          <w:sz w:val="28"/>
          <w:szCs w:val="28"/>
          <w:lang w:eastAsia="en-US"/>
        </w:rPr>
        <w:t>Объем финансового обеспечения</w:t>
      </w:r>
    </w:p>
    <w:p w:rsidR="00F75859" w:rsidRDefault="00F75859" w:rsidP="00F75859"/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3164"/>
        <w:gridCol w:w="1434"/>
        <w:gridCol w:w="808"/>
        <w:gridCol w:w="1062"/>
        <w:gridCol w:w="727"/>
        <w:gridCol w:w="1049"/>
        <w:gridCol w:w="1049"/>
      </w:tblGrid>
      <w:tr w:rsidR="00F75859" w:rsidRPr="009C1074" w:rsidTr="004C248A">
        <w:tc>
          <w:tcPr>
            <w:tcW w:w="470" w:type="dxa"/>
            <w:vMerge w:val="restart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ind w:left="-57" w:right="-57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64" w:type="dxa"/>
            <w:vMerge w:val="restart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34" w:type="dxa"/>
            <w:vMerge w:val="restart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Источник финанси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рования</w:t>
            </w:r>
          </w:p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(</w:t>
            </w:r>
            <w:proofErr w:type="spellStart"/>
            <w:r w:rsidRPr="009C1074">
              <w:rPr>
                <w:kern w:val="2"/>
                <w:sz w:val="28"/>
                <w:szCs w:val="28"/>
                <w:lang w:eastAsia="en-US"/>
              </w:rPr>
              <w:t>тыс</w:t>
            </w:r>
            <w:proofErr w:type="gramStart"/>
            <w:r w:rsidRPr="009C1074">
              <w:rPr>
                <w:kern w:val="2"/>
                <w:sz w:val="28"/>
                <w:szCs w:val="28"/>
                <w:lang w:eastAsia="en-US"/>
              </w:rPr>
              <w:t>.р</w:t>
            </w:r>
            <w:proofErr w:type="gramEnd"/>
            <w:r w:rsidRPr="009C1074">
              <w:rPr>
                <w:kern w:val="2"/>
                <w:sz w:val="28"/>
                <w:szCs w:val="28"/>
                <w:lang w:eastAsia="en-US"/>
              </w:rPr>
              <w:t>ублей</w:t>
            </w:r>
            <w:proofErr w:type="spellEnd"/>
            <w:r w:rsidRPr="009C1074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08" w:type="dxa"/>
            <w:vMerge w:val="restart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ind w:left="-57" w:right="-57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887" w:type="dxa"/>
            <w:gridSpan w:val="4"/>
            <w:hideMark/>
          </w:tcPr>
          <w:p w:rsidR="00F75859" w:rsidRPr="003B295B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 том числе</w:t>
            </w: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vMerge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08" w:type="dxa"/>
            <w:vMerge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  <w:hideMark/>
          </w:tcPr>
          <w:p w:rsidR="00F75859" w:rsidRPr="00CE2745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4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t>предше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ствую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щий пе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риод**</w:t>
            </w:r>
          </w:p>
        </w:tc>
        <w:tc>
          <w:tcPr>
            <w:tcW w:w="727" w:type="dxa"/>
            <w:hideMark/>
          </w:tcPr>
          <w:p w:rsidR="00F75859" w:rsidRPr="00CE2745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4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t>теку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щий год</w:t>
            </w:r>
          </w:p>
        </w:tc>
        <w:tc>
          <w:tcPr>
            <w:tcW w:w="1049" w:type="dxa"/>
            <w:hideMark/>
          </w:tcPr>
          <w:p w:rsidR="00F75859" w:rsidRPr="00CE2745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6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t>первый год пла</w:t>
            </w: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softHyphen/>
              <w:t>нового периода</w:t>
            </w:r>
          </w:p>
        </w:tc>
        <w:tc>
          <w:tcPr>
            <w:tcW w:w="1049" w:type="dxa"/>
            <w:hideMark/>
          </w:tcPr>
          <w:p w:rsidR="00F75859" w:rsidRPr="00CE2745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6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t>второй</w:t>
            </w:r>
          </w:p>
          <w:p w:rsidR="00F75859" w:rsidRPr="00CE2745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spacing w:val="-6"/>
                <w:kern w:val="2"/>
                <w:sz w:val="28"/>
                <w:szCs w:val="28"/>
                <w:lang w:eastAsia="en-US"/>
              </w:rPr>
            </w:pP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t>год пла</w:t>
            </w:r>
            <w:r w:rsidRPr="00CE2745">
              <w:rPr>
                <w:spacing w:val="-6"/>
                <w:kern w:val="2"/>
                <w:sz w:val="28"/>
                <w:szCs w:val="28"/>
                <w:lang w:eastAsia="en-US"/>
              </w:rPr>
              <w:softHyphen/>
              <w:t>нового периода</w:t>
            </w:r>
          </w:p>
        </w:tc>
      </w:tr>
    </w:tbl>
    <w:p w:rsidR="00F75859" w:rsidRPr="006E6582" w:rsidRDefault="00F75859" w:rsidP="00F75859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9"/>
        <w:gridCol w:w="3164"/>
        <w:gridCol w:w="1434"/>
        <w:gridCol w:w="808"/>
        <w:gridCol w:w="1062"/>
        <w:gridCol w:w="727"/>
        <w:gridCol w:w="1049"/>
        <w:gridCol w:w="1049"/>
      </w:tblGrid>
      <w:tr w:rsidR="00F75859" w:rsidRPr="009C1074" w:rsidTr="004C248A">
        <w:trPr>
          <w:tblHeader/>
        </w:trPr>
        <w:tc>
          <w:tcPr>
            <w:tcW w:w="470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64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34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</w:tr>
      <w:tr w:rsidR="00F75859" w:rsidRPr="009C1074" w:rsidTr="004C248A">
        <w:tc>
          <w:tcPr>
            <w:tcW w:w="470" w:type="dxa"/>
            <w:vMerge w:val="restart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64" w:type="dxa"/>
            <w:vMerge w:val="restart"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Сметная стоимость объекта капитального строительства (при</w:t>
            </w:r>
            <w:r>
              <w:rPr>
                <w:kern w:val="2"/>
                <w:sz w:val="28"/>
                <w:szCs w:val="28"/>
                <w:lang w:eastAsia="en-US"/>
              </w:rPr>
              <w:t> 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на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личии утвержденной проектной </w:t>
            </w:r>
            <w:r w:rsidRPr="00A90ABD">
              <w:rPr>
                <w:kern w:val="2"/>
                <w:sz w:val="28"/>
                <w:szCs w:val="28"/>
                <w:lang w:eastAsia="en-US"/>
              </w:rPr>
              <w:t>документа</w:t>
            </w:r>
            <w:r w:rsidRPr="00A90ABD">
              <w:rPr>
                <w:kern w:val="2"/>
                <w:sz w:val="28"/>
                <w:szCs w:val="28"/>
                <w:lang w:eastAsia="en-US"/>
              </w:rPr>
              <w:softHyphen/>
              <w:t>ции) или предполагаемая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(предельная) стоимость объекта капитального строительства</w:t>
            </w: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6129" w:type="dxa"/>
            <w:gridSpan w:val="6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 w:val="restart"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Подготовка проектной документации и прове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softHyphen/>
              <w:t xml:space="preserve">дение инженерных изысканий или </w:t>
            </w:r>
            <w:r w:rsidRPr="00A90ABD">
              <w:rPr>
                <w:spacing w:val="-4"/>
                <w:kern w:val="2"/>
                <w:sz w:val="28"/>
                <w:szCs w:val="28"/>
                <w:lang w:eastAsia="en-US"/>
              </w:rPr>
              <w:t>приоб</w:t>
            </w:r>
            <w:r w:rsidRPr="00A90ABD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ретение прав на использо</w:t>
            </w:r>
            <w:r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</w:r>
            <w:r w:rsidRPr="00A90ABD">
              <w:rPr>
                <w:spacing w:val="-4"/>
                <w:kern w:val="2"/>
                <w:sz w:val="28"/>
                <w:szCs w:val="28"/>
                <w:lang w:eastAsia="en-US"/>
              </w:rPr>
              <w:t>вание типовой проект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ной документации</w:t>
            </w: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 w:val="restart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164" w:type="dxa"/>
            <w:vMerge w:val="restart"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Общий (предельный) объем (бюджетных инвестиций, субсидии, направляемой на осу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ществление капиталь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ного строительства или подготовку обоснования </w:t>
            </w:r>
            <w:r w:rsidRPr="00CE2745">
              <w:rPr>
                <w:spacing w:val="-4"/>
                <w:kern w:val="2"/>
                <w:sz w:val="28"/>
                <w:szCs w:val="28"/>
                <w:lang w:eastAsia="en-US"/>
              </w:rPr>
              <w:t>инвестиций и проведение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его технологического и</w:t>
            </w:r>
            <w:r>
              <w:rPr>
                <w:kern w:val="2"/>
                <w:sz w:val="28"/>
                <w:szCs w:val="28"/>
                <w:lang w:eastAsia="en-US"/>
              </w:rPr>
              <w:t> 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ценового аудита)</w:t>
            </w: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 w:val="restart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164" w:type="dxa"/>
            <w:vMerge w:val="restart"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Общий размер средств </w:t>
            </w:r>
            <w:r w:rsidRPr="00CE2745">
              <w:rPr>
                <w:kern w:val="2"/>
                <w:sz w:val="28"/>
                <w:szCs w:val="28"/>
                <w:lang w:eastAsia="en-US"/>
              </w:rPr>
              <w:lastRenderedPageBreak/>
              <w:t>организации, направля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CE2745">
              <w:rPr>
                <w:kern w:val="2"/>
                <w:sz w:val="28"/>
                <w:szCs w:val="28"/>
                <w:lang w:eastAsia="en-US"/>
              </w:rPr>
              <w:t xml:space="preserve">емых 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на осуществление капитальных вложений в</w:t>
            </w:r>
            <w:r>
              <w:rPr>
                <w:kern w:val="2"/>
                <w:sz w:val="28"/>
                <w:szCs w:val="28"/>
                <w:lang w:eastAsia="en-US"/>
              </w:rPr>
              <w:t> 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объекты капитального строительства</w:t>
            </w: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 w:val="restart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6129" w:type="dxa"/>
            <w:gridSpan w:val="6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 w:val="restart"/>
            <w:noWrap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Подготовка проектной документации и прове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дение инженерных изысканий или </w:t>
            </w:r>
            <w:r w:rsidRPr="006E6582">
              <w:rPr>
                <w:spacing w:val="-4"/>
                <w:kern w:val="2"/>
                <w:sz w:val="28"/>
                <w:szCs w:val="28"/>
                <w:lang w:eastAsia="en-US"/>
              </w:rPr>
              <w:t>приоб</w:t>
            </w:r>
            <w:r w:rsidRPr="006E6582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ретение прав на использо</w:t>
            </w:r>
            <w:r w:rsidRPr="006E6582">
              <w:rPr>
                <w:spacing w:val="-4"/>
                <w:kern w:val="2"/>
                <w:sz w:val="28"/>
                <w:szCs w:val="28"/>
                <w:lang w:eastAsia="en-US"/>
              </w:rPr>
              <w:softHyphen/>
              <w:t>вание типовой проектной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 xml:space="preserve"> документации</w:t>
            </w: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ф</w:t>
            </w:r>
            <w:r w:rsidRPr="009C1074">
              <w:rPr>
                <w:kern w:val="2"/>
                <w:sz w:val="28"/>
                <w:szCs w:val="28"/>
                <w:lang w:eastAsia="en-US"/>
              </w:rPr>
              <w:t>едераль</w:t>
            </w:r>
            <w:r>
              <w:rPr>
                <w:kern w:val="2"/>
                <w:sz w:val="28"/>
                <w:szCs w:val="28"/>
                <w:lang w:eastAsia="en-US"/>
              </w:rPr>
              <w:softHyphen/>
            </w:r>
            <w:r w:rsidRPr="009C1074">
              <w:rPr>
                <w:kern w:val="2"/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F75859" w:rsidRPr="009C1074" w:rsidTr="004C248A">
        <w:tc>
          <w:tcPr>
            <w:tcW w:w="470" w:type="dxa"/>
            <w:vMerge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164" w:type="dxa"/>
            <w:vMerge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34" w:type="dxa"/>
            <w:hideMark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  <w:r w:rsidRPr="009C1074">
              <w:rPr>
                <w:kern w:val="2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08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62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</w:tcPr>
          <w:p w:rsidR="00F75859" w:rsidRPr="009C1074" w:rsidRDefault="00F75859" w:rsidP="004C248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1" w:color="000000"/>
                <w:between w:val="none" w:sz="4" w:space="0" w:color="000000"/>
              </w:pBd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F75859" w:rsidRPr="00A90ABD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sz w:val="16"/>
          <w:szCs w:val="16"/>
          <w:lang w:eastAsia="en-US"/>
        </w:rPr>
      </w:pP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*</w:t>
      </w:r>
      <w:r>
        <w:rPr>
          <w:kern w:val="2"/>
          <w:sz w:val="28"/>
          <w:szCs w:val="28"/>
          <w:lang w:eastAsia="en-US"/>
        </w:rPr>
        <w:t> </w:t>
      </w:r>
      <w:r w:rsidRPr="009C1074">
        <w:rPr>
          <w:kern w:val="2"/>
          <w:sz w:val="28"/>
          <w:szCs w:val="28"/>
          <w:lang w:eastAsia="en-US"/>
        </w:rPr>
        <w:t>В случае предоставления субсидии на осуществление капитальных вложений в объекты капитального строительства.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>**</w:t>
      </w:r>
      <w:r>
        <w:rPr>
          <w:kern w:val="2"/>
          <w:sz w:val="28"/>
          <w:szCs w:val="28"/>
          <w:lang w:eastAsia="en-US"/>
        </w:rPr>
        <w:t> </w:t>
      </w:r>
      <w:r w:rsidRPr="009C1074">
        <w:rPr>
          <w:kern w:val="2"/>
          <w:sz w:val="28"/>
          <w:szCs w:val="28"/>
          <w:lang w:eastAsia="en-US"/>
        </w:rPr>
        <w:t xml:space="preserve">Объем финансового обеспечения в графе 4 отражается одной суммой без распределения по годам. 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sz w:val="28"/>
          <w:szCs w:val="28"/>
          <w:lang w:eastAsia="en-US"/>
        </w:rPr>
      </w:pP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sz w:val="28"/>
          <w:szCs w:val="28"/>
          <w:lang w:eastAsia="en-US"/>
        </w:rPr>
      </w:pP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sz w:val="28"/>
          <w:szCs w:val="28"/>
          <w:lang w:eastAsia="en-US"/>
        </w:rPr>
      </w:pPr>
      <w:r w:rsidRPr="009C1074">
        <w:rPr>
          <w:kern w:val="2"/>
          <w:sz w:val="28"/>
          <w:szCs w:val="28"/>
          <w:lang w:eastAsia="en-US"/>
        </w:rPr>
        <w:t xml:space="preserve">Руководитель организации </w:t>
      </w:r>
      <w:r>
        <w:rPr>
          <w:kern w:val="2"/>
          <w:sz w:val="28"/>
          <w:szCs w:val="28"/>
          <w:lang w:eastAsia="en-US"/>
        </w:rPr>
        <w:t>_____________________</w:t>
      </w:r>
      <w:r w:rsidRPr="009C1074">
        <w:rPr>
          <w:kern w:val="2"/>
          <w:sz w:val="28"/>
          <w:szCs w:val="28"/>
          <w:lang w:eastAsia="en-US"/>
        </w:rPr>
        <w:t xml:space="preserve"> Ф.И.О.».</w:t>
      </w:r>
    </w:p>
    <w:p w:rsidR="00F75859" w:rsidRPr="00827046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lang w:eastAsia="en-US"/>
        </w:rPr>
      </w:pPr>
      <w:r w:rsidRPr="00827046">
        <w:rPr>
          <w:kern w:val="2"/>
          <w:lang w:eastAsia="en-US"/>
        </w:rPr>
        <w:t xml:space="preserve">     </w:t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>
        <w:rPr>
          <w:kern w:val="2"/>
          <w:lang w:eastAsia="en-US"/>
        </w:rPr>
        <w:tab/>
      </w:r>
      <w:r w:rsidRPr="00827046">
        <w:rPr>
          <w:kern w:val="2"/>
          <w:lang w:eastAsia="en-US"/>
        </w:rPr>
        <w:t>(подпись)</w:t>
      </w:r>
    </w:p>
    <w:p w:rsidR="00F75859" w:rsidRPr="009C1074" w:rsidRDefault="00F75859" w:rsidP="00F7585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rPr>
          <w:kern w:val="2"/>
          <w:sz w:val="28"/>
          <w:szCs w:val="28"/>
          <w:lang w:eastAsia="en-US"/>
        </w:rPr>
      </w:pPr>
    </w:p>
    <w:p w:rsidR="00F75859" w:rsidRDefault="00F75859" w:rsidP="00F75859">
      <w:pPr>
        <w:rPr>
          <w:sz w:val="28"/>
        </w:rPr>
      </w:pPr>
    </w:p>
    <w:p w:rsidR="00F75859" w:rsidRDefault="00F75859" w:rsidP="00F75859">
      <w:pPr>
        <w:rPr>
          <w:sz w:val="28"/>
        </w:rPr>
      </w:pPr>
    </w:p>
    <w:p w:rsidR="00F75859" w:rsidRDefault="00F75859" w:rsidP="00F758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</w:t>
      </w:r>
    </w:p>
    <w:p w:rsidR="00F75859" w:rsidRPr="00010BB7" w:rsidRDefault="00F75859" w:rsidP="00F758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города Батайска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В.С. </w:t>
      </w:r>
      <w:proofErr w:type="spellStart"/>
      <w:r>
        <w:rPr>
          <w:sz w:val="28"/>
          <w:szCs w:val="28"/>
          <w:lang w:eastAsia="ru-RU"/>
        </w:rPr>
        <w:t>Мирошникова</w:t>
      </w:r>
      <w:proofErr w:type="spellEnd"/>
    </w:p>
    <w:p w:rsidR="00F75859" w:rsidRDefault="00F75859" w:rsidP="00F7585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5859" w:rsidRDefault="00F75859" w:rsidP="00F7585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5859" w:rsidRDefault="00F75859" w:rsidP="00F75859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6E1B89" w:rsidRDefault="006E1B89">
      <w:pPr>
        <w:ind w:right="17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6E1B89" w:rsidSect="0022010E">
      <w:headerReference w:type="default" r:id="rId9"/>
      <w:pgSz w:w="11906" w:h="16838"/>
      <w:pgMar w:top="1251" w:right="567" w:bottom="993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0B" w:rsidRDefault="00882F0B">
      <w:r>
        <w:separator/>
      </w:r>
    </w:p>
  </w:endnote>
  <w:endnote w:type="continuationSeparator" w:id="0">
    <w:p w:rsidR="00882F0B" w:rsidRDefault="0088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0B" w:rsidRDefault="00882F0B">
      <w:r>
        <w:separator/>
      </w:r>
    </w:p>
  </w:footnote>
  <w:footnote w:type="continuationSeparator" w:id="0">
    <w:p w:rsidR="00882F0B" w:rsidRDefault="0088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24" w:rsidRPr="00586F24" w:rsidRDefault="00C24BD2">
    <w:pPr>
      <w:pStyle w:val="af"/>
      <w:jc w:val="center"/>
      <w:rPr>
        <w:sz w:val="28"/>
        <w:szCs w:val="28"/>
      </w:rPr>
    </w:pPr>
    <w:r w:rsidRPr="00586F24">
      <w:rPr>
        <w:sz w:val="28"/>
        <w:szCs w:val="28"/>
      </w:rPr>
      <w:fldChar w:fldCharType="begin"/>
    </w:r>
    <w:r w:rsidR="00586F24" w:rsidRPr="00586F24">
      <w:rPr>
        <w:sz w:val="28"/>
        <w:szCs w:val="28"/>
      </w:rPr>
      <w:instrText xml:space="preserve"> PAGE   \* MERGEFORMAT </w:instrText>
    </w:r>
    <w:r w:rsidRPr="00586F24">
      <w:rPr>
        <w:sz w:val="28"/>
        <w:szCs w:val="28"/>
      </w:rPr>
      <w:fldChar w:fldCharType="separate"/>
    </w:r>
    <w:r w:rsidR="00BD0AFF">
      <w:rPr>
        <w:noProof/>
        <w:sz w:val="28"/>
        <w:szCs w:val="28"/>
      </w:rPr>
      <w:t>8</w:t>
    </w:r>
    <w:r w:rsidRPr="00586F24">
      <w:rPr>
        <w:sz w:val="28"/>
        <w:szCs w:val="28"/>
      </w:rPr>
      <w:fldChar w:fldCharType="end"/>
    </w:r>
  </w:p>
  <w:p w:rsidR="00586F24" w:rsidRDefault="00586F2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E"/>
    <w:rsid w:val="000911CC"/>
    <w:rsid w:val="000E15C4"/>
    <w:rsid w:val="00103191"/>
    <w:rsid w:val="001041ED"/>
    <w:rsid w:val="00114E6B"/>
    <w:rsid w:val="00126BFA"/>
    <w:rsid w:val="00140C14"/>
    <w:rsid w:val="001F00BF"/>
    <w:rsid w:val="0022010E"/>
    <w:rsid w:val="00241810"/>
    <w:rsid w:val="00294D54"/>
    <w:rsid w:val="002A7011"/>
    <w:rsid w:val="002B7FFE"/>
    <w:rsid w:val="002C2556"/>
    <w:rsid w:val="002E6272"/>
    <w:rsid w:val="00321D04"/>
    <w:rsid w:val="003607D2"/>
    <w:rsid w:val="00370B1C"/>
    <w:rsid w:val="003951B1"/>
    <w:rsid w:val="003C5750"/>
    <w:rsid w:val="00422D9A"/>
    <w:rsid w:val="004271F7"/>
    <w:rsid w:val="004E7F2B"/>
    <w:rsid w:val="0057422A"/>
    <w:rsid w:val="00586F24"/>
    <w:rsid w:val="005A4863"/>
    <w:rsid w:val="005B5EDE"/>
    <w:rsid w:val="005C1727"/>
    <w:rsid w:val="005F2EE5"/>
    <w:rsid w:val="00644484"/>
    <w:rsid w:val="006846CA"/>
    <w:rsid w:val="00695280"/>
    <w:rsid w:val="006A3C9B"/>
    <w:rsid w:val="006C31FE"/>
    <w:rsid w:val="006E1B89"/>
    <w:rsid w:val="00712EF0"/>
    <w:rsid w:val="00726C11"/>
    <w:rsid w:val="00767C27"/>
    <w:rsid w:val="00824517"/>
    <w:rsid w:val="00824D3B"/>
    <w:rsid w:val="0083395B"/>
    <w:rsid w:val="00882F0B"/>
    <w:rsid w:val="008905A8"/>
    <w:rsid w:val="00901979"/>
    <w:rsid w:val="0095751C"/>
    <w:rsid w:val="009E4F4F"/>
    <w:rsid w:val="009F11F8"/>
    <w:rsid w:val="009F4A68"/>
    <w:rsid w:val="00A247AE"/>
    <w:rsid w:val="00AA194F"/>
    <w:rsid w:val="00B058DB"/>
    <w:rsid w:val="00B35D7D"/>
    <w:rsid w:val="00B52805"/>
    <w:rsid w:val="00B82F2E"/>
    <w:rsid w:val="00BB7B4C"/>
    <w:rsid w:val="00BC3C9B"/>
    <w:rsid w:val="00BD0AFF"/>
    <w:rsid w:val="00C24BD2"/>
    <w:rsid w:val="00C353A3"/>
    <w:rsid w:val="00CD462C"/>
    <w:rsid w:val="00DA72D1"/>
    <w:rsid w:val="00DC1A1B"/>
    <w:rsid w:val="00DD7730"/>
    <w:rsid w:val="00DE565E"/>
    <w:rsid w:val="00E17593"/>
    <w:rsid w:val="00E724DD"/>
    <w:rsid w:val="00E806CD"/>
    <w:rsid w:val="00F26972"/>
    <w:rsid w:val="00F36753"/>
    <w:rsid w:val="00F50990"/>
    <w:rsid w:val="00F75859"/>
    <w:rsid w:val="00F77F58"/>
    <w:rsid w:val="00FB3945"/>
    <w:rsid w:val="00FD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qFormat/>
    <w:rsid w:val="00824D3B"/>
    <w:pPr>
      <w:ind w:left="720"/>
      <w:contextualSpacing/>
    </w:pPr>
  </w:style>
  <w:style w:type="paragraph" w:customStyle="1" w:styleId="Textbody">
    <w:name w:val="Text body"/>
    <w:basedOn w:val="a"/>
    <w:rsid w:val="004E7F2B"/>
    <w:pPr>
      <w:autoSpaceDN w:val="0"/>
      <w:spacing w:after="140" w:line="288" w:lineRule="auto"/>
    </w:pPr>
    <w:rPr>
      <w:rFonts w:ascii="Liberation Serif" w:eastAsia="SimSun" w:hAnsi="Liberation Serif" w:cs="Mangal"/>
      <w:kern w:val="3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qFormat/>
    <w:rsid w:val="00824D3B"/>
    <w:pPr>
      <w:ind w:left="720"/>
      <w:contextualSpacing/>
    </w:pPr>
  </w:style>
  <w:style w:type="paragraph" w:customStyle="1" w:styleId="Textbody">
    <w:name w:val="Text body"/>
    <w:basedOn w:val="a"/>
    <w:rsid w:val="004E7F2B"/>
    <w:pPr>
      <w:autoSpaceDN w:val="0"/>
      <w:spacing w:after="140" w:line="288" w:lineRule="auto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4</cp:revision>
  <cp:lastPrinted>2022-10-19T12:57:00Z</cp:lastPrinted>
  <dcterms:created xsi:type="dcterms:W3CDTF">2022-10-19T12:57:00Z</dcterms:created>
  <dcterms:modified xsi:type="dcterms:W3CDTF">2022-11-01T06:19:00Z</dcterms:modified>
</cp:coreProperties>
</file>