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15" w:rsidRDefault="00803D19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215" w:rsidRDefault="005F1215">
      <w:pPr>
        <w:jc w:val="center"/>
        <w:rPr>
          <w:color w:val="FF0000"/>
          <w:spacing w:val="30"/>
          <w:sz w:val="26"/>
          <w:szCs w:val="26"/>
        </w:rPr>
      </w:pPr>
    </w:p>
    <w:p w:rsidR="005F1215" w:rsidRDefault="00803D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5F1215" w:rsidRDefault="005F1215">
      <w:pPr>
        <w:jc w:val="center"/>
        <w:rPr>
          <w:color w:val="FF0000"/>
          <w:sz w:val="26"/>
          <w:szCs w:val="26"/>
        </w:rPr>
      </w:pPr>
    </w:p>
    <w:p w:rsidR="005F1215" w:rsidRDefault="00803D1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5F1215" w:rsidRDefault="005F1215">
      <w:pPr>
        <w:jc w:val="center"/>
        <w:rPr>
          <w:b/>
          <w:color w:val="FF0000"/>
          <w:spacing w:val="38"/>
          <w:sz w:val="26"/>
          <w:szCs w:val="26"/>
        </w:rPr>
      </w:pPr>
    </w:p>
    <w:p w:rsidR="005F1215" w:rsidRDefault="00803D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66E7">
        <w:rPr>
          <w:sz w:val="28"/>
          <w:szCs w:val="28"/>
          <w:u w:val="single"/>
        </w:rPr>
        <w:t>26.04.2021</w:t>
      </w:r>
      <w:r>
        <w:rPr>
          <w:sz w:val="28"/>
          <w:szCs w:val="28"/>
        </w:rPr>
        <w:t xml:space="preserve"> № </w:t>
      </w:r>
      <w:r w:rsidR="001966E7">
        <w:rPr>
          <w:sz w:val="28"/>
          <w:szCs w:val="28"/>
          <w:u w:val="single"/>
        </w:rPr>
        <w:t>864</w:t>
      </w:r>
    </w:p>
    <w:p w:rsidR="005F1215" w:rsidRDefault="005F1215">
      <w:pPr>
        <w:jc w:val="center"/>
        <w:rPr>
          <w:color w:val="FF0000"/>
          <w:sz w:val="26"/>
          <w:szCs w:val="26"/>
        </w:rPr>
      </w:pPr>
    </w:p>
    <w:p w:rsidR="005F1215" w:rsidRDefault="00803D1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5F1215" w:rsidRDefault="005F1215">
      <w:pPr>
        <w:jc w:val="center"/>
        <w:rPr>
          <w:color w:val="FF0000"/>
          <w:sz w:val="28"/>
          <w:szCs w:val="28"/>
        </w:rPr>
      </w:pPr>
    </w:p>
    <w:p w:rsidR="005F1215" w:rsidRDefault="00803D19">
      <w:pPr>
        <w:jc w:val="center"/>
      </w:pPr>
      <w:r>
        <w:rPr>
          <w:b/>
          <w:sz w:val="28"/>
          <w:szCs w:val="28"/>
        </w:rPr>
        <w:t>О внесении изменений в постановление</w:t>
      </w:r>
    </w:p>
    <w:p w:rsidR="005F1215" w:rsidRDefault="00803D19">
      <w:pPr>
        <w:ind w:right="-2"/>
        <w:jc w:val="center"/>
      </w:pPr>
      <w:r>
        <w:rPr>
          <w:b/>
          <w:sz w:val="28"/>
          <w:szCs w:val="28"/>
        </w:rPr>
        <w:t>Администрации города Батайска</w:t>
      </w:r>
    </w:p>
    <w:p w:rsidR="005F1215" w:rsidRDefault="00803D19">
      <w:pPr>
        <w:ind w:right="-2"/>
        <w:jc w:val="center"/>
      </w:pPr>
      <w:r>
        <w:rPr>
          <w:b/>
          <w:sz w:val="28"/>
          <w:szCs w:val="28"/>
        </w:rPr>
        <w:t>от 27.11.2018 № 401</w:t>
      </w:r>
    </w:p>
    <w:p w:rsidR="005F1215" w:rsidRDefault="005F1215">
      <w:pPr>
        <w:ind w:firstLine="709"/>
        <w:jc w:val="both"/>
        <w:rPr>
          <w:color w:val="FF0000"/>
          <w:sz w:val="28"/>
        </w:rPr>
      </w:pPr>
    </w:p>
    <w:p w:rsidR="005F1215" w:rsidRDefault="00803D19">
      <w:pPr>
        <w:pStyle w:val="11"/>
        <w:spacing w:before="0" w:line="240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№ 295 «Об утверждении Методических рекомендаций по разработке и реализации муниципальных программ города Батайска», решением Батайской городской</w:t>
      </w:r>
      <w:proofErr w:type="gramEnd"/>
      <w:r>
        <w:rPr>
          <w:sz w:val="28"/>
          <w:szCs w:val="28"/>
        </w:rPr>
        <w:t xml:space="preserve"> Думы </w:t>
      </w:r>
      <w:r>
        <w:rPr>
          <w:color w:val="000000"/>
          <w:sz w:val="28"/>
          <w:szCs w:val="28"/>
          <w:shd w:val="clear" w:color="auto" w:fill="FFFFFF"/>
        </w:rPr>
        <w:t xml:space="preserve">от 27.01.2021 № 103 «О внесении изменений в решение Батайской городской Думы от 16.12.2020 № 88 «О бюджете города Батайска на 2021 год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плановый период 2022 и 2023 годов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5F1215" w:rsidRDefault="005F1215">
      <w:pPr>
        <w:jc w:val="center"/>
        <w:rPr>
          <w:color w:val="FF0000"/>
          <w:sz w:val="28"/>
        </w:rPr>
      </w:pPr>
    </w:p>
    <w:p w:rsidR="005F1215" w:rsidRDefault="00803D19">
      <w:pPr>
        <w:tabs>
          <w:tab w:val="left" w:pos="630"/>
        </w:tabs>
        <w:ind w:firstLine="680"/>
        <w:jc w:val="both"/>
      </w:pPr>
      <w:r>
        <w:rPr>
          <w:sz w:val="28"/>
        </w:rPr>
        <w:t>1. Внести изменения в постановление Администрации города Батайска</w:t>
      </w:r>
      <w:r>
        <w:rPr>
          <w:sz w:val="28"/>
          <w:szCs w:val="28"/>
        </w:rPr>
        <w:t xml:space="preserve"> от 27.11.2018 № 401 «Об утверждении муниципальной программы города Батайска «</w:t>
      </w:r>
      <w:bookmarkStart w:id="0" w:name="__DdeLink__2121_3072268297"/>
      <w:r>
        <w:rPr>
          <w:sz w:val="28"/>
          <w:szCs w:val="28"/>
        </w:rPr>
        <w:t>Экономическое развитие</w:t>
      </w:r>
      <w:bookmarkEnd w:id="0"/>
      <w:r>
        <w:rPr>
          <w:sz w:val="28"/>
          <w:szCs w:val="28"/>
        </w:rPr>
        <w:t xml:space="preserve">» согласно приложению к настоящему постановлению. </w:t>
      </w:r>
    </w:p>
    <w:p w:rsidR="005F1215" w:rsidRDefault="00803D19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Батайска «Экономическое развитие» в пределах ассигнований, предусмотренных на указанные цели в бюджете города Батайска.</w:t>
      </w:r>
    </w:p>
    <w:p w:rsidR="005F1215" w:rsidRDefault="00803D19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5F1215" w:rsidRDefault="00803D19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 xml:space="preserve">4. Настоящее постановление подлежит включению в регистр муниципальных нормативных правовых актов Ростовской области. </w:t>
      </w:r>
    </w:p>
    <w:p w:rsidR="005F1215" w:rsidRDefault="005F1215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5F1215" w:rsidRDefault="005F1215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5F1215" w:rsidRDefault="00803D19" w:rsidP="00803D19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lastRenderedPageBreak/>
        <w:t>5. 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 настоящего   постановления   возложить на заместителя главы Администрации города Батайска по экономике      Богатищеву Н.С.</w:t>
      </w:r>
    </w:p>
    <w:p w:rsidR="005F1215" w:rsidRDefault="005F1215">
      <w:pPr>
        <w:ind w:firstLine="720"/>
        <w:jc w:val="both"/>
        <w:rPr>
          <w:color w:val="FF0000"/>
          <w:spacing w:val="-24"/>
          <w:sz w:val="28"/>
        </w:rPr>
      </w:pPr>
    </w:p>
    <w:p w:rsidR="005F1215" w:rsidRDefault="005F1215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f7"/>
        <w:tblW w:w="9975" w:type="dxa"/>
        <w:tblInd w:w="-9" w:type="dxa"/>
        <w:tblCellMar>
          <w:left w:w="313" w:type="dxa"/>
        </w:tblCellMar>
        <w:tblLook w:val="04A0" w:firstRow="1" w:lastRow="0" w:firstColumn="1" w:lastColumn="0" w:noHBand="0" w:noVBand="1"/>
      </w:tblPr>
      <w:tblGrid>
        <w:gridCol w:w="4791"/>
        <w:gridCol w:w="5184"/>
      </w:tblGrid>
      <w:tr w:rsidR="005F1215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215" w:rsidRDefault="00803D19">
            <w:pPr>
              <w:tabs>
                <w:tab w:val="left" w:pos="4320"/>
                <w:tab w:val="center" w:pos="4875"/>
              </w:tabs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5F1215" w:rsidRDefault="00803D19">
            <w:pPr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215" w:rsidRDefault="005F1215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5F1215" w:rsidRDefault="00803D19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5F1215" w:rsidRDefault="005F1215">
      <w:pPr>
        <w:jc w:val="both"/>
        <w:rPr>
          <w:sz w:val="28"/>
        </w:rPr>
      </w:pPr>
    </w:p>
    <w:p w:rsidR="005F1215" w:rsidRDefault="005F1215">
      <w:pPr>
        <w:jc w:val="both"/>
        <w:rPr>
          <w:sz w:val="28"/>
        </w:rPr>
      </w:pPr>
    </w:p>
    <w:p w:rsidR="005F1215" w:rsidRDefault="00803D19">
      <w:pPr>
        <w:jc w:val="both"/>
      </w:pPr>
      <w:r>
        <w:rPr>
          <w:sz w:val="28"/>
        </w:rPr>
        <w:t>Постановление вносит</w:t>
      </w:r>
    </w:p>
    <w:p w:rsidR="005F1215" w:rsidRDefault="00803D19">
      <w:pPr>
        <w:jc w:val="both"/>
      </w:pPr>
      <w:r>
        <w:rPr>
          <w:sz w:val="28"/>
        </w:rPr>
        <w:t xml:space="preserve">отдел экономики, </w:t>
      </w:r>
    </w:p>
    <w:p w:rsidR="005F1215" w:rsidRDefault="00803D19">
      <w:pPr>
        <w:jc w:val="both"/>
      </w:pPr>
      <w:r>
        <w:rPr>
          <w:sz w:val="28"/>
        </w:rPr>
        <w:t>инвестиционной политики</w:t>
      </w:r>
    </w:p>
    <w:p w:rsidR="005F1215" w:rsidRDefault="00803D19">
      <w:pPr>
        <w:jc w:val="both"/>
      </w:pPr>
      <w:r>
        <w:rPr>
          <w:sz w:val="28"/>
        </w:rPr>
        <w:t xml:space="preserve">и стратегического развития </w:t>
      </w:r>
    </w:p>
    <w:p w:rsidR="005F1215" w:rsidRDefault="00803D19">
      <w:pPr>
        <w:jc w:val="both"/>
      </w:pPr>
      <w:r>
        <w:rPr>
          <w:sz w:val="28"/>
        </w:rPr>
        <w:t>Администрации города Батайска</w:t>
      </w: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5F1215" w:rsidRDefault="005F1215">
      <w:pPr>
        <w:widowControl w:val="0"/>
        <w:ind w:left="6237"/>
        <w:jc w:val="center"/>
        <w:rPr>
          <w:sz w:val="28"/>
        </w:rPr>
      </w:pPr>
    </w:p>
    <w:p w:rsidR="00803D19" w:rsidRDefault="00803D19">
      <w:pPr>
        <w:pStyle w:val="ConsNormal"/>
        <w:widowControl/>
        <w:ind w:right="0" w:firstLine="5669"/>
        <w:jc w:val="center"/>
        <w:rPr>
          <w:rFonts w:ascii="Times New Roman" w:hAnsi="Times New Roman" w:cs="Times New Roman"/>
          <w:sz w:val="28"/>
          <w:szCs w:val="28"/>
        </w:rPr>
      </w:pPr>
    </w:p>
    <w:p w:rsidR="005F1215" w:rsidRDefault="00803D19">
      <w:pPr>
        <w:pStyle w:val="ConsNormal"/>
        <w:widowControl/>
        <w:ind w:right="0" w:firstLine="5669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5F1215" w:rsidRDefault="00803D19">
      <w:pPr>
        <w:pStyle w:val="ConsNormal"/>
        <w:widowControl/>
        <w:ind w:right="0" w:firstLine="5669"/>
        <w:jc w:val="center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F1215" w:rsidRDefault="00803D19">
      <w:pPr>
        <w:pStyle w:val="ConsNormal"/>
        <w:widowControl/>
        <w:ind w:right="0" w:firstLine="566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F1215" w:rsidRDefault="00803D19">
      <w:pPr>
        <w:pStyle w:val="ConsNormal"/>
        <w:widowControl/>
        <w:ind w:right="0" w:firstLine="5669"/>
        <w:jc w:val="center"/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5F1215" w:rsidRPr="00803D19" w:rsidRDefault="00803D19" w:rsidP="00803D19">
      <w:pPr>
        <w:pStyle w:val="ConsNormal"/>
        <w:widowControl/>
        <w:ind w:right="0" w:firstLine="566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966E7">
        <w:rPr>
          <w:rFonts w:ascii="Times New Roman" w:hAnsi="Times New Roman" w:cs="Times New Roman"/>
          <w:sz w:val="28"/>
          <w:szCs w:val="28"/>
          <w:u w:val="single"/>
        </w:rPr>
        <w:t>26.04.2021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1966E7">
        <w:rPr>
          <w:rFonts w:ascii="Times New Roman" w:hAnsi="Times New Roman" w:cs="Times New Roman"/>
          <w:sz w:val="28"/>
          <w:szCs w:val="28"/>
          <w:u w:val="single"/>
        </w:rPr>
        <w:t>864</w:t>
      </w:r>
    </w:p>
    <w:p w:rsidR="005F1215" w:rsidRDefault="005F12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F1215" w:rsidRDefault="00803D19">
      <w:pPr>
        <w:pStyle w:val="ConsNormal"/>
        <w:widowControl/>
        <w:ind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5F1215" w:rsidRDefault="005F12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1215" w:rsidRDefault="00803D19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вносимые в постановление Администрации города Батайска от 27.11.2018       № 401 «Об утверждении муниципальной программы города Батайска «Экономическое развитие»»:</w:t>
      </w:r>
    </w:p>
    <w:p w:rsidR="00EA3377" w:rsidRDefault="00EA3377">
      <w:pPr>
        <w:tabs>
          <w:tab w:val="left" w:pos="1701"/>
        </w:tabs>
        <w:ind w:firstLine="737"/>
        <w:jc w:val="both"/>
        <w:rPr>
          <w:sz w:val="28"/>
          <w:szCs w:val="28"/>
        </w:rPr>
      </w:pPr>
    </w:p>
    <w:p w:rsidR="005F1215" w:rsidRDefault="00803D19">
      <w:pPr>
        <w:tabs>
          <w:tab w:val="left" w:pos="1701"/>
        </w:tabs>
        <w:ind w:firstLine="737"/>
        <w:jc w:val="both"/>
      </w:pPr>
      <w:r>
        <w:rPr>
          <w:sz w:val="28"/>
          <w:szCs w:val="28"/>
        </w:rPr>
        <w:t xml:space="preserve">1. В паспорте муниципальной программы города Батайска «Экономическое развитие» раздел «Ресурсное обеспечение муниципальной программы» изложить в следующей редакции: </w:t>
      </w:r>
    </w:p>
    <w:p w:rsidR="005F1215" w:rsidRDefault="005F1215">
      <w:pPr>
        <w:tabs>
          <w:tab w:val="left" w:pos="1701"/>
        </w:tabs>
        <w:jc w:val="both"/>
      </w:pPr>
    </w:p>
    <w:p w:rsidR="005F1215" w:rsidRDefault="005F1215">
      <w:pPr>
        <w:tabs>
          <w:tab w:val="left" w:pos="1701"/>
        </w:tabs>
        <w:jc w:val="both"/>
      </w:pPr>
    </w:p>
    <w:tbl>
      <w:tblPr>
        <w:tblW w:w="960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3"/>
        <w:gridCol w:w="5813"/>
      </w:tblGrid>
      <w:tr w:rsidR="005F1215">
        <w:trPr>
          <w:jc w:val="center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5F1215" w:rsidRDefault="005F121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Общий объем финансирования муниципальной программы составля</w:t>
            </w:r>
            <w:r>
              <w:rPr>
                <w:color w:val="000000"/>
                <w:sz w:val="24"/>
                <w:szCs w:val="24"/>
              </w:rPr>
              <w:t>ет 3 435,60 т</w:t>
            </w:r>
            <w:r>
              <w:rPr>
                <w:sz w:val="24"/>
                <w:szCs w:val="24"/>
              </w:rPr>
              <w:t>ыс. рублей:</w:t>
            </w:r>
          </w:p>
          <w:p w:rsidR="005F1215" w:rsidRDefault="00803D19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2020 году – 17,5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2021 году – 2 138,1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2022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2023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2024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2025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2026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2027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2028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2029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2030 году – 140,0 тыс. рублей</w:t>
            </w:r>
          </w:p>
          <w:p w:rsidR="005F1215" w:rsidRDefault="005F1215">
            <w:pPr>
              <w:tabs>
                <w:tab w:val="left" w:pos="72"/>
              </w:tabs>
              <w:rPr>
                <w:color w:val="000000"/>
                <w:sz w:val="24"/>
                <w:szCs w:val="24"/>
              </w:rPr>
            </w:pPr>
          </w:p>
          <w:p w:rsidR="005F1215" w:rsidRDefault="00803D19">
            <w:pPr>
              <w:pStyle w:val="af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местного бюджета — 1 437,50 тыс. рублей:</w:t>
            </w:r>
          </w:p>
          <w:p w:rsidR="005F1215" w:rsidRDefault="00803D19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2020 году – 17,5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2021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2022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2023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2024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2025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2026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2027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2028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2029 году – 140,0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2030 году – 140,0 тыс. рублей</w:t>
            </w:r>
          </w:p>
          <w:p w:rsidR="005F1215" w:rsidRDefault="005F1215">
            <w:pPr>
              <w:tabs>
                <w:tab w:val="left" w:pos="72"/>
              </w:tabs>
              <w:rPr>
                <w:sz w:val="24"/>
                <w:szCs w:val="24"/>
              </w:rPr>
            </w:pPr>
          </w:p>
          <w:p w:rsidR="005F1215" w:rsidRDefault="00803D19">
            <w:pPr>
              <w:pStyle w:val="af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федерального бюджета — 1 998,10 тыс. рублей: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2019 году –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lastRenderedPageBreak/>
              <w:t>в 2020 году –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2021 году – 1 998,1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2022 году –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2023 году –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2024 году –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2025 году –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2026 году –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2027 году –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2028 году –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2029 году –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2030 году – 0,0 тыс. рублей</w:t>
            </w:r>
          </w:p>
        </w:tc>
      </w:tr>
    </w:tbl>
    <w:p w:rsidR="005F1215" w:rsidRDefault="005F1215"/>
    <w:p w:rsidR="005F1215" w:rsidRDefault="005F1215">
      <w:pPr>
        <w:tabs>
          <w:tab w:val="left" w:pos="72"/>
        </w:tabs>
        <w:jc w:val="center"/>
        <w:rPr>
          <w:sz w:val="28"/>
          <w:szCs w:val="28"/>
        </w:rPr>
      </w:pPr>
    </w:p>
    <w:p w:rsidR="005F1215" w:rsidRDefault="00803D19">
      <w:pPr>
        <w:tabs>
          <w:tab w:val="left" w:pos="72"/>
        </w:tabs>
        <w:ind w:firstLine="680"/>
        <w:jc w:val="both"/>
      </w:pPr>
      <w:r>
        <w:rPr>
          <w:sz w:val="28"/>
          <w:szCs w:val="28"/>
        </w:rPr>
        <w:t>2. В паспорте подпрограммы «Защита прав потребителей» раздел «Ресурсное обеспечение муниципальной подпрограммы» изложить в следующей редакции:</w:t>
      </w:r>
    </w:p>
    <w:p w:rsidR="005F1215" w:rsidRDefault="005F1215">
      <w:pPr>
        <w:tabs>
          <w:tab w:val="left" w:pos="72"/>
        </w:tabs>
        <w:jc w:val="center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3"/>
        <w:gridCol w:w="5813"/>
      </w:tblGrid>
      <w:tr w:rsidR="005F1215">
        <w:trPr>
          <w:jc w:val="center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муниципальной подпрограммы </w:t>
            </w:r>
          </w:p>
          <w:p w:rsidR="005F1215" w:rsidRDefault="005F121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 xml:space="preserve">Общий объем финансирования муниципальной подпрограммы составляет 437,50 тыс. рублей, в том числе: 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 xml:space="preserve">за счет средств бюджета города – 437,50 тыс. рублей: </w:t>
            </w:r>
          </w:p>
          <w:p w:rsidR="005F1215" w:rsidRDefault="00803D19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2020 году – 17,5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2021 году – 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2022 году – 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2023 году  - 40,0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2024 году -  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2025 году  - 40,0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2026 году  - 40,0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2027 году  - 40,0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2028 году  - 40,0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2029 году  - 40,0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</w:rPr>
              <w:t>в 2030 году  - 40,0 тыс. рублей</w:t>
            </w:r>
          </w:p>
          <w:p w:rsidR="005F1215" w:rsidRDefault="00803D19">
            <w:pPr>
              <w:pStyle w:val="22"/>
              <w:spacing w:after="0" w:line="22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финансируется в пределах бюджетных ассигнований, предусмотренных на ее реализацию решением Батайской городской Думы  о бюджете города  на  очередной финансовый год.</w:t>
            </w:r>
          </w:p>
          <w:p w:rsidR="005F1215" w:rsidRDefault="00803D19">
            <w:pPr>
              <w:pStyle w:val="ConsPlusTitle"/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ресурсного обеспечения подпрограммы за счет средств областного и федерального бюджетов будет определяться по итогам конкурсного отбора муниципальных образований области в рамках государственной программы Ростовской области «Экономическое развитие и инновационная экономика»</w:t>
            </w:r>
          </w:p>
        </w:tc>
      </w:tr>
    </w:tbl>
    <w:p w:rsidR="005F1215" w:rsidRDefault="005F1215"/>
    <w:p w:rsidR="005F1215" w:rsidRDefault="005F1215">
      <w:pPr>
        <w:tabs>
          <w:tab w:val="left" w:pos="1701"/>
        </w:tabs>
        <w:jc w:val="center"/>
      </w:pPr>
    </w:p>
    <w:p w:rsidR="005F1215" w:rsidRDefault="00803D19">
      <w:pPr>
        <w:tabs>
          <w:tab w:val="left" w:pos="1701"/>
        </w:tabs>
        <w:ind w:firstLine="850"/>
        <w:jc w:val="both"/>
      </w:pPr>
      <w:r>
        <w:rPr>
          <w:sz w:val="28"/>
          <w:szCs w:val="28"/>
        </w:rPr>
        <w:t xml:space="preserve">3. В паспорте подпрограммы </w:t>
      </w:r>
      <w:bookmarkStart w:id="2" w:name="__DdeLink__4833_2064953501"/>
      <w:bookmarkEnd w:id="2"/>
      <w:r>
        <w:rPr>
          <w:sz w:val="28"/>
          <w:szCs w:val="28"/>
        </w:rPr>
        <w:t xml:space="preserve">«Создание благоприятных условий для привлечения инвестиций в город Батайск» раздел «Ресурсное обеспечение муниципальной подпрограммы» изложить в следующей редакции: </w:t>
      </w:r>
    </w:p>
    <w:p w:rsidR="005F1215" w:rsidRDefault="005F1215">
      <w:pPr>
        <w:tabs>
          <w:tab w:val="left" w:pos="1701"/>
        </w:tabs>
        <w:jc w:val="both"/>
      </w:pPr>
    </w:p>
    <w:p w:rsidR="005F1215" w:rsidRDefault="005F1215">
      <w:pPr>
        <w:tabs>
          <w:tab w:val="left" w:pos="1701"/>
        </w:tabs>
        <w:jc w:val="both"/>
      </w:pPr>
    </w:p>
    <w:tbl>
      <w:tblPr>
        <w:tblW w:w="5000" w:type="pct"/>
        <w:tblInd w:w="-7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7"/>
        <w:gridCol w:w="4849"/>
      </w:tblGrid>
      <w:tr w:rsidR="005F1215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F1215" w:rsidRDefault="00803D19">
            <w:pPr>
              <w:tabs>
                <w:tab w:val="left" w:pos="1701"/>
              </w:tabs>
              <w:jc w:val="both"/>
            </w:pPr>
            <w:r>
              <w:rPr>
                <w:sz w:val="24"/>
                <w:szCs w:val="24"/>
              </w:rPr>
              <w:lastRenderedPageBreak/>
              <w:t>Ресурсное обеспечение муниципальной подпрограммы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 xml:space="preserve">Общий объем финансирования муниципальной подпрограммы составляет      2 998,10 тыс. рублей, в том числе: 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 xml:space="preserve">за счет средств бюджета города – 1 000,0 тыс. рублей: 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2019 году –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2020 году –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2021 году – 100,0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2022 году – 100,0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2023 году  - 100,0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2024 году -  100,0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2025 году  - 100,0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2026 году  - 100,0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2027 году  - 100,0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2028 году  - 100,0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2029 году  - 100,0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bookmarkStart w:id="3" w:name="__DdeLink__2180_1599233606"/>
            <w:bookmarkEnd w:id="3"/>
            <w:r>
              <w:rPr>
                <w:color w:val="000000"/>
                <w:sz w:val="24"/>
                <w:szCs w:val="24"/>
              </w:rPr>
              <w:t>в 2030 году  - 100,0 тыс. рублей</w:t>
            </w:r>
          </w:p>
          <w:p w:rsidR="005F1215" w:rsidRDefault="005F1215">
            <w:pPr>
              <w:tabs>
                <w:tab w:val="left" w:pos="72"/>
              </w:tabs>
              <w:rPr>
                <w:sz w:val="24"/>
                <w:szCs w:val="24"/>
              </w:rPr>
            </w:pP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 xml:space="preserve">за счет средств федерального бюджета города – 1 998,1 тыс. рублей: 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2019 году –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2020 году –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2021 году – 1 998,1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2022 году –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2023 году  - 0,0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2024 году - 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2025 году  - 0,0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2026 году  - 0,0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2027 году  - 0,0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2028 году  - 0,0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2029 году  - 0,0 тыс. рублей;</w:t>
            </w:r>
          </w:p>
          <w:p w:rsidR="005F1215" w:rsidRDefault="00803D19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</w:rPr>
              <w:t>в 2030 году  - 0,0 тыс. рублей</w:t>
            </w:r>
          </w:p>
        </w:tc>
      </w:tr>
    </w:tbl>
    <w:p w:rsidR="005F1215" w:rsidRDefault="005F1215">
      <w:pPr>
        <w:tabs>
          <w:tab w:val="left" w:pos="1701"/>
        </w:tabs>
        <w:jc w:val="both"/>
        <w:rPr>
          <w:sz w:val="28"/>
          <w:szCs w:val="28"/>
        </w:rPr>
      </w:pPr>
    </w:p>
    <w:p w:rsidR="005F1215" w:rsidRDefault="005F1215">
      <w:pPr>
        <w:widowControl w:val="0"/>
        <w:tabs>
          <w:tab w:val="left" w:pos="1701"/>
        </w:tabs>
        <w:overflowPunct w:val="0"/>
        <w:ind w:firstLine="737"/>
        <w:jc w:val="both"/>
        <w:rPr>
          <w:sz w:val="28"/>
          <w:szCs w:val="28"/>
        </w:rPr>
      </w:pPr>
    </w:p>
    <w:p w:rsidR="005F1215" w:rsidRDefault="005F1215">
      <w:pPr>
        <w:tabs>
          <w:tab w:val="left" w:pos="72"/>
        </w:tabs>
        <w:ind w:firstLine="680"/>
        <w:jc w:val="both"/>
        <w:rPr>
          <w:sz w:val="28"/>
          <w:szCs w:val="28"/>
        </w:rPr>
      </w:pPr>
    </w:p>
    <w:p w:rsidR="00803D19" w:rsidRDefault="00803D19" w:rsidP="00803D19">
      <w:pPr>
        <w:widowControl w:val="0"/>
        <w:tabs>
          <w:tab w:val="left" w:pos="1701"/>
        </w:tabs>
        <w:overflowPunct w:val="0"/>
        <w:ind w:firstLine="737"/>
        <w:jc w:val="both"/>
      </w:pPr>
      <w:r>
        <w:rPr>
          <w:sz w:val="28"/>
          <w:szCs w:val="28"/>
        </w:rPr>
        <w:t>4. Приложения № 4 и № 5 муниципальной программы Администрации города Батайска «Экономическое развитие» изложить в новой редакции.</w:t>
      </w:r>
    </w:p>
    <w:p w:rsidR="005F1215" w:rsidRDefault="005F1215" w:rsidP="00803D19">
      <w:pPr>
        <w:widowControl w:val="0"/>
        <w:tabs>
          <w:tab w:val="left" w:pos="1701"/>
        </w:tabs>
        <w:overflowPunct w:val="0"/>
        <w:ind w:firstLine="737"/>
        <w:jc w:val="both"/>
        <w:rPr>
          <w:sz w:val="28"/>
          <w:szCs w:val="28"/>
        </w:rPr>
      </w:pPr>
    </w:p>
    <w:p w:rsidR="005F1215" w:rsidRDefault="005F1215">
      <w:pPr>
        <w:tabs>
          <w:tab w:val="left" w:pos="1701"/>
        </w:tabs>
        <w:jc w:val="both"/>
        <w:rPr>
          <w:sz w:val="28"/>
          <w:szCs w:val="28"/>
        </w:rPr>
      </w:pPr>
    </w:p>
    <w:p w:rsidR="005F1215" w:rsidRDefault="00803D19">
      <w:pPr>
        <w:tabs>
          <w:tab w:val="left" w:pos="1701"/>
        </w:tabs>
        <w:jc w:val="both"/>
      </w:pPr>
      <w:bookmarkStart w:id="4" w:name="__DdeLink__6811_471917010"/>
      <w:bookmarkEnd w:id="4"/>
      <w:r>
        <w:rPr>
          <w:sz w:val="28"/>
          <w:szCs w:val="28"/>
        </w:rPr>
        <w:t>Начальник общего отдела</w:t>
      </w:r>
    </w:p>
    <w:p w:rsidR="005F1215" w:rsidRDefault="00803D19">
      <w:pPr>
        <w:tabs>
          <w:tab w:val="left" w:pos="1701"/>
          <w:tab w:val="center" w:pos="4677"/>
          <w:tab w:val="right" w:pos="9355"/>
        </w:tabs>
        <w:jc w:val="both"/>
        <w:sectPr w:rsidR="005F1215">
          <w:headerReference w:type="even" r:id="rId9"/>
          <w:headerReference w:type="default" r:id="rId10"/>
          <w:pgSz w:w="11906" w:h="16838"/>
          <w:pgMar w:top="1245" w:right="567" w:bottom="1079" w:left="1701" w:header="0" w:footer="0" w:gutter="0"/>
          <w:pgNumType w:start="1"/>
          <w:cols w:space="720"/>
          <w:formProt w:val="0"/>
          <w:titlePg/>
          <w:docGrid w:linePitch="360" w:charSpace="2047"/>
        </w:sectPr>
      </w:pPr>
      <w:r>
        <w:rPr>
          <w:sz w:val="28"/>
          <w:szCs w:val="28"/>
        </w:rPr>
        <w:t>Администрации города Батайска                                             В.С. Мирошникова</w:t>
      </w:r>
    </w:p>
    <w:p w:rsidR="005F1215" w:rsidRDefault="00803D19">
      <w:pPr>
        <w:pStyle w:val="ConsNormal"/>
        <w:widowControl/>
        <w:ind w:right="0" w:firstLine="10772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80C51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15" w:rsidRDefault="00803D19" w:rsidP="00380C51">
      <w:pPr>
        <w:pStyle w:val="ConsNormal"/>
        <w:widowControl/>
        <w:ind w:left="10773" w:right="0" w:hanging="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80C51">
        <w:rPr>
          <w:rFonts w:ascii="Times New Roman" w:hAnsi="Times New Roman" w:cs="Times New Roman"/>
          <w:sz w:val="28"/>
          <w:szCs w:val="28"/>
        </w:rPr>
        <w:t>муниципальной программе  «Экономическое развитие»</w:t>
      </w:r>
    </w:p>
    <w:p w:rsidR="005F1215" w:rsidRDefault="005F1215">
      <w:pPr>
        <w:pStyle w:val="ConsNormal"/>
        <w:widowControl/>
        <w:ind w:right="0" w:firstLine="10772"/>
        <w:jc w:val="center"/>
        <w:rPr>
          <w:rFonts w:ascii="Times New Roman" w:hAnsi="Times New Roman" w:cs="Times New Roman"/>
          <w:sz w:val="28"/>
          <w:szCs w:val="28"/>
        </w:rPr>
      </w:pPr>
    </w:p>
    <w:p w:rsidR="005F1215" w:rsidRDefault="00803D19">
      <w:pPr>
        <w:jc w:val="center"/>
      </w:pPr>
      <w:r>
        <w:rPr>
          <w:sz w:val="28"/>
          <w:szCs w:val="28"/>
        </w:rPr>
        <w:t xml:space="preserve">Расходы бюджета города Батайска на реализацию муниципальной программы </w:t>
      </w:r>
    </w:p>
    <w:p w:rsidR="005F1215" w:rsidRDefault="005F1215">
      <w:pPr>
        <w:ind w:left="10065"/>
        <w:rPr>
          <w:color w:val="FF0000"/>
        </w:rPr>
      </w:pPr>
      <w:bookmarkStart w:id="5" w:name="Par879"/>
      <w:bookmarkEnd w:id="5"/>
    </w:p>
    <w:tbl>
      <w:tblPr>
        <w:tblW w:w="14574" w:type="dxa"/>
        <w:tblInd w:w="-1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484"/>
        <w:gridCol w:w="2049"/>
        <w:gridCol w:w="2021"/>
        <w:gridCol w:w="579"/>
        <w:gridCol w:w="538"/>
        <w:gridCol w:w="1103"/>
        <w:gridCol w:w="403"/>
        <w:gridCol w:w="503"/>
        <w:gridCol w:w="17"/>
        <w:gridCol w:w="486"/>
        <w:gridCol w:w="653"/>
        <w:gridCol w:w="553"/>
        <w:gridCol w:w="553"/>
        <w:gridCol w:w="28"/>
        <w:gridCol w:w="525"/>
        <w:gridCol w:w="553"/>
        <w:gridCol w:w="32"/>
        <w:gridCol w:w="521"/>
        <w:gridCol w:w="50"/>
        <w:gridCol w:w="503"/>
        <w:gridCol w:w="12"/>
        <w:gridCol w:w="541"/>
        <w:gridCol w:w="553"/>
        <w:gridCol w:w="553"/>
      </w:tblGrid>
      <w:tr w:rsidR="005F1215">
        <w:trPr>
          <w:cantSplit/>
        </w:trPr>
        <w:tc>
          <w:tcPr>
            <w:tcW w:w="14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Статус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 xml:space="preserve">Ответственный исполнитель, соисполнители, </w:t>
            </w:r>
          </w:p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участники</w:t>
            </w:r>
          </w:p>
        </w:tc>
        <w:tc>
          <w:tcPr>
            <w:tcW w:w="24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Код бюджетной классификации</w:t>
            </w:r>
          </w:p>
          <w:p w:rsidR="005F1215" w:rsidRDefault="005F1215">
            <w:pPr>
              <w:jc w:val="center"/>
            </w:pPr>
          </w:p>
        </w:tc>
        <w:tc>
          <w:tcPr>
            <w:tcW w:w="6806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Расходы (тыс</w:t>
            </w:r>
            <w:proofErr w:type="gramStart"/>
            <w:r>
              <w:t>.р</w:t>
            </w:r>
            <w:proofErr w:type="gramEnd"/>
            <w:r>
              <w:t>уб.), годы</w:t>
            </w:r>
          </w:p>
        </w:tc>
      </w:tr>
      <w:tr w:rsidR="005F1215">
        <w:trPr>
          <w:cantSplit/>
        </w:trPr>
        <w:tc>
          <w:tcPr>
            <w:tcW w:w="14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2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ГРБС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РзПр</w:t>
            </w:r>
            <w:proofErr w:type="spellEnd"/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 xml:space="preserve">ЦСР 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ВР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2019 год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2020 год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2021 год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2022 год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2023 год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2024 год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2025 год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2026 год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2027 год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2028 год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2029 год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2030 год</w:t>
            </w:r>
          </w:p>
        </w:tc>
      </w:tr>
      <w:tr w:rsidR="005F1215"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both"/>
              <w:rPr>
                <w:sz w:val="24"/>
                <w:szCs w:val="24"/>
              </w:rPr>
            </w:pPr>
            <w:r>
              <w:t>Муниципальная программа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both"/>
              <w:rPr>
                <w:sz w:val="24"/>
                <w:szCs w:val="24"/>
              </w:rPr>
            </w:pPr>
            <w:r>
              <w:t>«Экономическое развитие»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 xml:space="preserve">всего, </w:t>
            </w:r>
          </w:p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в том числе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1400000000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20,0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highlight w:val="yellow"/>
              </w:rPr>
            </w:pPr>
            <w:r>
              <w:t>17,5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2138,1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</w:t>
            </w:r>
          </w:p>
          <w:p w:rsidR="005F1215" w:rsidRDefault="00803D19">
            <w:pPr>
              <w:jc w:val="center"/>
            </w:pPr>
            <w:r>
              <w:t>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jc w:val="both"/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jc w:val="both"/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jc w:val="both"/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jc w:val="both"/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соисполнители, всего, в том числе: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20,0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highlight w:val="yellow"/>
              </w:rPr>
            </w:pPr>
            <w:r>
              <w:t>17,5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2138,1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</w:t>
            </w:r>
          </w:p>
          <w:p w:rsidR="005F1215" w:rsidRDefault="00803D19">
            <w:pPr>
              <w:jc w:val="center"/>
            </w:pPr>
            <w:r>
              <w:t>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140,0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jc w:val="both"/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jc w:val="both"/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Отдел малого и среднего предпринимательства, торговли Администрации города Батайска</w:t>
            </w:r>
          </w:p>
          <w:p w:rsidR="005F1215" w:rsidRDefault="005F1215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20,0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highlight w:val="yellow"/>
              </w:rPr>
            </w:pPr>
            <w:r>
              <w:t>17,5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</w:t>
            </w:r>
          </w:p>
          <w:p w:rsidR="005F1215" w:rsidRDefault="00803D19">
            <w:pPr>
              <w:jc w:val="center"/>
            </w:pPr>
            <w:r>
              <w:t>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jc w:val="both"/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2098,1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jc w:val="both"/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jc w:val="both"/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участники, всего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jc w:val="center"/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jc w:val="center"/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jc w:val="center"/>
            </w:pPr>
          </w:p>
        </w:tc>
      </w:tr>
      <w:tr w:rsidR="005F1215">
        <w:trPr>
          <w:trHeight w:val="421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both"/>
              <w:rPr>
                <w:sz w:val="24"/>
                <w:szCs w:val="24"/>
              </w:rPr>
            </w:pPr>
            <w:r>
              <w:t xml:space="preserve">Подпрограмма 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both"/>
              <w:rPr>
                <w:sz w:val="24"/>
                <w:szCs w:val="24"/>
              </w:rPr>
            </w:pPr>
            <w:r>
              <w:t xml:space="preserve">Развитие субъектов малого и среднего предпринимательства 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1410000</w:t>
            </w:r>
          </w:p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806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Финансирование не требуется</w:t>
            </w:r>
          </w:p>
        </w:tc>
      </w:tr>
      <w:tr w:rsidR="005F1215">
        <w:trPr>
          <w:trHeight w:val="53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both"/>
              <w:rPr>
                <w:sz w:val="24"/>
                <w:szCs w:val="24"/>
              </w:rPr>
            </w:pPr>
            <w:r>
              <w:t>Основное мероприятие 1.1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rPr>
                <w:sz w:val="24"/>
                <w:szCs w:val="24"/>
              </w:rPr>
            </w:pPr>
            <w:r>
              <w:t>Содействие расширению доступа субъектов малого и среднего предпринимательства к финансовым ресурсам.</w:t>
            </w:r>
          </w:p>
          <w:p w:rsidR="005F1215" w:rsidRDefault="005F121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 xml:space="preserve">Отдел малого и среднего предпринимательства, торговли Администрация города </w:t>
            </w:r>
          </w:p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Батайска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806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Финансирование не требуется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both"/>
              <w:rPr>
                <w:sz w:val="24"/>
                <w:szCs w:val="24"/>
              </w:rPr>
            </w:pPr>
            <w:r>
              <w:t>Основное мероприятие 1.2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внешнеэкономической деятельности, развитие международного и межрегионального сотрудничества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экономики, инвестиционной политики и стратегического развития Администрации города Батайска, </w:t>
            </w:r>
          </w:p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малого и среднего предпринимательства, торговли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806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Финансирование не требуется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both"/>
              <w:rPr>
                <w:sz w:val="24"/>
                <w:szCs w:val="24"/>
              </w:rPr>
            </w:pPr>
            <w:r>
              <w:t>Основное мероприятие 1.3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о деятельности организаций, образующих инфраструктуру поддержки субъектов малого и среднего предпринимательства, и их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консультационной поддержки субъектов малого и среднего предпринимательства.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малого и среднего предпринимательства, торговли</w:t>
            </w:r>
          </w:p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Батайска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806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Финансирование не требуется</w:t>
            </w:r>
          </w:p>
        </w:tc>
      </w:tr>
      <w:tr w:rsidR="005F1215">
        <w:trPr>
          <w:trHeight w:val="3890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both"/>
              <w:rPr>
                <w:sz w:val="24"/>
                <w:szCs w:val="24"/>
              </w:rPr>
            </w:pPr>
            <w:r>
              <w:lastRenderedPageBreak/>
              <w:t>Основное мероприятие 1.4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r>
              <w:t xml:space="preserve">Образовательное и информационное обеспечение субъектов малого и среднего </w:t>
            </w:r>
            <w:proofErr w:type="gramStart"/>
            <w:r>
              <w:t>предприниматель-</w:t>
            </w:r>
            <w:proofErr w:type="spellStart"/>
            <w:r>
              <w:t>ства</w:t>
            </w:r>
            <w:proofErr w:type="spellEnd"/>
            <w:proofErr w:type="gramEnd"/>
            <w:r>
              <w:t>, пропаганда и популяризация предпринимательской деятельности, в том числе социального предпринимательства.</w:t>
            </w:r>
          </w:p>
          <w:p w:rsidR="005F1215" w:rsidRDefault="005F121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215" w:rsidRDefault="005F121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806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Финансирование не требуется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both"/>
              <w:rPr>
                <w:sz w:val="24"/>
                <w:szCs w:val="24"/>
              </w:rPr>
            </w:pPr>
            <w:r>
              <w:t>Подпрограмма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r>
              <w:t>Защита прав потребителей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1420000000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240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20,0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highlight w:val="yellow"/>
              </w:rPr>
            </w:pPr>
            <w:r>
              <w:t>17,5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</w:t>
            </w:r>
          </w:p>
          <w:p w:rsidR="005F1215" w:rsidRDefault="00803D19">
            <w:pPr>
              <w:jc w:val="center"/>
            </w:pPr>
            <w:r>
              <w:t>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40,0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both"/>
              <w:rPr>
                <w:sz w:val="24"/>
                <w:szCs w:val="24"/>
              </w:rPr>
            </w:pPr>
            <w:r>
              <w:t>Основное мероприятие 2.1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rPr>
                <w:sz w:val="24"/>
                <w:szCs w:val="24"/>
              </w:rPr>
            </w:pPr>
            <w:r>
              <w:t>Обеспечение системы  эффективной и доступной  защиты прав потребителей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806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bookmarkStart w:id="6" w:name="__DdeLink__2149_4229301232"/>
            <w:bookmarkEnd w:id="6"/>
            <w:r>
              <w:t>Финансирование не требуется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both"/>
              <w:rPr>
                <w:sz w:val="24"/>
                <w:szCs w:val="24"/>
              </w:rPr>
            </w:pPr>
            <w:r>
              <w:t>Основное мероприятие 2.2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rPr>
                <w:sz w:val="24"/>
                <w:szCs w:val="24"/>
              </w:rPr>
            </w:pPr>
            <w:r>
              <w:t>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1420020010</w:t>
            </w:r>
          </w:p>
          <w:p w:rsidR="005F1215" w:rsidRDefault="005F1215">
            <w:pPr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</w:p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2.2.1.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rPr>
                <w:sz w:val="24"/>
                <w:szCs w:val="24"/>
              </w:rPr>
            </w:pPr>
            <w:r>
              <w:t xml:space="preserve">Разработка и издание  информационно-справочных материалов по вопросам защиты </w:t>
            </w:r>
            <w:r>
              <w:lastRenderedPageBreak/>
              <w:t>прав потребителей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т.ч. по вопросам формирования регулируемых цен и тарифов, по оказанию услуг ЖКХ, платных медицинских, транспортных услуг и пр.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Отдел малого и среднего предпринимательства, торговли Администрации </w:t>
            </w:r>
            <w:r>
              <w:lastRenderedPageBreak/>
              <w:t>города Батайска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lastRenderedPageBreak/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1420020010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2.2.2.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rPr>
                <w:sz w:val="24"/>
                <w:szCs w:val="24"/>
              </w:rPr>
            </w:pPr>
            <w:r>
              <w:t>Освещение в средствах массовой информации вопросов по защите прав потребителей в различных сферах потребительского рынка товаров и услуг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1420020010</w:t>
            </w:r>
          </w:p>
          <w:p w:rsidR="005F1215" w:rsidRDefault="005F1215">
            <w:pPr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</w:p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both"/>
              <w:rPr>
                <w:sz w:val="24"/>
                <w:szCs w:val="24"/>
              </w:rPr>
            </w:pPr>
            <w:r>
              <w:t>Основное мероприятие 2.3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rPr>
                <w:sz w:val="24"/>
                <w:szCs w:val="24"/>
              </w:rPr>
            </w:pPr>
            <w:r>
              <w:t>Кадровое обеспечение защиты прав потребителей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1420020010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2.3.1.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rPr>
                <w:sz w:val="24"/>
                <w:szCs w:val="24"/>
              </w:rPr>
            </w:pPr>
            <w:r>
              <w:t>Организация и проведение семинаров для руководителей и специалистов хозяйствующих субъектов, осуществляющих деятельность в различных сферах потребительского рынка города, в т.ч. по вопросам тарифного регулирования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1420020010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2.3.2.</w:t>
            </w:r>
          </w:p>
          <w:p w:rsidR="005F1215" w:rsidRDefault="005F121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215" w:rsidRDefault="005F121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215" w:rsidRDefault="005F121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215" w:rsidRDefault="005F121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215" w:rsidRDefault="005F121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rPr>
                <w:sz w:val="24"/>
                <w:szCs w:val="24"/>
              </w:rPr>
            </w:pPr>
            <w:r>
              <w:lastRenderedPageBreak/>
              <w:t xml:space="preserve">Проведение ежегодных отраслевых профессиональных и рейтинговых </w:t>
            </w:r>
            <w:r>
              <w:lastRenderedPageBreak/>
              <w:t>конкурсов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Отдел малого и среднего предпринимательства, торговли Администрации </w:t>
            </w:r>
            <w:r>
              <w:lastRenderedPageBreak/>
              <w:t>города Батайска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lastRenderedPageBreak/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806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Финансирование не требуется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Подпрограмма 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rPr>
                <w:sz w:val="24"/>
                <w:szCs w:val="24"/>
              </w:rPr>
            </w:pPr>
            <w:r>
              <w:t>Создание благоприятных условий для привлечения инвестиций в город Батайск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1430000000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2098,1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both"/>
            </w:pPr>
            <w:r>
              <w:t>Основное мероприятие 3.1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both"/>
            </w:pPr>
            <w:r>
              <w:rPr>
                <w:color w:val="000000"/>
              </w:rPr>
              <w:t>Формирование благоприятного инвестиционного имиджа города Батайска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 xml:space="preserve">Администрация города </w:t>
            </w:r>
          </w:p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Батайска, (Отдел экономики, инвестиционной политики и стратегического развития Администрации города Батайска)</w:t>
            </w:r>
          </w:p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Структурные подразделения Администрации города Батайска (управление по архитектуре градостроительству, комитет по управлению имуществом)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1430020010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240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6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100,0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  <w:p w:rsidR="005F1215" w:rsidRDefault="00803D19">
            <w:pPr>
              <w:jc w:val="both"/>
            </w:pPr>
            <w:r>
              <w:t>Основное мероприятие 3.2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r>
              <w:t>Сопровождение инвесторов на всех этапах реализации проекта.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 xml:space="preserve">Администрация города </w:t>
            </w:r>
          </w:p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Батайска</w:t>
            </w:r>
          </w:p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 xml:space="preserve">(Отдел экономики, инвестиционной политики и стратегического развития Администрации города Батайска) </w:t>
            </w:r>
          </w:p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 xml:space="preserve">Структурные подразделения </w:t>
            </w:r>
            <w:r>
              <w:lastRenderedPageBreak/>
              <w:t>Администрации города Батайска</w:t>
            </w:r>
          </w:p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(управление по архитектуре градостроительству, комитет по управлению имуществом)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lastRenderedPageBreak/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х</w:t>
            </w:r>
          </w:p>
        </w:tc>
        <w:tc>
          <w:tcPr>
            <w:tcW w:w="6806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Финансирование не требуется</w:t>
            </w:r>
          </w:p>
        </w:tc>
      </w:tr>
      <w:tr w:rsidR="005F1215">
        <w:trPr>
          <w:trHeight w:val="182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snapToGrid w:val="0"/>
            </w:pPr>
            <w:r>
              <w:lastRenderedPageBreak/>
              <w:t>Основное мероприятие 3.3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r>
              <w:t xml:space="preserve">Осуществление полномочий по подготовке и проведению Всероссийской переписи населения 2020 года </w:t>
            </w:r>
          </w:p>
          <w:p w:rsidR="005F1215" w:rsidRDefault="005F1215"/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 xml:space="preserve">Администрация города </w:t>
            </w:r>
          </w:p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Батайска</w:t>
            </w:r>
          </w:p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 xml:space="preserve">(Отдел экономики, инвестиционной политики и стратегического развития Администрации города Батайска) </w:t>
            </w:r>
          </w:p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Структурные подразделения Администрации города Батайска</w:t>
            </w:r>
          </w:p>
          <w:p w:rsidR="005F1215" w:rsidRDefault="00803D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(управление по архитектуре градостроительству, комитет по управлению имуществом</w:t>
            </w:r>
            <w:proofErr w:type="gramEnd"/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902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1430054690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240</w:t>
            </w:r>
          </w:p>
        </w:tc>
        <w:tc>
          <w:tcPr>
            <w:tcW w:w="6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1998,1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  <w:tc>
          <w:tcPr>
            <w:tcW w:w="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0,0</w:t>
            </w:r>
          </w:p>
        </w:tc>
      </w:tr>
    </w:tbl>
    <w:p w:rsidR="005F1215" w:rsidRDefault="005F1215"/>
    <w:p w:rsidR="005F1215" w:rsidRDefault="005F1215">
      <w:pPr>
        <w:ind w:left="10065"/>
        <w:jc w:val="right"/>
      </w:pPr>
    </w:p>
    <w:p w:rsidR="005F1215" w:rsidRDefault="005F1215">
      <w:pPr>
        <w:ind w:left="10065"/>
        <w:jc w:val="right"/>
      </w:pPr>
    </w:p>
    <w:p w:rsidR="00380C51" w:rsidRDefault="00380C51">
      <w:pPr>
        <w:widowControl w:val="0"/>
        <w:overflowPunct w:val="0"/>
        <w:ind w:firstLine="10772"/>
        <w:jc w:val="center"/>
        <w:rPr>
          <w:sz w:val="28"/>
          <w:szCs w:val="28"/>
        </w:rPr>
      </w:pPr>
    </w:p>
    <w:p w:rsidR="00380C51" w:rsidRDefault="00380C51">
      <w:pPr>
        <w:widowControl w:val="0"/>
        <w:overflowPunct w:val="0"/>
        <w:ind w:firstLine="10772"/>
        <w:jc w:val="center"/>
        <w:rPr>
          <w:sz w:val="28"/>
          <w:szCs w:val="28"/>
        </w:rPr>
      </w:pPr>
    </w:p>
    <w:p w:rsidR="00380C51" w:rsidRDefault="00380C51">
      <w:pPr>
        <w:widowControl w:val="0"/>
        <w:overflowPunct w:val="0"/>
        <w:ind w:firstLine="10772"/>
        <w:jc w:val="center"/>
        <w:rPr>
          <w:sz w:val="28"/>
          <w:szCs w:val="28"/>
        </w:rPr>
      </w:pPr>
    </w:p>
    <w:p w:rsidR="00380C51" w:rsidRDefault="00380C51">
      <w:pPr>
        <w:widowControl w:val="0"/>
        <w:overflowPunct w:val="0"/>
        <w:ind w:firstLine="10772"/>
        <w:jc w:val="center"/>
        <w:rPr>
          <w:sz w:val="28"/>
          <w:szCs w:val="28"/>
        </w:rPr>
      </w:pPr>
    </w:p>
    <w:p w:rsidR="00380C51" w:rsidRDefault="00380C51">
      <w:pPr>
        <w:widowControl w:val="0"/>
        <w:overflowPunct w:val="0"/>
        <w:ind w:firstLine="10772"/>
        <w:jc w:val="center"/>
        <w:rPr>
          <w:sz w:val="28"/>
          <w:szCs w:val="28"/>
        </w:rPr>
      </w:pPr>
    </w:p>
    <w:p w:rsidR="00380C51" w:rsidRDefault="00380C51">
      <w:pPr>
        <w:widowControl w:val="0"/>
        <w:overflowPunct w:val="0"/>
        <w:ind w:firstLine="10772"/>
        <w:jc w:val="center"/>
        <w:rPr>
          <w:sz w:val="28"/>
          <w:szCs w:val="28"/>
        </w:rPr>
      </w:pPr>
    </w:p>
    <w:p w:rsidR="00380C51" w:rsidRDefault="00380C51">
      <w:pPr>
        <w:widowControl w:val="0"/>
        <w:overflowPunct w:val="0"/>
        <w:ind w:firstLine="10772"/>
        <w:jc w:val="center"/>
        <w:rPr>
          <w:sz w:val="28"/>
          <w:szCs w:val="28"/>
        </w:rPr>
      </w:pPr>
    </w:p>
    <w:p w:rsidR="00380C51" w:rsidRDefault="00380C51" w:rsidP="00380C51">
      <w:pPr>
        <w:pStyle w:val="ConsNormal"/>
        <w:widowControl/>
        <w:ind w:right="0" w:firstLine="10772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 </w:t>
      </w:r>
    </w:p>
    <w:p w:rsidR="00380C51" w:rsidRDefault="00380C51" w:rsidP="00380C51">
      <w:pPr>
        <w:pStyle w:val="ConsNormal"/>
        <w:widowControl/>
        <w:ind w:left="10773" w:right="0" w:hanging="1"/>
        <w:jc w:val="center"/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 «Экономическое развитие»</w:t>
      </w:r>
    </w:p>
    <w:p w:rsidR="005F1215" w:rsidRDefault="005F1215">
      <w:pPr>
        <w:widowControl w:val="0"/>
        <w:overflowPunct w:val="0"/>
        <w:ind w:left="10091" w:firstLine="680"/>
        <w:jc w:val="center"/>
        <w:rPr>
          <w:sz w:val="28"/>
          <w:szCs w:val="28"/>
        </w:rPr>
      </w:pPr>
    </w:p>
    <w:p w:rsidR="005F1215" w:rsidRDefault="00803D1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5F1215" w:rsidRDefault="00803D19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бюджета, федерального бюджета, бюджета города Батайска</w:t>
      </w:r>
    </w:p>
    <w:p w:rsidR="005F1215" w:rsidRDefault="00803D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государственной программы </w:t>
      </w:r>
    </w:p>
    <w:p w:rsidR="005F1215" w:rsidRDefault="005F1215">
      <w:pPr>
        <w:jc w:val="center"/>
      </w:pPr>
    </w:p>
    <w:p w:rsidR="005F1215" w:rsidRDefault="005F1215">
      <w:pPr>
        <w:jc w:val="center"/>
      </w:pPr>
    </w:p>
    <w:tbl>
      <w:tblPr>
        <w:tblW w:w="14574" w:type="dxa"/>
        <w:tblInd w:w="-1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789"/>
        <w:gridCol w:w="2175"/>
        <w:gridCol w:w="1907"/>
        <w:gridCol w:w="748"/>
        <w:gridCol w:w="727"/>
        <w:gridCol w:w="685"/>
        <w:gridCol w:w="692"/>
        <w:gridCol w:w="731"/>
        <w:gridCol w:w="685"/>
        <w:gridCol w:w="785"/>
        <w:gridCol w:w="758"/>
        <w:gridCol w:w="721"/>
        <w:gridCol w:w="693"/>
        <w:gridCol w:w="692"/>
        <w:gridCol w:w="786"/>
      </w:tblGrid>
      <w:tr w:rsidR="005F1215">
        <w:trPr>
          <w:cantSplit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</w:t>
            </w:r>
          </w:p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19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0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Оценка расходов (тыс. руб.), годы</w:t>
            </w:r>
          </w:p>
        </w:tc>
      </w:tr>
      <w:tr w:rsidR="005F1215">
        <w:trPr>
          <w:cantSplit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5F1215">
        <w:trPr>
          <w:trHeight w:val="63"/>
        </w:trPr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F1215">
        <w:trPr>
          <w:cantSplit/>
          <w:trHeight w:val="141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rPr>
                <w:sz w:val="24"/>
                <w:szCs w:val="24"/>
              </w:rPr>
            </w:pPr>
            <w:r>
              <w:t>Муниципальная программа</w:t>
            </w:r>
          </w:p>
        </w:tc>
        <w:tc>
          <w:tcPr>
            <w:tcW w:w="2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ind w:left="3"/>
              <w:rPr>
                <w:sz w:val="24"/>
                <w:szCs w:val="24"/>
              </w:rPr>
            </w:pPr>
            <w:r>
              <w:t>Экономическое развитие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2138,1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5F1215">
        <w:trPr>
          <w:cantSplit/>
          <w:trHeight w:val="138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</w:tr>
      <w:tr w:rsidR="005F1215">
        <w:trPr>
          <w:cantSplit/>
          <w:trHeight w:val="138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1998,1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</w:pPr>
            <w:r>
              <w:t>-</w:t>
            </w:r>
          </w:p>
        </w:tc>
      </w:tr>
      <w:tr w:rsidR="005F1215">
        <w:trPr>
          <w:cantSplit/>
          <w:trHeight w:val="138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5F1215">
        <w:trPr>
          <w:cantSplit/>
          <w:trHeight w:val="165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Подпрограмма 1</w:t>
            </w:r>
          </w:p>
        </w:tc>
        <w:tc>
          <w:tcPr>
            <w:tcW w:w="2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ind w:left="3"/>
              <w:rPr>
                <w:sz w:val="24"/>
                <w:szCs w:val="24"/>
              </w:rPr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F1215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F1215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F1215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F1215">
        <w:trPr>
          <w:cantSplit/>
          <w:trHeight w:val="165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Подпрограмма 2</w:t>
            </w:r>
          </w:p>
        </w:tc>
        <w:tc>
          <w:tcPr>
            <w:tcW w:w="2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ind w:left="3"/>
              <w:rPr>
                <w:sz w:val="24"/>
                <w:szCs w:val="24"/>
              </w:rPr>
            </w:pPr>
            <w:r>
              <w:t xml:space="preserve">Защита прав потребителей 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F1215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F1215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F1215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F1215">
        <w:trPr>
          <w:cantSplit/>
          <w:trHeight w:val="165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jc w:val="center"/>
              <w:rPr>
                <w:sz w:val="24"/>
                <w:szCs w:val="24"/>
              </w:rPr>
            </w:pPr>
            <w:r>
              <w:t>Подпрограмма 3</w:t>
            </w:r>
          </w:p>
        </w:tc>
        <w:tc>
          <w:tcPr>
            <w:tcW w:w="2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ind w:left="3"/>
              <w:rPr>
                <w:sz w:val="24"/>
                <w:szCs w:val="24"/>
              </w:rPr>
            </w:pPr>
            <w:r>
              <w:t xml:space="preserve">Создание благоприятных условий для привлечения </w:t>
            </w:r>
            <w:r>
              <w:lastRenderedPageBreak/>
              <w:t xml:space="preserve">инвестиций в город Батайск 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               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2098,1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5F1215" w:rsidRDefault="005F12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215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F1215">
        <w:trPr>
          <w:cantSplit/>
          <w:trHeight w:val="931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1998,1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F1215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5F1215">
            <w:pPr>
              <w:snapToGrid w:val="0"/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F1215" w:rsidRDefault="00803D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5F1215" w:rsidRDefault="005F1215">
      <w:pPr>
        <w:tabs>
          <w:tab w:val="left" w:pos="1701"/>
        </w:tabs>
        <w:jc w:val="both"/>
        <w:rPr>
          <w:sz w:val="28"/>
          <w:szCs w:val="28"/>
        </w:rPr>
      </w:pPr>
    </w:p>
    <w:p w:rsidR="005F1215" w:rsidRDefault="005F1215">
      <w:pPr>
        <w:tabs>
          <w:tab w:val="left" w:pos="1701"/>
        </w:tabs>
        <w:jc w:val="both"/>
        <w:rPr>
          <w:sz w:val="28"/>
          <w:szCs w:val="28"/>
        </w:rPr>
      </w:pPr>
    </w:p>
    <w:p w:rsidR="005F1215" w:rsidRDefault="005F1215">
      <w:pPr>
        <w:tabs>
          <w:tab w:val="left" w:pos="1701"/>
        </w:tabs>
        <w:jc w:val="both"/>
      </w:pPr>
    </w:p>
    <w:sectPr w:rsidR="005F1215" w:rsidSect="005F1215">
      <w:headerReference w:type="even" r:id="rId11"/>
      <w:headerReference w:type="default" r:id="rId12"/>
      <w:pgSz w:w="16838" w:h="11906" w:orient="landscape"/>
      <w:pgMar w:top="1701" w:right="1134" w:bottom="567" w:left="1134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DF" w:rsidRDefault="007025DF" w:rsidP="005F1215">
      <w:r>
        <w:separator/>
      </w:r>
    </w:p>
  </w:endnote>
  <w:endnote w:type="continuationSeparator" w:id="0">
    <w:p w:rsidR="007025DF" w:rsidRDefault="007025DF" w:rsidP="005F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DF" w:rsidRDefault="007025DF" w:rsidP="005F1215">
      <w:r>
        <w:separator/>
      </w:r>
    </w:p>
  </w:footnote>
  <w:footnote w:type="continuationSeparator" w:id="0">
    <w:p w:rsidR="007025DF" w:rsidRDefault="007025DF" w:rsidP="005F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188611"/>
      <w:docPartObj>
        <w:docPartGallery w:val="Page Numbers (Top of Page)"/>
        <w:docPartUnique/>
      </w:docPartObj>
    </w:sdtPr>
    <w:sdtEndPr/>
    <w:sdtContent>
      <w:p w:rsidR="005F1215" w:rsidRDefault="005F1215">
        <w:pPr>
          <w:pStyle w:val="12"/>
          <w:jc w:val="center"/>
        </w:pPr>
      </w:p>
      <w:p w:rsidR="005F1215" w:rsidRDefault="005F1215">
        <w:pPr>
          <w:pStyle w:val="12"/>
          <w:jc w:val="center"/>
        </w:pPr>
      </w:p>
      <w:p w:rsidR="005F1215" w:rsidRDefault="00337D51">
        <w:pPr>
          <w:pStyle w:val="12"/>
          <w:jc w:val="center"/>
        </w:pPr>
        <w:r>
          <w:fldChar w:fldCharType="begin"/>
        </w:r>
        <w:r w:rsidR="00803D19">
          <w:instrText>PAGE</w:instrText>
        </w:r>
        <w:r>
          <w:fldChar w:fldCharType="separate"/>
        </w:r>
        <w:r w:rsidR="001966E7">
          <w:rPr>
            <w:noProof/>
          </w:rPr>
          <w:t>4</w:t>
        </w:r>
        <w:r>
          <w:fldChar w:fldCharType="end"/>
        </w:r>
      </w:p>
      <w:p w:rsidR="005F1215" w:rsidRDefault="007025DF">
        <w:pPr>
          <w:pStyle w:val="12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676863"/>
      <w:docPartObj>
        <w:docPartGallery w:val="Page Numbers (Top of Page)"/>
        <w:docPartUnique/>
      </w:docPartObj>
    </w:sdtPr>
    <w:sdtEndPr/>
    <w:sdtContent>
      <w:p w:rsidR="005F1215" w:rsidRDefault="005F1215">
        <w:pPr>
          <w:pStyle w:val="12"/>
          <w:jc w:val="center"/>
        </w:pPr>
      </w:p>
      <w:p w:rsidR="005F1215" w:rsidRDefault="005F1215">
        <w:pPr>
          <w:pStyle w:val="12"/>
          <w:jc w:val="center"/>
        </w:pPr>
      </w:p>
      <w:p w:rsidR="005F1215" w:rsidRDefault="00337D51">
        <w:pPr>
          <w:pStyle w:val="12"/>
          <w:jc w:val="center"/>
        </w:pPr>
        <w:r>
          <w:fldChar w:fldCharType="begin"/>
        </w:r>
        <w:r w:rsidR="00803D19">
          <w:instrText>PAGE</w:instrText>
        </w:r>
        <w:r>
          <w:fldChar w:fldCharType="separate"/>
        </w:r>
        <w:r w:rsidR="001966E7">
          <w:rPr>
            <w:noProof/>
          </w:rPr>
          <w:t>5</w:t>
        </w:r>
        <w:r>
          <w:fldChar w:fldCharType="end"/>
        </w:r>
      </w:p>
    </w:sdtContent>
  </w:sdt>
  <w:p w:rsidR="005F1215" w:rsidRDefault="005F1215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395472"/>
      <w:docPartObj>
        <w:docPartGallery w:val="Page Numbers (Top of Page)"/>
        <w:docPartUnique/>
      </w:docPartObj>
    </w:sdtPr>
    <w:sdtEndPr/>
    <w:sdtContent>
      <w:p w:rsidR="005F1215" w:rsidRDefault="005F1215">
        <w:pPr>
          <w:pStyle w:val="12"/>
          <w:jc w:val="center"/>
        </w:pPr>
      </w:p>
      <w:p w:rsidR="005F1215" w:rsidRDefault="005F1215">
        <w:pPr>
          <w:pStyle w:val="12"/>
          <w:jc w:val="center"/>
        </w:pPr>
      </w:p>
      <w:p w:rsidR="005F1215" w:rsidRDefault="00337D51">
        <w:pPr>
          <w:pStyle w:val="12"/>
          <w:jc w:val="center"/>
        </w:pPr>
        <w:r>
          <w:fldChar w:fldCharType="begin"/>
        </w:r>
        <w:r w:rsidR="00803D19">
          <w:instrText>PAGE</w:instrText>
        </w:r>
        <w:r>
          <w:fldChar w:fldCharType="separate"/>
        </w:r>
        <w:r w:rsidR="001966E7">
          <w:rPr>
            <w:noProof/>
          </w:rPr>
          <w:t>12</w:t>
        </w:r>
        <w:r>
          <w:fldChar w:fldCharType="end"/>
        </w:r>
      </w:p>
      <w:p w:rsidR="005F1215" w:rsidRDefault="007025DF">
        <w:pPr>
          <w:pStyle w:val="12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411825"/>
      <w:docPartObj>
        <w:docPartGallery w:val="Page Numbers (Top of Page)"/>
        <w:docPartUnique/>
      </w:docPartObj>
    </w:sdtPr>
    <w:sdtEndPr/>
    <w:sdtContent>
      <w:p w:rsidR="005F1215" w:rsidRDefault="005F1215">
        <w:pPr>
          <w:pStyle w:val="12"/>
          <w:jc w:val="center"/>
        </w:pPr>
      </w:p>
      <w:p w:rsidR="005F1215" w:rsidRDefault="005F1215">
        <w:pPr>
          <w:pStyle w:val="12"/>
          <w:jc w:val="center"/>
        </w:pPr>
      </w:p>
      <w:p w:rsidR="005F1215" w:rsidRDefault="00337D51">
        <w:pPr>
          <w:pStyle w:val="12"/>
          <w:jc w:val="center"/>
        </w:pPr>
        <w:r>
          <w:fldChar w:fldCharType="begin"/>
        </w:r>
        <w:r w:rsidR="00803D19">
          <w:instrText>PAGE</w:instrText>
        </w:r>
        <w:r>
          <w:fldChar w:fldCharType="separate"/>
        </w:r>
        <w:r w:rsidR="001966E7">
          <w:rPr>
            <w:noProof/>
          </w:rPr>
          <w:t>13</w:t>
        </w:r>
        <w:r>
          <w:fldChar w:fldCharType="end"/>
        </w:r>
      </w:p>
    </w:sdtContent>
  </w:sdt>
  <w:p w:rsidR="005F1215" w:rsidRDefault="005F1215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3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15"/>
    <w:rsid w:val="001966E7"/>
    <w:rsid w:val="00337D51"/>
    <w:rsid w:val="00380C51"/>
    <w:rsid w:val="005F1215"/>
    <w:rsid w:val="007025DF"/>
    <w:rsid w:val="00803D19"/>
    <w:rsid w:val="00E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4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5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sid w:val="00C67F7E"/>
    <w:rPr>
      <w:rFonts w:cs="Symbol"/>
      <w:sz w:val="24"/>
    </w:rPr>
  </w:style>
  <w:style w:type="character" w:customStyle="1" w:styleId="ListLabel102">
    <w:name w:val="ListLabel 102"/>
    <w:qFormat/>
    <w:rsid w:val="00C67F7E"/>
    <w:rPr>
      <w:rFonts w:cs="Symbol"/>
      <w:sz w:val="28"/>
    </w:rPr>
  </w:style>
  <w:style w:type="character" w:customStyle="1" w:styleId="ListLabel103">
    <w:name w:val="ListLabel 103"/>
    <w:qFormat/>
    <w:rsid w:val="00C67F7E"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sid w:val="00C67F7E"/>
    <w:rPr>
      <w:rFonts w:cs="Courier New"/>
    </w:rPr>
  </w:style>
  <w:style w:type="character" w:customStyle="1" w:styleId="ListLabel105">
    <w:name w:val="ListLabel 105"/>
    <w:qFormat/>
    <w:rsid w:val="00C67F7E"/>
    <w:rPr>
      <w:rFonts w:cs="Wingdings"/>
    </w:rPr>
  </w:style>
  <w:style w:type="character" w:customStyle="1" w:styleId="ListLabel106">
    <w:name w:val="ListLabel 106"/>
    <w:qFormat/>
    <w:rsid w:val="00C67F7E"/>
    <w:rPr>
      <w:rFonts w:cs="Symbol"/>
    </w:rPr>
  </w:style>
  <w:style w:type="character" w:customStyle="1" w:styleId="ListLabel107">
    <w:name w:val="ListLabel 107"/>
    <w:qFormat/>
    <w:rsid w:val="00C67F7E"/>
    <w:rPr>
      <w:rFonts w:cs="Courier New"/>
    </w:rPr>
  </w:style>
  <w:style w:type="character" w:customStyle="1" w:styleId="ListLabel108">
    <w:name w:val="ListLabel 108"/>
    <w:qFormat/>
    <w:rsid w:val="00C67F7E"/>
    <w:rPr>
      <w:rFonts w:cs="Wingdings"/>
    </w:rPr>
  </w:style>
  <w:style w:type="character" w:customStyle="1" w:styleId="ListLabel109">
    <w:name w:val="ListLabel 109"/>
    <w:qFormat/>
    <w:rsid w:val="00C67F7E"/>
    <w:rPr>
      <w:rFonts w:cs="Symbol"/>
    </w:rPr>
  </w:style>
  <w:style w:type="character" w:customStyle="1" w:styleId="ListLabel110">
    <w:name w:val="ListLabel 110"/>
    <w:qFormat/>
    <w:rsid w:val="00C67F7E"/>
    <w:rPr>
      <w:rFonts w:cs="Courier New"/>
    </w:rPr>
  </w:style>
  <w:style w:type="character" w:customStyle="1" w:styleId="ListLabel111">
    <w:name w:val="ListLabel 111"/>
    <w:qFormat/>
    <w:rsid w:val="00C67F7E"/>
    <w:rPr>
      <w:rFonts w:cs="Wingdings"/>
    </w:rPr>
  </w:style>
  <w:style w:type="character" w:customStyle="1" w:styleId="ListLabel112">
    <w:name w:val="ListLabel 112"/>
    <w:qFormat/>
    <w:rsid w:val="00C67F7E"/>
    <w:rPr>
      <w:rFonts w:cs="Vrinda"/>
      <w:sz w:val="28"/>
    </w:rPr>
  </w:style>
  <w:style w:type="character" w:customStyle="1" w:styleId="ListLabel113">
    <w:name w:val="ListLabel 113"/>
    <w:qFormat/>
    <w:rsid w:val="00C67F7E"/>
    <w:rPr>
      <w:rFonts w:cs="Courier New"/>
    </w:rPr>
  </w:style>
  <w:style w:type="character" w:customStyle="1" w:styleId="ListLabel114">
    <w:name w:val="ListLabel 114"/>
    <w:qFormat/>
    <w:rsid w:val="00C67F7E"/>
    <w:rPr>
      <w:rFonts w:cs="Wingdings"/>
    </w:rPr>
  </w:style>
  <w:style w:type="character" w:customStyle="1" w:styleId="ListLabel115">
    <w:name w:val="ListLabel 115"/>
    <w:qFormat/>
    <w:rsid w:val="00C67F7E"/>
    <w:rPr>
      <w:rFonts w:cs="Symbol"/>
    </w:rPr>
  </w:style>
  <w:style w:type="character" w:customStyle="1" w:styleId="ListLabel116">
    <w:name w:val="ListLabel 116"/>
    <w:qFormat/>
    <w:rsid w:val="00C67F7E"/>
    <w:rPr>
      <w:rFonts w:cs="Courier New"/>
    </w:rPr>
  </w:style>
  <w:style w:type="character" w:customStyle="1" w:styleId="ListLabel117">
    <w:name w:val="ListLabel 117"/>
    <w:qFormat/>
    <w:rsid w:val="00C67F7E"/>
    <w:rPr>
      <w:rFonts w:cs="Wingdings"/>
    </w:rPr>
  </w:style>
  <w:style w:type="character" w:customStyle="1" w:styleId="ListLabel118">
    <w:name w:val="ListLabel 118"/>
    <w:qFormat/>
    <w:rsid w:val="00C67F7E"/>
    <w:rPr>
      <w:rFonts w:cs="Symbol"/>
    </w:rPr>
  </w:style>
  <w:style w:type="character" w:customStyle="1" w:styleId="ListLabel119">
    <w:name w:val="ListLabel 119"/>
    <w:qFormat/>
    <w:rsid w:val="00C67F7E"/>
    <w:rPr>
      <w:rFonts w:cs="Courier New"/>
    </w:rPr>
  </w:style>
  <w:style w:type="character" w:customStyle="1" w:styleId="ListLabel120">
    <w:name w:val="ListLabel 120"/>
    <w:qFormat/>
    <w:rsid w:val="00C67F7E"/>
    <w:rPr>
      <w:rFonts w:cs="Wingdings"/>
    </w:rPr>
  </w:style>
  <w:style w:type="character" w:customStyle="1" w:styleId="ListLabel121">
    <w:name w:val="ListLabel 121"/>
    <w:qFormat/>
    <w:rsid w:val="00C67F7E"/>
    <w:rPr>
      <w:rFonts w:cs="Symbol"/>
      <w:sz w:val="24"/>
    </w:rPr>
  </w:style>
  <w:style w:type="character" w:customStyle="1" w:styleId="ListLabel122">
    <w:name w:val="ListLabel 122"/>
    <w:qFormat/>
    <w:rsid w:val="00C67F7E"/>
    <w:rPr>
      <w:rFonts w:cs="Symbol"/>
      <w:sz w:val="28"/>
    </w:rPr>
  </w:style>
  <w:style w:type="character" w:customStyle="1" w:styleId="ListLabel123">
    <w:name w:val="ListLabel 123"/>
    <w:qFormat/>
    <w:rsid w:val="00C67F7E"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sid w:val="00C67F7E"/>
    <w:rPr>
      <w:rFonts w:cs="Courier New"/>
    </w:rPr>
  </w:style>
  <w:style w:type="character" w:customStyle="1" w:styleId="ListLabel125">
    <w:name w:val="ListLabel 125"/>
    <w:qFormat/>
    <w:rsid w:val="00C67F7E"/>
    <w:rPr>
      <w:rFonts w:cs="Wingdings"/>
    </w:rPr>
  </w:style>
  <w:style w:type="character" w:customStyle="1" w:styleId="ListLabel126">
    <w:name w:val="ListLabel 126"/>
    <w:qFormat/>
    <w:rsid w:val="00C67F7E"/>
    <w:rPr>
      <w:rFonts w:cs="Symbol"/>
    </w:rPr>
  </w:style>
  <w:style w:type="character" w:customStyle="1" w:styleId="ListLabel127">
    <w:name w:val="ListLabel 127"/>
    <w:qFormat/>
    <w:rsid w:val="00C67F7E"/>
    <w:rPr>
      <w:rFonts w:cs="Courier New"/>
    </w:rPr>
  </w:style>
  <w:style w:type="character" w:customStyle="1" w:styleId="ListLabel128">
    <w:name w:val="ListLabel 128"/>
    <w:qFormat/>
    <w:rsid w:val="00C67F7E"/>
    <w:rPr>
      <w:rFonts w:cs="Wingdings"/>
    </w:rPr>
  </w:style>
  <w:style w:type="character" w:customStyle="1" w:styleId="ListLabel129">
    <w:name w:val="ListLabel 129"/>
    <w:qFormat/>
    <w:rsid w:val="00C67F7E"/>
    <w:rPr>
      <w:rFonts w:cs="Symbol"/>
    </w:rPr>
  </w:style>
  <w:style w:type="character" w:customStyle="1" w:styleId="ListLabel130">
    <w:name w:val="ListLabel 130"/>
    <w:qFormat/>
    <w:rsid w:val="00C67F7E"/>
    <w:rPr>
      <w:rFonts w:cs="Courier New"/>
    </w:rPr>
  </w:style>
  <w:style w:type="character" w:customStyle="1" w:styleId="ListLabel131">
    <w:name w:val="ListLabel 131"/>
    <w:qFormat/>
    <w:rsid w:val="00C67F7E"/>
    <w:rPr>
      <w:rFonts w:cs="Wingdings"/>
    </w:rPr>
  </w:style>
  <w:style w:type="character" w:customStyle="1" w:styleId="ListLabel132">
    <w:name w:val="ListLabel 132"/>
    <w:qFormat/>
    <w:rsid w:val="00C67F7E"/>
    <w:rPr>
      <w:rFonts w:cs="Vrinda"/>
      <w:sz w:val="28"/>
    </w:rPr>
  </w:style>
  <w:style w:type="character" w:customStyle="1" w:styleId="ListLabel133">
    <w:name w:val="ListLabel 133"/>
    <w:qFormat/>
    <w:rsid w:val="00C67F7E"/>
    <w:rPr>
      <w:rFonts w:cs="Courier New"/>
    </w:rPr>
  </w:style>
  <w:style w:type="character" w:customStyle="1" w:styleId="ListLabel134">
    <w:name w:val="ListLabel 134"/>
    <w:qFormat/>
    <w:rsid w:val="00C67F7E"/>
    <w:rPr>
      <w:rFonts w:cs="Wingdings"/>
    </w:rPr>
  </w:style>
  <w:style w:type="character" w:customStyle="1" w:styleId="ListLabel135">
    <w:name w:val="ListLabel 135"/>
    <w:qFormat/>
    <w:rsid w:val="00C67F7E"/>
    <w:rPr>
      <w:rFonts w:cs="Symbol"/>
    </w:rPr>
  </w:style>
  <w:style w:type="character" w:customStyle="1" w:styleId="ListLabel136">
    <w:name w:val="ListLabel 136"/>
    <w:qFormat/>
    <w:rsid w:val="00C67F7E"/>
    <w:rPr>
      <w:rFonts w:cs="Courier New"/>
    </w:rPr>
  </w:style>
  <w:style w:type="character" w:customStyle="1" w:styleId="ListLabel137">
    <w:name w:val="ListLabel 137"/>
    <w:qFormat/>
    <w:rsid w:val="00C67F7E"/>
    <w:rPr>
      <w:rFonts w:cs="Wingdings"/>
    </w:rPr>
  </w:style>
  <w:style w:type="character" w:customStyle="1" w:styleId="ListLabel138">
    <w:name w:val="ListLabel 138"/>
    <w:qFormat/>
    <w:rsid w:val="00C67F7E"/>
    <w:rPr>
      <w:rFonts w:cs="Symbol"/>
    </w:rPr>
  </w:style>
  <w:style w:type="character" w:customStyle="1" w:styleId="ListLabel139">
    <w:name w:val="ListLabel 139"/>
    <w:qFormat/>
    <w:rsid w:val="00C67F7E"/>
    <w:rPr>
      <w:rFonts w:cs="Courier New"/>
    </w:rPr>
  </w:style>
  <w:style w:type="character" w:customStyle="1" w:styleId="ListLabel140">
    <w:name w:val="ListLabel 140"/>
    <w:qFormat/>
    <w:rsid w:val="00C67F7E"/>
    <w:rPr>
      <w:rFonts w:cs="Wingdings"/>
    </w:rPr>
  </w:style>
  <w:style w:type="character" w:customStyle="1" w:styleId="ListLabel141">
    <w:name w:val="ListLabel 141"/>
    <w:qFormat/>
    <w:rsid w:val="00C67F7E"/>
    <w:rPr>
      <w:rFonts w:cs="Symbol"/>
      <w:sz w:val="24"/>
    </w:rPr>
  </w:style>
  <w:style w:type="character" w:customStyle="1" w:styleId="ListLabel142">
    <w:name w:val="ListLabel 142"/>
    <w:qFormat/>
    <w:rsid w:val="00C67F7E"/>
    <w:rPr>
      <w:rFonts w:cs="Symbol"/>
      <w:sz w:val="28"/>
    </w:rPr>
  </w:style>
  <w:style w:type="character" w:customStyle="1" w:styleId="ListLabel143">
    <w:name w:val="ListLabel 143"/>
    <w:qFormat/>
    <w:rsid w:val="00C67F7E"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sid w:val="00C67F7E"/>
    <w:rPr>
      <w:rFonts w:cs="Courier New"/>
    </w:rPr>
  </w:style>
  <w:style w:type="character" w:customStyle="1" w:styleId="ListLabel145">
    <w:name w:val="ListLabel 145"/>
    <w:qFormat/>
    <w:rsid w:val="00C67F7E"/>
    <w:rPr>
      <w:rFonts w:cs="Wingdings"/>
    </w:rPr>
  </w:style>
  <w:style w:type="character" w:customStyle="1" w:styleId="ListLabel146">
    <w:name w:val="ListLabel 146"/>
    <w:qFormat/>
    <w:rsid w:val="00C67F7E"/>
    <w:rPr>
      <w:rFonts w:cs="Symbol"/>
    </w:rPr>
  </w:style>
  <w:style w:type="character" w:customStyle="1" w:styleId="ListLabel147">
    <w:name w:val="ListLabel 147"/>
    <w:qFormat/>
    <w:rsid w:val="00C67F7E"/>
    <w:rPr>
      <w:rFonts w:cs="Courier New"/>
    </w:rPr>
  </w:style>
  <w:style w:type="character" w:customStyle="1" w:styleId="ListLabel148">
    <w:name w:val="ListLabel 148"/>
    <w:qFormat/>
    <w:rsid w:val="00C67F7E"/>
    <w:rPr>
      <w:rFonts w:cs="Wingdings"/>
    </w:rPr>
  </w:style>
  <w:style w:type="character" w:customStyle="1" w:styleId="ListLabel149">
    <w:name w:val="ListLabel 149"/>
    <w:qFormat/>
    <w:rsid w:val="00C67F7E"/>
    <w:rPr>
      <w:rFonts w:cs="Symbol"/>
    </w:rPr>
  </w:style>
  <w:style w:type="character" w:customStyle="1" w:styleId="ListLabel150">
    <w:name w:val="ListLabel 150"/>
    <w:qFormat/>
    <w:rsid w:val="00C67F7E"/>
    <w:rPr>
      <w:rFonts w:cs="Courier New"/>
    </w:rPr>
  </w:style>
  <w:style w:type="character" w:customStyle="1" w:styleId="ListLabel151">
    <w:name w:val="ListLabel 151"/>
    <w:qFormat/>
    <w:rsid w:val="00C67F7E"/>
    <w:rPr>
      <w:rFonts w:cs="Wingdings"/>
    </w:rPr>
  </w:style>
  <w:style w:type="character" w:customStyle="1" w:styleId="ListLabel152">
    <w:name w:val="ListLabel 152"/>
    <w:qFormat/>
    <w:rsid w:val="00C67F7E"/>
    <w:rPr>
      <w:rFonts w:cs="Vrinda"/>
      <w:sz w:val="28"/>
    </w:rPr>
  </w:style>
  <w:style w:type="character" w:customStyle="1" w:styleId="ListLabel153">
    <w:name w:val="ListLabel 153"/>
    <w:qFormat/>
    <w:rsid w:val="00C67F7E"/>
    <w:rPr>
      <w:rFonts w:cs="Courier New"/>
    </w:rPr>
  </w:style>
  <w:style w:type="character" w:customStyle="1" w:styleId="ListLabel154">
    <w:name w:val="ListLabel 154"/>
    <w:qFormat/>
    <w:rsid w:val="00C67F7E"/>
    <w:rPr>
      <w:rFonts w:cs="Wingdings"/>
    </w:rPr>
  </w:style>
  <w:style w:type="character" w:customStyle="1" w:styleId="ListLabel155">
    <w:name w:val="ListLabel 155"/>
    <w:qFormat/>
    <w:rsid w:val="00C67F7E"/>
    <w:rPr>
      <w:rFonts w:cs="Symbol"/>
    </w:rPr>
  </w:style>
  <w:style w:type="character" w:customStyle="1" w:styleId="ListLabel156">
    <w:name w:val="ListLabel 156"/>
    <w:qFormat/>
    <w:rsid w:val="00C67F7E"/>
    <w:rPr>
      <w:rFonts w:cs="Courier New"/>
    </w:rPr>
  </w:style>
  <w:style w:type="character" w:customStyle="1" w:styleId="ListLabel157">
    <w:name w:val="ListLabel 157"/>
    <w:qFormat/>
    <w:rsid w:val="00C67F7E"/>
    <w:rPr>
      <w:rFonts w:cs="Wingdings"/>
    </w:rPr>
  </w:style>
  <w:style w:type="character" w:customStyle="1" w:styleId="ListLabel158">
    <w:name w:val="ListLabel 158"/>
    <w:qFormat/>
    <w:rsid w:val="00C67F7E"/>
    <w:rPr>
      <w:rFonts w:cs="Symbol"/>
    </w:rPr>
  </w:style>
  <w:style w:type="character" w:customStyle="1" w:styleId="ListLabel159">
    <w:name w:val="ListLabel 159"/>
    <w:qFormat/>
    <w:rsid w:val="00C67F7E"/>
    <w:rPr>
      <w:rFonts w:cs="Courier New"/>
    </w:rPr>
  </w:style>
  <w:style w:type="character" w:customStyle="1" w:styleId="ListLabel160">
    <w:name w:val="ListLabel 160"/>
    <w:qFormat/>
    <w:rsid w:val="00C67F7E"/>
    <w:rPr>
      <w:rFonts w:cs="Wingdings"/>
    </w:rPr>
  </w:style>
  <w:style w:type="paragraph" w:customStyle="1" w:styleId="a7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d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e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13">
    <w:name w:val="Нижний колонтитул1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1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2">
    <w:name w:val="Содержимое врезки"/>
    <w:basedOn w:val="a"/>
    <w:qFormat/>
    <w:rsid w:val="00591119"/>
  </w:style>
  <w:style w:type="paragraph" w:customStyle="1" w:styleId="af3">
    <w:name w:val="Верхний колонтитул слева"/>
    <w:basedOn w:val="a"/>
    <w:qFormat/>
    <w:rsid w:val="00591119"/>
  </w:style>
  <w:style w:type="paragraph" w:customStyle="1" w:styleId="ConsNormal">
    <w:name w:val="ConsNormal"/>
    <w:qFormat/>
    <w:rsid w:val="00C67F7E"/>
    <w:pPr>
      <w:widowControl w:val="0"/>
      <w:overflowPunct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f4">
    <w:name w:val="Таблицы (моноширинный)"/>
    <w:basedOn w:val="a"/>
    <w:qFormat/>
    <w:rsid w:val="00C67F7E"/>
    <w:pPr>
      <w:jc w:val="both"/>
    </w:pPr>
    <w:rPr>
      <w:rFonts w:ascii="Courier New" w:hAnsi="Courier New" w:cs="Courier New"/>
    </w:rPr>
  </w:style>
  <w:style w:type="paragraph" w:customStyle="1" w:styleId="22">
    <w:name w:val="Основной текст с отступом 22"/>
    <w:basedOn w:val="a"/>
    <w:qFormat/>
    <w:rsid w:val="00C67F7E"/>
    <w:pPr>
      <w:spacing w:after="120" w:line="480" w:lineRule="auto"/>
      <w:ind w:left="283"/>
    </w:pPr>
  </w:style>
  <w:style w:type="paragraph" w:customStyle="1" w:styleId="af5">
    <w:name w:val="Содержимое таблицы"/>
    <w:basedOn w:val="a"/>
    <w:qFormat/>
    <w:rsid w:val="00C67F7E"/>
  </w:style>
  <w:style w:type="paragraph" w:customStyle="1" w:styleId="af6">
    <w:name w:val="Заголовок таблицы"/>
    <w:basedOn w:val="af5"/>
    <w:qFormat/>
    <w:rsid w:val="00C67F7E"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7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4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5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sid w:val="00C67F7E"/>
    <w:rPr>
      <w:rFonts w:cs="Symbol"/>
      <w:sz w:val="24"/>
    </w:rPr>
  </w:style>
  <w:style w:type="character" w:customStyle="1" w:styleId="ListLabel102">
    <w:name w:val="ListLabel 102"/>
    <w:qFormat/>
    <w:rsid w:val="00C67F7E"/>
    <w:rPr>
      <w:rFonts w:cs="Symbol"/>
      <w:sz w:val="28"/>
    </w:rPr>
  </w:style>
  <w:style w:type="character" w:customStyle="1" w:styleId="ListLabel103">
    <w:name w:val="ListLabel 103"/>
    <w:qFormat/>
    <w:rsid w:val="00C67F7E"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sid w:val="00C67F7E"/>
    <w:rPr>
      <w:rFonts w:cs="Courier New"/>
    </w:rPr>
  </w:style>
  <w:style w:type="character" w:customStyle="1" w:styleId="ListLabel105">
    <w:name w:val="ListLabel 105"/>
    <w:qFormat/>
    <w:rsid w:val="00C67F7E"/>
    <w:rPr>
      <w:rFonts w:cs="Wingdings"/>
    </w:rPr>
  </w:style>
  <w:style w:type="character" w:customStyle="1" w:styleId="ListLabel106">
    <w:name w:val="ListLabel 106"/>
    <w:qFormat/>
    <w:rsid w:val="00C67F7E"/>
    <w:rPr>
      <w:rFonts w:cs="Symbol"/>
    </w:rPr>
  </w:style>
  <w:style w:type="character" w:customStyle="1" w:styleId="ListLabel107">
    <w:name w:val="ListLabel 107"/>
    <w:qFormat/>
    <w:rsid w:val="00C67F7E"/>
    <w:rPr>
      <w:rFonts w:cs="Courier New"/>
    </w:rPr>
  </w:style>
  <w:style w:type="character" w:customStyle="1" w:styleId="ListLabel108">
    <w:name w:val="ListLabel 108"/>
    <w:qFormat/>
    <w:rsid w:val="00C67F7E"/>
    <w:rPr>
      <w:rFonts w:cs="Wingdings"/>
    </w:rPr>
  </w:style>
  <w:style w:type="character" w:customStyle="1" w:styleId="ListLabel109">
    <w:name w:val="ListLabel 109"/>
    <w:qFormat/>
    <w:rsid w:val="00C67F7E"/>
    <w:rPr>
      <w:rFonts w:cs="Symbol"/>
    </w:rPr>
  </w:style>
  <w:style w:type="character" w:customStyle="1" w:styleId="ListLabel110">
    <w:name w:val="ListLabel 110"/>
    <w:qFormat/>
    <w:rsid w:val="00C67F7E"/>
    <w:rPr>
      <w:rFonts w:cs="Courier New"/>
    </w:rPr>
  </w:style>
  <w:style w:type="character" w:customStyle="1" w:styleId="ListLabel111">
    <w:name w:val="ListLabel 111"/>
    <w:qFormat/>
    <w:rsid w:val="00C67F7E"/>
    <w:rPr>
      <w:rFonts w:cs="Wingdings"/>
    </w:rPr>
  </w:style>
  <w:style w:type="character" w:customStyle="1" w:styleId="ListLabel112">
    <w:name w:val="ListLabel 112"/>
    <w:qFormat/>
    <w:rsid w:val="00C67F7E"/>
    <w:rPr>
      <w:rFonts w:cs="Vrinda"/>
      <w:sz w:val="28"/>
    </w:rPr>
  </w:style>
  <w:style w:type="character" w:customStyle="1" w:styleId="ListLabel113">
    <w:name w:val="ListLabel 113"/>
    <w:qFormat/>
    <w:rsid w:val="00C67F7E"/>
    <w:rPr>
      <w:rFonts w:cs="Courier New"/>
    </w:rPr>
  </w:style>
  <w:style w:type="character" w:customStyle="1" w:styleId="ListLabel114">
    <w:name w:val="ListLabel 114"/>
    <w:qFormat/>
    <w:rsid w:val="00C67F7E"/>
    <w:rPr>
      <w:rFonts w:cs="Wingdings"/>
    </w:rPr>
  </w:style>
  <w:style w:type="character" w:customStyle="1" w:styleId="ListLabel115">
    <w:name w:val="ListLabel 115"/>
    <w:qFormat/>
    <w:rsid w:val="00C67F7E"/>
    <w:rPr>
      <w:rFonts w:cs="Symbol"/>
    </w:rPr>
  </w:style>
  <w:style w:type="character" w:customStyle="1" w:styleId="ListLabel116">
    <w:name w:val="ListLabel 116"/>
    <w:qFormat/>
    <w:rsid w:val="00C67F7E"/>
    <w:rPr>
      <w:rFonts w:cs="Courier New"/>
    </w:rPr>
  </w:style>
  <w:style w:type="character" w:customStyle="1" w:styleId="ListLabel117">
    <w:name w:val="ListLabel 117"/>
    <w:qFormat/>
    <w:rsid w:val="00C67F7E"/>
    <w:rPr>
      <w:rFonts w:cs="Wingdings"/>
    </w:rPr>
  </w:style>
  <w:style w:type="character" w:customStyle="1" w:styleId="ListLabel118">
    <w:name w:val="ListLabel 118"/>
    <w:qFormat/>
    <w:rsid w:val="00C67F7E"/>
    <w:rPr>
      <w:rFonts w:cs="Symbol"/>
    </w:rPr>
  </w:style>
  <w:style w:type="character" w:customStyle="1" w:styleId="ListLabel119">
    <w:name w:val="ListLabel 119"/>
    <w:qFormat/>
    <w:rsid w:val="00C67F7E"/>
    <w:rPr>
      <w:rFonts w:cs="Courier New"/>
    </w:rPr>
  </w:style>
  <w:style w:type="character" w:customStyle="1" w:styleId="ListLabel120">
    <w:name w:val="ListLabel 120"/>
    <w:qFormat/>
    <w:rsid w:val="00C67F7E"/>
    <w:rPr>
      <w:rFonts w:cs="Wingdings"/>
    </w:rPr>
  </w:style>
  <w:style w:type="character" w:customStyle="1" w:styleId="ListLabel121">
    <w:name w:val="ListLabel 121"/>
    <w:qFormat/>
    <w:rsid w:val="00C67F7E"/>
    <w:rPr>
      <w:rFonts w:cs="Symbol"/>
      <w:sz w:val="24"/>
    </w:rPr>
  </w:style>
  <w:style w:type="character" w:customStyle="1" w:styleId="ListLabel122">
    <w:name w:val="ListLabel 122"/>
    <w:qFormat/>
    <w:rsid w:val="00C67F7E"/>
    <w:rPr>
      <w:rFonts w:cs="Symbol"/>
      <w:sz w:val="28"/>
    </w:rPr>
  </w:style>
  <w:style w:type="character" w:customStyle="1" w:styleId="ListLabel123">
    <w:name w:val="ListLabel 123"/>
    <w:qFormat/>
    <w:rsid w:val="00C67F7E"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sid w:val="00C67F7E"/>
    <w:rPr>
      <w:rFonts w:cs="Courier New"/>
    </w:rPr>
  </w:style>
  <w:style w:type="character" w:customStyle="1" w:styleId="ListLabel125">
    <w:name w:val="ListLabel 125"/>
    <w:qFormat/>
    <w:rsid w:val="00C67F7E"/>
    <w:rPr>
      <w:rFonts w:cs="Wingdings"/>
    </w:rPr>
  </w:style>
  <w:style w:type="character" w:customStyle="1" w:styleId="ListLabel126">
    <w:name w:val="ListLabel 126"/>
    <w:qFormat/>
    <w:rsid w:val="00C67F7E"/>
    <w:rPr>
      <w:rFonts w:cs="Symbol"/>
    </w:rPr>
  </w:style>
  <w:style w:type="character" w:customStyle="1" w:styleId="ListLabel127">
    <w:name w:val="ListLabel 127"/>
    <w:qFormat/>
    <w:rsid w:val="00C67F7E"/>
    <w:rPr>
      <w:rFonts w:cs="Courier New"/>
    </w:rPr>
  </w:style>
  <w:style w:type="character" w:customStyle="1" w:styleId="ListLabel128">
    <w:name w:val="ListLabel 128"/>
    <w:qFormat/>
    <w:rsid w:val="00C67F7E"/>
    <w:rPr>
      <w:rFonts w:cs="Wingdings"/>
    </w:rPr>
  </w:style>
  <w:style w:type="character" w:customStyle="1" w:styleId="ListLabel129">
    <w:name w:val="ListLabel 129"/>
    <w:qFormat/>
    <w:rsid w:val="00C67F7E"/>
    <w:rPr>
      <w:rFonts w:cs="Symbol"/>
    </w:rPr>
  </w:style>
  <w:style w:type="character" w:customStyle="1" w:styleId="ListLabel130">
    <w:name w:val="ListLabel 130"/>
    <w:qFormat/>
    <w:rsid w:val="00C67F7E"/>
    <w:rPr>
      <w:rFonts w:cs="Courier New"/>
    </w:rPr>
  </w:style>
  <w:style w:type="character" w:customStyle="1" w:styleId="ListLabel131">
    <w:name w:val="ListLabel 131"/>
    <w:qFormat/>
    <w:rsid w:val="00C67F7E"/>
    <w:rPr>
      <w:rFonts w:cs="Wingdings"/>
    </w:rPr>
  </w:style>
  <w:style w:type="character" w:customStyle="1" w:styleId="ListLabel132">
    <w:name w:val="ListLabel 132"/>
    <w:qFormat/>
    <w:rsid w:val="00C67F7E"/>
    <w:rPr>
      <w:rFonts w:cs="Vrinda"/>
      <w:sz w:val="28"/>
    </w:rPr>
  </w:style>
  <w:style w:type="character" w:customStyle="1" w:styleId="ListLabel133">
    <w:name w:val="ListLabel 133"/>
    <w:qFormat/>
    <w:rsid w:val="00C67F7E"/>
    <w:rPr>
      <w:rFonts w:cs="Courier New"/>
    </w:rPr>
  </w:style>
  <w:style w:type="character" w:customStyle="1" w:styleId="ListLabel134">
    <w:name w:val="ListLabel 134"/>
    <w:qFormat/>
    <w:rsid w:val="00C67F7E"/>
    <w:rPr>
      <w:rFonts w:cs="Wingdings"/>
    </w:rPr>
  </w:style>
  <w:style w:type="character" w:customStyle="1" w:styleId="ListLabel135">
    <w:name w:val="ListLabel 135"/>
    <w:qFormat/>
    <w:rsid w:val="00C67F7E"/>
    <w:rPr>
      <w:rFonts w:cs="Symbol"/>
    </w:rPr>
  </w:style>
  <w:style w:type="character" w:customStyle="1" w:styleId="ListLabel136">
    <w:name w:val="ListLabel 136"/>
    <w:qFormat/>
    <w:rsid w:val="00C67F7E"/>
    <w:rPr>
      <w:rFonts w:cs="Courier New"/>
    </w:rPr>
  </w:style>
  <w:style w:type="character" w:customStyle="1" w:styleId="ListLabel137">
    <w:name w:val="ListLabel 137"/>
    <w:qFormat/>
    <w:rsid w:val="00C67F7E"/>
    <w:rPr>
      <w:rFonts w:cs="Wingdings"/>
    </w:rPr>
  </w:style>
  <w:style w:type="character" w:customStyle="1" w:styleId="ListLabel138">
    <w:name w:val="ListLabel 138"/>
    <w:qFormat/>
    <w:rsid w:val="00C67F7E"/>
    <w:rPr>
      <w:rFonts w:cs="Symbol"/>
    </w:rPr>
  </w:style>
  <w:style w:type="character" w:customStyle="1" w:styleId="ListLabel139">
    <w:name w:val="ListLabel 139"/>
    <w:qFormat/>
    <w:rsid w:val="00C67F7E"/>
    <w:rPr>
      <w:rFonts w:cs="Courier New"/>
    </w:rPr>
  </w:style>
  <w:style w:type="character" w:customStyle="1" w:styleId="ListLabel140">
    <w:name w:val="ListLabel 140"/>
    <w:qFormat/>
    <w:rsid w:val="00C67F7E"/>
    <w:rPr>
      <w:rFonts w:cs="Wingdings"/>
    </w:rPr>
  </w:style>
  <w:style w:type="character" w:customStyle="1" w:styleId="ListLabel141">
    <w:name w:val="ListLabel 141"/>
    <w:qFormat/>
    <w:rsid w:val="00C67F7E"/>
    <w:rPr>
      <w:rFonts w:cs="Symbol"/>
      <w:sz w:val="24"/>
    </w:rPr>
  </w:style>
  <w:style w:type="character" w:customStyle="1" w:styleId="ListLabel142">
    <w:name w:val="ListLabel 142"/>
    <w:qFormat/>
    <w:rsid w:val="00C67F7E"/>
    <w:rPr>
      <w:rFonts w:cs="Symbol"/>
      <w:sz w:val="28"/>
    </w:rPr>
  </w:style>
  <w:style w:type="character" w:customStyle="1" w:styleId="ListLabel143">
    <w:name w:val="ListLabel 143"/>
    <w:qFormat/>
    <w:rsid w:val="00C67F7E"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sid w:val="00C67F7E"/>
    <w:rPr>
      <w:rFonts w:cs="Courier New"/>
    </w:rPr>
  </w:style>
  <w:style w:type="character" w:customStyle="1" w:styleId="ListLabel145">
    <w:name w:val="ListLabel 145"/>
    <w:qFormat/>
    <w:rsid w:val="00C67F7E"/>
    <w:rPr>
      <w:rFonts w:cs="Wingdings"/>
    </w:rPr>
  </w:style>
  <w:style w:type="character" w:customStyle="1" w:styleId="ListLabel146">
    <w:name w:val="ListLabel 146"/>
    <w:qFormat/>
    <w:rsid w:val="00C67F7E"/>
    <w:rPr>
      <w:rFonts w:cs="Symbol"/>
    </w:rPr>
  </w:style>
  <w:style w:type="character" w:customStyle="1" w:styleId="ListLabel147">
    <w:name w:val="ListLabel 147"/>
    <w:qFormat/>
    <w:rsid w:val="00C67F7E"/>
    <w:rPr>
      <w:rFonts w:cs="Courier New"/>
    </w:rPr>
  </w:style>
  <w:style w:type="character" w:customStyle="1" w:styleId="ListLabel148">
    <w:name w:val="ListLabel 148"/>
    <w:qFormat/>
    <w:rsid w:val="00C67F7E"/>
    <w:rPr>
      <w:rFonts w:cs="Wingdings"/>
    </w:rPr>
  </w:style>
  <w:style w:type="character" w:customStyle="1" w:styleId="ListLabel149">
    <w:name w:val="ListLabel 149"/>
    <w:qFormat/>
    <w:rsid w:val="00C67F7E"/>
    <w:rPr>
      <w:rFonts w:cs="Symbol"/>
    </w:rPr>
  </w:style>
  <w:style w:type="character" w:customStyle="1" w:styleId="ListLabel150">
    <w:name w:val="ListLabel 150"/>
    <w:qFormat/>
    <w:rsid w:val="00C67F7E"/>
    <w:rPr>
      <w:rFonts w:cs="Courier New"/>
    </w:rPr>
  </w:style>
  <w:style w:type="character" w:customStyle="1" w:styleId="ListLabel151">
    <w:name w:val="ListLabel 151"/>
    <w:qFormat/>
    <w:rsid w:val="00C67F7E"/>
    <w:rPr>
      <w:rFonts w:cs="Wingdings"/>
    </w:rPr>
  </w:style>
  <w:style w:type="character" w:customStyle="1" w:styleId="ListLabel152">
    <w:name w:val="ListLabel 152"/>
    <w:qFormat/>
    <w:rsid w:val="00C67F7E"/>
    <w:rPr>
      <w:rFonts w:cs="Vrinda"/>
      <w:sz w:val="28"/>
    </w:rPr>
  </w:style>
  <w:style w:type="character" w:customStyle="1" w:styleId="ListLabel153">
    <w:name w:val="ListLabel 153"/>
    <w:qFormat/>
    <w:rsid w:val="00C67F7E"/>
    <w:rPr>
      <w:rFonts w:cs="Courier New"/>
    </w:rPr>
  </w:style>
  <w:style w:type="character" w:customStyle="1" w:styleId="ListLabel154">
    <w:name w:val="ListLabel 154"/>
    <w:qFormat/>
    <w:rsid w:val="00C67F7E"/>
    <w:rPr>
      <w:rFonts w:cs="Wingdings"/>
    </w:rPr>
  </w:style>
  <w:style w:type="character" w:customStyle="1" w:styleId="ListLabel155">
    <w:name w:val="ListLabel 155"/>
    <w:qFormat/>
    <w:rsid w:val="00C67F7E"/>
    <w:rPr>
      <w:rFonts w:cs="Symbol"/>
    </w:rPr>
  </w:style>
  <w:style w:type="character" w:customStyle="1" w:styleId="ListLabel156">
    <w:name w:val="ListLabel 156"/>
    <w:qFormat/>
    <w:rsid w:val="00C67F7E"/>
    <w:rPr>
      <w:rFonts w:cs="Courier New"/>
    </w:rPr>
  </w:style>
  <w:style w:type="character" w:customStyle="1" w:styleId="ListLabel157">
    <w:name w:val="ListLabel 157"/>
    <w:qFormat/>
    <w:rsid w:val="00C67F7E"/>
    <w:rPr>
      <w:rFonts w:cs="Wingdings"/>
    </w:rPr>
  </w:style>
  <w:style w:type="character" w:customStyle="1" w:styleId="ListLabel158">
    <w:name w:val="ListLabel 158"/>
    <w:qFormat/>
    <w:rsid w:val="00C67F7E"/>
    <w:rPr>
      <w:rFonts w:cs="Symbol"/>
    </w:rPr>
  </w:style>
  <w:style w:type="character" w:customStyle="1" w:styleId="ListLabel159">
    <w:name w:val="ListLabel 159"/>
    <w:qFormat/>
    <w:rsid w:val="00C67F7E"/>
    <w:rPr>
      <w:rFonts w:cs="Courier New"/>
    </w:rPr>
  </w:style>
  <w:style w:type="character" w:customStyle="1" w:styleId="ListLabel160">
    <w:name w:val="ListLabel 160"/>
    <w:qFormat/>
    <w:rsid w:val="00C67F7E"/>
    <w:rPr>
      <w:rFonts w:cs="Wingdings"/>
    </w:rPr>
  </w:style>
  <w:style w:type="paragraph" w:customStyle="1" w:styleId="a7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d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e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13">
    <w:name w:val="Нижний колонтитул1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1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2">
    <w:name w:val="Содержимое врезки"/>
    <w:basedOn w:val="a"/>
    <w:qFormat/>
    <w:rsid w:val="00591119"/>
  </w:style>
  <w:style w:type="paragraph" w:customStyle="1" w:styleId="af3">
    <w:name w:val="Верхний колонтитул слева"/>
    <w:basedOn w:val="a"/>
    <w:qFormat/>
    <w:rsid w:val="00591119"/>
  </w:style>
  <w:style w:type="paragraph" w:customStyle="1" w:styleId="ConsNormal">
    <w:name w:val="ConsNormal"/>
    <w:qFormat/>
    <w:rsid w:val="00C67F7E"/>
    <w:pPr>
      <w:widowControl w:val="0"/>
      <w:overflowPunct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f4">
    <w:name w:val="Таблицы (моноширинный)"/>
    <w:basedOn w:val="a"/>
    <w:qFormat/>
    <w:rsid w:val="00C67F7E"/>
    <w:pPr>
      <w:jc w:val="both"/>
    </w:pPr>
    <w:rPr>
      <w:rFonts w:ascii="Courier New" w:hAnsi="Courier New" w:cs="Courier New"/>
    </w:rPr>
  </w:style>
  <w:style w:type="paragraph" w:customStyle="1" w:styleId="22">
    <w:name w:val="Основной текст с отступом 22"/>
    <w:basedOn w:val="a"/>
    <w:qFormat/>
    <w:rsid w:val="00C67F7E"/>
    <w:pPr>
      <w:spacing w:after="120" w:line="480" w:lineRule="auto"/>
      <w:ind w:left="283"/>
    </w:pPr>
  </w:style>
  <w:style w:type="paragraph" w:customStyle="1" w:styleId="af5">
    <w:name w:val="Содержимое таблицы"/>
    <w:basedOn w:val="a"/>
    <w:qFormat/>
    <w:rsid w:val="00C67F7E"/>
  </w:style>
  <w:style w:type="paragraph" w:customStyle="1" w:styleId="af6">
    <w:name w:val="Заголовок таблицы"/>
    <w:basedOn w:val="af5"/>
    <w:qFormat/>
    <w:rsid w:val="00C67F7E"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7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703E-0ED7-4C54-9BB2-94688B5F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2021-02-16T09:22:00Z</cp:lastPrinted>
  <dcterms:created xsi:type="dcterms:W3CDTF">2021-04-29T09:23:00Z</dcterms:created>
  <dcterms:modified xsi:type="dcterms:W3CDTF">2021-04-29T09:23:00Z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