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2739">
        <w:rPr>
          <w:rFonts w:ascii="Times New Roman" w:hAnsi="Times New Roman" w:cs="Times New Roman"/>
          <w:sz w:val="28"/>
          <w:szCs w:val="28"/>
          <w:u w:val="single"/>
        </w:rPr>
        <w:t>16.04.2021</w:t>
      </w:r>
      <w:r w:rsidR="005A4911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982739">
        <w:rPr>
          <w:rFonts w:ascii="Times New Roman" w:hAnsi="Times New Roman" w:cs="Times New Roman"/>
          <w:sz w:val="28"/>
          <w:szCs w:val="28"/>
        </w:rPr>
        <w:t xml:space="preserve"> </w:t>
      </w:r>
      <w:r w:rsidR="00982739">
        <w:rPr>
          <w:rFonts w:ascii="Times New Roman" w:hAnsi="Times New Roman" w:cs="Times New Roman"/>
          <w:sz w:val="28"/>
          <w:szCs w:val="28"/>
          <w:u w:val="single"/>
        </w:rPr>
        <w:t>757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P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1E" w:rsidRDefault="000A73C4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Батайска от 14.03.2016 №</w:t>
      </w:r>
      <w:r w:rsidR="00DF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1">
        <w:rPr>
          <w:rFonts w:ascii="Times New Roman" w:hAnsi="Times New Roman" w:cs="Times New Roman"/>
          <w:b/>
          <w:sz w:val="28"/>
          <w:szCs w:val="28"/>
        </w:rPr>
        <w:t>441</w:t>
      </w:r>
    </w:p>
    <w:p w:rsidR="00EE3776" w:rsidRPr="00E80B1E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</w:t>
      </w:r>
      <w:r w:rsidR="008305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DAF">
        <w:rPr>
          <w:rFonts w:ascii="Times New Roman" w:hAnsi="Times New Roman" w:cs="Times New Roman"/>
          <w:sz w:val="28"/>
          <w:szCs w:val="28"/>
        </w:rPr>
        <w:t>«Об общих принципах</w:t>
      </w:r>
      <w:proofErr w:type="gramEnd"/>
      <w:r w:rsidRPr="00C23DA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647D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2F647D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0A73C4" w:rsidRPr="000A73C4" w:rsidRDefault="002F647D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23DAF" w:rsidRDefault="00DD78E7" w:rsidP="00A91587">
      <w:pPr>
        <w:pStyle w:val="ab"/>
        <w:tabs>
          <w:tab w:val="left" w:pos="851"/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DF34DA">
        <w:rPr>
          <w:sz w:val="28"/>
          <w:szCs w:val="28"/>
        </w:rPr>
        <w:t xml:space="preserve"> Внести изменения в постановление Администрации города Батайска</w:t>
      </w:r>
      <w:r w:rsidR="00376F08">
        <w:rPr>
          <w:sz w:val="28"/>
          <w:szCs w:val="28"/>
        </w:rPr>
        <w:t xml:space="preserve">                  </w:t>
      </w:r>
      <w:r w:rsidR="00DF34DA">
        <w:rPr>
          <w:sz w:val="28"/>
          <w:szCs w:val="28"/>
        </w:rPr>
        <w:t xml:space="preserve"> от 14.03.2016 №</w:t>
      </w:r>
      <w:r w:rsidR="00376F08">
        <w:rPr>
          <w:sz w:val="28"/>
          <w:szCs w:val="28"/>
        </w:rPr>
        <w:t xml:space="preserve"> </w:t>
      </w:r>
      <w:r w:rsidR="00DF34DA">
        <w:rPr>
          <w:sz w:val="28"/>
          <w:szCs w:val="28"/>
        </w:rPr>
        <w:t>441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 согласно приложению к настоящему постановлению.</w:t>
      </w:r>
    </w:p>
    <w:p w:rsidR="008E6B40" w:rsidRDefault="000A73C4" w:rsidP="008E6B40">
      <w:pPr>
        <w:tabs>
          <w:tab w:val="left" w:pos="6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sz w:val="28"/>
          <w:szCs w:val="28"/>
        </w:rPr>
        <w:t>2.</w:t>
      </w:r>
      <w:r w:rsidR="00934D67" w:rsidRPr="008E6B40">
        <w:rPr>
          <w:rFonts w:ascii="Times New Roman" w:hAnsi="Times New Roman" w:cs="Times New Roman"/>
          <w:sz w:val="28"/>
          <w:szCs w:val="28"/>
        </w:rPr>
        <w:t xml:space="preserve">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6B40" w:rsidRPr="008E6B40" w:rsidRDefault="000A73C4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E6B40" w:rsidRDefault="008E6B40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7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3C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EE3776" w:rsidRPr="000A73C4" w:rsidRDefault="00EE3776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A73C4" w:rsidRPr="000A73C4" w:rsidRDefault="00A91587" w:rsidP="00037F4B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DF34DA" w:rsidRDefault="000A73C4" w:rsidP="00037F4B">
      <w:pPr>
        <w:tabs>
          <w:tab w:val="left" w:pos="630"/>
        </w:tabs>
        <w:spacing w:line="240" w:lineRule="auto"/>
        <w:jc w:val="both"/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15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7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587">
        <w:rPr>
          <w:rFonts w:ascii="Times New Roman" w:eastAsia="Calibri" w:hAnsi="Times New Roman" w:cs="Times New Roman"/>
          <w:sz w:val="28"/>
          <w:szCs w:val="28"/>
        </w:rPr>
        <w:t>Г.В. Павлятенко</w:t>
      </w:r>
    </w:p>
    <w:p w:rsidR="00C23DAF" w:rsidRDefault="000A73C4" w:rsidP="00037F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P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E80B1E" w:rsidRPr="00162714" w:rsidRDefault="00E80B1E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</w:t>
      </w:r>
      <w:r w:rsidR="001E56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563E">
        <w:rPr>
          <w:rFonts w:ascii="Times New Roman" w:hAnsi="Times New Roman" w:cs="Times New Roman"/>
          <w:sz w:val="28"/>
          <w:szCs w:val="28"/>
          <w:u w:val="single"/>
        </w:rPr>
        <w:t xml:space="preserve">16.04.2021 </w:t>
      </w:r>
      <w:r w:rsidRPr="00162714">
        <w:rPr>
          <w:rFonts w:ascii="Times New Roman" w:hAnsi="Times New Roman" w:cs="Times New Roman"/>
          <w:sz w:val="28"/>
          <w:szCs w:val="28"/>
        </w:rPr>
        <w:t>№</w:t>
      </w:r>
      <w:r w:rsidR="001E563E">
        <w:rPr>
          <w:rFonts w:ascii="Times New Roman" w:hAnsi="Times New Roman" w:cs="Times New Roman"/>
          <w:sz w:val="28"/>
          <w:szCs w:val="28"/>
          <w:u w:val="single"/>
        </w:rPr>
        <w:t>757</w:t>
      </w:r>
    </w:p>
    <w:p w:rsidR="00E80B1E" w:rsidRPr="00162714" w:rsidRDefault="00E80B1E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E6B40" w:rsidRDefault="008E6B40" w:rsidP="00037F4B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8E6B40" w:rsidRDefault="008E6B40" w:rsidP="008E6B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6B40" w:rsidRPr="008E6B40" w:rsidRDefault="008E6B40" w:rsidP="00037F4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Администрации города Батайска от 14.03.2016   № 441 </w:t>
      </w:r>
      <w:r w:rsidRPr="008E6B40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8E6B4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</w:r>
    </w:p>
    <w:p w:rsidR="002F171B" w:rsidRDefault="002F171B" w:rsidP="00037F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B1E" w:rsidRPr="00037F4B" w:rsidRDefault="002F171B" w:rsidP="00037F4B">
      <w:pPr>
        <w:pStyle w:val="af5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F4B">
        <w:rPr>
          <w:rFonts w:ascii="Times New Roman" w:hAnsi="Times New Roman" w:cs="Times New Roman"/>
          <w:sz w:val="28"/>
          <w:szCs w:val="28"/>
        </w:rPr>
        <w:t>Пункт 5.8 раздела 5 «Перечень нормативных правовых актов, регулирующих предостав</w:t>
      </w:r>
      <w:r w:rsidR="00811AF9" w:rsidRPr="00037F4B">
        <w:rPr>
          <w:rFonts w:ascii="Times New Roman" w:hAnsi="Times New Roman" w:cs="Times New Roman"/>
          <w:sz w:val="28"/>
          <w:szCs w:val="28"/>
        </w:rPr>
        <w:t>л</w:t>
      </w:r>
      <w:r w:rsidRPr="00037F4B">
        <w:rPr>
          <w:rFonts w:ascii="Times New Roman" w:hAnsi="Times New Roman" w:cs="Times New Roman"/>
          <w:sz w:val="28"/>
          <w:szCs w:val="28"/>
        </w:rPr>
        <w:t>ен</w:t>
      </w:r>
      <w:r w:rsidR="00811AF9" w:rsidRPr="00037F4B">
        <w:rPr>
          <w:rFonts w:ascii="Times New Roman" w:hAnsi="Times New Roman" w:cs="Times New Roman"/>
          <w:sz w:val="28"/>
          <w:szCs w:val="28"/>
        </w:rPr>
        <w:t>и</w:t>
      </w:r>
      <w:r w:rsidRPr="00037F4B">
        <w:rPr>
          <w:rFonts w:ascii="Times New Roman" w:hAnsi="Times New Roman" w:cs="Times New Roman"/>
          <w:sz w:val="28"/>
          <w:szCs w:val="28"/>
        </w:rPr>
        <w:t>е муниципальн</w:t>
      </w:r>
      <w:r w:rsidR="00811AF9" w:rsidRPr="00037F4B">
        <w:rPr>
          <w:rFonts w:ascii="Times New Roman" w:hAnsi="Times New Roman" w:cs="Times New Roman"/>
          <w:sz w:val="28"/>
          <w:szCs w:val="28"/>
        </w:rPr>
        <w:t>о</w:t>
      </w:r>
      <w:r w:rsidRPr="00037F4B">
        <w:rPr>
          <w:rFonts w:ascii="Times New Roman" w:hAnsi="Times New Roman" w:cs="Times New Roman"/>
          <w:sz w:val="28"/>
          <w:szCs w:val="28"/>
        </w:rPr>
        <w:t>й услуги</w:t>
      </w:r>
      <w:r w:rsidR="00E20839" w:rsidRPr="00037F4B">
        <w:rPr>
          <w:rFonts w:ascii="Times New Roman" w:hAnsi="Times New Roman" w:cs="Times New Roman"/>
          <w:sz w:val="28"/>
          <w:szCs w:val="28"/>
        </w:rPr>
        <w:t>»</w:t>
      </w:r>
      <w:r w:rsidR="00811AF9" w:rsidRPr="00037F4B">
        <w:rPr>
          <w:rFonts w:ascii="Times New Roman" w:hAnsi="Times New Roman" w:cs="Times New Roman"/>
          <w:sz w:val="28"/>
          <w:szCs w:val="28"/>
        </w:rPr>
        <w:t xml:space="preserve"> </w:t>
      </w:r>
      <w:r w:rsidRPr="00037F4B">
        <w:rPr>
          <w:rFonts w:ascii="Times New Roman" w:hAnsi="Times New Roman" w:cs="Times New Roman"/>
          <w:sz w:val="28"/>
          <w:szCs w:val="28"/>
        </w:rPr>
        <w:t xml:space="preserve"> </w:t>
      </w:r>
      <w:r w:rsidR="00E20839" w:rsidRPr="00037F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0839" w:rsidRPr="00037F4B" w:rsidRDefault="00E20839" w:rsidP="00037F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«5.8. Постановление </w:t>
      </w:r>
      <w:r w:rsidR="0003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03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03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037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7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13.03.2020 </w:t>
      </w:r>
      <w:r w:rsidR="00D431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279   </w:t>
      </w:r>
      <w:r w:rsidRPr="00037F4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37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информационном обеспечении градостроительной деятельности».</w:t>
      </w:r>
    </w:p>
    <w:p w:rsidR="00E20839" w:rsidRDefault="00E20839" w:rsidP="00037F4B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D43133" w:rsidRPr="00037F4B" w:rsidRDefault="00E20839" w:rsidP="00037F4B">
      <w:pPr>
        <w:pStyle w:val="af5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F4B">
        <w:rPr>
          <w:rFonts w:ascii="Times New Roman" w:hAnsi="Times New Roman" w:cs="Times New Roman"/>
          <w:sz w:val="28"/>
          <w:szCs w:val="28"/>
        </w:rPr>
        <w:t xml:space="preserve">Пункт 5.13 раздела 5 «Перечень нормативных правовых актов, </w:t>
      </w:r>
      <w:r w:rsidR="00037F4B" w:rsidRPr="00037F4B">
        <w:rPr>
          <w:rFonts w:ascii="Times New Roman" w:hAnsi="Times New Roman" w:cs="Times New Roman"/>
          <w:sz w:val="28"/>
          <w:szCs w:val="28"/>
        </w:rPr>
        <w:t xml:space="preserve">     </w:t>
      </w:r>
      <w:r w:rsidRPr="00037F4B">
        <w:rPr>
          <w:rFonts w:ascii="Times New Roman" w:hAnsi="Times New Roman" w:cs="Times New Roman"/>
          <w:sz w:val="28"/>
          <w:szCs w:val="28"/>
        </w:rPr>
        <w:t>регулирующих</w:t>
      </w:r>
      <w:r w:rsidR="00D43133" w:rsidRPr="00037F4B">
        <w:rPr>
          <w:rFonts w:ascii="Times New Roman" w:hAnsi="Times New Roman" w:cs="Times New Roman"/>
          <w:sz w:val="28"/>
          <w:szCs w:val="28"/>
        </w:rPr>
        <w:t xml:space="preserve"> </w:t>
      </w:r>
      <w:r w:rsidRPr="00037F4B">
        <w:rPr>
          <w:rFonts w:ascii="Times New Roman" w:hAnsi="Times New Roman" w:cs="Times New Roman"/>
          <w:sz w:val="28"/>
          <w:szCs w:val="28"/>
        </w:rPr>
        <w:t>предоставление муниципальной услуги»</w:t>
      </w:r>
      <w:r w:rsidR="00D43133" w:rsidRPr="00037F4B">
        <w:rPr>
          <w:rFonts w:ascii="Times New Roman" w:hAnsi="Times New Roman" w:cs="Times New Roman"/>
          <w:sz w:val="28"/>
          <w:szCs w:val="28"/>
        </w:rPr>
        <w:t xml:space="preserve"> -</w:t>
      </w:r>
      <w:r w:rsidRPr="00037F4B">
        <w:rPr>
          <w:rFonts w:ascii="Times New Roman" w:hAnsi="Times New Roman" w:cs="Times New Roman"/>
          <w:sz w:val="28"/>
          <w:szCs w:val="28"/>
        </w:rPr>
        <w:t xml:space="preserve"> </w:t>
      </w:r>
      <w:r w:rsidR="00D43133" w:rsidRPr="00037F4B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37F4B" w:rsidRDefault="00037F4B" w:rsidP="00D43133">
      <w:pPr>
        <w:spacing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3133" w:rsidRDefault="00D43133" w:rsidP="00D43133">
      <w:pPr>
        <w:spacing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33" w:rsidRPr="00D43133" w:rsidRDefault="00D43133" w:rsidP="00037F4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4313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20839" w:rsidRPr="00D43133" w:rsidRDefault="00D43133" w:rsidP="0003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3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</w:t>
      </w:r>
      <w:r w:rsidR="00037F4B"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    В.С. </w:t>
      </w:r>
      <w:proofErr w:type="spellStart"/>
      <w:r w:rsidRPr="00D43133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E20839" w:rsidRPr="00D43133" w:rsidSect="00037F4B">
      <w:headerReference w:type="default" r:id="rId10"/>
      <w:pgSz w:w="11906" w:h="16838"/>
      <w:pgMar w:top="907" w:right="851" w:bottom="5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A5" w:rsidRDefault="00515BA5" w:rsidP="00E80B1E">
      <w:pPr>
        <w:spacing w:after="0" w:line="240" w:lineRule="auto"/>
      </w:pPr>
      <w:r>
        <w:separator/>
      </w:r>
    </w:p>
  </w:endnote>
  <w:endnote w:type="continuationSeparator" w:id="0">
    <w:p w:rsidR="00515BA5" w:rsidRDefault="00515BA5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A5" w:rsidRDefault="00515BA5" w:rsidP="00E80B1E">
      <w:pPr>
        <w:spacing w:after="0" w:line="240" w:lineRule="auto"/>
      </w:pPr>
      <w:r>
        <w:separator/>
      </w:r>
    </w:p>
  </w:footnote>
  <w:footnote w:type="continuationSeparator" w:id="0">
    <w:p w:rsidR="00515BA5" w:rsidRDefault="00515BA5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594"/>
      <w:docPartObj>
        <w:docPartGallery w:val="Page Numbers (Top of Page)"/>
        <w:docPartUnique/>
      </w:docPartObj>
    </w:sdtPr>
    <w:sdtEndPr/>
    <w:sdtContent>
      <w:p w:rsidR="00DF34DA" w:rsidRDefault="002F647D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F34D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1E563E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DF34DA" w:rsidRDefault="00DF34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>
    <w:nsid w:val="41552330"/>
    <w:multiLevelType w:val="hybridMultilevel"/>
    <w:tmpl w:val="65D8ADE8"/>
    <w:lvl w:ilvl="0" w:tplc="FB3CC49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466F58BA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1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426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2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4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5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1924E48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4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5"/>
  </w:num>
  <w:num w:numId="4">
    <w:abstractNumId w:val="27"/>
  </w:num>
  <w:num w:numId="5">
    <w:abstractNumId w:val="34"/>
  </w:num>
  <w:num w:numId="6">
    <w:abstractNumId w:val="37"/>
  </w:num>
  <w:num w:numId="7">
    <w:abstractNumId w:val="14"/>
  </w:num>
  <w:num w:numId="8">
    <w:abstractNumId w:val="41"/>
  </w:num>
  <w:num w:numId="9">
    <w:abstractNumId w:val="38"/>
  </w:num>
  <w:num w:numId="10">
    <w:abstractNumId w:val="20"/>
  </w:num>
  <w:num w:numId="11">
    <w:abstractNumId w:val="28"/>
  </w:num>
  <w:num w:numId="12">
    <w:abstractNumId w:val="3"/>
  </w:num>
  <w:num w:numId="13">
    <w:abstractNumId w:val="36"/>
  </w:num>
  <w:num w:numId="14">
    <w:abstractNumId w:val="1"/>
  </w:num>
  <w:num w:numId="15">
    <w:abstractNumId w:val="19"/>
  </w:num>
  <w:num w:numId="16">
    <w:abstractNumId w:val="2"/>
  </w:num>
  <w:num w:numId="17">
    <w:abstractNumId w:val="18"/>
  </w:num>
  <w:num w:numId="18">
    <w:abstractNumId w:val="29"/>
  </w:num>
  <w:num w:numId="19">
    <w:abstractNumId w:val="4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12"/>
  </w:num>
  <w:num w:numId="28">
    <w:abstractNumId w:val="6"/>
  </w:num>
  <w:num w:numId="29">
    <w:abstractNumId w:val="33"/>
  </w:num>
  <w:num w:numId="30">
    <w:abstractNumId w:val="15"/>
  </w:num>
  <w:num w:numId="31">
    <w:abstractNumId w:val="8"/>
  </w:num>
  <w:num w:numId="32">
    <w:abstractNumId w:val="13"/>
  </w:num>
  <w:num w:numId="33">
    <w:abstractNumId w:val="0"/>
  </w:num>
  <w:num w:numId="34">
    <w:abstractNumId w:val="7"/>
  </w:num>
  <w:num w:numId="35">
    <w:abstractNumId w:val="16"/>
  </w:num>
  <w:num w:numId="36">
    <w:abstractNumId w:val="32"/>
  </w:num>
  <w:num w:numId="37">
    <w:abstractNumId w:val="23"/>
  </w:num>
  <w:num w:numId="38">
    <w:abstractNumId w:val="43"/>
  </w:num>
  <w:num w:numId="39">
    <w:abstractNumId w:val="11"/>
  </w:num>
  <w:num w:numId="40">
    <w:abstractNumId w:val="30"/>
  </w:num>
  <w:num w:numId="41">
    <w:abstractNumId w:val="44"/>
  </w:num>
  <w:num w:numId="42">
    <w:abstractNumId w:val="21"/>
  </w:num>
  <w:num w:numId="43">
    <w:abstractNumId w:val="42"/>
  </w:num>
  <w:num w:numId="44">
    <w:abstractNumId w:val="25"/>
  </w:num>
  <w:num w:numId="45">
    <w:abstractNumId w:val="24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4F38"/>
    <w:rsid w:val="0002225B"/>
    <w:rsid w:val="00023321"/>
    <w:rsid w:val="00030FFC"/>
    <w:rsid w:val="0003114C"/>
    <w:rsid w:val="000337D5"/>
    <w:rsid w:val="00037F4B"/>
    <w:rsid w:val="00087A86"/>
    <w:rsid w:val="000A73C4"/>
    <w:rsid w:val="000C5FDA"/>
    <w:rsid w:val="00112941"/>
    <w:rsid w:val="00113A38"/>
    <w:rsid w:val="0012764C"/>
    <w:rsid w:val="0014140E"/>
    <w:rsid w:val="00142821"/>
    <w:rsid w:val="0015087E"/>
    <w:rsid w:val="00162714"/>
    <w:rsid w:val="00172182"/>
    <w:rsid w:val="001A2A6E"/>
    <w:rsid w:val="001A3FF2"/>
    <w:rsid w:val="001B4908"/>
    <w:rsid w:val="001B4985"/>
    <w:rsid w:val="001C2D82"/>
    <w:rsid w:val="001C4508"/>
    <w:rsid w:val="001E563E"/>
    <w:rsid w:val="002104C3"/>
    <w:rsid w:val="00212411"/>
    <w:rsid w:val="0021391F"/>
    <w:rsid w:val="002428D7"/>
    <w:rsid w:val="002A6F21"/>
    <w:rsid w:val="002C0D05"/>
    <w:rsid w:val="002D4320"/>
    <w:rsid w:val="002D7335"/>
    <w:rsid w:val="002F171B"/>
    <w:rsid w:val="002F647D"/>
    <w:rsid w:val="00314647"/>
    <w:rsid w:val="00352B51"/>
    <w:rsid w:val="00363847"/>
    <w:rsid w:val="00376F08"/>
    <w:rsid w:val="003B416E"/>
    <w:rsid w:val="003E1F3D"/>
    <w:rsid w:val="00414825"/>
    <w:rsid w:val="00442621"/>
    <w:rsid w:val="004561AB"/>
    <w:rsid w:val="00462429"/>
    <w:rsid w:val="00463CAA"/>
    <w:rsid w:val="00483EBA"/>
    <w:rsid w:val="004959E1"/>
    <w:rsid w:val="004B7BE6"/>
    <w:rsid w:val="004C0F43"/>
    <w:rsid w:val="00506749"/>
    <w:rsid w:val="00510E07"/>
    <w:rsid w:val="00515BA5"/>
    <w:rsid w:val="00526FEA"/>
    <w:rsid w:val="00530E6C"/>
    <w:rsid w:val="00546331"/>
    <w:rsid w:val="005516F9"/>
    <w:rsid w:val="00553FF6"/>
    <w:rsid w:val="00556C25"/>
    <w:rsid w:val="00562076"/>
    <w:rsid w:val="0056318F"/>
    <w:rsid w:val="005A4911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6F57"/>
    <w:rsid w:val="00627B63"/>
    <w:rsid w:val="00660AE1"/>
    <w:rsid w:val="00676845"/>
    <w:rsid w:val="00680972"/>
    <w:rsid w:val="006857BF"/>
    <w:rsid w:val="006C15A7"/>
    <w:rsid w:val="006D17C6"/>
    <w:rsid w:val="006D702F"/>
    <w:rsid w:val="00733401"/>
    <w:rsid w:val="007502F8"/>
    <w:rsid w:val="00750C48"/>
    <w:rsid w:val="00754F57"/>
    <w:rsid w:val="00772383"/>
    <w:rsid w:val="00773FD3"/>
    <w:rsid w:val="0078084C"/>
    <w:rsid w:val="00790956"/>
    <w:rsid w:val="00792348"/>
    <w:rsid w:val="007929B3"/>
    <w:rsid w:val="007A2B42"/>
    <w:rsid w:val="007A5016"/>
    <w:rsid w:val="007A6FC1"/>
    <w:rsid w:val="007B7B1F"/>
    <w:rsid w:val="007C5AD0"/>
    <w:rsid w:val="007D2C73"/>
    <w:rsid w:val="007D437B"/>
    <w:rsid w:val="00806579"/>
    <w:rsid w:val="00811AF9"/>
    <w:rsid w:val="00821694"/>
    <w:rsid w:val="008305E7"/>
    <w:rsid w:val="00831013"/>
    <w:rsid w:val="00831DCD"/>
    <w:rsid w:val="00844293"/>
    <w:rsid w:val="00870759"/>
    <w:rsid w:val="00892EF6"/>
    <w:rsid w:val="008B2508"/>
    <w:rsid w:val="008B2B26"/>
    <w:rsid w:val="008B2EAD"/>
    <w:rsid w:val="008E6B40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82739"/>
    <w:rsid w:val="00992B3F"/>
    <w:rsid w:val="009B03A5"/>
    <w:rsid w:val="009B207A"/>
    <w:rsid w:val="009C3ACE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91587"/>
    <w:rsid w:val="00AC1B0D"/>
    <w:rsid w:val="00AC1FA3"/>
    <w:rsid w:val="00AF1C59"/>
    <w:rsid w:val="00B215EF"/>
    <w:rsid w:val="00B411AC"/>
    <w:rsid w:val="00B46089"/>
    <w:rsid w:val="00B57398"/>
    <w:rsid w:val="00B57835"/>
    <w:rsid w:val="00B81D13"/>
    <w:rsid w:val="00B86261"/>
    <w:rsid w:val="00BA19D6"/>
    <w:rsid w:val="00BB2C89"/>
    <w:rsid w:val="00BC2656"/>
    <w:rsid w:val="00BC41A8"/>
    <w:rsid w:val="00BE55B3"/>
    <w:rsid w:val="00BF7922"/>
    <w:rsid w:val="00C03D16"/>
    <w:rsid w:val="00C066E1"/>
    <w:rsid w:val="00C15F88"/>
    <w:rsid w:val="00C23DAF"/>
    <w:rsid w:val="00C27FCD"/>
    <w:rsid w:val="00C57764"/>
    <w:rsid w:val="00C71404"/>
    <w:rsid w:val="00C77F15"/>
    <w:rsid w:val="00C83790"/>
    <w:rsid w:val="00CB39A9"/>
    <w:rsid w:val="00CF3438"/>
    <w:rsid w:val="00D0664B"/>
    <w:rsid w:val="00D06A98"/>
    <w:rsid w:val="00D206B0"/>
    <w:rsid w:val="00D2148B"/>
    <w:rsid w:val="00D2453D"/>
    <w:rsid w:val="00D43133"/>
    <w:rsid w:val="00D54FD8"/>
    <w:rsid w:val="00D72250"/>
    <w:rsid w:val="00D9514C"/>
    <w:rsid w:val="00DA675B"/>
    <w:rsid w:val="00DB3D68"/>
    <w:rsid w:val="00DB74A8"/>
    <w:rsid w:val="00DD6DE5"/>
    <w:rsid w:val="00DD78E7"/>
    <w:rsid w:val="00DF34DA"/>
    <w:rsid w:val="00E04F6A"/>
    <w:rsid w:val="00E05999"/>
    <w:rsid w:val="00E20839"/>
    <w:rsid w:val="00E2784A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372C"/>
    <w:rsid w:val="00ED71B6"/>
    <w:rsid w:val="00EE3776"/>
    <w:rsid w:val="00EE7466"/>
    <w:rsid w:val="00EF0350"/>
    <w:rsid w:val="00F00B1B"/>
    <w:rsid w:val="00F14796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FD5227-707A-4EAD-B887-BBA854F2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3</cp:revision>
  <cp:lastPrinted>2020-09-28T12:38:00Z</cp:lastPrinted>
  <dcterms:created xsi:type="dcterms:W3CDTF">2021-04-23T06:46:00Z</dcterms:created>
  <dcterms:modified xsi:type="dcterms:W3CDTF">2021-04-29T11:08:00Z</dcterms:modified>
</cp:coreProperties>
</file>