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8B9" w:rsidRPr="00AF18B9" w:rsidRDefault="00AF18B9" w:rsidP="00AF18B9">
      <w:pPr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18B9" w:rsidRPr="00AF18B9" w:rsidRDefault="00AF18B9" w:rsidP="00AF18B9">
      <w:pPr>
        <w:tabs>
          <w:tab w:val="left" w:pos="2835"/>
          <w:tab w:val="left" w:pos="5387"/>
          <w:tab w:val="left" w:pos="5670"/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6"/>
          <w:szCs w:val="26"/>
          <w:lang w:eastAsia="ru-RU"/>
        </w:rPr>
      </w:pPr>
      <w:r w:rsidRPr="00AF18B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4FF2834" wp14:editId="5BB62C34">
            <wp:extent cx="542925" cy="800100"/>
            <wp:effectExtent l="19050" t="0" r="9525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8B9" w:rsidRPr="00AF18B9" w:rsidRDefault="00AF18B9" w:rsidP="00AF18B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6"/>
          <w:szCs w:val="26"/>
          <w:lang w:eastAsia="ru-RU"/>
        </w:rPr>
      </w:pPr>
    </w:p>
    <w:p w:rsidR="00AF18B9" w:rsidRPr="00AF18B9" w:rsidRDefault="00AF18B9" w:rsidP="00AF1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F18B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 ГОРОДА БАТАЙСКА</w:t>
      </w:r>
    </w:p>
    <w:p w:rsidR="00AF18B9" w:rsidRPr="00AF18B9" w:rsidRDefault="00AF18B9" w:rsidP="00AF1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18B9" w:rsidRPr="00AF18B9" w:rsidRDefault="00AF18B9" w:rsidP="00AF18B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F18B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ПОСТАНОВЛЕНИЕ </w:t>
      </w:r>
    </w:p>
    <w:p w:rsidR="00AF18B9" w:rsidRPr="00AF18B9" w:rsidRDefault="00AF18B9" w:rsidP="00AF1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8"/>
          <w:sz w:val="26"/>
          <w:szCs w:val="26"/>
          <w:lang w:eastAsia="ru-RU"/>
        </w:rPr>
      </w:pPr>
    </w:p>
    <w:p w:rsidR="00AF18B9" w:rsidRPr="00AF18B9" w:rsidRDefault="00AF18B9" w:rsidP="00AF1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277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03.12.2020</w:t>
      </w:r>
      <w:r w:rsidRPr="00A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277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476</w:t>
      </w:r>
    </w:p>
    <w:p w:rsidR="00AF18B9" w:rsidRPr="00AF18B9" w:rsidRDefault="00AF18B9" w:rsidP="00AF1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18B9" w:rsidRPr="00AF18B9" w:rsidRDefault="00AF18B9" w:rsidP="00AF1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B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Батайск</w:t>
      </w:r>
    </w:p>
    <w:p w:rsidR="00AF18B9" w:rsidRPr="00AF18B9" w:rsidRDefault="00AF18B9" w:rsidP="00AF1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8B9" w:rsidRPr="00AF18B9" w:rsidRDefault="00AF18B9" w:rsidP="00AF1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889" w:rsidRDefault="00275889" w:rsidP="00275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5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установлении понижающих коэффициентов к нормативам </w:t>
      </w:r>
    </w:p>
    <w:p w:rsidR="00275889" w:rsidRDefault="00275889" w:rsidP="00275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5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потребления коммунальных услуг по холодному водоснабжению, </w:t>
      </w:r>
    </w:p>
    <w:p w:rsidR="00275889" w:rsidRPr="00275889" w:rsidRDefault="00275889" w:rsidP="00275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5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водоотведению в жилых помещениях </w:t>
      </w:r>
    </w:p>
    <w:p w:rsidR="00AF18B9" w:rsidRPr="00AF18B9" w:rsidRDefault="00AF18B9" w:rsidP="00AF18B9">
      <w:pPr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E87" w:rsidRDefault="00275889" w:rsidP="00E23E87">
      <w:pPr>
        <w:autoSpaceDE w:val="0"/>
        <w:autoSpaceDN w:val="0"/>
        <w:adjustRightInd w:val="0"/>
        <w:spacing w:line="21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gramStart"/>
      <w:r w:rsidR="00E23E87" w:rsidRPr="00E23E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Ростовской области от 22.03.2013 № 165 «Об ограничении в Ростовской области роста размера платы граждан за коммунальные услуги»</w:t>
      </w:r>
      <w:r w:rsidR="00E23E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3E87" w:rsidRPr="00E23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06.10.2003 № 131-ФЗ «Об общих принципах организации местного самоуправления в Российс</w:t>
      </w:r>
      <w:r w:rsidR="00E23E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Федерации»,</w:t>
      </w:r>
      <w:r w:rsidR="00E23E87" w:rsidRPr="00E23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0C6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</w:t>
      </w:r>
      <w:r w:rsidR="00E23E87" w:rsidRPr="00E23E8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ставом муниципального</w:t>
      </w:r>
      <w:r w:rsidR="00E23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«Город Батайск</w:t>
      </w:r>
      <w:r w:rsidR="00E23E87" w:rsidRPr="00E23E87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E23E87" w:rsidRPr="00E23E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23E8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23E87" w:rsidRPr="00E23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ограничения роста размера платы граждан за коммунальные услуги по муниципальному образованию «Город Батайск» с 1 октября</w:t>
      </w:r>
      <w:proofErr w:type="gramEnd"/>
      <w:r w:rsidR="00E23E87" w:rsidRPr="00E23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года,</w:t>
      </w:r>
      <w:r w:rsidR="008E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города Батайска</w:t>
      </w:r>
      <w:r w:rsidR="00E23E87" w:rsidRPr="00E23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3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="00E23E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3E87" w:rsidRDefault="00275889" w:rsidP="00E23E8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889">
        <w:rPr>
          <w:rFonts w:ascii="Times New Roman" w:eastAsia="Times New Roman" w:hAnsi="Times New Roman" w:cs="Times New Roman"/>
          <w:sz w:val="28"/>
          <w:szCs w:val="28"/>
          <w:lang w:eastAsia="ar-SA"/>
        </w:rPr>
        <w:t>1. </w:t>
      </w:r>
      <w:r w:rsidR="00E23E87" w:rsidRPr="00E23E8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понижающие коэффициенты к нормативам потребления коммунальной услуги по холодному водосна</w:t>
      </w:r>
      <w:r w:rsidR="008E3A82">
        <w:rPr>
          <w:rFonts w:ascii="Times New Roman" w:eastAsia="Times New Roman" w:hAnsi="Times New Roman" w:cs="Times New Roman"/>
          <w:sz w:val="28"/>
          <w:szCs w:val="28"/>
          <w:lang w:eastAsia="ru-RU"/>
        </w:rPr>
        <w:t>бжению в жилых помещениях</w:t>
      </w:r>
      <w:r w:rsidR="00E23E87" w:rsidRPr="00E23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1.</w:t>
      </w:r>
    </w:p>
    <w:p w:rsidR="00B82BC0" w:rsidRDefault="00E23E87" w:rsidP="00B82B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E23E8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понижающие коэффициенты к нормативам потребления коммунальной услуги по в</w:t>
      </w:r>
      <w:r w:rsidR="008E3A8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одоотведению в жилых помещениях</w:t>
      </w:r>
      <w:r w:rsidRPr="00E23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№ 2</w:t>
      </w:r>
      <w:r w:rsidRPr="00E23E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2BC0" w:rsidRDefault="00B82BC0" w:rsidP="00B82B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B82B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 предприятиям жилищно-коммунального хозяйства выпадающих доходов от применения понижающих коэффициентов к нормативам потребления коммунальной ус</w:t>
      </w:r>
      <w:r w:rsidR="008E3A82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луги по холодному водоснабжению</w:t>
      </w:r>
      <w:r w:rsidRPr="00B8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водоотведению в жилых помещениях осуществляется посредством предоставления субсидий за счет средств областного и местного бюджетов в порядке, установленном нормативным правовым акто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Администрации города Батайска</w:t>
      </w:r>
      <w:r w:rsidRPr="00B82B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2BC0" w:rsidRDefault="00B82BC0" w:rsidP="00B82B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B82BC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жилищно-коммунальног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хозяйства города Батайска </w:t>
      </w:r>
      <w:r w:rsidRPr="00B82B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информационно-разъяснительную работу с населением и исполнителями коммунальных услуг о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инятии настоящего постановления.</w:t>
      </w:r>
    </w:p>
    <w:p w:rsidR="00B82BC0" w:rsidRDefault="00B82BC0" w:rsidP="00B82B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B8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</w:t>
      </w:r>
      <w:r w:rsidRPr="00AF18B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экономики, инвестиционной политики и стратегического 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8B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Батайска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пяти рабочих дней </w:t>
      </w:r>
      <w:proofErr w:type="gramStart"/>
      <w:r w:rsidRPr="00B8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даты </w:t>
      </w:r>
      <w:r w:rsidRPr="00B82B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принятия</w:t>
      </w:r>
      <w:proofErr w:type="gramEnd"/>
      <w:r w:rsidRPr="00B8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направить копию настоящего постановления в Региональную службу по тарифам Ростовской области, министерство жилищно-коммунальног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хозяйства Ростовской области. </w:t>
      </w:r>
    </w:p>
    <w:p w:rsidR="00B82BC0" w:rsidRDefault="00B82BC0" w:rsidP="00B82B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B82B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 и применяется к правоотношениям, возникшим с 01.10.2020 по 31.12.2020.</w:t>
      </w:r>
    </w:p>
    <w:p w:rsidR="00AF18B9" w:rsidRPr="00AF18B9" w:rsidRDefault="00B82BC0" w:rsidP="00B82B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F18B9" w:rsidRPr="00A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AF18B9" w:rsidRPr="00AF18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F18B9" w:rsidRPr="00A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исполнением </w:t>
      </w:r>
      <w:r w:rsidR="00AF18B9" w:rsidRPr="00A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постановления возложить на заместителя главы Администрации города Батайска по </w:t>
      </w:r>
      <w:proofErr w:type="spellStart"/>
      <w:r w:rsidR="00A454F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694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коммунально</w:t>
      </w:r>
      <w:r w:rsidR="00A454F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E3A82">
        <w:rPr>
          <w:rFonts w:ascii="Times New Roman" w:eastAsia="Times New Roman" w:hAnsi="Times New Roman" w:cs="Times New Roman"/>
          <w:sz w:val="28"/>
          <w:szCs w:val="28"/>
          <w:lang w:eastAsia="ru-RU"/>
        </w:rPr>
        <w:t>у хозяйству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Шевченко</w:t>
      </w:r>
      <w:r w:rsidR="00AF18B9" w:rsidRPr="00A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</w:t>
      </w:r>
      <w:r w:rsidR="00AF18B9" w:rsidRPr="00A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заместителя главы Администрации города Батайска по экономике </w:t>
      </w:r>
      <w:proofErr w:type="spellStart"/>
      <w:r w:rsidR="00AF18B9" w:rsidRPr="00AF18B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Богатищеву</w:t>
      </w:r>
      <w:proofErr w:type="spellEnd"/>
      <w:r w:rsidR="00AF18B9" w:rsidRPr="00A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</w:t>
      </w:r>
    </w:p>
    <w:p w:rsidR="00AF18B9" w:rsidRPr="00AF18B9" w:rsidRDefault="00AF18B9" w:rsidP="00AF18B9">
      <w:pPr>
        <w:keepNext/>
        <w:tabs>
          <w:tab w:val="left" w:pos="241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F18B9" w:rsidRPr="00AF18B9" w:rsidRDefault="00AF18B9" w:rsidP="00AF18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18B9" w:rsidRPr="00AF18B9" w:rsidRDefault="00C8577F" w:rsidP="00AF18B9">
      <w:pPr>
        <w:keepNext/>
        <w:tabs>
          <w:tab w:val="left" w:pos="241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о. </w:t>
      </w:r>
      <w:r w:rsidR="008E3A8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AF18B9" w:rsidRPr="00A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AF18B9" w:rsidRPr="00AF18B9" w:rsidRDefault="00AF18B9" w:rsidP="00AF18B9">
      <w:pPr>
        <w:keepNext/>
        <w:tabs>
          <w:tab w:val="left" w:pos="241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Батайска</w:t>
      </w:r>
      <w:r w:rsidRPr="00AF18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18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18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18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18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18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18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Р.П. Волошин</w:t>
      </w:r>
      <w:r w:rsidRPr="00A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18B9" w:rsidRPr="00AF18B9" w:rsidRDefault="00AF18B9" w:rsidP="00AF1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8B9" w:rsidRPr="00AF18B9" w:rsidRDefault="00AF18B9" w:rsidP="00AF1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8B9" w:rsidRPr="00AF18B9" w:rsidRDefault="00AF18B9" w:rsidP="00AF1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вносит</w:t>
      </w:r>
    </w:p>
    <w:p w:rsidR="00AF18B9" w:rsidRPr="00AF18B9" w:rsidRDefault="00AF18B9" w:rsidP="00AF1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экономики, инвестиционной </w:t>
      </w:r>
    </w:p>
    <w:p w:rsidR="00AF18B9" w:rsidRPr="00AF18B9" w:rsidRDefault="00AF18B9" w:rsidP="00AF1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 и стратегического развития</w:t>
      </w:r>
    </w:p>
    <w:p w:rsidR="00AF18B9" w:rsidRDefault="00AF18B9" w:rsidP="00AF1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B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Батайска</w:t>
      </w:r>
    </w:p>
    <w:p w:rsidR="00F71505" w:rsidRDefault="00F71505" w:rsidP="00AF1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505" w:rsidRDefault="00F71505" w:rsidP="00AF1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505" w:rsidRDefault="00F71505" w:rsidP="00AF1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505" w:rsidRDefault="00F71505" w:rsidP="00AF1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505" w:rsidRDefault="00F71505" w:rsidP="00AF1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505" w:rsidRDefault="00F71505" w:rsidP="00AF1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505" w:rsidRDefault="00F71505" w:rsidP="00AF1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505" w:rsidRDefault="00F71505" w:rsidP="00AF1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505" w:rsidRDefault="00F71505" w:rsidP="00AF1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505" w:rsidRDefault="00F71505" w:rsidP="00AF1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505" w:rsidRDefault="00F71505" w:rsidP="00AF1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9BE" w:rsidRDefault="004F49BE" w:rsidP="00AF1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9BE" w:rsidRDefault="004F49BE" w:rsidP="00AF1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9BE" w:rsidRDefault="004F49BE" w:rsidP="00AF1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9BE" w:rsidRDefault="004F49BE" w:rsidP="00AF1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9BE" w:rsidRDefault="004F49BE" w:rsidP="00AF1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9BE" w:rsidRDefault="004F49BE" w:rsidP="00AF1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9BE" w:rsidRDefault="004F49BE" w:rsidP="00AF1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9BE" w:rsidRDefault="004F49BE" w:rsidP="00AF1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9BE" w:rsidRDefault="004F49BE" w:rsidP="00AF1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9BE" w:rsidRDefault="004F49BE" w:rsidP="00AF1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9BE" w:rsidRDefault="004F49BE" w:rsidP="00AF1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F49BE" w:rsidSect="0087426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567" w:left="1701" w:header="709" w:footer="709" w:gutter="0"/>
          <w:cols w:space="708"/>
          <w:titlePg/>
          <w:docGrid w:linePitch="360"/>
        </w:sectPr>
      </w:pPr>
    </w:p>
    <w:p w:rsidR="004F49BE" w:rsidRPr="004F49BE" w:rsidRDefault="004F49BE" w:rsidP="004F49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9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4F49BE" w:rsidRPr="004F49BE" w:rsidRDefault="004F49BE" w:rsidP="004F49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9B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4F49BE" w:rsidRPr="004F49BE" w:rsidRDefault="004F49BE" w:rsidP="004F49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9B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4F49BE" w:rsidRPr="004F49BE" w:rsidRDefault="004F49BE" w:rsidP="004F49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9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Батайска</w:t>
      </w:r>
    </w:p>
    <w:p w:rsidR="004F49BE" w:rsidRPr="004F49BE" w:rsidRDefault="004F49BE" w:rsidP="004F49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277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03.12.2020 </w:t>
      </w:r>
      <w:r w:rsidRPr="004F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277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476</w:t>
      </w:r>
    </w:p>
    <w:p w:rsidR="004F49BE" w:rsidRPr="004F49BE" w:rsidRDefault="004F49BE" w:rsidP="004F49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9BE" w:rsidRPr="004F49BE" w:rsidRDefault="004F49BE" w:rsidP="004F4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49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Понижающий</w:t>
      </w:r>
      <w:proofErr w:type="gramEnd"/>
      <w:r w:rsidRPr="004F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коэффициенты</w:t>
      </w:r>
    </w:p>
    <w:p w:rsidR="004F49BE" w:rsidRPr="004F49BE" w:rsidRDefault="004F49BE" w:rsidP="004F4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9BE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нормативам потребления коммунальной услуги по холодному водоснабжению в жилых помещениях</w:t>
      </w:r>
    </w:p>
    <w:p w:rsidR="004F49BE" w:rsidRPr="004F49BE" w:rsidRDefault="004F49BE" w:rsidP="004F49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45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363"/>
        <w:gridCol w:w="1560"/>
        <w:gridCol w:w="1701"/>
        <w:gridCol w:w="2126"/>
      </w:tblGrid>
      <w:tr w:rsidR="004F49BE" w:rsidRPr="004F49BE" w:rsidTr="00874263">
        <w:trPr>
          <w:trHeight w:val="1340"/>
        </w:trPr>
        <w:tc>
          <w:tcPr>
            <w:tcW w:w="709" w:type="dxa"/>
            <w:shd w:val="clear" w:color="auto" w:fill="auto"/>
            <w:vAlign w:val="center"/>
          </w:tcPr>
          <w:p w:rsidR="004F49BE" w:rsidRPr="004F49BE" w:rsidRDefault="004F49BE" w:rsidP="004F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F49BE" w:rsidRPr="004F49BE" w:rsidRDefault="004F49BE" w:rsidP="004F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F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4F49BE" w:rsidRPr="004F49BE" w:rsidRDefault="004F49BE" w:rsidP="004F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благоустройства жилых помещений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F49BE" w:rsidRPr="004F49BE" w:rsidRDefault="004F49BE" w:rsidP="004F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потребления </w:t>
            </w:r>
          </w:p>
          <w:p w:rsidR="004F49BE" w:rsidRPr="004F49BE" w:rsidRDefault="004F49BE" w:rsidP="004F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(куб. м. / чел. в мес.)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49BE" w:rsidRPr="004F49BE" w:rsidRDefault="004F49BE" w:rsidP="004F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Понижающий коэффициент к нормативу потребления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49BE" w:rsidRPr="004F49BE" w:rsidRDefault="004F49BE" w:rsidP="004F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потреб</w:t>
            </w:r>
            <w:r w:rsidR="0087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F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</w:t>
            </w:r>
            <w:proofErr w:type="spellEnd"/>
            <w:r w:rsidRPr="004F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учётом </w:t>
            </w:r>
            <w:proofErr w:type="gramStart"/>
            <w:r w:rsidRPr="004F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понижающего</w:t>
            </w:r>
            <w:proofErr w:type="gramEnd"/>
            <w:r w:rsidRPr="004F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</w:t>
            </w:r>
            <w:r w:rsidR="0087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F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эффициента</w:t>
            </w:r>
            <w:proofErr w:type="spellEnd"/>
            <w:r w:rsidRPr="004F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(куб. м. / чел. в мес.)</w:t>
            </w:r>
          </w:p>
        </w:tc>
      </w:tr>
      <w:tr w:rsidR="004F49BE" w:rsidRPr="004F49BE" w:rsidTr="004F49BE">
        <w:trPr>
          <w:trHeight w:val="421"/>
        </w:trPr>
        <w:tc>
          <w:tcPr>
            <w:tcW w:w="709" w:type="dxa"/>
            <w:shd w:val="clear" w:color="auto" w:fill="auto"/>
            <w:vAlign w:val="center"/>
          </w:tcPr>
          <w:p w:rsidR="004F49BE" w:rsidRPr="004F49BE" w:rsidRDefault="004F49BE" w:rsidP="004F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750" w:type="dxa"/>
            <w:gridSpan w:val="4"/>
            <w:shd w:val="clear" w:color="auto" w:fill="auto"/>
          </w:tcPr>
          <w:p w:rsidR="004F49BE" w:rsidRPr="004F49BE" w:rsidRDefault="004F49BE" w:rsidP="004F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сидячими длиной 1200 мм с душем</w:t>
            </w:r>
          </w:p>
        </w:tc>
      </w:tr>
      <w:tr w:rsidR="004F49BE" w:rsidRPr="004F49BE" w:rsidTr="00874263">
        <w:tc>
          <w:tcPr>
            <w:tcW w:w="709" w:type="dxa"/>
            <w:shd w:val="clear" w:color="auto" w:fill="auto"/>
            <w:vAlign w:val="center"/>
          </w:tcPr>
          <w:p w:rsidR="004F49BE" w:rsidRPr="004F49BE" w:rsidRDefault="002B2C7D" w:rsidP="004F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363" w:type="dxa"/>
            <w:shd w:val="clear" w:color="auto" w:fill="auto"/>
          </w:tcPr>
          <w:p w:rsidR="004F49BE" w:rsidRPr="004F49BE" w:rsidRDefault="004F49BE" w:rsidP="004F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граждан, которым до 1 октября 2020 года при расчёте размера платы за коммунальную услугу по холодному водоснабжению применяли норматив потребления по холодному водоснабжению в размере 6,24 куб. м./чел. в месяц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F49BE" w:rsidRPr="004F49BE" w:rsidRDefault="004F49BE" w:rsidP="004F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49BE" w:rsidRPr="004F49BE" w:rsidRDefault="00A50559" w:rsidP="004F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0,860800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49BE" w:rsidRPr="004F49BE" w:rsidRDefault="00AC1BE6" w:rsidP="004F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6,3355</w:t>
            </w:r>
          </w:p>
        </w:tc>
      </w:tr>
      <w:tr w:rsidR="002B2C7D" w:rsidRPr="004F49BE" w:rsidTr="00874263">
        <w:tc>
          <w:tcPr>
            <w:tcW w:w="709" w:type="dxa"/>
            <w:shd w:val="clear" w:color="auto" w:fill="auto"/>
            <w:vAlign w:val="center"/>
          </w:tcPr>
          <w:p w:rsidR="002B2C7D" w:rsidRPr="004F49BE" w:rsidRDefault="002B2C7D" w:rsidP="004F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363" w:type="dxa"/>
            <w:shd w:val="clear" w:color="auto" w:fill="auto"/>
          </w:tcPr>
          <w:p w:rsidR="002B2C7D" w:rsidRPr="004F49BE" w:rsidRDefault="002B2C7D" w:rsidP="004F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граждан, которым до 1 октября 2020 года при расчёте размера платы за коммунальную услугу по холодному водоснабжению применяли норматив потребления по холодн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 водоснабжению в размере 6,26</w:t>
            </w:r>
            <w:r w:rsidRPr="002B2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куб. м./чел. в месяц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B2C7D" w:rsidRPr="004F49BE" w:rsidRDefault="002B2C7D" w:rsidP="004F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2C7D" w:rsidRPr="004F49BE" w:rsidRDefault="00A50559" w:rsidP="004F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0,840739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2C7D" w:rsidRPr="004F49BE" w:rsidRDefault="00A50559" w:rsidP="004F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6,3560</w:t>
            </w:r>
          </w:p>
        </w:tc>
      </w:tr>
      <w:tr w:rsidR="004F49BE" w:rsidRPr="004F49BE" w:rsidTr="004F49BE">
        <w:tc>
          <w:tcPr>
            <w:tcW w:w="709" w:type="dxa"/>
            <w:shd w:val="clear" w:color="auto" w:fill="auto"/>
            <w:vAlign w:val="center"/>
          </w:tcPr>
          <w:p w:rsidR="004F49BE" w:rsidRPr="004F49BE" w:rsidRDefault="004F49BE" w:rsidP="004F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750" w:type="dxa"/>
            <w:gridSpan w:val="4"/>
            <w:shd w:val="clear" w:color="auto" w:fill="auto"/>
          </w:tcPr>
          <w:p w:rsidR="004F49BE" w:rsidRPr="004F49BE" w:rsidRDefault="004F49BE" w:rsidP="004F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и жилые дома с водоразборной колонкой</w:t>
            </w:r>
          </w:p>
        </w:tc>
      </w:tr>
      <w:tr w:rsidR="004F49BE" w:rsidRPr="004F49BE" w:rsidTr="00874263">
        <w:tc>
          <w:tcPr>
            <w:tcW w:w="709" w:type="dxa"/>
            <w:shd w:val="clear" w:color="auto" w:fill="auto"/>
            <w:vAlign w:val="center"/>
          </w:tcPr>
          <w:p w:rsidR="004F49BE" w:rsidRPr="004F49BE" w:rsidRDefault="004F49BE" w:rsidP="004F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363" w:type="dxa"/>
            <w:shd w:val="clear" w:color="auto" w:fill="auto"/>
          </w:tcPr>
          <w:p w:rsidR="004F49BE" w:rsidRPr="004F49BE" w:rsidRDefault="004F49BE" w:rsidP="004F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граждан, которым до 1 октября 2020 года при расчёте размера платы за коммунальную услугу по холодному водоснабжению применяли норматив потребления по холодному водоснабжению в размере 1,2 куб. м./чел. в месяц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F49BE" w:rsidRPr="004F49BE" w:rsidRDefault="004F49BE" w:rsidP="004F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49BE" w:rsidRPr="004F49BE" w:rsidRDefault="00A50559" w:rsidP="004F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0,742940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49BE" w:rsidRPr="004F49BE" w:rsidRDefault="004F49BE" w:rsidP="004F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1,2184</w:t>
            </w:r>
          </w:p>
        </w:tc>
      </w:tr>
    </w:tbl>
    <w:p w:rsidR="004F49BE" w:rsidRDefault="004F49BE" w:rsidP="004F49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DA1" w:rsidRPr="004F49BE" w:rsidRDefault="004A7DA1" w:rsidP="004F49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9BE" w:rsidRPr="004F49BE" w:rsidRDefault="004F49BE" w:rsidP="004F49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F49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общего отдела</w:t>
      </w:r>
    </w:p>
    <w:p w:rsidR="004A7DA1" w:rsidRPr="004A7DA1" w:rsidRDefault="004F49BE" w:rsidP="004A7D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F49B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Батайска</w:t>
      </w:r>
      <w:r w:rsidR="004A7D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7DA1" w:rsidRPr="004A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A7D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7D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7D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7D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7D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7D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7D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7D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7D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7D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7D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7DA1" w:rsidRPr="004A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В.С. </w:t>
      </w:r>
      <w:proofErr w:type="spellStart"/>
      <w:r w:rsidR="004A7DA1" w:rsidRPr="004A7DA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Мирошникова</w:t>
      </w:r>
      <w:proofErr w:type="spellEnd"/>
    </w:p>
    <w:p w:rsidR="004F49BE" w:rsidRPr="004F49BE" w:rsidRDefault="004A7DA1" w:rsidP="004F49BE">
      <w:pPr>
        <w:tabs>
          <w:tab w:val="left" w:pos="15026"/>
        </w:tabs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49BE" w:rsidRPr="004F49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49BE" w:rsidRPr="004F49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49BE" w:rsidRPr="004F49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49BE" w:rsidRPr="004F49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49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49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49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49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49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49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49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4F49BE" w:rsidRPr="004F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В.С. </w:t>
      </w:r>
      <w:proofErr w:type="spellStart"/>
      <w:r w:rsidR="004F49BE" w:rsidRPr="004F49B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Мирошникова</w:t>
      </w:r>
      <w:proofErr w:type="spellEnd"/>
    </w:p>
    <w:p w:rsidR="004F49BE" w:rsidRPr="004F49BE" w:rsidRDefault="004F49BE" w:rsidP="004F49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9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4F49BE" w:rsidRPr="004F49BE" w:rsidRDefault="004F49BE" w:rsidP="004F49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9B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4F49BE" w:rsidRPr="004F49BE" w:rsidRDefault="004F49BE" w:rsidP="004F49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9B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4F49BE" w:rsidRPr="004F49BE" w:rsidRDefault="004F49BE" w:rsidP="004F49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9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bookmarkStart w:id="0" w:name="_GoBack"/>
      <w:bookmarkEnd w:id="0"/>
      <w:r w:rsidRPr="004F49BE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Батайска</w:t>
      </w:r>
    </w:p>
    <w:p w:rsidR="004F49BE" w:rsidRPr="004F49BE" w:rsidRDefault="004F49BE" w:rsidP="004F49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277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03.12.2020 </w:t>
      </w:r>
      <w:r w:rsidRPr="004F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277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476</w:t>
      </w:r>
    </w:p>
    <w:p w:rsidR="004F49BE" w:rsidRPr="004F49BE" w:rsidRDefault="004F49BE" w:rsidP="004F49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9BE" w:rsidRPr="004F49BE" w:rsidRDefault="004F49BE" w:rsidP="004F49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9BE" w:rsidRPr="004F49BE" w:rsidRDefault="004F49BE" w:rsidP="004F4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9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Понижающий коэффициент</w:t>
      </w:r>
    </w:p>
    <w:p w:rsidR="004F49BE" w:rsidRPr="004F49BE" w:rsidRDefault="004F49BE" w:rsidP="004F4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9BE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нормативам потребления коммунальной услуги по водоотведению в жилых помещениях</w:t>
      </w:r>
    </w:p>
    <w:p w:rsidR="004F49BE" w:rsidRPr="004F49BE" w:rsidRDefault="004F49BE" w:rsidP="004F49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45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363"/>
        <w:gridCol w:w="1560"/>
        <w:gridCol w:w="1701"/>
        <w:gridCol w:w="2126"/>
      </w:tblGrid>
      <w:tr w:rsidR="004F49BE" w:rsidRPr="004F49BE" w:rsidTr="00874263">
        <w:trPr>
          <w:trHeight w:val="1614"/>
        </w:trPr>
        <w:tc>
          <w:tcPr>
            <w:tcW w:w="709" w:type="dxa"/>
            <w:shd w:val="clear" w:color="auto" w:fill="auto"/>
            <w:vAlign w:val="center"/>
          </w:tcPr>
          <w:p w:rsidR="004F49BE" w:rsidRPr="004F49BE" w:rsidRDefault="004F49BE" w:rsidP="004F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F49BE" w:rsidRPr="004F49BE" w:rsidRDefault="004F49BE" w:rsidP="004F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F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4F49BE" w:rsidRPr="004F49BE" w:rsidRDefault="004F49BE" w:rsidP="004F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благоустройства жилых помещений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F49BE" w:rsidRPr="004F49BE" w:rsidRDefault="004F49BE" w:rsidP="004F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потребления </w:t>
            </w:r>
          </w:p>
          <w:p w:rsidR="004F49BE" w:rsidRPr="004F49BE" w:rsidRDefault="004F49BE" w:rsidP="004F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(куб. м. / чел. в мес.)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49BE" w:rsidRPr="004F49BE" w:rsidRDefault="004F49BE" w:rsidP="004F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Понижающий коэффициент к нормативу потребления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49BE" w:rsidRPr="004F49BE" w:rsidRDefault="004F49BE" w:rsidP="004F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потреб</w:t>
            </w:r>
            <w:r w:rsidR="0087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F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</w:t>
            </w:r>
            <w:proofErr w:type="spellEnd"/>
            <w:r w:rsidRPr="004F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учётом </w:t>
            </w:r>
            <w:proofErr w:type="gramStart"/>
            <w:r w:rsidRPr="004F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понижающего</w:t>
            </w:r>
            <w:proofErr w:type="gramEnd"/>
            <w:r w:rsidRPr="004F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</w:t>
            </w:r>
            <w:r w:rsidR="0087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F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эффициента</w:t>
            </w:r>
            <w:proofErr w:type="spellEnd"/>
            <w:r w:rsidRPr="004F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(куб. м. / чел.  в мес.)</w:t>
            </w:r>
          </w:p>
        </w:tc>
      </w:tr>
      <w:tr w:rsidR="004F49BE" w:rsidRPr="004F49BE" w:rsidTr="004F49BE">
        <w:trPr>
          <w:trHeight w:val="421"/>
        </w:trPr>
        <w:tc>
          <w:tcPr>
            <w:tcW w:w="709" w:type="dxa"/>
            <w:shd w:val="clear" w:color="auto" w:fill="auto"/>
            <w:vAlign w:val="center"/>
          </w:tcPr>
          <w:p w:rsidR="004F49BE" w:rsidRPr="004F49BE" w:rsidRDefault="004F49BE" w:rsidP="004F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750" w:type="dxa"/>
            <w:gridSpan w:val="4"/>
            <w:shd w:val="clear" w:color="auto" w:fill="auto"/>
          </w:tcPr>
          <w:p w:rsidR="004F49BE" w:rsidRPr="004F49BE" w:rsidRDefault="004F49BE" w:rsidP="004F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сидячими длиной 1200 мм с душем</w:t>
            </w:r>
          </w:p>
        </w:tc>
      </w:tr>
      <w:tr w:rsidR="004F49BE" w:rsidRPr="004F49BE" w:rsidTr="00874263">
        <w:trPr>
          <w:trHeight w:val="587"/>
        </w:trPr>
        <w:tc>
          <w:tcPr>
            <w:tcW w:w="709" w:type="dxa"/>
            <w:shd w:val="clear" w:color="auto" w:fill="auto"/>
            <w:vAlign w:val="center"/>
          </w:tcPr>
          <w:p w:rsidR="004F49BE" w:rsidRPr="004F49BE" w:rsidRDefault="004F49BE" w:rsidP="004F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2B2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:rsidR="004F49BE" w:rsidRPr="004F49BE" w:rsidRDefault="004F49BE" w:rsidP="004F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граждан, которым до 1 октября 2020 года при расчёте размера платы за коммунальную услугу по холодному водоснабжению применяли норматив потребления по холодному водоснабжению в размере 6,24 куб. м./чел. в месяц </w:t>
            </w:r>
          </w:p>
        </w:tc>
        <w:tc>
          <w:tcPr>
            <w:tcW w:w="1560" w:type="dxa"/>
            <w:shd w:val="clear" w:color="auto" w:fill="auto"/>
          </w:tcPr>
          <w:p w:rsidR="004F49BE" w:rsidRPr="004F49BE" w:rsidRDefault="004F49BE" w:rsidP="004F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C7D" w:rsidRDefault="002B2C7D" w:rsidP="004F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49BE" w:rsidRPr="004F49BE" w:rsidRDefault="004F49BE" w:rsidP="004F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7,36</w:t>
            </w:r>
          </w:p>
        </w:tc>
        <w:tc>
          <w:tcPr>
            <w:tcW w:w="1701" w:type="dxa"/>
            <w:shd w:val="clear" w:color="auto" w:fill="auto"/>
          </w:tcPr>
          <w:p w:rsidR="004F49BE" w:rsidRPr="004F49BE" w:rsidRDefault="004F49BE" w:rsidP="004F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C7D" w:rsidRDefault="002B2C7D" w:rsidP="004F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49BE" w:rsidRPr="004F49BE" w:rsidRDefault="00A50559" w:rsidP="004F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0,860800</w:t>
            </w:r>
          </w:p>
        </w:tc>
        <w:tc>
          <w:tcPr>
            <w:tcW w:w="2126" w:type="dxa"/>
            <w:shd w:val="clear" w:color="auto" w:fill="auto"/>
          </w:tcPr>
          <w:p w:rsidR="004F49BE" w:rsidRPr="004F49BE" w:rsidRDefault="004F49BE" w:rsidP="004F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C7D" w:rsidRDefault="002B2C7D" w:rsidP="004F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49BE" w:rsidRPr="004F49BE" w:rsidRDefault="00AC1BE6" w:rsidP="004F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6,3355</w:t>
            </w:r>
          </w:p>
        </w:tc>
      </w:tr>
      <w:tr w:rsidR="002B2C7D" w:rsidRPr="004F49BE" w:rsidTr="00874263">
        <w:trPr>
          <w:trHeight w:val="587"/>
        </w:trPr>
        <w:tc>
          <w:tcPr>
            <w:tcW w:w="709" w:type="dxa"/>
            <w:shd w:val="clear" w:color="auto" w:fill="auto"/>
            <w:vAlign w:val="center"/>
          </w:tcPr>
          <w:p w:rsidR="002B2C7D" w:rsidRPr="004F49BE" w:rsidRDefault="002B2C7D" w:rsidP="004F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363" w:type="dxa"/>
            <w:shd w:val="clear" w:color="auto" w:fill="auto"/>
          </w:tcPr>
          <w:p w:rsidR="002B2C7D" w:rsidRPr="004F49BE" w:rsidRDefault="002B2C7D" w:rsidP="004F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граждан, которым до 1 октября 2020 года при расчёте размера платы за коммунальную услугу по холодному водоснабжению применяли норматив потребления по холодн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 водоснабжению в размере 6,26</w:t>
            </w:r>
            <w:r w:rsidRPr="002B2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куб. м./чел. в месяц</w:t>
            </w:r>
          </w:p>
        </w:tc>
        <w:tc>
          <w:tcPr>
            <w:tcW w:w="1560" w:type="dxa"/>
            <w:shd w:val="clear" w:color="auto" w:fill="auto"/>
          </w:tcPr>
          <w:p w:rsidR="002B2C7D" w:rsidRDefault="002B2C7D" w:rsidP="004F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C7D" w:rsidRDefault="002B2C7D" w:rsidP="004F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C7D" w:rsidRPr="004F49BE" w:rsidRDefault="002B2C7D" w:rsidP="004F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7,56</w:t>
            </w:r>
          </w:p>
        </w:tc>
        <w:tc>
          <w:tcPr>
            <w:tcW w:w="1701" w:type="dxa"/>
            <w:shd w:val="clear" w:color="auto" w:fill="auto"/>
          </w:tcPr>
          <w:p w:rsidR="002B2C7D" w:rsidRDefault="002B2C7D" w:rsidP="002B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C7D" w:rsidRPr="002B2C7D" w:rsidRDefault="00A50559" w:rsidP="002B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0,840739</w:t>
            </w:r>
          </w:p>
        </w:tc>
        <w:tc>
          <w:tcPr>
            <w:tcW w:w="2126" w:type="dxa"/>
            <w:shd w:val="clear" w:color="auto" w:fill="auto"/>
          </w:tcPr>
          <w:p w:rsidR="002B2C7D" w:rsidRDefault="002B2C7D" w:rsidP="002B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C7D" w:rsidRPr="002B2C7D" w:rsidRDefault="00A50559" w:rsidP="002B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6,3560</w:t>
            </w:r>
          </w:p>
        </w:tc>
      </w:tr>
    </w:tbl>
    <w:p w:rsidR="004F49BE" w:rsidRPr="004F49BE" w:rsidRDefault="004F49BE" w:rsidP="004F49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9BE" w:rsidRPr="004F49BE" w:rsidRDefault="004F49BE" w:rsidP="004F49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9BE" w:rsidRPr="004F49BE" w:rsidRDefault="004F49BE" w:rsidP="004F49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9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общего отдела</w:t>
      </w:r>
    </w:p>
    <w:p w:rsidR="004F49BE" w:rsidRPr="004F49BE" w:rsidRDefault="004F49BE" w:rsidP="004F49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9B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Батайска</w:t>
      </w:r>
      <w:r w:rsidRPr="004F49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49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49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49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49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49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49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49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49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49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49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49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В.С. </w:t>
      </w:r>
      <w:proofErr w:type="spellStart"/>
      <w:r w:rsidRPr="004F49B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Мирошникова</w:t>
      </w:r>
      <w:proofErr w:type="spellEnd"/>
    </w:p>
    <w:sectPr w:rsidR="004F49BE" w:rsidRPr="004F49BE" w:rsidSect="00874263">
      <w:pgSz w:w="16838" w:h="11906" w:orient="landscape"/>
      <w:pgMar w:top="170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06B" w:rsidRDefault="0085306B" w:rsidP="001A40B3">
      <w:pPr>
        <w:spacing w:after="0" w:line="240" w:lineRule="auto"/>
      </w:pPr>
      <w:r>
        <w:separator/>
      </w:r>
    </w:p>
  </w:endnote>
  <w:endnote w:type="continuationSeparator" w:id="0">
    <w:p w:rsidR="0085306B" w:rsidRDefault="0085306B" w:rsidP="001A4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0B3" w:rsidRDefault="001A40B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0B3" w:rsidRDefault="001A40B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0B3" w:rsidRDefault="001A40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06B" w:rsidRDefault="0085306B" w:rsidP="001A40B3">
      <w:pPr>
        <w:spacing w:after="0" w:line="240" w:lineRule="auto"/>
      </w:pPr>
      <w:r>
        <w:separator/>
      </w:r>
    </w:p>
  </w:footnote>
  <w:footnote w:type="continuationSeparator" w:id="0">
    <w:p w:rsidR="0085306B" w:rsidRDefault="0085306B" w:rsidP="001A4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0B3" w:rsidRDefault="001A40B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9685594"/>
      <w:docPartObj>
        <w:docPartGallery w:val="Page Numbers (Top of Page)"/>
        <w:docPartUnique/>
      </w:docPartObj>
    </w:sdtPr>
    <w:sdtEndPr/>
    <w:sdtContent>
      <w:p w:rsidR="001A40B3" w:rsidRDefault="001A40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772">
          <w:rPr>
            <w:noProof/>
          </w:rPr>
          <w:t>4</w:t>
        </w:r>
        <w:r>
          <w:fldChar w:fldCharType="end"/>
        </w:r>
      </w:p>
    </w:sdtContent>
  </w:sdt>
  <w:p w:rsidR="001A40B3" w:rsidRDefault="001A40B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0B3" w:rsidRDefault="001A40B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52310"/>
    <w:multiLevelType w:val="hybridMultilevel"/>
    <w:tmpl w:val="F3D60EE8"/>
    <w:lvl w:ilvl="0" w:tplc="2EEC7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397"/>
    <w:rsid w:val="00017192"/>
    <w:rsid w:val="000F3C02"/>
    <w:rsid w:val="00195C63"/>
    <w:rsid w:val="001A40B3"/>
    <w:rsid w:val="001F7172"/>
    <w:rsid w:val="00207F4E"/>
    <w:rsid w:val="00275889"/>
    <w:rsid w:val="00291397"/>
    <w:rsid w:val="00295EB2"/>
    <w:rsid w:val="002B2C7D"/>
    <w:rsid w:val="0031760B"/>
    <w:rsid w:val="003263B5"/>
    <w:rsid w:val="004A7DA1"/>
    <w:rsid w:val="004F49BE"/>
    <w:rsid w:val="006033BD"/>
    <w:rsid w:val="006F250F"/>
    <w:rsid w:val="007C5C7C"/>
    <w:rsid w:val="0085306B"/>
    <w:rsid w:val="008564B1"/>
    <w:rsid w:val="00860C6F"/>
    <w:rsid w:val="00874263"/>
    <w:rsid w:val="00891FDC"/>
    <w:rsid w:val="008D28BB"/>
    <w:rsid w:val="008E3A82"/>
    <w:rsid w:val="008E694F"/>
    <w:rsid w:val="00931F53"/>
    <w:rsid w:val="00933DEF"/>
    <w:rsid w:val="00940843"/>
    <w:rsid w:val="009B285D"/>
    <w:rsid w:val="00A454F3"/>
    <w:rsid w:val="00A50559"/>
    <w:rsid w:val="00AC1BE6"/>
    <w:rsid w:val="00AE3FF4"/>
    <w:rsid w:val="00AF18B9"/>
    <w:rsid w:val="00B82BC0"/>
    <w:rsid w:val="00C157FB"/>
    <w:rsid w:val="00C8577F"/>
    <w:rsid w:val="00D21AD9"/>
    <w:rsid w:val="00DA656D"/>
    <w:rsid w:val="00DF47E0"/>
    <w:rsid w:val="00E1519A"/>
    <w:rsid w:val="00E23E87"/>
    <w:rsid w:val="00E27772"/>
    <w:rsid w:val="00E6577D"/>
    <w:rsid w:val="00E86F56"/>
    <w:rsid w:val="00EA56B1"/>
    <w:rsid w:val="00F0604D"/>
    <w:rsid w:val="00F2430A"/>
    <w:rsid w:val="00F7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8B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A4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40B3"/>
  </w:style>
  <w:style w:type="paragraph" w:styleId="a7">
    <w:name w:val="footer"/>
    <w:basedOn w:val="a"/>
    <w:link w:val="a8"/>
    <w:uiPriority w:val="99"/>
    <w:unhideWhenUsed/>
    <w:rsid w:val="001A4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40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8B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A4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40B3"/>
  </w:style>
  <w:style w:type="paragraph" w:styleId="a7">
    <w:name w:val="footer"/>
    <w:basedOn w:val="a"/>
    <w:link w:val="a8"/>
    <w:uiPriority w:val="99"/>
    <w:unhideWhenUsed/>
    <w:rsid w:val="001A4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4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68A95-4608-49AA-B423-917E36CC4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Plahin</dc:creator>
  <cp:lastModifiedBy>Boiko</cp:lastModifiedBy>
  <cp:revision>2</cp:revision>
  <cp:lastPrinted>2020-09-16T07:22:00Z</cp:lastPrinted>
  <dcterms:created xsi:type="dcterms:W3CDTF">2020-12-23T09:31:00Z</dcterms:created>
  <dcterms:modified xsi:type="dcterms:W3CDTF">2020-12-23T09:31:00Z</dcterms:modified>
</cp:coreProperties>
</file>