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BC" w:rsidRPr="002E58BC" w:rsidRDefault="002E58BC" w:rsidP="002E58BC">
      <w:pPr>
        <w:jc w:val="center"/>
        <w:rPr>
          <w:spacing w:val="30"/>
          <w:sz w:val="26"/>
          <w:szCs w:val="26"/>
        </w:rPr>
      </w:pPr>
      <w:r w:rsidRPr="002E58BC">
        <w:rPr>
          <w:noProof/>
        </w:rPr>
        <w:drawing>
          <wp:inline distT="0" distB="0" distL="0" distR="0" wp14:anchorId="697D89B5" wp14:editId="1018D214">
            <wp:extent cx="542925" cy="800100"/>
            <wp:effectExtent l="0" t="0" r="0" b="0"/>
            <wp:docPr id="2" name="Рисунок 2"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20оконч"/>
                    <pic:cNvPicPr>
                      <a:picLocks noChangeAspect="1" noChangeArrowheads="1"/>
                    </pic:cNvPicPr>
                  </pic:nvPicPr>
                  <pic:blipFill>
                    <a:blip r:embed="rId9" cstate="print"/>
                    <a:stretch>
                      <a:fillRect/>
                    </a:stretch>
                  </pic:blipFill>
                  <pic:spPr bwMode="auto">
                    <a:xfrm>
                      <a:off x="0" y="0"/>
                      <a:ext cx="542925" cy="800100"/>
                    </a:xfrm>
                    <a:prstGeom prst="rect">
                      <a:avLst/>
                    </a:prstGeom>
                  </pic:spPr>
                </pic:pic>
              </a:graphicData>
            </a:graphic>
          </wp:inline>
        </w:drawing>
      </w:r>
    </w:p>
    <w:p w:rsidR="002E58BC" w:rsidRPr="002E58BC" w:rsidRDefault="002E58BC" w:rsidP="002E58BC">
      <w:pPr>
        <w:jc w:val="center"/>
        <w:rPr>
          <w:color w:val="FF0000"/>
          <w:spacing w:val="30"/>
          <w:sz w:val="26"/>
          <w:szCs w:val="26"/>
        </w:rPr>
      </w:pPr>
    </w:p>
    <w:p w:rsidR="002E58BC" w:rsidRPr="002E58BC" w:rsidRDefault="002E58BC" w:rsidP="002E58BC">
      <w:pPr>
        <w:tabs>
          <w:tab w:val="left" w:pos="7371"/>
        </w:tabs>
        <w:jc w:val="center"/>
        <w:rPr>
          <w:b/>
          <w:sz w:val="36"/>
          <w:szCs w:val="36"/>
        </w:rPr>
      </w:pPr>
      <w:r w:rsidRPr="002E58BC">
        <w:rPr>
          <w:b/>
          <w:sz w:val="36"/>
          <w:szCs w:val="36"/>
        </w:rPr>
        <w:t>АДМИНИСТРАЦИЯ ГОРОДА БАТАЙСКА</w:t>
      </w:r>
    </w:p>
    <w:p w:rsidR="002E58BC" w:rsidRPr="002E58BC" w:rsidRDefault="002E58BC" w:rsidP="002E58BC">
      <w:pPr>
        <w:jc w:val="center"/>
        <w:rPr>
          <w:color w:val="FF0000"/>
          <w:sz w:val="26"/>
          <w:szCs w:val="26"/>
        </w:rPr>
      </w:pPr>
    </w:p>
    <w:p w:rsidR="002E58BC" w:rsidRPr="002E58BC" w:rsidRDefault="002E58BC" w:rsidP="002E58BC">
      <w:pPr>
        <w:jc w:val="center"/>
        <w:outlineLvl w:val="0"/>
        <w:rPr>
          <w:b/>
          <w:sz w:val="36"/>
          <w:szCs w:val="36"/>
        </w:rPr>
      </w:pPr>
      <w:r w:rsidRPr="002E58BC">
        <w:rPr>
          <w:b/>
          <w:sz w:val="36"/>
          <w:szCs w:val="36"/>
        </w:rPr>
        <w:t xml:space="preserve">ПОСТАНОВЛЕНИЕ </w:t>
      </w:r>
    </w:p>
    <w:p w:rsidR="002E58BC" w:rsidRPr="002E58BC" w:rsidRDefault="002E58BC" w:rsidP="002E58BC">
      <w:pPr>
        <w:jc w:val="center"/>
        <w:rPr>
          <w:b/>
          <w:color w:val="FF0000"/>
          <w:spacing w:val="38"/>
          <w:sz w:val="26"/>
          <w:szCs w:val="26"/>
        </w:rPr>
      </w:pPr>
    </w:p>
    <w:p w:rsidR="002E58BC" w:rsidRPr="002E58BC" w:rsidRDefault="002E58BC" w:rsidP="002E58BC">
      <w:pPr>
        <w:jc w:val="center"/>
        <w:rPr>
          <w:sz w:val="28"/>
          <w:szCs w:val="28"/>
        </w:rPr>
      </w:pPr>
      <w:r w:rsidRPr="002E58BC">
        <w:rPr>
          <w:sz w:val="28"/>
          <w:szCs w:val="28"/>
        </w:rPr>
        <w:t xml:space="preserve">от </w:t>
      </w:r>
      <w:r w:rsidR="00F25CFC">
        <w:rPr>
          <w:sz w:val="28"/>
          <w:szCs w:val="28"/>
        </w:rPr>
        <w:t>20.08.2020</w:t>
      </w:r>
      <w:r w:rsidRPr="002E58BC">
        <w:rPr>
          <w:sz w:val="28"/>
          <w:szCs w:val="28"/>
        </w:rPr>
        <w:t xml:space="preserve"> № </w:t>
      </w:r>
      <w:r w:rsidR="00F25CFC">
        <w:rPr>
          <w:sz w:val="28"/>
          <w:szCs w:val="28"/>
        </w:rPr>
        <w:t>1330</w:t>
      </w:r>
      <w:bookmarkStart w:id="0" w:name="_GoBack"/>
      <w:bookmarkEnd w:id="0"/>
    </w:p>
    <w:p w:rsidR="002E58BC" w:rsidRPr="002E58BC" w:rsidRDefault="002E58BC" w:rsidP="002E58BC">
      <w:pPr>
        <w:jc w:val="center"/>
        <w:rPr>
          <w:color w:val="FF0000"/>
          <w:sz w:val="26"/>
          <w:szCs w:val="26"/>
        </w:rPr>
      </w:pPr>
    </w:p>
    <w:p w:rsidR="002E58BC" w:rsidRPr="002E58BC" w:rsidRDefault="002E58BC" w:rsidP="002E58BC">
      <w:pPr>
        <w:jc w:val="center"/>
        <w:rPr>
          <w:sz w:val="28"/>
          <w:szCs w:val="28"/>
        </w:rPr>
      </w:pPr>
      <w:r w:rsidRPr="002E58BC">
        <w:rPr>
          <w:sz w:val="28"/>
          <w:szCs w:val="28"/>
        </w:rPr>
        <w:t>г. Батайск</w:t>
      </w:r>
    </w:p>
    <w:p w:rsidR="002E58BC" w:rsidRPr="002E58BC" w:rsidRDefault="002E58BC" w:rsidP="002E58BC">
      <w:pPr>
        <w:jc w:val="center"/>
        <w:rPr>
          <w:color w:val="FF0000"/>
          <w:sz w:val="28"/>
          <w:szCs w:val="28"/>
        </w:rPr>
      </w:pPr>
    </w:p>
    <w:p w:rsidR="002E58BC" w:rsidRPr="002E58BC" w:rsidRDefault="002E58BC" w:rsidP="002E58BC">
      <w:pPr>
        <w:jc w:val="center"/>
        <w:rPr>
          <w:color w:val="FF0000"/>
          <w:sz w:val="28"/>
          <w:szCs w:val="28"/>
        </w:rPr>
      </w:pPr>
    </w:p>
    <w:p w:rsidR="002E58BC" w:rsidRPr="002E58BC" w:rsidRDefault="002E58BC" w:rsidP="002E58BC">
      <w:pPr>
        <w:widowControl w:val="0"/>
        <w:autoSpaceDE w:val="0"/>
        <w:autoSpaceDN w:val="0"/>
        <w:ind w:left="1843" w:right="1841"/>
        <w:jc w:val="center"/>
        <w:rPr>
          <w:b/>
          <w:sz w:val="28"/>
          <w:szCs w:val="28"/>
        </w:rPr>
      </w:pPr>
      <w:r w:rsidRPr="002E58BC">
        <w:rPr>
          <w:b/>
          <w:sz w:val="28"/>
          <w:szCs w:val="28"/>
        </w:rPr>
        <w:t>Об утверждении муниципальной программы города Батайска «Укрепление общественного здоровья»</w:t>
      </w:r>
    </w:p>
    <w:p w:rsidR="002E58BC" w:rsidRPr="002E58BC" w:rsidRDefault="002E58BC" w:rsidP="002E58BC">
      <w:pPr>
        <w:ind w:left="1843" w:firstLine="284"/>
        <w:rPr>
          <w:sz w:val="28"/>
          <w:szCs w:val="28"/>
        </w:rPr>
      </w:pPr>
    </w:p>
    <w:p w:rsidR="002E58BC" w:rsidRPr="002E58BC" w:rsidRDefault="002E58BC" w:rsidP="002E58BC">
      <w:pPr>
        <w:ind w:firstLine="709"/>
        <w:jc w:val="both"/>
        <w:rPr>
          <w:color w:val="FF0000"/>
          <w:sz w:val="28"/>
        </w:rPr>
      </w:pPr>
    </w:p>
    <w:p w:rsidR="002E58BC" w:rsidRPr="002E58BC" w:rsidRDefault="002E58BC" w:rsidP="002E58BC">
      <w:pPr>
        <w:tabs>
          <w:tab w:val="center" w:pos="4677"/>
        </w:tabs>
        <w:jc w:val="both"/>
        <w:rPr>
          <w:b/>
          <w:sz w:val="28"/>
          <w:szCs w:val="28"/>
        </w:rPr>
      </w:pPr>
      <w:r w:rsidRPr="002E58BC">
        <w:rPr>
          <w:sz w:val="28"/>
          <w:szCs w:val="28"/>
        </w:rPr>
        <w:t xml:space="preserve">            </w:t>
      </w:r>
      <w:proofErr w:type="gramStart"/>
      <w:r w:rsidRPr="002E58BC">
        <w:rPr>
          <w:sz w:val="28"/>
          <w:szCs w:val="28"/>
        </w:rPr>
        <w:t xml:space="preserve">В целях реализации федерального проекта «Укрепление общественного здоровья» и </w:t>
      </w:r>
      <w:r w:rsidRPr="002E58BC">
        <w:rPr>
          <w:rFonts w:eastAsia="Calibri"/>
          <w:kern w:val="2"/>
          <w:sz w:val="28"/>
          <w:szCs w:val="28"/>
          <w:lang w:eastAsia="en-US"/>
        </w:rPr>
        <w:t xml:space="preserve">паспорта регионального проекта </w:t>
      </w:r>
      <w:r w:rsidRPr="002E58BC">
        <w:rPr>
          <w:kern w:val="2"/>
          <w:sz w:val="28"/>
          <w:szCs w:val="28"/>
        </w:rPr>
        <w:t>«Формирование системы мотивации граждан к здоровому образу жизни, включая здоровое питание и отказ от вредных привычек (Ростовская область)», утвержденного Советом по проектному управлению при Губернаторе Ростовской области 10 января 2020 года</w:t>
      </w:r>
      <w:r w:rsidRPr="002E58BC">
        <w:rPr>
          <w:sz w:val="28"/>
          <w:szCs w:val="28"/>
        </w:rPr>
        <w:t xml:space="preserve">, и на основании </w:t>
      </w:r>
      <w:r w:rsidRPr="002E58BC">
        <w:rPr>
          <w:color w:val="000000"/>
          <w:sz w:val="28"/>
          <w:szCs w:val="28"/>
        </w:rPr>
        <w:t>приказа Министерства здравоохранения Ростовской области № 743 от 17.03.2020 «Об утверждении перечня муниципальных</w:t>
      </w:r>
      <w:proofErr w:type="gramEnd"/>
      <w:r w:rsidRPr="002E58BC">
        <w:rPr>
          <w:color w:val="000000"/>
          <w:sz w:val="28"/>
          <w:szCs w:val="28"/>
        </w:rPr>
        <w:t xml:space="preserve"> образований для внедрения муниципальных программ укрепления общественного здоровья» и </w:t>
      </w:r>
      <w:r w:rsidRPr="002E58BC">
        <w:rPr>
          <w:sz w:val="28"/>
          <w:szCs w:val="28"/>
        </w:rPr>
        <w:t xml:space="preserve">постановления Администрации города Батайска от 30.10.2018 № 170 «Об утверждении Положения о порядке разработки, реализации и оценки эффективности муниципальных программ города Батайска», Администрация города Батайска </w:t>
      </w:r>
      <w:r w:rsidRPr="002E58BC">
        <w:rPr>
          <w:b/>
          <w:sz w:val="28"/>
          <w:szCs w:val="28"/>
        </w:rPr>
        <w:t>постановляет:</w:t>
      </w:r>
    </w:p>
    <w:p w:rsidR="002E58BC" w:rsidRPr="002E58BC" w:rsidRDefault="002E58BC" w:rsidP="002E58BC">
      <w:pPr>
        <w:jc w:val="center"/>
        <w:rPr>
          <w:color w:val="FF0000"/>
          <w:sz w:val="28"/>
          <w:szCs w:val="28"/>
        </w:rPr>
      </w:pPr>
    </w:p>
    <w:p w:rsidR="002E58BC" w:rsidRPr="002E58BC" w:rsidRDefault="002E58BC" w:rsidP="002E58BC">
      <w:pPr>
        <w:jc w:val="center"/>
        <w:rPr>
          <w:color w:val="FF0000"/>
          <w:sz w:val="28"/>
          <w:szCs w:val="28"/>
        </w:rPr>
      </w:pPr>
    </w:p>
    <w:p w:rsidR="002E58BC" w:rsidRPr="002E58BC" w:rsidRDefault="002E58BC" w:rsidP="002E58BC">
      <w:pPr>
        <w:widowControl w:val="0"/>
        <w:autoSpaceDE w:val="0"/>
        <w:autoSpaceDN w:val="0"/>
        <w:jc w:val="both"/>
        <w:rPr>
          <w:sz w:val="28"/>
          <w:szCs w:val="28"/>
        </w:rPr>
      </w:pPr>
      <w:r w:rsidRPr="002E58BC">
        <w:rPr>
          <w:rFonts w:ascii="Times New Roman CYR"/>
          <w:sz w:val="28"/>
          <w:szCs w:val="28"/>
        </w:rPr>
        <w:t xml:space="preserve">           1. </w:t>
      </w:r>
      <w:r w:rsidRPr="002E58BC">
        <w:rPr>
          <w:sz w:val="28"/>
          <w:szCs w:val="28"/>
        </w:rPr>
        <w:t xml:space="preserve">Утвердить муниципальную программу города Батайска «Укрепление общественного здоровья» согласно приложению. </w:t>
      </w:r>
    </w:p>
    <w:p w:rsidR="002E58BC" w:rsidRPr="002E58BC" w:rsidRDefault="002E58BC" w:rsidP="002E58BC">
      <w:pPr>
        <w:widowControl w:val="0"/>
        <w:autoSpaceDE w:val="0"/>
        <w:autoSpaceDN w:val="0"/>
        <w:jc w:val="both"/>
        <w:rPr>
          <w:sz w:val="28"/>
          <w:szCs w:val="28"/>
        </w:rPr>
      </w:pPr>
      <w:r w:rsidRPr="002E58BC">
        <w:rPr>
          <w:sz w:val="28"/>
          <w:szCs w:val="28"/>
        </w:rPr>
        <w:t xml:space="preserve">           2. Финансовому управлению города Батайска осуществлять финансирование муниципальной программы в пределах ассигнований, предусмотренных на указанные цели на очередной финансовый год.</w:t>
      </w:r>
    </w:p>
    <w:p w:rsidR="002E58BC" w:rsidRPr="002E58BC" w:rsidRDefault="002E58BC" w:rsidP="002E58BC">
      <w:pPr>
        <w:tabs>
          <w:tab w:val="left" w:pos="709"/>
          <w:tab w:val="left" w:pos="851"/>
          <w:tab w:val="left" w:pos="993"/>
        </w:tabs>
        <w:jc w:val="both"/>
        <w:rPr>
          <w:sz w:val="28"/>
          <w:szCs w:val="28"/>
        </w:rPr>
      </w:pPr>
      <w:r w:rsidRPr="002E58BC">
        <w:rPr>
          <w:rFonts w:ascii="Times New Roman CYR"/>
          <w:sz w:val="28"/>
          <w:szCs w:val="28"/>
        </w:rPr>
        <w:t xml:space="preserve">          3.</w:t>
      </w:r>
      <w:r w:rsidRPr="002E58BC">
        <w:rPr>
          <w:rFonts w:ascii="Times New Roman CYR"/>
          <w:sz w:val="28"/>
          <w:szCs w:val="28"/>
        </w:rPr>
        <w:t> Настоящее</w:t>
      </w:r>
      <w:r w:rsidRPr="002E58BC">
        <w:rPr>
          <w:rFonts w:ascii="Times New Roman CYR"/>
          <w:sz w:val="28"/>
          <w:szCs w:val="28"/>
        </w:rPr>
        <w:t xml:space="preserve"> </w:t>
      </w:r>
      <w:r w:rsidRPr="002E58BC">
        <w:rPr>
          <w:rFonts w:ascii="Times New Roman CYR"/>
          <w:sz w:val="28"/>
          <w:szCs w:val="28"/>
        </w:rPr>
        <w:t>постановление</w:t>
      </w:r>
      <w:r w:rsidRPr="002E58BC">
        <w:rPr>
          <w:rFonts w:ascii="Times New Roman CYR"/>
          <w:sz w:val="28"/>
          <w:szCs w:val="28"/>
        </w:rPr>
        <w:t xml:space="preserve"> </w:t>
      </w:r>
      <w:r w:rsidRPr="002E58BC">
        <w:rPr>
          <w:rFonts w:ascii="Times New Roman CYR"/>
          <w:sz w:val="28"/>
          <w:szCs w:val="28"/>
        </w:rPr>
        <w:t>вступает</w:t>
      </w:r>
      <w:r w:rsidRPr="002E58BC">
        <w:rPr>
          <w:rFonts w:ascii="Times New Roman CYR"/>
          <w:sz w:val="28"/>
          <w:szCs w:val="28"/>
        </w:rPr>
        <w:t xml:space="preserve"> </w:t>
      </w:r>
      <w:r w:rsidRPr="002E58BC">
        <w:rPr>
          <w:rFonts w:ascii="Times New Roman CYR"/>
          <w:sz w:val="28"/>
          <w:szCs w:val="28"/>
        </w:rPr>
        <w:t>в</w:t>
      </w:r>
      <w:r w:rsidRPr="002E58BC">
        <w:rPr>
          <w:rFonts w:ascii="Times New Roman CYR"/>
          <w:sz w:val="28"/>
          <w:szCs w:val="28"/>
        </w:rPr>
        <w:t xml:space="preserve"> </w:t>
      </w:r>
      <w:r w:rsidRPr="002E58BC">
        <w:rPr>
          <w:rFonts w:ascii="Times New Roman CYR"/>
          <w:sz w:val="28"/>
          <w:szCs w:val="28"/>
        </w:rPr>
        <w:t>силу</w:t>
      </w:r>
      <w:r w:rsidRPr="002E58BC">
        <w:rPr>
          <w:rFonts w:ascii="Times New Roman CYR"/>
          <w:sz w:val="28"/>
          <w:szCs w:val="28"/>
        </w:rPr>
        <w:t xml:space="preserve"> </w:t>
      </w:r>
      <w:r w:rsidRPr="002E58BC">
        <w:rPr>
          <w:rFonts w:ascii="Times New Roman CYR"/>
          <w:sz w:val="28"/>
          <w:szCs w:val="28"/>
        </w:rPr>
        <w:t>со</w:t>
      </w:r>
      <w:r w:rsidRPr="002E58BC">
        <w:rPr>
          <w:rFonts w:ascii="Times New Roman CYR"/>
          <w:sz w:val="28"/>
          <w:szCs w:val="28"/>
        </w:rPr>
        <w:t xml:space="preserve"> </w:t>
      </w:r>
      <w:r w:rsidRPr="002E58BC">
        <w:rPr>
          <w:rFonts w:ascii="Times New Roman CYR"/>
          <w:sz w:val="28"/>
          <w:szCs w:val="28"/>
        </w:rPr>
        <w:t>дня</w:t>
      </w:r>
      <w:r w:rsidRPr="002E58BC">
        <w:rPr>
          <w:rFonts w:ascii="Times New Roman CYR"/>
          <w:sz w:val="28"/>
          <w:szCs w:val="28"/>
        </w:rPr>
        <w:t xml:space="preserve"> </w:t>
      </w:r>
      <w:r w:rsidRPr="002E58BC">
        <w:rPr>
          <w:rFonts w:ascii="Times New Roman CYR"/>
          <w:sz w:val="28"/>
          <w:szCs w:val="28"/>
        </w:rPr>
        <w:t>опубликования</w:t>
      </w:r>
      <w:r w:rsidRPr="002E58BC">
        <w:rPr>
          <w:rFonts w:ascii="Times New Roman CYR"/>
          <w:sz w:val="28"/>
          <w:szCs w:val="28"/>
        </w:rPr>
        <w:t xml:space="preserve"> </w:t>
      </w:r>
      <w:r w:rsidRPr="002E58BC">
        <w:rPr>
          <w:rFonts w:ascii="Times New Roman CYR"/>
          <w:sz w:val="28"/>
          <w:szCs w:val="28"/>
        </w:rPr>
        <w:t>в</w:t>
      </w:r>
      <w:r w:rsidRPr="002E58BC">
        <w:rPr>
          <w:rFonts w:ascii="Times New Roman CYR"/>
          <w:sz w:val="28"/>
          <w:szCs w:val="28"/>
        </w:rPr>
        <w:t xml:space="preserve"> </w:t>
      </w:r>
      <w:r w:rsidRPr="002E58BC">
        <w:rPr>
          <w:rFonts w:ascii="Times New Roman CYR"/>
          <w:sz w:val="28"/>
          <w:szCs w:val="28"/>
        </w:rPr>
        <w:t>официальном</w:t>
      </w:r>
      <w:r w:rsidRPr="002E58BC">
        <w:rPr>
          <w:rFonts w:ascii="Times New Roman CYR"/>
          <w:sz w:val="28"/>
          <w:szCs w:val="28"/>
        </w:rPr>
        <w:t xml:space="preserve"> </w:t>
      </w:r>
      <w:r w:rsidRPr="002E58BC">
        <w:rPr>
          <w:rFonts w:ascii="Times New Roman CYR"/>
          <w:sz w:val="28"/>
          <w:szCs w:val="28"/>
        </w:rPr>
        <w:t>печатном</w:t>
      </w:r>
      <w:r w:rsidRPr="002E58BC">
        <w:rPr>
          <w:rFonts w:ascii="Times New Roman CYR"/>
          <w:sz w:val="28"/>
          <w:szCs w:val="28"/>
        </w:rPr>
        <w:t xml:space="preserve"> </w:t>
      </w:r>
      <w:r w:rsidRPr="002E58BC">
        <w:rPr>
          <w:rFonts w:ascii="Times New Roman CYR"/>
          <w:sz w:val="28"/>
          <w:szCs w:val="28"/>
        </w:rPr>
        <w:t>издании</w:t>
      </w:r>
      <w:r w:rsidRPr="002E58BC">
        <w:rPr>
          <w:rFonts w:ascii="Times New Roman CYR"/>
          <w:sz w:val="28"/>
          <w:szCs w:val="28"/>
        </w:rPr>
        <w:t xml:space="preserve"> </w:t>
      </w:r>
      <w:r w:rsidRPr="002E58BC">
        <w:rPr>
          <w:rFonts w:ascii="Times New Roman CYR"/>
          <w:sz w:val="28"/>
          <w:szCs w:val="28"/>
        </w:rPr>
        <w:t>города</w:t>
      </w:r>
      <w:r w:rsidRPr="002E58BC">
        <w:rPr>
          <w:rFonts w:ascii="Times New Roman CYR"/>
          <w:sz w:val="28"/>
          <w:szCs w:val="28"/>
        </w:rPr>
        <w:t xml:space="preserve"> </w:t>
      </w:r>
      <w:r w:rsidRPr="002E58BC">
        <w:rPr>
          <w:rFonts w:ascii="Times New Roman CYR"/>
          <w:sz w:val="28"/>
          <w:szCs w:val="28"/>
        </w:rPr>
        <w:t>Батайска</w:t>
      </w:r>
      <w:r w:rsidRPr="002E58BC">
        <w:rPr>
          <w:rFonts w:ascii="Times New Roman CYR"/>
          <w:sz w:val="28"/>
          <w:szCs w:val="28"/>
        </w:rPr>
        <w:t>.</w:t>
      </w:r>
    </w:p>
    <w:p w:rsidR="002E58BC" w:rsidRPr="002E58BC" w:rsidRDefault="002E58BC" w:rsidP="002E58BC">
      <w:pPr>
        <w:tabs>
          <w:tab w:val="left" w:pos="709"/>
          <w:tab w:val="left" w:pos="851"/>
        </w:tabs>
        <w:ind w:firstLine="709"/>
        <w:jc w:val="both"/>
        <w:rPr>
          <w:rFonts w:ascii="Times New Roman CYR"/>
          <w:sz w:val="28"/>
          <w:szCs w:val="28"/>
        </w:rPr>
      </w:pPr>
      <w:r w:rsidRPr="002E58BC">
        <w:rPr>
          <w:rFonts w:ascii="Times New Roman CYR"/>
          <w:sz w:val="28"/>
          <w:szCs w:val="28"/>
        </w:rPr>
        <w:t>4.</w:t>
      </w:r>
      <w:r w:rsidRPr="002E58BC">
        <w:rPr>
          <w:rFonts w:ascii="Times New Roman CYR"/>
          <w:sz w:val="28"/>
          <w:szCs w:val="28"/>
        </w:rPr>
        <w:t> Настоящее</w:t>
      </w:r>
      <w:r w:rsidRPr="002E58BC">
        <w:rPr>
          <w:rFonts w:ascii="Times New Roman CYR"/>
          <w:sz w:val="28"/>
          <w:szCs w:val="28"/>
        </w:rPr>
        <w:t xml:space="preserve"> </w:t>
      </w:r>
      <w:r w:rsidRPr="002E58BC">
        <w:rPr>
          <w:rFonts w:ascii="Times New Roman CYR"/>
          <w:sz w:val="28"/>
          <w:szCs w:val="28"/>
        </w:rPr>
        <w:t>постановление</w:t>
      </w:r>
      <w:r w:rsidRPr="002E58BC">
        <w:rPr>
          <w:rFonts w:ascii="Times New Roman CYR"/>
          <w:sz w:val="28"/>
          <w:szCs w:val="28"/>
        </w:rPr>
        <w:t xml:space="preserve"> </w:t>
      </w:r>
      <w:r w:rsidRPr="002E58BC">
        <w:rPr>
          <w:rFonts w:ascii="Times New Roman CYR"/>
          <w:sz w:val="28"/>
          <w:szCs w:val="28"/>
        </w:rPr>
        <w:t>подлежит</w:t>
      </w:r>
      <w:r w:rsidRPr="002E58BC">
        <w:rPr>
          <w:rFonts w:ascii="Times New Roman CYR"/>
          <w:sz w:val="28"/>
          <w:szCs w:val="28"/>
        </w:rPr>
        <w:t xml:space="preserve"> </w:t>
      </w:r>
      <w:r w:rsidRPr="002E58BC">
        <w:rPr>
          <w:rFonts w:ascii="Times New Roman CYR"/>
          <w:sz w:val="28"/>
          <w:szCs w:val="28"/>
        </w:rPr>
        <w:t>включению</w:t>
      </w:r>
      <w:r w:rsidRPr="002E58BC">
        <w:rPr>
          <w:rFonts w:ascii="Times New Roman CYR"/>
          <w:sz w:val="28"/>
          <w:szCs w:val="28"/>
        </w:rPr>
        <w:t xml:space="preserve"> </w:t>
      </w:r>
      <w:r w:rsidRPr="002E58BC">
        <w:rPr>
          <w:rFonts w:ascii="Times New Roman CYR"/>
          <w:sz w:val="28"/>
          <w:szCs w:val="28"/>
        </w:rPr>
        <w:t>в</w:t>
      </w:r>
      <w:r w:rsidRPr="002E58BC">
        <w:rPr>
          <w:rFonts w:ascii="Times New Roman CYR"/>
          <w:sz w:val="28"/>
          <w:szCs w:val="28"/>
        </w:rPr>
        <w:t xml:space="preserve"> </w:t>
      </w:r>
      <w:r w:rsidRPr="002E58BC">
        <w:rPr>
          <w:rFonts w:ascii="Times New Roman CYR"/>
          <w:sz w:val="28"/>
          <w:szCs w:val="28"/>
        </w:rPr>
        <w:t>регистр</w:t>
      </w:r>
      <w:r w:rsidRPr="002E58BC">
        <w:rPr>
          <w:rFonts w:ascii="Times New Roman CYR"/>
          <w:sz w:val="28"/>
          <w:szCs w:val="28"/>
        </w:rPr>
        <w:t xml:space="preserve"> </w:t>
      </w:r>
      <w:r w:rsidRPr="002E58BC">
        <w:rPr>
          <w:rFonts w:ascii="Times New Roman CYR"/>
          <w:sz w:val="28"/>
          <w:szCs w:val="28"/>
        </w:rPr>
        <w:t>муниципальных</w:t>
      </w:r>
      <w:r w:rsidRPr="002E58BC">
        <w:rPr>
          <w:rFonts w:ascii="Times New Roman CYR"/>
          <w:sz w:val="28"/>
          <w:szCs w:val="28"/>
        </w:rPr>
        <w:t xml:space="preserve"> </w:t>
      </w:r>
      <w:r w:rsidRPr="002E58BC">
        <w:rPr>
          <w:rFonts w:ascii="Times New Roman CYR"/>
          <w:sz w:val="28"/>
          <w:szCs w:val="28"/>
        </w:rPr>
        <w:t>нормативных</w:t>
      </w:r>
      <w:r w:rsidRPr="002E58BC">
        <w:rPr>
          <w:rFonts w:ascii="Times New Roman CYR"/>
          <w:sz w:val="28"/>
          <w:szCs w:val="28"/>
        </w:rPr>
        <w:t xml:space="preserve"> </w:t>
      </w:r>
      <w:r w:rsidRPr="002E58BC">
        <w:rPr>
          <w:rFonts w:ascii="Times New Roman CYR"/>
          <w:sz w:val="28"/>
          <w:szCs w:val="28"/>
        </w:rPr>
        <w:t>правовых</w:t>
      </w:r>
      <w:r w:rsidRPr="002E58BC">
        <w:rPr>
          <w:rFonts w:ascii="Times New Roman CYR"/>
          <w:sz w:val="28"/>
          <w:szCs w:val="28"/>
        </w:rPr>
        <w:t xml:space="preserve"> </w:t>
      </w:r>
      <w:r w:rsidRPr="002E58BC">
        <w:rPr>
          <w:rFonts w:ascii="Times New Roman CYR"/>
          <w:sz w:val="28"/>
          <w:szCs w:val="28"/>
        </w:rPr>
        <w:t>актов</w:t>
      </w:r>
      <w:r w:rsidRPr="002E58BC">
        <w:rPr>
          <w:rFonts w:ascii="Times New Roman CYR"/>
          <w:sz w:val="28"/>
          <w:szCs w:val="28"/>
        </w:rPr>
        <w:t xml:space="preserve"> </w:t>
      </w:r>
      <w:r w:rsidRPr="002E58BC">
        <w:rPr>
          <w:rFonts w:ascii="Times New Roman CYR"/>
          <w:sz w:val="28"/>
          <w:szCs w:val="28"/>
        </w:rPr>
        <w:t>Ростовской</w:t>
      </w:r>
      <w:r w:rsidRPr="002E58BC">
        <w:rPr>
          <w:rFonts w:ascii="Times New Roman CYR"/>
          <w:sz w:val="28"/>
          <w:szCs w:val="28"/>
        </w:rPr>
        <w:t xml:space="preserve"> </w:t>
      </w:r>
      <w:r w:rsidRPr="002E58BC">
        <w:rPr>
          <w:rFonts w:ascii="Times New Roman CYR"/>
          <w:sz w:val="28"/>
          <w:szCs w:val="28"/>
        </w:rPr>
        <w:t>области</w:t>
      </w:r>
      <w:r w:rsidRPr="002E58BC">
        <w:rPr>
          <w:rFonts w:ascii="Times New Roman CYR"/>
          <w:sz w:val="28"/>
          <w:szCs w:val="28"/>
        </w:rPr>
        <w:t>.</w:t>
      </w:r>
    </w:p>
    <w:p w:rsidR="002E58BC" w:rsidRDefault="002E58BC" w:rsidP="002E58BC">
      <w:pPr>
        <w:tabs>
          <w:tab w:val="left" w:pos="709"/>
          <w:tab w:val="left" w:pos="851"/>
        </w:tabs>
        <w:ind w:firstLine="709"/>
        <w:jc w:val="both"/>
        <w:rPr>
          <w:rFonts w:ascii="Times New Roman CYR"/>
          <w:sz w:val="28"/>
          <w:szCs w:val="28"/>
        </w:rPr>
      </w:pPr>
    </w:p>
    <w:p w:rsidR="00247EE1" w:rsidRDefault="00247EE1" w:rsidP="002E58BC">
      <w:pPr>
        <w:tabs>
          <w:tab w:val="left" w:pos="709"/>
          <w:tab w:val="left" w:pos="851"/>
        </w:tabs>
        <w:ind w:firstLine="709"/>
        <w:jc w:val="both"/>
        <w:rPr>
          <w:rFonts w:ascii="Times New Roman CYR"/>
          <w:sz w:val="28"/>
          <w:szCs w:val="28"/>
        </w:rPr>
      </w:pPr>
    </w:p>
    <w:p w:rsidR="00247EE1" w:rsidRDefault="00247EE1" w:rsidP="002E58BC">
      <w:pPr>
        <w:tabs>
          <w:tab w:val="left" w:pos="709"/>
          <w:tab w:val="left" w:pos="851"/>
        </w:tabs>
        <w:ind w:firstLine="709"/>
        <w:jc w:val="both"/>
        <w:rPr>
          <w:rFonts w:ascii="Times New Roman CYR"/>
          <w:sz w:val="28"/>
          <w:szCs w:val="28"/>
        </w:rPr>
      </w:pPr>
    </w:p>
    <w:p w:rsidR="002E58BC" w:rsidRPr="002E58BC" w:rsidRDefault="002E58BC" w:rsidP="002E58BC">
      <w:pPr>
        <w:tabs>
          <w:tab w:val="left" w:pos="709"/>
          <w:tab w:val="left" w:pos="851"/>
        </w:tabs>
        <w:ind w:firstLine="709"/>
        <w:jc w:val="both"/>
        <w:rPr>
          <w:rFonts w:ascii="Times New Roman CYR"/>
          <w:sz w:val="28"/>
          <w:szCs w:val="28"/>
        </w:rPr>
      </w:pPr>
    </w:p>
    <w:p w:rsidR="002E58BC" w:rsidRPr="002E58BC" w:rsidRDefault="002E58BC" w:rsidP="002E58BC">
      <w:pPr>
        <w:tabs>
          <w:tab w:val="left" w:pos="709"/>
          <w:tab w:val="left" w:pos="851"/>
        </w:tabs>
        <w:ind w:firstLine="709"/>
        <w:jc w:val="both"/>
        <w:rPr>
          <w:sz w:val="28"/>
          <w:szCs w:val="28"/>
        </w:rPr>
      </w:pPr>
      <w:r w:rsidRPr="002E58BC">
        <w:rPr>
          <w:rFonts w:ascii="Times New Roman CYR"/>
          <w:sz w:val="28"/>
          <w:szCs w:val="28"/>
        </w:rPr>
        <w:t>5.</w:t>
      </w:r>
      <w:r w:rsidRPr="002E58BC">
        <w:rPr>
          <w:rFonts w:ascii="Times New Roman CYR"/>
          <w:sz w:val="28"/>
          <w:szCs w:val="28"/>
        </w:rPr>
        <w:t> </w:t>
      </w:r>
      <w:proofErr w:type="gramStart"/>
      <w:r w:rsidRPr="002E58BC">
        <w:rPr>
          <w:rFonts w:ascii="Times New Roman CYR"/>
          <w:sz w:val="28"/>
          <w:szCs w:val="28"/>
        </w:rPr>
        <w:t>Контроль</w:t>
      </w:r>
      <w:r w:rsidRPr="002E58BC">
        <w:rPr>
          <w:rFonts w:ascii="Times New Roman CYR"/>
          <w:sz w:val="28"/>
          <w:szCs w:val="28"/>
        </w:rPr>
        <w:t xml:space="preserve"> </w:t>
      </w:r>
      <w:r w:rsidRPr="002E58BC">
        <w:rPr>
          <w:rFonts w:ascii="Times New Roman CYR"/>
          <w:sz w:val="28"/>
          <w:szCs w:val="28"/>
        </w:rPr>
        <w:t>за</w:t>
      </w:r>
      <w:proofErr w:type="gramEnd"/>
      <w:r w:rsidRPr="002E58BC">
        <w:rPr>
          <w:rFonts w:ascii="Times New Roman CYR"/>
          <w:sz w:val="28"/>
          <w:szCs w:val="28"/>
        </w:rPr>
        <w:t xml:space="preserve"> </w:t>
      </w:r>
      <w:r w:rsidRPr="002E58BC">
        <w:rPr>
          <w:rFonts w:ascii="Times New Roman CYR"/>
          <w:sz w:val="28"/>
          <w:szCs w:val="28"/>
        </w:rPr>
        <w:t>исполнением</w:t>
      </w:r>
      <w:r w:rsidRPr="002E58BC">
        <w:rPr>
          <w:rFonts w:ascii="Times New Roman CYR"/>
          <w:sz w:val="28"/>
          <w:szCs w:val="28"/>
        </w:rPr>
        <w:t xml:space="preserve"> </w:t>
      </w:r>
      <w:r w:rsidRPr="002E58BC">
        <w:rPr>
          <w:rFonts w:ascii="Times New Roman CYR"/>
          <w:sz w:val="28"/>
          <w:szCs w:val="28"/>
        </w:rPr>
        <w:t>настоящего</w:t>
      </w:r>
      <w:r w:rsidRPr="002E58BC">
        <w:rPr>
          <w:rFonts w:ascii="Times New Roman CYR"/>
          <w:sz w:val="28"/>
          <w:szCs w:val="28"/>
        </w:rPr>
        <w:t xml:space="preserve"> </w:t>
      </w:r>
      <w:r w:rsidRPr="002E58BC">
        <w:rPr>
          <w:rFonts w:ascii="Times New Roman CYR"/>
          <w:sz w:val="28"/>
          <w:szCs w:val="28"/>
        </w:rPr>
        <w:t>постановления</w:t>
      </w:r>
      <w:r w:rsidRPr="002E58BC">
        <w:rPr>
          <w:rFonts w:ascii="Times New Roman CYR"/>
          <w:sz w:val="28"/>
          <w:szCs w:val="28"/>
        </w:rPr>
        <w:t xml:space="preserve"> </w:t>
      </w:r>
      <w:r w:rsidRPr="002E58BC">
        <w:rPr>
          <w:rFonts w:ascii="Times New Roman CYR"/>
          <w:sz w:val="28"/>
          <w:szCs w:val="28"/>
        </w:rPr>
        <w:t>возложить</w:t>
      </w:r>
      <w:r w:rsidRPr="002E58BC">
        <w:rPr>
          <w:rFonts w:ascii="Times New Roman CYR"/>
          <w:sz w:val="28"/>
          <w:szCs w:val="28"/>
        </w:rPr>
        <w:t xml:space="preserve"> </w:t>
      </w:r>
      <w:r w:rsidRPr="002E58BC">
        <w:rPr>
          <w:rFonts w:ascii="Times New Roman CYR"/>
          <w:sz w:val="28"/>
          <w:szCs w:val="28"/>
        </w:rPr>
        <w:t>на</w:t>
      </w:r>
      <w:r w:rsidRPr="002E58BC">
        <w:rPr>
          <w:rFonts w:ascii="Times New Roman CYR"/>
          <w:sz w:val="28"/>
          <w:szCs w:val="28"/>
        </w:rPr>
        <w:t xml:space="preserve"> </w:t>
      </w:r>
      <w:r w:rsidRPr="002E58BC">
        <w:rPr>
          <w:rFonts w:ascii="Times New Roman CYR"/>
          <w:sz w:val="28"/>
          <w:szCs w:val="28"/>
        </w:rPr>
        <w:t>заместителя</w:t>
      </w:r>
      <w:r w:rsidRPr="002E58BC">
        <w:rPr>
          <w:rFonts w:ascii="Times New Roman CYR"/>
          <w:sz w:val="28"/>
          <w:szCs w:val="28"/>
        </w:rPr>
        <w:t xml:space="preserve"> </w:t>
      </w:r>
      <w:r w:rsidRPr="002E58BC">
        <w:rPr>
          <w:rFonts w:ascii="Times New Roman CYR"/>
          <w:sz w:val="28"/>
          <w:szCs w:val="28"/>
        </w:rPr>
        <w:t>главы</w:t>
      </w:r>
      <w:r w:rsidRPr="002E58BC">
        <w:rPr>
          <w:rFonts w:ascii="Times New Roman CYR"/>
          <w:sz w:val="28"/>
          <w:szCs w:val="28"/>
        </w:rPr>
        <w:t xml:space="preserve"> </w:t>
      </w:r>
      <w:r w:rsidRPr="002E58BC">
        <w:rPr>
          <w:rFonts w:ascii="Times New Roman CYR"/>
          <w:sz w:val="28"/>
          <w:szCs w:val="28"/>
        </w:rPr>
        <w:t>Администрации</w:t>
      </w:r>
      <w:r w:rsidRPr="002E58BC">
        <w:rPr>
          <w:rFonts w:ascii="Times New Roman CYR"/>
          <w:sz w:val="28"/>
          <w:szCs w:val="28"/>
        </w:rPr>
        <w:t xml:space="preserve"> </w:t>
      </w:r>
      <w:r w:rsidRPr="002E58BC">
        <w:rPr>
          <w:rFonts w:ascii="Times New Roman CYR"/>
          <w:sz w:val="28"/>
          <w:szCs w:val="28"/>
        </w:rPr>
        <w:t>города</w:t>
      </w:r>
      <w:r w:rsidRPr="002E58BC">
        <w:rPr>
          <w:rFonts w:ascii="Times New Roman CYR"/>
          <w:sz w:val="28"/>
          <w:szCs w:val="28"/>
        </w:rPr>
        <w:t xml:space="preserve"> </w:t>
      </w:r>
      <w:r w:rsidRPr="002E58BC">
        <w:rPr>
          <w:rFonts w:ascii="Times New Roman CYR"/>
          <w:sz w:val="28"/>
          <w:szCs w:val="28"/>
        </w:rPr>
        <w:t>Батайска</w:t>
      </w:r>
      <w:r w:rsidRPr="002E58BC">
        <w:rPr>
          <w:rFonts w:ascii="Times New Roman CYR"/>
          <w:sz w:val="28"/>
          <w:szCs w:val="28"/>
        </w:rPr>
        <w:t xml:space="preserve"> </w:t>
      </w:r>
      <w:r w:rsidRPr="002E58BC">
        <w:rPr>
          <w:rFonts w:ascii="Times New Roman CYR"/>
          <w:sz w:val="28"/>
          <w:szCs w:val="28"/>
        </w:rPr>
        <w:t>по</w:t>
      </w:r>
      <w:r w:rsidRPr="002E58BC">
        <w:rPr>
          <w:rFonts w:ascii="Times New Roman CYR"/>
          <w:sz w:val="28"/>
          <w:szCs w:val="28"/>
        </w:rPr>
        <w:t xml:space="preserve"> </w:t>
      </w:r>
      <w:r w:rsidRPr="002E58BC">
        <w:rPr>
          <w:rFonts w:ascii="Times New Roman CYR"/>
          <w:sz w:val="28"/>
          <w:szCs w:val="28"/>
        </w:rPr>
        <w:t>социальным</w:t>
      </w:r>
      <w:r w:rsidRPr="002E58BC">
        <w:rPr>
          <w:rFonts w:ascii="Times New Roman CYR"/>
          <w:sz w:val="28"/>
          <w:szCs w:val="28"/>
        </w:rPr>
        <w:t xml:space="preserve"> </w:t>
      </w:r>
      <w:r w:rsidRPr="002E58BC">
        <w:rPr>
          <w:rFonts w:ascii="Times New Roman CYR"/>
          <w:sz w:val="28"/>
          <w:szCs w:val="28"/>
        </w:rPr>
        <w:t>вопросам</w:t>
      </w:r>
      <w:r w:rsidRPr="002E58BC">
        <w:rPr>
          <w:rFonts w:ascii="Times New Roman CYR"/>
          <w:sz w:val="28"/>
          <w:szCs w:val="28"/>
        </w:rPr>
        <w:t xml:space="preserve"> </w:t>
      </w:r>
      <w:r w:rsidRPr="002E58BC">
        <w:rPr>
          <w:rFonts w:ascii="Times New Roman CYR"/>
          <w:sz w:val="28"/>
          <w:szCs w:val="28"/>
        </w:rPr>
        <w:t>Кузьменко</w:t>
      </w:r>
      <w:r w:rsidRPr="002E58BC">
        <w:rPr>
          <w:rFonts w:ascii="Times New Roman CYR"/>
          <w:sz w:val="28"/>
          <w:szCs w:val="28"/>
        </w:rPr>
        <w:t xml:space="preserve"> </w:t>
      </w:r>
      <w:r w:rsidRPr="002E58BC">
        <w:rPr>
          <w:rFonts w:ascii="Times New Roman CYR"/>
          <w:sz w:val="28"/>
          <w:szCs w:val="28"/>
        </w:rPr>
        <w:t>Н</w:t>
      </w:r>
      <w:r w:rsidRPr="002E58BC">
        <w:rPr>
          <w:rFonts w:ascii="Times New Roman CYR"/>
          <w:sz w:val="28"/>
          <w:szCs w:val="28"/>
        </w:rPr>
        <w:t>.</w:t>
      </w:r>
      <w:r w:rsidRPr="002E58BC">
        <w:rPr>
          <w:rFonts w:ascii="Times New Roman CYR"/>
          <w:sz w:val="28"/>
          <w:szCs w:val="28"/>
        </w:rPr>
        <w:t>В</w:t>
      </w:r>
      <w:r w:rsidRPr="002E58BC">
        <w:rPr>
          <w:rFonts w:ascii="Times New Roman CYR"/>
          <w:sz w:val="28"/>
          <w:szCs w:val="28"/>
        </w:rPr>
        <w:t>.</w:t>
      </w:r>
    </w:p>
    <w:p w:rsidR="002E58BC" w:rsidRPr="002E58BC" w:rsidRDefault="002E58BC" w:rsidP="002E58BC">
      <w:pPr>
        <w:ind w:firstLine="720"/>
        <w:jc w:val="both"/>
        <w:rPr>
          <w:color w:val="FF0000"/>
          <w:spacing w:val="-24"/>
          <w:sz w:val="28"/>
          <w:szCs w:val="28"/>
        </w:rPr>
      </w:pPr>
    </w:p>
    <w:p w:rsidR="002E58BC" w:rsidRPr="002E58BC" w:rsidRDefault="002E58BC" w:rsidP="002E58BC">
      <w:pPr>
        <w:ind w:firstLine="720"/>
        <w:jc w:val="both"/>
        <w:rPr>
          <w:color w:val="FF0000"/>
          <w:spacing w:val="-24"/>
          <w:sz w:val="28"/>
          <w:szCs w:val="28"/>
        </w:rPr>
      </w:pPr>
    </w:p>
    <w:tbl>
      <w:tblPr>
        <w:tblStyle w:val="59"/>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98"/>
        <w:gridCol w:w="4898"/>
      </w:tblGrid>
      <w:tr w:rsidR="002E58BC" w:rsidRPr="002D0737" w:rsidTr="00247EE1">
        <w:trPr>
          <w:trHeight w:val="722"/>
        </w:trPr>
        <w:tc>
          <w:tcPr>
            <w:tcW w:w="4898" w:type="dxa"/>
          </w:tcPr>
          <w:p w:rsidR="002E58BC" w:rsidRPr="002D0737" w:rsidRDefault="002E58BC" w:rsidP="002E58BC">
            <w:pPr>
              <w:tabs>
                <w:tab w:val="left" w:pos="4320"/>
                <w:tab w:val="center" w:pos="4875"/>
              </w:tabs>
              <w:autoSpaceDE w:val="0"/>
              <w:autoSpaceDN w:val="0"/>
              <w:adjustRightInd w:val="0"/>
              <w:rPr>
                <w:rFonts w:ascii="Times New Roman" w:hAnsi="Times New Roman" w:cs="Times New Roman"/>
                <w:sz w:val="28"/>
                <w:szCs w:val="28"/>
              </w:rPr>
            </w:pPr>
            <w:r w:rsidRPr="002D0737">
              <w:rPr>
                <w:rFonts w:ascii="Times New Roman" w:hAnsi="Times New Roman" w:cs="Times New Roman"/>
                <w:sz w:val="28"/>
                <w:szCs w:val="28"/>
              </w:rPr>
              <w:t xml:space="preserve">Глава Администрации </w:t>
            </w:r>
          </w:p>
          <w:p w:rsidR="002E58BC" w:rsidRPr="002D0737" w:rsidRDefault="002E58BC" w:rsidP="002E58BC">
            <w:pPr>
              <w:rPr>
                <w:rFonts w:ascii="Times New Roman" w:hAnsi="Times New Roman" w:cs="Times New Roman"/>
                <w:spacing w:val="-24"/>
                <w:sz w:val="28"/>
                <w:szCs w:val="28"/>
              </w:rPr>
            </w:pPr>
            <w:r w:rsidRPr="002D0737">
              <w:rPr>
                <w:rFonts w:ascii="Times New Roman" w:hAnsi="Times New Roman" w:cs="Times New Roman"/>
                <w:sz w:val="28"/>
                <w:szCs w:val="28"/>
              </w:rPr>
              <w:t>города Батайска</w:t>
            </w:r>
          </w:p>
        </w:tc>
        <w:tc>
          <w:tcPr>
            <w:tcW w:w="4898" w:type="dxa"/>
          </w:tcPr>
          <w:p w:rsidR="002E58BC" w:rsidRPr="002D0737" w:rsidRDefault="002E58BC" w:rsidP="002E58BC">
            <w:pPr>
              <w:tabs>
                <w:tab w:val="left" w:pos="4320"/>
                <w:tab w:val="center" w:pos="4875"/>
              </w:tabs>
              <w:autoSpaceDE w:val="0"/>
              <w:autoSpaceDN w:val="0"/>
              <w:adjustRightInd w:val="0"/>
              <w:jc w:val="right"/>
              <w:rPr>
                <w:rFonts w:ascii="Times New Roman" w:hAnsi="Times New Roman" w:cs="Times New Roman"/>
                <w:sz w:val="28"/>
                <w:szCs w:val="28"/>
              </w:rPr>
            </w:pPr>
          </w:p>
          <w:p w:rsidR="002E58BC" w:rsidRPr="002D0737" w:rsidRDefault="00247EE1" w:rsidP="002E58BC">
            <w:pPr>
              <w:tabs>
                <w:tab w:val="left" w:pos="4320"/>
                <w:tab w:val="center" w:pos="4875"/>
              </w:tabs>
              <w:autoSpaceDE w:val="0"/>
              <w:autoSpaceDN w:val="0"/>
              <w:adjustRightInd w:val="0"/>
              <w:jc w:val="right"/>
              <w:rPr>
                <w:rFonts w:ascii="Times New Roman" w:hAnsi="Times New Roman" w:cs="Times New Roman"/>
                <w:spacing w:val="-24"/>
                <w:sz w:val="28"/>
                <w:szCs w:val="28"/>
              </w:rPr>
            </w:pPr>
            <w:r>
              <w:rPr>
                <w:rFonts w:ascii="Times New Roman" w:hAnsi="Times New Roman" w:cs="Times New Roman"/>
                <w:sz w:val="28"/>
                <w:szCs w:val="28"/>
              </w:rPr>
              <w:t xml:space="preserve">  </w:t>
            </w:r>
            <w:r w:rsidR="002E58BC" w:rsidRPr="002D0737">
              <w:rPr>
                <w:rFonts w:ascii="Times New Roman" w:hAnsi="Times New Roman" w:cs="Times New Roman"/>
                <w:sz w:val="28"/>
                <w:szCs w:val="28"/>
              </w:rPr>
              <w:t>Г.В. Павлятенко</w:t>
            </w:r>
          </w:p>
        </w:tc>
      </w:tr>
    </w:tbl>
    <w:p w:rsidR="002E58BC" w:rsidRPr="002E58BC" w:rsidRDefault="002E58BC" w:rsidP="002E58BC">
      <w:pPr>
        <w:ind w:firstLine="720"/>
        <w:jc w:val="both"/>
        <w:rPr>
          <w:color w:val="FF0000"/>
          <w:sz w:val="28"/>
          <w:szCs w:val="28"/>
        </w:rPr>
      </w:pPr>
    </w:p>
    <w:p w:rsidR="002E58BC" w:rsidRPr="002E58BC" w:rsidRDefault="002E58BC" w:rsidP="002E58BC">
      <w:pPr>
        <w:ind w:firstLine="720"/>
        <w:jc w:val="both"/>
        <w:rPr>
          <w:color w:val="FF0000"/>
          <w:sz w:val="28"/>
          <w:szCs w:val="28"/>
        </w:rPr>
      </w:pPr>
    </w:p>
    <w:p w:rsidR="002E58BC" w:rsidRPr="002E58BC" w:rsidRDefault="002E58BC" w:rsidP="002E58BC">
      <w:pPr>
        <w:tabs>
          <w:tab w:val="left" w:pos="0"/>
          <w:tab w:val="left" w:pos="2410"/>
        </w:tabs>
        <w:rPr>
          <w:rFonts w:ascii="Times New Roman CYR"/>
          <w:sz w:val="28"/>
          <w:szCs w:val="28"/>
        </w:rPr>
      </w:pPr>
      <w:r w:rsidRPr="002E58BC">
        <w:rPr>
          <w:rFonts w:ascii="Times New Roman CYR"/>
          <w:sz w:val="28"/>
          <w:szCs w:val="28"/>
        </w:rPr>
        <w:t>Постановление</w:t>
      </w:r>
      <w:r w:rsidRPr="002E58BC">
        <w:rPr>
          <w:rFonts w:ascii="Times New Roman CYR"/>
          <w:sz w:val="28"/>
          <w:szCs w:val="28"/>
        </w:rPr>
        <w:t xml:space="preserve"> </w:t>
      </w:r>
      <w:r w:rsidRPr="002E58BC">
        <w:rPr>
          <w:rFonts w:ascii="Times New Roman CYR"/>
          <w:sz w:val="28"/>
          <w:szCs w:val="28"/>
        </w:rPr>
        <w:t>вносит</w:t>
      </w:r>
    </w:p>
    <w:p w:rsidR="002E58BC" w:rsidRPr="002E58BC" w:rsidRDefault="002E58BC" w:rsidP="002E58BC">
      <w:pPr>
        <w:tabs>
          <w:tab w:val="left" w:pos="0"/>
          <w:tab w:val="left" w:pos="2410"/>
        </w:tabs>
        <w:rPr>
          <w:rFonts w:ascii="Times New Roman CYR"/>
          <w:sz w:val="28"/>
          <w:szCs w:val="28"/>
        </w:rPr>
      </w:pPr>
      <w:r w:rsidRPr="002E58BC">
        <w:rPr>
          <w:rFonts w:ascii="Times New Roman CYR"/>
          <w:sz w:val="28"/>
          <w:szCs w:val="28"/>
        </w:rPr>
        <w:t>МБУЗ</w:t>
      </w:r>
      <w:r w:rsidRPr="002E58BC">
        <w:rPr>
          <w:rFonts w:ascii="Times New Roman CYR"/>
          <w:sz w:val="28"/>
          <w:szCs w:val="28"/>
        </w:rPr>
        <w:t xml:space="preserve"> </w:t>
      </w:r>
      <w:r w:rsidRPr="002E58BC">
        <w:rPr>
          <w:rFonts w:ascii="Times New Roman CYR"/>
          <w:sz w:val="28"/>
          <w:szCs w:val="28"/>
        </w:rPr>
        <w:t>«ЦГБ»</w:t>
      </w:r>
    </w:p>
    <w:p w:rsidR="002E58BC" w:rsidRPr="002E58BC" w:rsidRDefault="002E58BC" w:rsidP="002E58BC">
      <w:pPr>
        <w:tabs>
          <w:tab w:val="left" w:pos="0"/>
          <w:tab w:val="left" w:pos="2410"/>
        </w:tabs>
        <w:rPr>
          <w:sz w:val="28"/>
          <w:szCs w:val="28"/>
        </w:rPr>
      </w:pPr>
      <w:r w:rsidRPr="002E58BC">
        <w:rPr>
          <w:rFonts w:ascii="Times New Roman CYR"/>
          <w:sz w:val="28"/>
          <w:szCs w:val="28"/>
        </w:rPr>
        <w:t>г</w:t>
      </w:r>
      <w:r w:rsidRPr="002E58BC">
        <w:rPr>
          <w:rFonts w:ascii="Times New Roman CYR"/>
          <w:sz w:val="28"/>
          <w:szCs w:val="28"/>
        </w:rPr>
        <w:t xml:space="preserve">. </w:t>
      </w:r>
      <w:r w:rsidRPr="002E58BC">
        <w:rPr>
          <w:rFonts w:ascii="Times New Roman CYR"/>
          <w:sz w:val="28"/>
          <w:szCs w:val="28"/>
        </w:rPr>
        <w:t>Батайска</w:t>
      </w:r>
      <w:r w:rsidRPr="002E58BC">
        <w:rPr>
          <w:rFonts w:ascii="Times New Roman CYR"/>
          <w:sz w:val="28"/>
          <w:szCs w:val="28"/>
        </w:rPr>
        <w:t xml:space="preserve"> </w:t>
      </w:r>
      <w:r w:rsidRPr="002E58BC">
        <w:rPr>
          <w:rFonts w:ascii="Times New Roman CYR"/>
          <w:sz w:val="28"/>
          <w:szCs w:val="28"/>
        </w:rPr>
        <w:t>РО</w:t>
      </w:r>
    </w:p>
    <w:p w:rsidR="008030AF" w:rsidRPr="008030AF" w:rsidRDefault="008030AF" w:rsidP="008030AF">
      <w:pPr>
        <w:pageBreakBefore/>
        <w:autoSpaceDE w:val="0"/>
        <w:autoSpaceDN w:val="0"/>
        <w:adjustRightInd w:val="0"/>
        <w:ind w:left="6237"/>
        <w:jc w:val="center"/>
        <w:rPr>
          <w:kern w:val="2"/>
          <w:sz w:val="28"/>
          <w:szCs w:val="28"/>
        </w:rPr>
      </w:pPr>
      <w:r w:rsidRPr="008030AF">
        <w:rPr>
          <w:kern w:val="2"/>
          <w:sz w:val="28"/>
          <w:szCs w:val="28"/>
        </w:rPr>
        <w:lastRenderedPageBreak/>
        <w:t>Приложение</w:t>
      </w:r>
    </w:p>
    <w:p w:rsidR="008030AF" w:rsidRPr="008030AF" w:rsidRDefault="008030AF" w:rsidP="008030AF">
      <w:pPr>
        <w:autoSpaceDE w:val="0"/>
        <w:autoSpaceDN w:val="0"/>
        <w:adjustRightInd w:val="0"/>
        <w:ind w:left="6237"/>
        <w:jc w:val="center"/>
        <w:rPr>
          <w:kern w:val="2"/>
          <w:sz w:val="28"/>
          <w:szCs w:val="28"/>
          <w:lang w:eastAsia="en-US"/>
        </w:rPr>
      </w:pPr>
      <w:r w:rsidRPr="008030AF">
        <w:rPr>
          <w:kern w:val="2"/>
          <w:sz w:val="28"/>
          <w:szCs w:val="28"/>
          <w:lang w:eastAsia="en-US"/>
        </w:rPr>
        <w:t>к постановлению</w:t>
      </w:r>
    </w:p>
    <w:p w:rsidR="008030AF" w:rsidRPr="008030AF" w:rsidRDefault="008142E7" w:rsidP="008030AF">
      <w:pPr>
        <w:autoSpaceDE w:val="0"/>
        <w:autoSpaceDN w:val="0"/>
        <w:adjustRightInd w:val="0"/>
        <w:ind w:left="6237"/>
        <w:jc w:val="center"/>
        <w:rPr>
          <w:kern w:val="2"/>
          <w:sz w:val="28"/>
          <w:szCs w:val="28"/>
          <w:lang w:eastAsia="en-US"/>
        </w:rPr>
      </w:pPr>
      <w:r>
        <w:rPr>
          <w:kern w:val="2"/>
          <w:sz w:val="28"/>
          <w:szCs w:val="28"/>
          <w:lang w:eastAsia="en-US"/>
        </w:rPr>
        <w:t>Администрации             города Батайска</w:t>
      </w:r>
    </w:p>
    <w:p w:rsidR="008030AF" w:rsidRPr="008030AF" w:rsidRDefault="008030AF" w:rsidP="008030AF">
      <w:pPr>
        <w:ind w:left="6237"/>
        <w:jc w:val="center"/>
        <w:rPr>
          <w:sz w:val="28"/>
        </w:rPr>
      </w:pPr>
      <w:r w:rsidRPr="008030AF">
        <w:rPr>
          <w:sz w:val="28"/>
        </w:rPr>
        <w:t>от __________ № _____</w:t>
      </w:r>
    </w:p>
    <w:p w:rsidR="008030AF" w:rsidRPr="008030AF" w:rsidRDefault="008030AF" w:rsidP="008030AF">
      <w:pPr>
        <w:autoSpaceDE w:val="0"/>
        <w:autoSpaceDN w:val="0"/>
        <w:adjustRightInd w:val="0"/>
        <w:jc w:val="center"/>
        <w:rPr>
          <w:kern w:val="2"/>
          <w:sz w:val="28"/>
          <w:szCs w:val="28"/>
          <w:lang w:eastAsia="en-US"/>
        </w:rPr>
      </w:pPr>
    </w:p>
    <w:p w:rsidR="008030AF" w:rsidRPr="008030AF" w:rsidRDefault="008030AF" w:rsidP="008030AF">
      <w:pPr>
        <w:autoSpaceDE w:val="0"/>
        <w:autoSpaceDN w:val="0"/>
        <w:adjustRightInd w:val="0"/>
        <w:jc w:val="center"/>
        <w:rPr>
          <w:kern w:val="2"/>
          <w:sz w:val="28"/>
          <w:szCs w:val="28"/>
          <w:lang w:eastAsia="en-US"/>
        </w:rPr>
      </w:pPr>
    </w:p>
    <w:p w:rsidR="0076570B" w:rsidRDefault="008142E7" w:rsidP="008030AF">
      <w:pPr>
        <w:autoSpaceDE w:val="0"/>
        <w:autoSpaceDN w:val="0"/>
        <w:adjustRightInd w:val="0"/>
        <w:jc w:val="center"/>
        <w:rPr>
          <w:kern w:val="2"/>
          <w:sz w:val="28"/>
          <w:szCs w:val="28"/>
          <w:lang w:eastAsia="en-US"/>
        </w:rPr>
      </w:pPr>
      <w:r>
        <w:rPr>
          <w:kern w:val="2"/>
          <w:sz w:val="28"/>
          <w:szCs w:val="28"/>
          <w:lang w:eastAsia="en-US"/>
        </w:rPr>
        <w:t>МУНИЦИПАЛЬНАЯ</w:t>
      </w:r>
      <w:r w:rsidR="008030AF" w:rsidRPr="008030AF">
        <w:rPr>
          <w:kern w:val="2"/>
          <w:sz w:val="28"/>
          <w:szCs w:val="28"/>
          <w:lang w:eastAsia="en-US"/>
        </w:rPr>
        <w:t xml:space="preserve"> ПРОГРАММА </w:t>
      </w:r>
    </w:p>
    <w:p w:rsidR="008030AF" w:rsidRPr="008030AF" w:rsidRDefault="006438F7" w:rsidP="008030AF">
      <w:pPr>
        <w:autoSpaceDE w:val="0"/>
        <w:autoSpaceDN w:val="0"/>
        <w:adjustRightInd w:val="0"/>
        <w:jc w:val="center"/>
        <w:rPr>
          <w:kern w:val="2"/>
          <w:sz w:val="28"/>
          <w:szCs w:val="28"/>
          <w:lang w:eastAsia="en-US"/>
        </w:rPr>
      </w:pPr>
      <w:r>
        <w:rPr>
          <w:kern w:val="2"/>
          <w:sz w:val="28"/>
          <w:szCs w:val="28"/>
          <w:lang w:eastAsia="en-US"/>
        </w:rPr>
        <w:t>города</w:t>
      </w:r>
      <w:r w:rsidR="00647E7B">
        <w:rPr>
          <w:kern w:val="2"/>
          <w:sz w:val="28"/>
          <w:szCs w:val="28"/>
          <w:lang w:eastAsia="en-US"/>
        </w:rPr>
        <w:t xml:space="preserve"> Б</w:t>
      </w:r>
      <w:r>
        <w:rPr>
          <w:kern w:val="2"/>
          <w:sz w:val="28"/>
          <w:szCs w:val="28"/>
          <w:lang w:eastAsia="en-US"/>
        </w:rPr>
        <w:t>атайска</w:t>
      </w:r>
    </w:p>
    <w:p w:rsidR="008030AF" w:rsidRDefault="008030AF" w:rsidP="008030AF">
      <w:pPr>
        <w:autoSpaceDE w:val="0"/>
        <w:autoSpaceDN w:val="0"/>
        <w:adjustRightInd w:val="0"/>
        <w:jc w:val="center"/>
        <w:rPr>
          <w:rFonts w:eastAsia="Calibri"/>
          <w:kern w:val="2"/>
          <w:sz w:val="28"/>
          <w:szCs w:val="28"/>
        </w:rPr>
      </w:pPr>
      <w:r w:rsidRPr="008030AF">
        <w:rPr>
          <w:kern w:val="2"/>
          <w:sz w:val="28"/>
          <w:szCs w:val="28"/>
        </w:rPr>
        <w:t>«</w:t>
      </w:r>
      <w:r w:rsidRPr="008030AF">
        <w:rPr>
          <w:rFonts w:eastAsia="Calibri"/>
          <w:kern w:val="2"/>
          <w:sz w:val="28"/>
          <w:szCs w:val="28"/>
        </w:rPr>
        <w:t>Ук</w:t>
      </w:r>
      <w:r w:rsidR="008142E7">
        <w:rPr>
          <w:rFonts w:eastAsia="Calibri"/>
          <w:kern w:val="2"/>
          <w:sz w:val="28"/>
          <w:szCs w:val="28"/>
        </w:rPr>
        <w:t>репление общественного здоровья»</w:t>
      </w:r>
    </w:p>
    <w:p w:rsidR="006438F7" w:rsidRDefault="006438F7" w:rsidP="008030AF">
      <w:pPr>
        <w:autoSpaceDE w:val="0"/>
        <w:autoSpaceDN w:val="0"/>
        <w:adjustRightInd w:val="0"/>
        <w:jc w:val="center"/>
        <w:rPr>
          <w:rFonts w:eastAsia="Calibri"/>
          <w:kern w:val="2"/>
          <w:sz w:val="28"/>
          <w:szCs w:val="28"/>
        </w:rPr>
      </w:pPr>
    </w:p>
    <w:p w:rsidR="006438F7" w:rsidRDefault="006438F7" w:rsidP="008030AF">
      <w:pPr>
        <w:autoSpaceDE w:val="0"/>
        <w:autoSpaceDN w:val="0"/>
        <w:adjustRightInd w:val="0"/>
        <w:jc w:val="center"/>
        <w:rPr>
          <w:rFonts w:eastAsia="Calibri"/>
          <w:kern w:val="2"/>
          <w:sz w:val="28"/>
          <w:szCs w:val="28"/>
        </w:rPr>
      </w:pPr>
      <w:r>
        <w:rPr>
          <w:rFonts w:eastAsia="Calibri"/>
          <w:kern w:val="2"/>
          <w:sz w:val="28"/>
          <w:szCs w:val="28"/>
        </w:rPr>
        <w:t>Паспорт муниципальной программы города Батайска</w:t>
      </w:r>
    </w:p>
    <w:p w:rsidR="006438F7" w:rsidRDefault="006438F7" w:rsidP="006438F7">
      <w:pPr>
        <w:autoSpaceDE w:val="0"/>
        <w:autoSpaceDN w:val="0"/>
        <w:adjustRightInd w:val="0"/>
        <w:jc w:val="center"/>
        <w:rPr>
          <w:rFonts w:eastAsia="Calibri"/>
          <w:kern w:val="2"/>
          <w:sz w:val="28"/>
          <w:szCs w:val="28"/>
        </w:rPr>
      </w:pPr>
      <w:r w:rsidRPr="008030AF">
        <w:rPr>
          <w:kern w:val="2"/>
          <w:sz w:val="28"/>
          <w:szCs w:val="28"/>
        </w:rPr>
        <w:t>«</w:t>
      </w:r>
      <w:r w:rsidRPr="008030AF">
        <w:rPr>
          <w:rFonts w:eastAsia="Calibri"/>
          <w:kern w:val="2"/>
          <w:sz w:val="28"/>
          <w:szCs w:val="28"/>
        </w:rPr>
        <w:t>Ук</w:t>
      </w:r>
      <w:r>
        <w:rPr>
          <w:rFonts w:eastAsia="Calibri"/>
          <w:kern w:val="2"/>
          <w:sz w:val="28"/>
          <w:szCs w:val="28"/>
        </w:rPr>
        <w:t>репление общественного здоровья»</w:t>
      </w:r>
    </w:p>
    <w:p w:rsidR="005E259C" w:rsidRDefault="005E259C" w:rsidP="006438F7">
      <w:pPr>
        <w:autoSpaceDE w:val="0"/>
        <w:autoSpaceDN w:val="0"/>
        <w:adjustRightInd w:val="0"/>
        <w:jc w:val="center"/>
        <w:rPr>
          <w:rFonts w:eastAsia="Calibri"/>
          <w:kern w:val="2"/>
          <w:sz w:val="28"/>
          <w:szCs w:val="28"/>
        </w:rPr>
      </w:pPr>
    </w:p>
    <w:tbl>
      <w:tblPr>
        <w:tblW w:w="0" w:type="auto"/>
        <w:tblLayout w:type="fixed"/>
        <w:tblCellMar>
          <w:left w:w="57" w:type="dxa"/>
          <w:bottom w:w="57" w:type="dxa"/>
          <w:right w:w="57" w:type="dxa"/>
        </w:tblCellMar>
        <w:tblLook w:val="04A0" w:firstRow="1" w:lastRow="0" w:firstColumn="1" w:lastColumn="0" w:noHBand="0" w:noVBand="1"/>
      </w:tblPr>
      <w:tblGrid>
        <w:gridCol w:w="2694"/>
        <w:gridCol w:w="6945"/>
      </w:tblGrid>
      <w:tr w:rsidR="006438F7" w:rsidRPr="001E20FC" w:rsidTr="00CA671A">
        <w:trPr>
          <w:trHeight w:val="617"/>
        </w:trPr>
        <w:tc>
          <w:tcPr>
            <w:tcW w:w="2694" w:type="dxa"/>
            <w:hideMark/>
          </w:tcPr>
          <w:p w:rsidR="006438F7" w:rsidRPr="001E20FC" w:rsidRDefault="006438F7">
            <w:pPr>
              <w:pStyle w:val="afffa"/>
              <w:jc w:val="left"/>
              <w:rPr>
                <w:rFonts w:ascii="Times New Roman" w:hAnsi="Times New Roman" w:cs="Times New Roman"/>
                <w:sz w:val="28"/>
                <w:szCs w:val="28"/>
              </w:rPr>
            </w:pPr>
            <w:r w:rsidRPr="001E20FC">
              <w:rPr>
                <w:rFonts w:ascii="Times New Roman" w:hAnsi="Times New Roman" w:cs="Times New Roman"/>
                <w:sz w:val="28"/>
                <w:szCs w:val="28"/>
              </w:rPr>
              <w:t>Наименование муниципальной программы города Батайска</w:t>
            </w:r>
          </w:p>
          <w:p w:rsidR="006438F7" w:rsidRPr="001E20FC" w:rsidRDefault="006438F7" w:rsidP="006438F7">
            <w:pPr>
              <w:rPr>
                <w:sz w:val="28"/>
                <w:szCs w:val="28"/>
                <w:lang w:eastAsia="zh-CN" w:bidi="ru-RU"/>
              </w:rPr>
            </w:pPr>
          </w:p>
        </w:tc>
        <w:tc>
          <w:tcPr>
            <w:tcW w:w="6945" w:type="dxa"/>
            <w:shd w:val="clear" w:color="auto" w:fill="auto"/>
          </w:tcPr>
          <w:p w:rsidR="006438F7" w:rsidRPr="001E20FC" w:rsidRDefault="006438F7" w:rsidP="00CA671A">
            <w:pPr>
              <w:jc w:val="both"/>
              <w:rPr>
                <w:sz w:val="28"/>
                <w:szCs w:val="28"/>
              </w:rPr>
            </w:pPr>
            <w:r w:rsidRPr="001E20FC">
              <w:rPr>
                <w:sz w:val="28"/>
                <w:szCs w:val="28"/>
              </w:rPr>
              <w:t>Муниципальная программа города Батайска «Укрепление общественного здоровья» (дале</w:t>
            </w:r>
            <w:proofErr w:type="gramStart"/>
            <w:r w:rsidRPr="001E20FC">
              <w:rPr>
                <w:sz w:val="28"/>
                <w:szCs w:val="28"/>
              </w:rPr>
              <w:t>е-</w:t>
            </w:r>
            <w:proofErr w:type="gramEnd"/>
            <w:r w:rsidRPr="001E20FC">
              <w:rPr>
                <w:sz w:val="28"/>
                <w:szCs w:val="28"/>
              </w:rPr>
              <w:t xml:space="preserve"> Программа)</w:t>
            </w:r>
          </w:p>
        </w:tc>
      </w:tr>
      <w:tr w:rsidR="006438F7" w:rsidRPr="001E20FC" w:rsidTr="00CA671A">
        <w:trPr>
          <w:trHeight w:val="608"/>
        </w:trPr>
        <w:tc>
          <w:tcPr>
            <w:tcW w:w="2694" w:type="dxa"/>
            <w:hideMark/>
          </w:tcPr>
          <w:p w:rsidR="00E251C5" w:rsidRPr="001E20FC" w:rsidRDefault="006438F7">
            <w:pPr>
              <w:pStyle w:val="afffa"/>
              <w:jc w:val="left"/>
              <w:rPr>
                <w:rFonts w:ascii="Times New Roman" w:hAnsi="Times New Roman" w:cs="Times New Roman"/>
                <w:sz w:val="28"/>
                <w:szCs w:val="28"/>
              </w:rPr>
            </w:pPr>
            <w:r w:rsidRPr="001E20FC">
              <w:rPr>
                <w:rFonts w:ascii="Times New Roman" w:hAnsi="Times New Roman" w:cs="Times New Roman"/>
                <w:sz w:val="28"/>
                <w:szCs w:val="28"/>
              </w:rPr>
              <w:t>Ответственный исполнитель</w:t>
            </w:r>
          </w:p>
          <w:p w:rsidR="006438F7" w:rsidRPr="001E20FC" w:rsidRDefault="006438F7">
            <w:pPr>
              <w:pStyle w:val="afffa"/>
              <w:jc w:val="left"/>
              <w:rPr>
                <w:rFonts w:ascii="Times New Roman" w:hAnsi="Times New Roman" w:cs="Times New Roman"/>
                <w:sz w:val="28"/>
                <w:szCs w:val="28"/>
              </w:rPr>
            </w:pPr>
            <w:r w:rsidRPr="001E20FC">
              <w:rPr>
                <w:rFonts w:ascii="Times New Roman" w:hAnsi="Times New Roman" w:cs="Times New Roman"/>
                <w:sz w:val="28"/>
                <w:szCs w:val="28"/>
              </w:rPr>
              <w:t xml:space="preserve"> </w:t>
            </w:r>
            <w:r w:rsidR="00E251C5" w:rsidRPr="001E20FC">
              <w:rPr>
                <w:rFonts w:ascii="Times New Roman" w:hAnsi="Times New Roman" w:cs="Times New Roman"/>
                <w:sz w:val="28"/>
                <w:szCs w:val="28"/>
              </w:rPr>
              <w:t>Программы</w:t>
            </w:r>
          </w:p>
          <w:p w:rsidR="006438F7" w:rsidRPr="001E20FC" w:rsidRDefault="006438F7" w:rsidP="006438F7">
            <w:pPr>
              <w:rPr>
                <w:sz w:val="28"/>
                <w:szCs w:val="28"/>
                <w:lang w:eastAsia="zh-CN" w:bidi="ru-RU"/>
              </w:rPr>
            </w:pPr>
          </w:p>
        </w:tc>
        <w:tc>
          <w:tcPr>
            <w:tcW w:w="6945" w:type="dxa"/>
            <w:shd w:val="clear" w:color="auto" w:fill="auto"/>
          </w:tcPr>
          <w:p w:rsidR="006438F7" w:rsidRPr="001E20FC" w:rsidRDefault="00E251C5" w:rsidP="00CA671A">
            <w:pPr>
              <w:jc w:val="both"/>
              <w:rPr>
                <w:sz w:val="28"/>
                <w:szCs w:val="28"/>
              </w:rPr>
            </w:pPr>
            <w:r w:rsidRPr="001E20FC">
              <w:rPr>
                <w:sz w:val="28"/>
                <w:szCs w:val="28"/>
              </w:rPr>
              <w:t xml:space="preserve">Муниципальное учреждение здравоохранения «Центральная городская </w:t>
            </w:r>
            <w:r w:rsidR="00B73B6D" w:rsidRPr="001E20FC">
              <w:rPr>
                <w:sz w:val="28"/>
                <w:szCs w:val="28"/>
              </w:rPr>
              <w:t>больница» г</w:t>
            </w:r>
            <w:r w:rsidR="001C3559" w:rsidRPr="001E20FC">
              <w:rPr>
                <w:sz w:val="28"/>
                <w:szCs w:val="28"/>
              </w:rPr>
              <w:t>.</w:t>
            </w:r>
            <w:r w:rsidR="00B73B6D" w:rsidRPr="001E20FC">
              <w:rPr>
                <w:sz w:val="28"/>
                <w:szCs w:val="28"/>
              </w:rPr>
              <w:t xml:space="preserve"> </w:t>
            </w:r>
            <w:r w:rsidRPr="001E20FC">
              <w:rPr>
                <w:sz w:val="28"/>
                <w:szCs w:val="28"/>
              </w:rPr>
              <w:t>Батайска Ростовской области</w:t>
            </w:r>
          </w:p>
        </w:tc>
      </w:tr>
      <w:tr w:rsidR="006438F7" w:rsidRPr="001E20FC" w:rsidTr="00CA671A">
        <w:trPr>
          <w:trHeight w:val="80"/>
        </w:trPr>
        <w:tc>
          <w:tcPr>
            <w:tcW w:w="2694" w:type="dxa"/>
            <w:hideMark/>
          </w:tcPr>
          <w:p w:rsidR="006438F7" w:rsidRPr="001E20FC" w:rsidRDefault="006438F7" w:rsidP="00E251C5">
            <w:pPr>
              <w:pStyle w:val="afffa"/>
              <w:jc w:val="left"/>
              <w:rPr>
                <w:sz w:val="28"/>
                <w:szCs w:val="28"/>
              </w:rPr>
            </w:pPr>
            <w:r w:rsidRPr="001E20FC">
              <w:rPr>
                <w:rFonts w:ascii="Times New Roman" w:hAnsi="Times New Roman" w:cs="Times New Roman"/>
                <w:sz w:val="28"/>
                <w:szCs w:val="28"/>
              </w:rPr>
              <w:t xml:space="preserve">Соисполнители </w:t>
            </w:r>
            <w:r w:rsidR="00E251C5" w:rsidRPr="001E20FC">
              <w:rPr>
                <w:rFonts w:ascii="Times New Roman" w:hAnsi="Times New Roman" w:cs="Times New Roman"/>
                <w:sz w:val="28"/>
                <w:szCs w:val="28"/>
              </w:rPr>
              <w:t>П</w:t>
            </w:r>
            <w:r w:rsidRPr="001E20FC">
              <w:rPr>
                <w:rFonts w:ascii="Times New Roman" w:hAnsi="Times New Roman" w:cs="Times New Roman"/>
                <w:sz w:val="28"/>
                <w:szCs w:val="28"/>
              </w:rPr>
              <w:t>рограммы</w:t>
            </w:r>
          </w:p>
        </w:tc>
        <w:tc>
          <w:tcPr>
            <w:tcW w:w="6945" w:type="dxa"/>
            <w:shd w:val="clear" w:color="auto" w:fill="auto"/>
          </w:tcPr>
          <w:p w:rsidR="006438F7" w:rsidRPr="001E20FC" w:rsidRDefault="006438F7">
            <w:pPr>
              <w:rPr>
                <w:sz w:val="28"/>
                <w:szCs w:val="28"/>
              </w:rPr>
            </w:pPr>
          </w:p>
        </w:tc>
      </w:tr>
      <w:tr w:rsidR="006438F7" w:rsidRPr="001E20FC" w:rsidTr="00CA671A">
        <w:trPr>
          <w:trHeight w:val="80"/>
        </w:trPr>
        <w:tc>
          <w:tcPr>
            <w:tcW w:w="2694" w:type="dxa"/>
            <w:hideMark/>
          </w:tcPr>
          <w:p w:rsidR="00E251C5" w:rsidRPr="001E20FC" w:rsidRDefault="006438F7" w:rsidP="00E251C5">
            <w:pPr>
              <w:pStyle w:val="afffa"/>
              <w:jc w:val="left"/>
              <w:rPr>
                <w:rFonts w:ascii="Times New Roman" w:hAnsi="Times New Roman" w:cs="Times New Roman"/>
                <w:sz w:val="28"/>
                <w:szCs w:val="28"/>
              </w:rPr>
            </w:pPr>
            <w:r w:rsidRPr="001E20FC">
              <w:rPr>
                <w:rFonts w:ascii="Times New Roman" w:hAnsi="Times New Roman" w:cs="Times New Roman"/>
                <w:sz w:val="28"/>
                <w:szCs w:val="28"/>
              </w:rPr>
              <w:t xml:space="preserve">Участники </w:t>
            </w:r>
          </w:p>
          <w:p w:rsidR="006438F7" w:rsidRPr="001E20FC" w:rsidRDefault="00E251C5" w:rsidP="00E251C5">
            <w:pPr>
              <w:pStyle w:val="afffa"/>
              <w:jc w:val="left"/>
              <w:rPr>
                <w:sz w:val="28"/>
                <w:szCs w:val="28"/>
              </w:rPr>
            </w:pPr>
            <w:r w:rsidRPr="001E20FC">
              <w:rPr>
                <w:rFonts w:ascii="Times New Roman" w:hAnsi="Times New Roman" w:cs="Times New Roman"/>
                <w:sz w:val="28"/>
                <w:szCs w:val="28"/>
              </w:rPr>
              <w:t>Программы</w:t>
            </w:r>
          </w:p>
        </w:tc>
        <w:tc>
          <w:tcPr>
            <w:tcW w:w="6945" w:type="dxa"/>
            <w:shd w:val="clear" w:color="auto" w:fill="auto"/>
          </w:tcPr>
          <w:p w:rsidR="006438F7" w:rsidRPr="001E20FC" w:rsidRDefault="00E251C5" w:rsidP="00CA671A">
            <w:pPr>
              <w:jc w:val="both"/>
              <w:rPr>
                <w:sz w:val="28"/>
                <w:szCs w:val="28"/>
              </w:rPr>
            </w:pPr>
            <w:r w:rsidRPr="001E20FC">
              <w:rPr>
                <w:sz w:val="28"/>
                <w:szCs w:val="28"/>
              </w:rPr>
              <w:t>Муниципальн</w:t>
            </w:r>
            <w:r w:rsidR="0076570B" w:rsidRPr="001E20FC">
              <w:rPr>
                <w:sz w:val="28"/>
                <w:szCs w:val="28"/>
              </w:rPr>
              <w:t>ое учреждение здравоохранения «</w:t>
            </w:r>
            <w:r w:rsidRPr="001E20FC">
              <w:rPr>
                <w:sz w:val="28"/>
                <w:szCs w:val="28"/>
              </w:rPr>
              <w:t>Центральная</w:t>
            </w:r>
            <w:r w:rsidR="00D901FB" w:rsidRPr="001E20FC">
              <w:rPr>
                <w:sz w:val="28"/>
                <w:szCs w:val="28"/>
              </w:rPr>
              <w:t xml:space="preserve"> городская больница» г.</w:t>
            </w:r>
            <w:r w:rsidR="008314DD" w:rsidRPr="001E20FC">
              <w:rPr>
                <w:sz w:val="28"/>
                <w:szCs w:val="28"/>
              </w:rPr>
              <w:t xml:space="preserve"> </w:t>
            </w:r>
            <w:r w:rsidR="00D901FB" w:rsidRPr="001E20FC">
              <w:rPr>
                <w:sz w:val="28"/>
                <w:szCs w:val="28"/>
              </w:rPr>
              <w:t xml:space="preserve">Батайска </w:t>
            </w:r>
            <w:r w:rsidRPr="001E20FC">
              <w:rPr>
                <w:sz w:val="28"/>
                <w:szCs w:val="28"/>
              </w:rPr>
              <w:t xml:space="preserve">Ростовской области, </w:t>
            </w:r>
            <w:r w:rsidR="00D1367C" w:rsidRPr="001E20FC">
              <w:rPr>
                <w:sz w:val="28"/>
                <w:szCs w:val="28"/>
              </w:rPr>
              <w:t xml:space="preserve">МБУЗ «Стоматологическая поликлиника» </w:t>
            </w:r>
            <w:r w:rsidR="00D901FB" w:rsidRPr="001E20FC">
              <w:rPr>
                <w:sz w:val="28"/>
                <w:szCs w:val="28"/>
              </w:rPr>
              <w:t>г.</w:t>
            </w:r>
            <w:r w:rsidR="008314DD" w:rsidRPr="001E20FC">
              <w:rPr>
                <w:sz w:val="28"/>
                <w:szCs w:val="28"/>
              </w:rPr>
              <w:t xml:space="preserve"> </w:t>
            </w:r>
            <w:r w:rsidR="00D901FB" w:rsidRPr="001E20FC">
              <w:rPr>
                <w:sz w:val="28"/>
                <w:szCs w:val="28"/>
              </w:rPr>
              <w:t xml:space="preserve">Батайска РО, </w:t>
            </w:r>
            <w:r w:rsidR="00B73B6D" w:rsidRPr="001E20FC">
              <w:rPr>
                <w:sz w:val="28"/>
                <w:szCs w:val="28"/>
              </w:rPr>
              <w:t>МБУ «Центр физкультурно-массовой работы города Батайска», отдел по физической культуре и спорту Администрации города Батайска</w:t>
            </w:r>
            <w:r w:rsidR="00D56E10" w:rsidRPr="001E20FC">
              <w:rPr>
                <w:sz w:val="28"/>
                <w:szCs w:val="28"/>
              </w:rPr>
              <w:t>, Отдел по делам молодежи Администрации города Батайска,</w:t>
            </w:r>
            <w:r w:rsidR="006803F5" w:rsidRPr="001E20FC">
              <w:rPr>
                <w:sz w:val="28"/>
                <w:szCs w:val="28"/>
              </w:rPr>
              <w:t xml:space="preserve"> Управление культуры города Батайска</w:t>
            </w:r>
            <w:r w:rsidR="0007632F" w:rsidRPr="001E20FC">
              <w:rPr>
                <w:sz w:val="28"/>
                <w:szCs w:val="28"/>
              </w:rPr>
              <w:t>, Управление образования города Батайска</w:t>
            </w:r>
          </w:p>
        </w:tc>
      </w:tr>
      <w:tr w:rsidR="006438F7" w:rsidRPr="001E20FC" w:rsidTr="00CA671A">
        <w:trPr>
          <w:trHeight w:val="570"/>
        </w:trPr>
        <w:tc>
          <w:tcPr>
            <w:tcW w:w="2694" w:type="dxa"/>
            <w:hideMark/>
          </w:tcPr>
          <w:p w:rsidR="006438F7" w:rsidRPr="001E20FC" w:rsidRDefault="006438F7" w:rsidP="00E251C5">
            <w:pPr>
              <w:suppressAutoHyphens/>
              <w:spacing w:after="200"/>
              <w:rPr>
                <w:rFonts w:ascii="Calibri" w:hAnsi="Calibri" w:cs="Calibri"/>
                <w:sz w:val="28"/>
                <w:szCs w:val="28"/>
                <w:lang w:eastAsia="zh-CN"/>
              </w:rPr>
            </w:pPr>
            <w:r w:rsidRPr="001E20FC">
              <w:rPr>
                <w:sz w:val="28"/>
                <w:szCs w:val="28"/>
              </w:rPr>
              <w:t xml:space="preserve">Подпрограммы </w:t>
            </w:r>
            <w:r w:rsidR="00E251C5" w:rsidRPr="001E20FC">
              <w:rPr>
                <w:sz w:val="28"/>
                <w:szCs w:val="28"/>
              </w:rPr>
              <w:t>Программы</w:t>
            </w:r>
          </w:p>
        </w:tc>
        <w:tc>
          <w:tcPr>
            <w:tcW w:w="6945" w:type="dxa"/>
            <w:shd w:val="clear" w:color="auto" w:fill="auto"/>
          </w:tcPr>
          <w:p w:rsidR="006438F7" w:rsidRPr="001E20FC" w:rsidRDefault="00E251C5">
            <w:pPr>
              <w:rPr>
                <w:sz w:val="28"/>
                <w:szCs w:val="28"/>
              </w:rPr>
            </w:pPr>
            <w:r w:rsidRPr="001E20FC">
              <w:rPr>
                <w:sz w:val="28"/>
                <w:szCs w:val="28"/>
              </w:rPr>
              <w:t>Отсутствуют</w:t>
            </w:r>
          </w:p>
        </w:tc>
      </w:tr>
      <w:tr w:rsidR="006438F7" w:rsidRPr="001E20FC" w:rsidTr="00CA671A">
        <w:trPr>
          <w:trHeight w:val="80"/>
        </w:trPr>
        <w:tc>
          <w:tcPr>
            <w:tcW w:w="2694" w:type="dxa"/>
            <w:hideMark/>
          </w:tcPr>
          <w:p w:rsidR="006438F7" w:rsidRPr="001E20FC" w:rsidRDefault="006438F7" w:rsidP="00E251C5">
            <w:pPr>
              <w:suppressAutoHyphens/>
              <w:spacing w:after="200"/>
              <w:rPr>
                <w:rFonts w:ascii="Calibri" w:hAnsi="Calibri" w:cs="Calibri"/>
                <w:sz w:val="28"/>
                <w:szCs w:val="28"/>
                <w:lang w:eastAsia="zh-CN"/>
              </w:rPr>
            </w:pPr>
            <w:r w:rsidRPr="001E20FC">
              <w:rPr>
                <w:sz w:val="28"/>
                <w:szCs w:val="28"/>
              </w:rPr>
              <w:t xml:space="preserve">Программно-целевые инструменты </w:t>
            </w:r>
            <w:r w:rsidR="00E251C5" w:rsidRPr="001E20FC">
              <w:rPr>
                <w:sz w:val="28"/>
                <w:szCs w:val="28"/>
              </w:rPr>
              <w:t>Программы</w:t>
            </w:r>
          </w:p>
        </w:tc>
        <w:tc>
          <w:tcPr>
            <w:tcW w:w="6945" w:type="dxa"/>
            <w:shd w:val="clear" w:color="auto" w:fill="auto"/>
          </w:tcPr>
          <w:p w:rsidR="006438F7" w:rsidRPr="001E20FC" w:rsidRDefault="00E251C5">
            <w:pPr>
              <w:rPr>
                <w:sz w:val="28"/>
                <w:szCs w:val="28"/>
              </w:rPr>
            </w:pPr>
            <w:r w:rsidRPr="001E20FC">
              <w:rPr>
                <w:sz w:val="28"/>
                <w:szCs w:val="28"/>
              </w:rPr>
              <w:t>Отсутствуют</w:t>
            </w:r>
          </w:p>
        </w:tc>
      </w:tr>
      <w:tr w:rsidR="006438F7" w:rsidRPr="001E20FC" w:rsidTr="00CA671A">
        <w:trPr>
          <w:trHeight w:val="608"/>
        </w:trPr>
        <w:tc>
          <w:tcPr>
            <w:tcW w:w="2694" w:type="dxa"/>
            <w:hideMark/>
          </w:tcPr>
          <w:p w:rsidR="006438F7" w:rsidRPr="001E20FC" w:rsidRDefault="006438F7" w:rsidP="00E251C5">
            <w:pPr>
              <w:pStyle w:val="afffa"/>
              <w:jc w:val="left"/>
              <w:rPr>
                <w:sz w:val="28"/>
                <w:szCs w:val="28"/>
              </w:rPr>
            </w:pPr>
            <w:r w:rsidRPr="001E20FC">
              <w:rPr>
                <w:rFonts w:ascii="Times New Roman" w:hAnsi="Times New Roman" w:cs="Times New Roman"/>
                <w:sz w:val="28"/>
                <w:szCs w:val="28"/>
              </w:rPr>
              <w:lastRenderedPageBreak/>
              <w:t xml:space="preserve">Цели </w:t>
            </w:r>
            <w:r w:rsidR="00E251C5" w:rsidRPr="001E20FC">
              <w:rPr>
                <w:rFonts w:ascii="Times New Roman" w:hAnsi="Times New Roman" w:cs="Times New Roman"/>
                <w:sz w:val="28"/>
                <w:szCs w:val="28"/>
              </w:rPr>
              <w:t>Программы</w:t>
            </w:r>
          </w:p>
        </w:tc>
        <w:tc>
          <w:tcPr>
            <w:tcW w:w="6945" w:type="dxa"/>
            <w:shd w:val="clear" w:color="auto" w:fill="auto"/>
          </w:tcPr>
          <w:p w:rsidR="006438F7" w:rsidRPr="001E20FC" w:rsidRDefault="00931204" w:rsidP="00CA671A">
            <w:pPr>
              <w:jc w:val="both"/>
              <w:rPr>
                <w:sz w:val="28"/>
                <w:szCs w:val="28"/>
              </w:rPr>
            </w:pPr>
            <w:r w:rsidRPr="001E20FC">
              <w:rPr>
                <w:bCs/>
                <w:kern w:val="2"/>
                <w:sz w:val="28"/>
                <w:szCs w:val="28"/>
              </w:rPr>
              <w:t>У</w:t>
            </w:r>
            <w:r w:rsidR="00E251C5" w:rsidRPr="001E20FC">
              <w:rPr>
                <w:bCs/>
                <w:kern w:val="2"/>
                <w:sz w:val="28"/>
                <w:szCs w:val="28"/>
              </w:rPr>
              <w:t>лучшение здоровья населения, качества жизни, формирование культуры общественного здоровья, ответственного отношения к здоровью</w:t>
            </w:r>
          </w:p>
        </w:tc>
      </w:tr>
      <w:tr w:rsidR="006438F7" w:rsidRPr="001E20FC" w:rsidTr="00CA671A">
        <w:trPr>
          <w:trHeight w:val="80"/>
        </w:trPr>
        <w:tc>
          <w:tcPr>
            <w:tcW w:w="2694" w:type="dxa"/>
            <w:hideMark/>
          </w:tcPr>
          <w:p w:rsidR="006438F7" w:rsidRPr="001E20FC" w:rsidRDefault="006438F7" w:rsidP="00931204">
            <w:pPr>
              <w:pStyle w:val="afffa"/>
              <w:jc w:val="left"/>
              <w:rPr>
                <w:sz w:val="28"/>
                <w:szCs w:val="28"/>
              </w:rPr>
            </w:pPr>
            <w:r w:rsidRPr="001E20FC">
              <w:rPr>
                <w:rFonts w:ascii="Times New Roman" w:hAnsi="Times New Roman" w:cs="Times New Roman"/>
                <w:sz w:val="28"/>
                <w:szCs w:val="28"/>
              </w:rPr>
              <w:t xml:space="preserve">Задачи </w:t>
            </w:r>
            <w:r w:rsidR="00931204" w:rsidRPr="001E20FC">
              <w:rPr>
                <w:rFonts w:ascii="Times New Roman" w:hAnsi="Times New Roman" w:cs="Times New Roman"/>
                <w:sz w:val="28"/>
                <w:szCs w:val="28"/>
              </w:rPr>
              <w:t>Программы</w:t>
            </w:r>
          </w:p>
        </w:tc>
        <w:tc>
          <w:tcPr>
            <w:tcW w:w="6945" w:type="dxa"/>
            <w:shd w:val="clear" w:color="auto" w:fill="auto"/>
          </w:tcPr>
          <w:p w:rsidR="00931204" w:rsidRPr="001E20FC" w:rsidRDefault="00931204" w:rsidP="00CA671A">
            <w:pPr>
              <w:autoSpaceDE w:val="0"/>
              <w:autoSpaceDN w:val="0"/>
              <w:adjustRightInd w:val="0"/>
              <w:jc w:val="both"/>
              <w:rPr>
                <w:rFonts w:eastAsia="Calibri"/>
                <w:kern w:val="2"/>
                <w:sz w:val="28"/>
                <w:szCs w:val="28"/>
              </w:rPr>
            </w:pPr>
            <w:r w:rsidRPr="001E20FC">
              <w:rPr>
                <w:rFonts w:eastAsia="Calibri"/>
                <w:kern w:val="2"/>
                <w:sz w:val="28"/>
                <w:szCs w:val="28"/>
              </w:rPr>
              <w:t>разработка и внедрение корпоративных программ укрепления здоровья;</w:t>
            </w:r>
          </w:p>
          <w:p w:rsidR="00931204" w:rsidRPr="001E20FC" w:rsidRDefault="00931204" w:rsidP="00CA671A">
            <w:pPr>
              <w:autoSpaceDE w:val="0"/>
              <w:autoSpaceDN w:val="0"/>
              <w:adjustRightInd w:val="0"/>
              <w:jc w:val="both"/>
              <w:rPr>
                <w:rFonts w:eastAsia="Calibri"/>
                <w:kern w:val="2"/>
                <w:sz w:val="28"/>
                <w:szCs w:val="28"/>
              </w:rPr>
            </w:pPr>
            <w:r w:rsidRPr="001E20FC">
              <w:rPr>
                <w:rFonts w:eastAsia="Calibri"/>
                <w:kern w:val="2"/>
                <w:sz w:val="28"/>
                <w:szCs w:val="28"/>
              </w:rPr>
              <w:t xml:space="preserve">информационно-коммуникационные кампании по пропаганде здорового образа жизни; </w:t>
            </w:r>
          </w:p>
          <w:p w:rsidR="00931204" w:rsidRPr="001E20FC" w:rsidRDefault="00931204" w:rsidP="00CA671A">
            <w:pPr>
              <w:autoSpaceDE w:val="0"/>
              <w:autoSpaceDN w:val="0"/>
              <w:adjustRightInd w:val="0"/>
              <w:jc w:val="both"/>
              <w:rPr>
                <w:rFonts w:eastAsia="Calibri"/>
                <w:kern w:val="2"/>
                <w:sz w:val="28"/>
                <w:szCs w:val="28"/>
              </w:rPr>
            </w:pPr>
            <w:r w:rsidRPr="001E20FC">
              <w:rPr>
                <w:rFonts w:eastAsia="Calibri"/>
                <w:kern w:val="2"/>
                <w:sz w:val="28"/>
                <w:szCs w:val="28"/>
              </w:rPr>
              <w:t>вовлечение граждан и некоммерческих организаций в мероприятия по укреплению общественного здоровья.</w:t>
            </w:r>
          </w:p>
          <w:p w:rsidR="006438F7" w:rsidRPr="001E20FC" w:rsidRDefault="006438F7" w:rsidP="00CA671A">
            <w:pPr>
              <w:jc w:val="both"/>
              <w:rPr>
                <w:sz w:val="28"/>
                <w:szCs w:val="28"/>
              </w:rPr>
            </w:pPr>
          </w:p>
        </w:tc>
      </w:tr>
      <w:tr w:rsidR="006438F7" w:rsidRPr="001E20FC" w:rsidTr="00CA671A">
        <w:trPr>
          <w:trHeight w:val="80"/>
        </w:trPr>
        <w:tc>
          <w:tcPr>
            <w:tcW w:w="2694" w:type="dxa"/>
            <w:hideMark/>
          </w:tcPr>
          <w:p w:rsidR="006438F7" w:rsidRPr="001E20FC" w:rsidRDefault="006438F7" w:rsidP="00CA083A">
            <w:pPr>
              <w:pStyle w:val="afffa"/>
              <w:jc w:val="left"/>
              <w:rPr>
                <w:sz w:val="28"/>
                <w:szCs w:val="28"/>
              </w:rPr>
            </w:pPr>
            <w:r w:rsidRPr="001E20FC">
              <w:rPr>
                <w:rFonts w:ascii="Times New Roman" w:hAnsi="Times New Roman" w:cs="Times New Roman"/>
                <w:sz w:val="28"/>
                <w:szCs w:val="28"/>
              </w:rPr>
              <w:t xml:space="preserve">Целевые индикаторы и показатели </w:t>
            </w:r>
            <w:r w:rsidR="00CA083A" w:rsidRPr="001E20FC">
              <w:rPr>
                <w:rFonts w:ascii="Times New Roman" w:hAnsi="Times New Roman" w:cs="Times New Roman"/>
                <w:sz w:val="28"/>
                <w:szCs w:val="28"/>
              </w:rPr>
              <w:t>Программы</w:t>
            </w:r>
            <w:r w:rsidRPr="001E20FC">
              <w:rPr>
                <w:rFonts w:ascii="Times New Roman" w:hAnsi="Times New Roman" w:cs="Times New Roman"/>
                <w:sz w:val="28"/>
                <w:szCs w:val="28"/>
              </w:rPr>
              <w:t xml:space="preserve"> </w:t>
            </w:r>
          </w:p>
        </w:tc>
        <w:tc>
          <w:tcPr>
            <w:tcW w:w="6945" w:type="dxa"/>
            <w:shd w:val="clear" w:color="auto" w:fill="auto"/>
          </w:tcPr>
          <w:p w:rsidR="00931204" w:rsidRPr="001E20FC" w:rsidRDefault="00931204" w:rsidP="00BD5843">
            <w:pPr>
              <w:tabs>
                <w:tab w:val="left" w:pos="0"/>
              </w:tabs>
              <w:autoSpaceDE w:val="0"/>
              <w:autoSpaceDN w:val="0"/>
              <w:adjustRightInd w:val="0"/>
              <w:jc w:val="both"/>
              <w:rPr>
                <w:color w:val="FF0000"/>
                <w:kern w:val="2"/>
                <w:sz w:val="28"/>
                <w:szCs w:val="28"/>
              </w:rPr>
            </w:pPr>
            <w:r w:rsidRPr="001E20FC">
              <w:rPr>
                <w:kern w:val="2"/>
                <w:sz w:val="28"/>
                <w:szCs w:val="28"/>
              </w:rPr>
              <w:t xml:space="preserve">снижения смертности; </w:t>
            </w:r>
          </w:p>
          <w:p w:rsidR="00931204" w:rsidRPr="001E20FC" w:rsidRDefault="00931204" w:rsidP="00BD5843">
            <w:pPr>
              <w:autoSpaceDE w:val="0"/>
              <w:autoSpaceDN w:val="0"/>
              <w:adjustRightInd w:val="0"/>
              <w:jc w:val="both"/>
              <w:rPr>
                <w:kern w:val="2"/>
                <w:sz w:val="28"/>
                <w:szCs w:val="28"/>
              </w:rPr>
            </w:pPr>
            <w:r w:rsidRPr="001E20FC">
              <w:rPr>
                <w:kern w:val="2"/>
                <w:sz w:val="28"/>
                <w:szCs w:val="28"/>
              </w:rPr>
              <w:t>снижения смертности женщин в возрасте 16 лет – 54 года;</w:t>
            </w:r>
          </w:p>
          <w:p w:rsidR="00931204" w:rsidRPr="001E20FC" w:rsidRDefault="00931204" w:rsidP="00BD5843">
            <w:pPr>
              <w:autoSpaceDE w:val="0"/>
              <w:autoSpaceDN w:val="0"/>
              <w:adjustRightInd w:val="0"/>
              <w:jc w:val="both"/>
              <w:rPr>
                <w:kern w:val="2"/>
                <w:sz w:val="28"/>
                <w:szCs w:val="28"/>
              </w:rPr>
            </w:pPr>
            <w:r w:rsidRPr="001E20FC">
              <w:rPr>
                <w:kern w:val="2"/>
                <w:sz w:val="28"/>
                <w:szCs w:val="28"/>
              </w:rPr>
              <w:t>снижения смертности</w:t>
            </w:r>
            <w:r w:rsidRPr="001E20FC">
              <w:rPr>
                <w:rFonts w:eastAsia="Calibri"/>
                <w:kern w:val="2"/>
                <w:sz w:val="28"/>
                <w:szCs w:val="28"/>
              </w:rPr>
              <w:t xml:space="preserve"> </w:t>
            </w:r>
            <w:r w:rsidRPr="001E20FC">
              <w:rPr>
                <w:kern w:val="2"/>
                <w:sz w:val="28"/>
                <w:szCs w:val="28"/>
              </w:rPr>
              <w:t>мужчин в возрасте 16 – 59 лет;</w:t>
            </w:r>
          </w:p>
          <w:p w:rsidR="00931204" w:rsidRPr="001E20FC" w:rsidRDefault="00931204" w:rsidP="00BD5843">
            <w:pPr>
              <w:autoSpaceDE w:val="0"/>
              <w:autoSpaceDN w:val="0"/>
              <w:adjustRightInd w:val="0"/>
              <w:jc w:val="both"/>
              <w:rPr>
                <w:rFonts w:eastAsia="Calibri"/>
                <w:kern w:val="2"/>
                <w:sz w:val="28"/>
                <w:szCs w:val="28"/>
              </w:rPr>
            </w:pPr>
            <w:r w:rsidRPr="001E20FC">
              <w:rPr>
                <w:rFonts w:eastAsia="Calibri"/>
                <w:kern w:val="2"/>
                <w:sz w:val="28"/>
                <w:szCs w:val="28"/>
              </w:rPr>
              <w:t>снижения смертности от самоубийств;</w:t>
            </w:r>
          </w:p>
          <w:p w:rsidR="00931204" w:rsidRPr="001E20FC" w:rsidRDefault="00931204" w:rsidP="00BD5843">
            <w:pPr>
              <w:autoSpaceDE w:val="0"/>
              <w:autoSpaceDN w:val="0"/>
              <w:adjustRightInd w:val="0"/>
              <w:jc w:val="both"/>
              <w:rPr>
                <w:rFonts w:eastAsia="Calibri"/>
                <w:kern w:val="2"/>
                <w:sz w:val="28"/>
                <w:szCs w:val="28"/>
              </w:rPr>
            </w:pPr>
            <w:r w:rsidRPr="001E20FC">
              <w:rPr>
                <w:rFonts w:eastAsia="Calibri"/>
                <w:kern w:val="2"/>
                <w:sz w:val="28"/>
                <w:szCs w:val="28"/>
              </w:rPr>
              <w:t>снижения розничной продажи алкогольной продукции;</w:t>
            </w:r>
          </w:p>
          <w:p w:rsidR="00931204" w:rsidRPr="001E20FC" w:rsidRDefault="00931204" w:rsidP="00BD5843">
            <w:pPr>
              <w:autoSpaceDE w:val="0"/>
              <w:autoSpaceDN w:val="0"/>
              <w:adjustRightInd w:val="0"/>
              <w:jc w:val="both"/>
              <w:rPr>
                <w:rFonts w:eastAsia="Calibri"/>
                <w:kern w:val="2"/>
                <w:sz w:val="28"/>
                <w:szCs w:val="28"/>
              </w:rPr>
            </w:pPr>
            <w:r w:rsidRPr="001E20FC">
              <w:rPr>
                <w:rFonts w:eastAsia="Calibri"/>
                <w:kern w:val="2"/>
                <w:sz w:val="28"/>
                <w:szCs w:val="28"/>
              </w:rPr>
              <w:t>увеличения доли ремиссий свыше одного года у больных с синдромом зависимости (суммарно у пациентов с алкоголизмом, наркоманией, токсикоманией);</w:t>
            </w:r>
          </w:p>
          <w:p w:rsidR="00931204" w:rsidRPr="001E20FC" w:rsidRDefault="00931204" w:rsidP="00BD5843">
            <w:pPr>
              <w:autoSpaceDE w:val="0"/>
              <w:autoSpaceDN w:val="0"/>
              <w:adjustRightInd w:val="0"/>
              <w:jc w:val="both"/>
              <w:rPr>
                <w:rFonts w:eastAsia="Calibri"/>
                <w:kern w:val="2"/>
                <w:sz w:val="28"/>
                <w:szCs w:val="28"/>
              </w:rPr>
            </w:pPr>
            <w:r w:rsidRPr="001E20FC">
              <w:rPr>
                <w:rFonts w:eastAsia="Calibri"/>
                <w:kern w:val="2"/>
                <w:sz w:val="28"/>
                <w:szCs w:val="28"/>
              </w:rPr>
              <w:t>увеличения ожидаемой продолжительности жизни до 78 лет.</w:t>
            </w:r>
          </w:p>
          <w:p w:rsidR="006438F7" w:rsidRPr="001E20FC" w:rsidRDefault="006438F7">
            <w:pPr>
              <w:rPr>
                <w:sz w:val="28"/>
                <w:szCs w:val="28"/>
              </w:rPr>
            </w:pPr>
          </w:p>
        </w:tc>
      </w:tr>
      <w:tr w:rsidR="006438F7" w:rsidRPr="001E20FC" w:rsidTr="00CA671A">
        <w:trPr>
          <w:trHeight w:val="80"/>
        </w:trPr>
        <w:tc>
          <w:tcPr>
            <w:tcW w:w="2694" w:type="dxa"/>
            <w:hideMark/>
          </w:tcPr>
          <w:p w:rsidR="006438F7" w:rsidRPr="001E20FC" w:rsidRDefault="006438F7" w:rsidP="006571CC">
            <w:pPr>
              <w:pStyle w:val="afffa"/>
              <w:jc w:val="left"/>
              <w:rPr>
                <w:sz w:val="28"/>
                <w:szCs w:val="28"/>
              </w:rPr>
            </w:pPr>
            <w:r w:rsidRPr="001E20FC">
              <w:rPr>
                <w:rFonts w:ascii="Times New Roman" w:hAnsi="Times New Roman" w:cs="Times New Roman"/>
                <w:sz w:val="28"/>
                <w:szCs w:val="28"/>
              </w:rPr>
              <w:t xml:space="preserve">Этапы и сроки реализации </w:t>
            </w:r>
            <w:r w:rsidR="006571CC" w:rsidRPr="001E20FC">
              <w:rPr>
                <w:rFonts w:ascii="Times New Roman" w:hAnsi="Times New Roman" w:cs="Times New Roman"/>
                <w:sz w:val="28"/>
                <w:szCs w:val="28"/>
              </w:rPr>
              <w:t>Программы</w:t>
            </w:r>
          </w:p>
        </w:tc>
        <w:tc>
          <w:tcPr>
            <w:tcW w:w="6945" w:type="dxa"/>
            <w:shd w:val="clear" w:color="auto" w:fill="auto"/>
          </w:tcPr>
          <w:p w:rsidR="006438F7" w:rsidRPr="001E20FC" w:rsidRDefault="006571CC">
            <w:pPr>
              <w:rPr>
                <w:sz w:val="28"/>
                <w:szCs w:val="28"/>
              </w:rPr>
            </w:pPr>
            <w:r w:rsidRPr="001E20FC">
              <w:rPr>
                <w:sz w:val="28"/>
                <w:szCs w:val="28"/>
              </w:rPr>
              <w:t>2020-2024 годы, этапы не выделяются</w:t>
            </w:r>
          </w:p>
        </w:tc>
      </w:tr>
      <w:tr w:rsidR="006438F7" w:rsidRPr="001E20FC" w:rsidTr="00CA671A">
        <w:trPr>
          <w:trHeight w:val="80"/>
        </w:trPr>
        <w:tc>
          <w:tcPr>
            <w:tcW w:w="2694" w:type="dxa"/>
            <w:hideMark/>
          </w:tcPr>
          <w:p w:rsidR="006438F7" w:rsidRPr="001E20FC" w:rsidRDefault="006438F7" w:rsidP="006571CC">
            <w:pPr>
              <w:pStyle w:val="afffa"/>
              <w:jc w:val="left"/>
              <w:rPr>
                <w:sz w:val="28"/>
                <w:szCs w:val="28"/>
              </w:rPr>
            </w:pPr>
            <w:r w:rsidRPr="001E20FC">
              <w:rPr>
                <w:rFonts w:ascii="Times New Roman" w:hAnsi="Times New Roman" w:cs="Times New Roman"/>
                <w:sz w:val="28"/>
                <w:szCs w:val="28"/>
              </w:rPr>
              <w:t xml:space="preserve">Ресурсное обеспечение </w:t>
            </w:r>
            <w:r w:rsidR="006571CC" w:rsidRPr="001E20FC">
              <w:rPr>
                <w:rFonts w:ascii="Times New Roman" w:hAnsi="Times New Roman" w:cs="Times New Roman"/>
                <w:sz w:val="28"/>
                <w:szCs w:val="28"/>
              </w:rPr>
              <w:t>Программы</w:t>
            </w:r>
          </w:p>
        </w:tc>
        <w:tc>
          <w:tcPr>
            <w:tcW w:w="6945" w:type="dxa"/>
            <w:shd w:val="clear" w:color="auto" w:fill="auto"/>
          </w:tcPr>
          <w:p w:rsidR="006438F7" w:rsidRPr="001E20FC" w:rsidRDefault="006571CC" w:rsidP="0076570B">
            <w:pPr>
              <w:rPr>
                <w:sz w:val="28"/>
                <w:szCs w:val="28"/>
              </w:rPr>
            </w:pPr>
            <w:r w:rsidRPr="001E20FC">
              <w:rPr>
                <w:sz w:val="28"/>
                <w:szCs w:val="28"/>
              </w:rPr>
              <w:t>Не предусмотрено</w:t>
            </w:r>
          </w:p>
        </w:tc>
      </w:tr>
      <w:tr w:rsidR="006438F7" w:rsidRPr="001E20FC" w:rsidTr="00CA671A">
        <w:trPr>
          <w:trHeight w:val="80"/>
        </w:trPr>
        <w:tc>
          <w:tcPr>
            <w:tcW w:w="2694" w:type="dxa"/>
            <w:hideMark/>
          </w:tcPr>
          <w:p w:rsidR="006438F7" w:rsidRPr="001E20FC" w:rsidRDefault="006438F7" w:rsidP="006571CC">
            <w:pPr>
              <w:pStyle w:val="afffa"/>
              <w:jc w:val="left"/>
              <w:rPr>
                <w:sz w:val="28"/>
                <w:szCs w:val="28"/>
              </w:rPr>
            </w:pPr>
            <w:r w:rsidRPr="001E20FC">
              <w:rPr>
                <w:rFonts w:ascii="Times New Roman" w:hAnsi="Times New Roman" w:cs="Times New Roman"/>
                <w:sz w:val="28"/>
                <w:szCs w:val="28"/>
              </w:rPr>
              <w:t xml:space="preserve">Ожидаемые результаты реализации </w:t>
            </w:r>
            <w:r w:rsidR="006571CC" w:rsidRPr="001E20FC">
              <w:rPr>
                <w:rFonts w:ascii="Times New Roman" w:hAnsi="Times New Roman" w:cs="Times New Roman"/>
                <w:sz w:val="28"/>
                <w:szCs w:val="28"/>
              </w:rPr>
              <w:t>Программы</w:t>
            </w:r>
          </w:p>
        </w:tc>
        <w:tc>
          <w:tcPr>
            <w:tcW w:w="6945" w:type="dxa"/>
            <w:shd w:val="clear" w:color="auto" w:fill="auto"/>
          </w:tcPr>
          <w:p w:rsidR="006571CC" w:rsidRPr="001E20FC" w:rsidRDefault="006571CC" w:rsidP="00CA671A">
            <w:pPr>
              <w:tabs>
                <w:tab w:val="left" w:pos="0"/>
              </w:tabs>
              <w:autoSpaceDE w:val="0"/>
              <w:autoSpaceDN w:val="0"/>
              <w:adjustRightInd w:val="0"/>
              <w:jc w:val="both"/>
              <w:rPr>
                <w:color w:val="FF0000"/>
                <w:kern w:val="2"/>
                <w:sz w:val="28"/>
                <w:szCs w:val="28"/>
              </w:rPr>
            </w:pPr>
            <w:r w:rsidRPr="001E20FC">
              <w:rPr>
                <w:kern w:val="2"/>
                <w:sz w:val="28"/>
                <w:szCs w:val="28"/>
              </w:rPr>
              <w:t xml:space="preserve">снижения смертности; </w:t>
            </w:r>
          </w:p>
          <w:p w:rsidR="006571CC" w:rsidRPr="001E20FC" w:rsidRDefault="006571CC" w:rsidP="00CA671A">
            <w:pPr>
              <w:autoSpaceDE w:val="0"/>
              <w:autoSpaceDN w:val="0"/>
              <w:adjustRightInd w:val="0"/>
              <w:jc w:val="both"/>
              <w:rPr>
                <w:kern w:val="2"/>
                <w:sz w:val="28"/>
                <w:szCs w:val="28"/>
              </w:rPr>
            </w:pPr>
            <w:r w:rsidRPr="001E20FC">
              <w:rPr>
                <w:kern w:val="2"/>
                <w:sz w:val="28"/>
                <w:szCs w:val="28"/>
              </w:rPr>
              <w:t>снижения смертности женщин в возрасте 16 лет – 54 года;</w:t>
            </w:r>
          </w:p>
          <w:p w:rsidR="006571CC" w:rsidRPr="001E20FC" w:rsidRDefault="006571CC" w:rsidP="00CA671A">
            <w:pPr>
              <w:autoSpaceDE w:val="0"/>
              <w:autoSpaceDN w:val="0"/>
              <w:adjustRightInd w:val="0"/>
              <w:jc w:val="both"/>
              <w:rPr>
                <w:kern w:val="2"/>
                <w:sz w:val="28"/>
                <w:szCs w:val="28"/>
              </w:rPr>
            </w:pPr>
            <w:r w:rsidRPr="001E20FC">
              <w:rPr>
                <w:kern w:val="2"/>
                <w:sz w:val="28"/>
                <w:szCs w:val="28"/>
              </w:rPr>
              <w:t>снижения смертности</w:t>
            </w:r>
            <w:r w:rsidRPr="001E20FC">
              <w:rPr>
                <w:rFonts w:eastAsia="Calibri"/>
                <w:kern w:val="2"/>
                <w:sz w:val="28"/>
                <w:szCs w:val="28"/>
              </w:rPr>
              <w:t xml:space="preserve"> </w:t>
            </w:r>
            <w:r w:rsidRPr="001E20FC">
              <w:rPr>
                <w:kern w:val="2"/>
                <w:sz w:val="28"/>
                <w:szCs w:val="28"/>
              </w:rPr>
              <w:t>мужчин в возрасте 16 – 59 лет;</w:t>
            </w:r>
          </w:p>
          <w:p w:rsidR="006571CC" w:rsidRPr="001E20FC" w:rsidRDefault="006571CC" w:rsidP="00CA671A">
            <w:pPr>
              <w:autoSpaceDE w:val="0"/>
              <w:autoSpaceDN w:val="0"/>
              <w:adjustRightInd w:val="0"/>
              <w:jc w:val="both"/>
              <w:rPr>
                <w:rFonts w:eastAsia="Calibri"/>
                <w:kern w:val="2"/>
                <w:sz w:val="28"/>
                <w:szCs w:val="28"/>
              </w:rPr>
            </w:pPr>
            <w:r w:rsidRPr="001E20FC">
              <w:rPr>
                <w:rFonts w:eastAsia="Calibri"/>
                <w:kern w:val="2"/>
                <w:sz w:val="28"/>
                <w:szCs w:val="28"/>
              </w:rPr>
              <w:t>снижения смертности от самоубийств;</w:t>
            </w:r>
          </w:p>
          <w:p w:rsidR="006571CC" w:rsidRPr="001E20FC" w:rsidRDefault="006571CC" w:rsidP="00CA671A">
            <w:pPr>
              <w:autoSpaceDE w:val="0"/>
              <w:autoSpaceDN w:val="0"/>
              <w:adjustRightInd w:val="0"/>
              <w:jc w:val="both"/>
              <w:rPr>
                <w:rFonts w:eastAsia="Calibri"/>
                <w:kern w:val="2"/>
                <w:sz w:val="28"/>
                <w:szCs w:val="28"/>
              </w:rPr>
            </w:pPr>
            <w:r w:rsidRPr="001E20FC">
              <w:rPr>
                <w:rFonts w:eastAsia="Calibri"/>
                <w:kern w:val="2"/>
                <w:sz w:val="28"/>
                <w:szCs w:val="28"/>
              </w:rPr>
              <w:t>снижения розничной продажи алкогольной продукции;</w:t>
            </w:r>
          </w:p>
          <w:p w:rsidR="006571CC" w:rsidRPr="001E20FC" w:rsidRDefault="006571CC" w:rsidP="00CA671A">
            <w:pPr>
              <w:autoSpaceDE w:val="0"/>
              <w:autoSpaceDN w:val="0"/>
              <w:adjustRightInd w:val="0"/>
              <w:jc w:val="both"/>
              <w:rPr>
                <w:rFonts w:eastAsia="Calibri"/>
                <w:kern w:val="2"/>
                <w:sz w:val="28"/>
                <w:szCs w:val="28"/>
              </w:rPr>
            </w:pPr>
            <w:r w:rsidRPr="001E20FC">
              <w:rPr>
                <w:rFonts w:eastAsia="Calibri"/>
                <w:kern w:val="2"/>
                <w:sz w:val="28"/>
                <w:szCs w:val="28"/>
              </w:rPr>
              <w:t>увеличения доли ремиссий свыше одного года у больных с синдромом зависимости (суммарно у пациентов с алкоголизмом, наркоманией, токсикоманией);</w:t>
            </w:r>
          </w:p>
          <w:p w:rsidR="006571CC" w:rsidRPr="001E20FC" w:rsidRDefault="006571CC" w:rsidP="00CA671A">
            <w:pPr>
              <w:autoSpaceDE w:val="0"/>
              <w:autoSpaceDN w:val="0"/>
              <w:adjustRightInd w:val="0"/>
              <w:jc w:val="both"/>
              <w:rPr>
                <w:rFonts w:eastAsia="Calibri"/>
                <w:kern w:val="2"/>
                <w:sz w:val="28"/>
                <w:szCs w:val="28"/>
              </w:rPr>
            </w:pPr>
            <w:r w:rsidRPr="001E20FC">
              <w:rPr>
                <w:rFonts w:eastAsia="Calibri"/>
                <w:kern w:val="2"/>
                <w:sz w:val="28"/>
                <w:szCs w:val="28"/>
              </w:rPr>
              <w:t>увеличения ожидаемой продолжительности жизни до 78 лет.</w:t>
            </w:r>
          </w:p>
          <w:p w:rsidR="006438F7" w:rsidRPr="001E20FC" w:rsidRDefault="006438F7">
            <w:pPr>
              <w:rPr>
                <w:sz w:val="28"/>
                <w:szCs w:val="28"/>
              </w:rPr>
            </w:pPr>
          </w:p>
        </w:tc>
      </w:tr>
    </w:tbl>
    <w:p w:rsidR="006438F7" w:rsidRPr="001E20FC" w:rsidRDefault="006438F7" w:rsidP="008030AF">
      <w:pPr>
        <w:autoSpaceDE w:val="0"/>
        <w:autoSpaceDN w:val="0"/>
        <w:adjustRightInd w:val="0"/>
        <w:jc w:val="center"/>
        <w:rPr>
          <w:rFonts w:eastAsia="Calibri"/>
          <w:kern w:val="2"/>
          <w:sz w:val="28"/>
          <w:szCs w:val="28"/>
        </w:rPr>
      </w:pPr>
    </w:p>
    <w:p w:rsidR="008030AF" w:rsidRPr="001E20FC" w:rsidRDefault="008030AF" w:rsidP="008030AF">
      <w:pPr>
        <w:autoSpaceDE w:val="0"/>
        <w:autoSpaceDN w:val="0"/>
        <w:adjustRightInd w:val="0"/>
        <w:jc w:val="center"/>
        <w:rPr>
          <w:rFonts w:eastAsia="Calibri"/>
          <w:kern w:val="2"/>
          <w:sz w:val="28"/>
          <w:szCs w:val="28"/>
        </w:rPr>
      </w:pPr>
    </w:p>
    <w:p w:rsidR="00707287" w:rsidRPr="001E20FC" w:rsidRDefault="00707287" w:rsidP="008030AF">
      <w:pPr>
        <w:autoSpaceDE w:val="0"/>
        <w:autoSpaceDN w:val="0"/>
        <w:adjustRightInd w:val="0"/>
        <w:jc w:val="center"/>
        <w:rPr>
          <w:rFonts w:eastAsia="Calibri"/>
          <w:kern w:val="2"/>
          <w:sz w:val="28"/>
          <w:szCs w:val="28"/>
        </w:rPr>
      </w:pPr>
      <w:r w:rsidRPr="001E20FC">
        <w:rPr>
          <w:rFonts w:eastAsia="Calibri"/>
          <w:kern w:val="2"/>
          <w:sz w:val="28"/>
          <w:szCs w:val="28"/>
        </w:rPr>
        <w:lastRenderedPageBreak/>
        <w:t xml:space="preserve">1. Общая характеристика текущего состояния здравоохранения </w:t>
      </w:r>
    </w:p>
    <w:p w:rsidR="008030AF" w:rsidRPr="001E20FC" w:rsidRDefault="0076570B" w:rsidP="008030AF">
      <w:pPr>
        <w:autoSpaceDE w:val="0"/>
        <w:autoSpaceDN w:val="0"/>
        <w:adjustRightInd w:val="0"/>
        <w:jc w:val="center"/>
        <w:rPr>
          <w:rFonts w:eastAsia="Calibri"/>
          <w:kern w:val="2"/>
          <w:sz w:val="28"/>
          <w:szCs w:val="28"/>
        </w:rPr>
      </w:pPr>
      <w:r w:rsidRPr="001E20FC">
        <w:rPr>
          <w:rFonts w:eastAsia="Calibri"/>
          <w:kern w:val="2"/>
          <w:sz w:val="28"/>
          <w:szCs w:val="28"/>
        </w:rPr>
        <w:t>в городе Ба</w:t>
      </w:r>
      <w:r w:rsidR="00707287" w:rsidRPr="001E20FC">
        <w:rPr>
          <w:rFonts w:eastAsia="Calibri"/>
          <w:kern w:val="2"/>
          <w:sz w:val="28"/>
          <w:szCs w:val="28"/>
        </w:rPr>
        <w:t>тайске</w:t>
      </w:r>
    </w:p>
    <w:p w:rsidR="008030AF" w:rsidRPr="001E20FC" w:rsidRDefault="008030AF" w:rsidP="008030AF">
      <w:pPr>
        <w:autoSpaceDE w:val="0"/>
        <w:autoSpaceDN w:val="0"/>
        <w:adjustRightInd w:val="0"/>
        <w:jc w:val="center"/>
        <w:rPr>
          <w:rFonts w:eastAsia="Calibri"/>
          <w:kern w:val="2"/>
          <w:sz w:val="28"/>
          <w:szCs w:val="28"/>
        </w:rPr>
      </w:pPr>
    </w:p>
    <w:p w:rsidR="008030AF" w:rsidRPr="001E20FC" w:rsidRDefault="008030AF" w:rsidP="008030AF">
      <w:pPr>
        <w:autoSpaceDE w:val="0"/>
        <w:autoSpaceDN w:val="0"/>
        <w:adjustRightInd w:val="0"/>
        <w:jc w:val="center"/>
        <w:rPr>
          <w:rFonts w:eastAsia="Calibri"/>
          <w:kern w:val="2"/>
          <w:sz w:val="28"/>
          <w:szCs w:val="28"/>
        </w:rPr>
      </w:pPr>
      <w:r w:rsidRPr="001E20FC">
        <w:rPr>
          <w:rFonts w:eastAsia="Calibri"/>
          <w:kern w:val="2"/>
          <w:sz w:val="28"/>
          <w:szCs w:val="28"/>
        </w:rPr>
        <w:t xml:space="preserve">1.1. Численность населения </w:t>
      </w:r>
      <w:r w:rsidR="008142E7" w:rsidRPr="001E20FC">
        <w:rPr>
          <w:rFonts w:eastAsia="Calibri"/>
          <w:kern w:val="2"/>
          <w:sz w:val="28"/>
          <w:szCs w:val="28"/>
        </w:rPr>
        <w:t>города Батайска</w:t>
      </w:r>
    </w:p>
    <w:p w:rsidR="008030AF" w:rsidRPr="001E20FC" w:rsidRDefault="008030AF" w:rsidP="008030AF">
      <w:pPr>
        <w:autoSpaceDE w:val="0"/>
        <w:autoSpaceDN w:val="0"/>
        <w:adjustRightInd w:val="0"/>
        <w:jc w:val="center"/>
        <w:rPr>
          <w:kern w:val="2"/>
          <w:sz w:val="28"/>
          <w:szCs w:val="28"/>
        </w:rPr>
      </w:pPr>
    </w:p>
    <w:p w:rsidR="006651A1" w:rsidRPr="001E20FC" w:rsidRDefault="009277C5" w:rsidP="008030AF">
      <w:pPr>
        <w:autoSpaceDE w:val="0"/>
        <w:autoSpaceDN w:val="0"/>
        <w:adjustRightInd w:val="0"/>
        <w:ind w:firstLine="709"/>
        <w:jc w:val="both"/>
        <w:rPr>
          <w:rFonts w:ascii="Arial" w:hAnsi="Arial" w:cs="Arial"/>
          <w:sz w:val="28"/>
          <w:szCs w:val="28"/>
          <w:shd w:val="clear" w:color="auto" w:fill="FFFFFF"/>
        </w:rPr>
      </w:pPr>
      <w:r w:rsidRPr="001E20FC">
        <w:rPr>
          <w:rFonts w:eastAsia="Calibri"/>
          <w:kern w:val="2"/>
          <w:sz w:val="28"/>
          <w:szCs w:val="28"/>
        </w:rPr>
        <w:t>Город Батайск</w:t>
      </w:r>
      <w:r w:rsidR="00B36F02" w:rsidRPr="001E20FC">
        <w:rPr>
          <w:rFonts w:eastAsia="Calibri"/>
          <w:kern w:val="2"/>
          <w:sz w:val="28"/>
          <w:szCs w:val="28"/>
        </w:rPr>
        <w:t xml:space="preserve"> </w:t>
      </w:r>
      <w:r w:rsidRPr="001E20FC">
        <w:rPr>
          <w:rFonts w:eastAsia="Calibri"/>
          <w:kern w:val="2"/>
          <w:sz w:val="28"/>
          <w:szCs w:val="28"/>
        </w:rPr>
        <w:t>является муниципальным образованием Ростовской</w:t>
      </w:r>
      <w:r w:rsidR="008030AF" w:rsidRPr="001E20FC">
        <w:rPr>
          <w:rFonts w:eastAsia="Calibri"/>
          <w:kern w:val="2"/>
          <w:sz w:val="28"/>
          <w:szCs w:val="28"/>
        </w:rPr>
        <w:t xml:space="preserve"> област</w:t>
      </w:r>
      <w:r w:rsidRPr="001E20FC">
        <w:rPr>
          <w:rFonts w:eastAsia="Calibri"/>
          <w:kern w:val="2"/>
          <w:sz w:val="28"/>
          <w:szCs w:val="28"/>
        </w:rPr>
        <w:t>и</w:t>
      </w:r>
      <w:r w:rsidR="00B36F02" w:rsidRPr="001E20FC">
        <w:rPr>
          <w:rFonts w:eastAsia="Calibri"/>
          <w:kern w:val="2"/>
          <w:sz w:val="28"/>
          <w:szCs w:val="28"/>
        </w:rPr>
        <w:t>,</w:t>
      </w:r>
      <w:r w:rsidR="008030AF" w:rsidRPr="001E20FC">
        <w:rPr>
          <w:rFonts w:eastAsia="Calibri"/>
          <w:kern w:val="2"/>
          <w:sz w:val="28"/>
          <w:szCs w:val="28"/>
        </w:rPr>
        <w:t xml:space="preserve"> </w:t>
      </w:r>
      <w:r w:rsidR="00B36F02" w:rsidRPr="001E20FC">
        <w:rPr>
          <w:rFonts w:eastAsia="Calibri"/>
          <w:kern w:val="2"/>
          <w:sz w:val="28"/>
          <w:szCs w:val="28"/>
        </w:rPr>
        <w:t xml:space="preserve">которая </w:t>
      </w:r>
      <w:r w:rsidR="008030AF" w:rsidRPr="001E20FC">
        <w:rPr>
          <w:rFonts w:eastAsia="Calibri"/>
          <w:kern w:val="2"/>
          <w:sz w:val="28"/>
          <w:szCs w:val="28"/>
        </w:rPr>
        <w:t xml:space="preserve">входит в состав Южного федерального округа (далее – ЮФО). </w:t>
      </w:r>
      <w:proofErr w:type="gramStart"/>
      <w:r w:rsidR="00977538" w:rsidRPr="001E20FC">
        <w:rPr>
          <w:sz w:val="28"/>
          <w:szCs w:val="28"/>
          <w:shd w:val="clear" w:color="auto" w:fill="FFFFFF"/>
        </w:rPr>
        <w:t>Город Батайск расположен в 15 км юго-восточнее города </w:t>
      </w:r>
      <w:hyperlink r:id="rId10" w:tooltip="Ростов-на-Дону" w:history="1">
        <w:r w:rsidR="00977538" w:rsidRPr="001E20FC">
          <w:rPr>
            <w:sz w:val="28"/>
            <w:szCs w:val="28"/>
            <w:shd w:val="clear" w:color="auto" w:fill="FFFFFF"/>
          </w:rPr>
          <w:t>Ростова-на-Дону</w:t>
        </w:r>
      </w:hyperlink>
      <w:r w:rsidR="00977538" w:rsidRPr="001E20FC">
        <w:rPr>
          <w:sz w:val="28"/>
          <w:szCs w:val="28"/>
          <w:shd w:val="clear" w:color="auto" w:fill="FFFFFF"/>
        </w:rPr>
        <w:t> и входит в </w:t>
      </w:r>
      <w:hyperlink r:id="rId11" w:tooltip="Ростовская агломерация" w:history="1">
        <w:r w:rsidR="00977538" w:rsidRPr="001E20FC">
          <w:rPr>
            <w:sz w:val="28"/>
            <w:szCs w:val="28"/>
            <w:shd w:val="clear" w:color="auto" w:fill="FFFFFF"/>
          </w:rPr>
          <w:t>Ростовскую</w:t>
        </w:r>
      </w:hyperlink>
      <w:r w:rsidR="00977538" w:rsidRPr="001E20FC">
        <w:rPr>
          <w:sz w:val="28"/>
          <w:szCs w:val="28"/>
          <w:shd w:val="clear" w:color="auto" w:fill="FFFFFF"/>
        </w:rPr>
        <w:t> </w:t>
      </w:r>
      <w:hyperlink r:id="rId12" w:tooltip="Агломерации России" w:history="1">
        <w:r w:rsidR="00977538" w:rsidRPr="001E20FC">
          <w:rPr>
            <w:sz w:val="28"/>
            <w:szCs w:val="28"/>
            <w:shd w:val="clear" w:color="auto" w:fill="FFFFFF"/>
          </w:rPr>
          <w:t>агломерацию</w:t>
        </w:r>
      </w:hyperlink>
      <w:r w:rsidR="00977538" w:rsidRPr="001E20FC">
        <w:rPr>
          <w:sz w:val="28"/>
          <w:szCs w:val="28"/>
          <w:shd w:val="clear" w:color="auto" w:fill="FFFFFF"/>
        </w:rPr>
        <w:t xml:space="preserve">. Площадь территории города — 77,68 км². В западной и северной частях города протекает речка Малый </w:t>
      </w:r>
      <w:proofErr w:type="spellStart"/>
      <w:r w:rsidR="00977538" w:rsidRPr="001E20FC">
        <w:rPr>
          <w:sz w:val="28"/>
          <w:szCs w:val="28"/>
          <w:shd w:val="clear" w:color="auto" w:fill="FFFFFF"/>
        </w:rPr>
        <w:t>Койсуг</w:t>
      </w:r>
      <w:proofErr w:type="spellEnd"/>
      <w:r w:rsidR="00977538" w:rsidRPr="001E20FC">
        <w:rPr>
          <w:sz w:val="28"/>
          <w:szCs w:val="28"/>
          <w:shd w:val="clear" w:color="auto" w:fill="FFFFFF"/>
        </w:rPr>
        <w:t>.</w:t>
      </w:r>
      <w:proofErr w:type="gramEnd"/>
      <w:r w:rsidR="00977538" w:rsidRPr="001E20FC">
        <w:rPr>
          <w:sz w:val="28"/>
          <w:szCs w:val="28"/>
          <w:shd w:val="clear" w:color="auto" w:fill="FFFFFF"/>
        </w:rPr>
        <w:t xml:space="preserve"> С правой стороны от объездной автодороги </w:t>
      </w:r>
      <w:hyperlink r:id="rId13" w:tooltip="М-4 " w:history="1">
        <w:r w:rsidR="00977538" w:rsidRPr="001E20FC">
          <w:rPr>
            <w:sz w:val="28"/>
            <w:szCs w:val="28"/>
            <w:shd w:val="clear" w:color="auto" w:fill="FFFFFF"/>
          </w:rPr>
          <w:t>М-4</w:t>
        </w:r>
      </w:hyperlink>
      <w:r w:rsidR="00977538" w:rsidRPr="001E20FC">
        <w:rPr>
          <w:sz w:val="28"/>
          <w:szCs w:val="28"/>
          <w:shd w:val="clear" w:color="auto" w:fill="FFFFFF"/>
        </w:rPr>
        <w:t> расположено озеро Солёное. В южной части Батайска, в районе посёлка Пятихатки проходит Азовский распределительный канал. Высота над уровнем моря составляет 7 метров.</w:t>
      </w:r>
      <w:r w:rsidR="00977538" w:rsidRPr="001E20FC">
        <w:rPr>
          <w:rFonts w:ascii="Arial" w:hAnsi="Arial" w:cs="Arial"/>
          <w:sz w:val="28"/>
          <w:szCs w:val="28"/>
          <w:shd w:val="clear" w:color="auto" w:fill="FFFFFF"/>
        </w:rPr>
        <w:t> </w:t>
      </w:r>
    </w:p>
    <w:p w:rsidR="008030AF" w:rsidRPr="001E20FC" w:rsidRDefault="006651A1" w:rsidP="008030AF">
      <w:pPr>
        <w:autoSpaceDE w:val="0"/>
        <w:autoSpaceDN w:val="0"/>
        <w:adjustRightInd w:val="0"/>
        <w:ind w:firstLine="709"/>
        <w:jc w:val="both"/>
        <w:rPr>
          <w:rFonts w:eastAsia="Calibri"/>
          <w:kern w:val="2"/>
          <w:sz w:val="28"/>
          <w:szCs w:val="28"/>
        </w:rPr>
      </w:pPr>
      <w:r w:rsidRPr="001E20FC">
        <w:rPr>
          <w:rFonts w:eastAsia="Calibri"/>
          <w:kern w:val="2"/>
          <w:sz w:val="28"/>
          <w:szCs w:val="28"/>
        </w:rPr>
        <w:t xml:space="preserve"> </w:t>
      </w:r>
      <w:r w:rsidR="008030AF" w:rsidRPr="001E20FC">
        <w:rPr>
          <w:rFonts w:eastAsia="Calibri"/>
          <w:kern w:val="2"/>
          <w:sz w:val="28"/>
          <w:szCs w:val="28"/>
        </w:rPr>
        <w:t xml:space="preserve">Ростовская область относится к региону с хорошо развитой системой транспортных коммуникаций. Все пути сообщения, проходящие по территории области, являются подходами к городу Ростову-на-Дону. </w:t>
      </w:r>
      <w:proofErr w:type="gramStart"/>
      <w:r w:rsidR="008030AF" w:rsidRPr="001E20FC">
        <w:rPr>
          <w:rFonts w:eastAsia="Calibri"/>
          <w:kern w:val="2"/>
          <w:sz w:val="28"/>
          <w:szCs w:val="28"/>
        </w:rPr>
        <w:t xml:space="preserve">Транспортный комплекс области представлен всеми видами транспорта: железнодорожным, автомобильным, водным (морским и речным), воздушным, выполняя функцию международного, федерального, регионального и областного уровней. </w:t>
      </w:r>
      <w:proofErr w:type="gramEnd"/>
    </w:p>
    <w:p w:rsidR="00214DD8" w:rsidRPr="001E20FC" w:rsidRDefault="00214DD8" w:rsidP="001A7820">
      <w:pPr>
        <w:shd w:val="clear" w:color="auto" w:fill="FFFFFF"/>
        <w:spacing w:before="120" w:after="120"/>
        <w:ind w:firstLine="709"/>
        <w:jc w:val="both"/>
        <w:rPr>
          <w:sz w:val="28"/>
          <w:szCs w:val="28"/>
        </w:rPr>
      </w:pPr>
      <w:r w:rsidRPr="001E20FC">
        <w:rPr>
          <w:sz w:val="28"/>
          <w:szCs w:val="28"/>
        </w:rPr>
        <w:t xml:space="preserve">Батайск — крупная </w:t>
      </w:r>
      <w:proofErr w:type="gramStart"/>
      <w:r w:rsidRPr="001E20FC">
        <w:rPr>
          <w:sz w:val="28"/>
          <w:szCs w:val="28"/>
        </w:rPr>
        <w:t>ж</w:t>
      </w:r>
      <w:hyperlink r:id="rId14" w:tooltip="Железнодорожная станция" w:history="1">
        <w:r w:rsidRPr="001E20FC">
          <w:rPr>
            <w:sz w:val="28"/>
            <w:szCs w:val="28"/>
          </w:rPr>
          <w:t>елезнодорожная</w:t>
        </w:r>
        <w:proofErr w:type="gramEnd"/>
        <w:r w:rsidRPr="001E20FC">
          <w:rPr>
            <w:sz w:val="28"/>
            <w:szCs w:val="28"/>
          </w:rPr>
          <w:t xml:space="preserve"> станция</w:t>
        </w:r>
      </w:hyperlink>
      <w:r w:rsidRPr="001E20FC">
        <w:rPr>
          <w:sz w:val="28"/>
          <w:szCs w:val="28"/>
        </w:rPr>
        <w:t> Северо-Кавказской железной дороги, крупный сортировочный узел, от станции Батайск железнодорожные линии отходят на </w:t>
      </w:r>
      <w:hyperlink r:id="rId15" w:tooltip="Ростов-на-Дону" w:history="1">
        <w:r w:rsidRPr="001E20FC">
          <w:rPr>
            <w:sz w:val="28"/>
            <w:szCs w:val="28"/>
          </w:rPr>
          <w:t>Ростов-на-Дону</w:t>
        </w:r>
      </w:hyperlink>
      <w:r w:rsidRPr="001E20FC">
        <w:rPr>
          <w:sz w:val="28"/>
          <w:szCs w:val="28"/>
        </w:rPr>
        <w:t>, </w:t>
      </w:r>
      <w:hyperlink r:id="rId16" w:tooltip="Азов" w:history="1">
        <w:r w:rsidRPr="001E20FC">
          <w:rPr>
            <w:sz w:val="28"/>
            <w:szCs w:val="28"/>
          </w:rPr>
          <w:t>Азов</w:t>
        </w:r>
      </w:hyperlink>
      <w:r w:rsidRPr="001E20FC">
        <w:rPr>
          <w:sz w:val="28"/>
          <w:szCs w:val="28"/>
        </w:rPr>
        <w:t>, </w:t>
      </w:r>
      <w:hyperlink r:id="rId17" w:tooltip="Краснодар" w:history="1">
        <w:r w:rsidRPr="001E20FC">
          <w:rPr>
            <w:sz w:val="28"/>
            <w:szCs w:val="28"/>
          </w:rPr>
          <w:t>Краснодар</w:t>
        </w:r>
      </w:hyperlink>
      <w:r w:rsidRPr="001E20FC">
        <w:rPr>
          <w:sz w:val="28"/>
          <w:szCs w:val="28"/>
        </w:rPr>
        <w:t>, </w:t>
      </w:r>
      <w:hyperlink r:id="rId18" w:tooltip="Сальск" w:history="1">
        <w:r w:rsidRPr="001E20FC">
          <w:rPr>
            <w:sz w:val="28"/>
            <w:szCs w:val="28"/>
          </w:rPr>
          <w:t>Сальск</w:t>
        </w:r>
      </w:hyperlink>
      <w:r w:rsidRPr="001E20FC">
        <w:rPr>
          <w:sz w:val="28"/>
          <w:szCs w:val="28"/>
        </w:rPr>
        <w:t>, </w:t>
      </w:r>
      <w:hyperlink r:id="rId19" w:tooltip="Тихорецк" w:history="1">
        <w:r w:rsidRPr="001E20FC">
          <w:rPr>
            <w:sz w:val="28"/>
            <w:szCs w:val="28"/>
          </w:rPr>
          <w:t>Тихорецк</w:t>
        </w:r>
      </w:hyperlink>
      <w:r w:rsidRPr="001E20FC">
        <w:rPr>
          <w:sz w:val="28"/>
          <w:szCs w:val="28"/>
        </w:rPr>
        <w:t>.</w:t>
      </w:r>
    </w:p>
    <w:p w:rsidR="00214DD8" w:rsidRPr="001E20FC" w:rsidRDefault="00214DD8" w:rsidP="001A7820">
      <w:pPr>
        <w:shd w:val="clear" w:color="auto" w:fill="FFFFFF"/>
        <w:spacing w:before="120" w:after="120"/>
        <w:ind w:firstLine="709"/>
        <w:jc w:val="both"/>
        <w:rPr>
          <w:sz w:val="28"/>
          <w:szCs w:val="28"/>
        </w:rPr>
      </w:pPr>
      <w:r w:rsidRPr="001E20FC">
        <w:rPr>
          <w:sz w:val="28"/>
          <w:szCs w:val="28"/>
        </w:rPr>
        <w:t xml:space="preserve">Имеются предприятия железнодорожного транспорта: эксплуатационное локомотивное депо Батайск (ТЧЭ-6), эксплуатационное вагонное депо Батайск, вагонное ремонтное депо Батайск АО «ВРК-1», </w:t>
      </w:r>
      <w:proofErr w:type="spellStart"/>
      <w:r w:rsidRPr="001E20FC">
        <w:rPr>
          <w:sz w:val="28"/>
          <w:szCs w:val="28"/>
        </w:rPr>
        <w:t>Батайская</w:t>
      </w:r>
      <w:proofErr w:type="spellEnd"/>
      <w:r w:rsidRPr="001E20FC">
        <w:rPr>
          <w:sz w:val="28"/>
          <w:szCs w:val="28"/>
        </w:rPr>
        <w:t xml:space="preserve"> дистанция пути, </w:t>
      </w:r>
      <w:proofErr w:type="spellStart"/>
      <w:r w:rsidRPr="001E20FC">
        <w:rPr>
          <w:sz w:val="28"/>
          <w:szCs w:val="28"/>
        </w:rPr>
        <w:t>Батайская</w:t>
      </w:r>
      <w:proofErr w:type="spellEnd"/>
      <w:r w:rsidRPr="001E20FC">
        <w:rPr>
          <w:sz w:val="28"/>
          <w:szCs w:val="28"/>
        </w:rPr>
        <w:t xml:space="preserve"> дистанция сигнализации, централизации и блокировки.</w:t>
      </w:r>
    </w:p>
    <w:p w:rsidR="00214DD8" w:rsidRPr="001E20FC" w:rsidRDefault="002257C1" w:rsidP="008030AF">
      <w:pPr>
        <w:autoSpaceDE w:val="0"/>
        <w:autoSpaceDN w:val="0"/>
        <w:adjustRightInd w:val="0"/>
        <w:ind w:firstLine="709"/>
        <w:jc w:val="both"/>
        <w:rPr>
          <w:rFonts w:eastAsia="Calibri"/>
          <w:kern w:val="2"/>
          <w:sz w:val="28"/>
          <w:szCs w:val="28"/>
        </w:rPr>
      </w:pPr>
      <w:r w:rsidRPr="001E20FC">
        <w:rPr>
          <w:sz w:val="28"/>
          <w:szCs w:val="28"/>
          <w:shd w:val="clear" w:color="auto" w:fill="FFFFFF"/>
        </w:rPr>
        <w:t>Через территорию муниципального образования «Город Батайск» проходят автомобильные дороги федерального (М-4 «Дон»), регионального и местного значения. Автомобильный транспорт представлен автобусами большой, средней и малой вместимости, а также частными такси</w:t>
      </w:r>
    </w:p>
    <w:p w:rsidR="008030AF" w:rsidRPr="001E20FC" w:rsidRDefault="008030AF" w:rsidP="008030AF">
      <w:pPr>
        <w:autoSpaceDE w:val="0"/>
        <w:autoSpaceDN w:val="0"/>
        <w:adjustRightInd w:val="0"/>
        <w:ind w:firstLine="709"/>
        <w:jc w:val="both"/>
        <w:rPr>
          <w:rFonts w:eastAsia="Calibri"/>
          <w:kern w:val="2"/>
          <w:sz w:val="28"/>
          <w:szCs w:val="28"/>
        </w:rPr>
      </w:pPr>
      <w:r w:rsidRPr="001E20FC">
        <w:rPr>
          <w:rFonts w:eastAsia="Calibri"/>
          <w:kern w:val="2"/>
          <w:sz w:val="28"/>
          <w:szCs w:val="28"/>
        </w:rPr>
        <w:t xml:space="preserve">Законодательным Собранием Ростовской области принят Областной закон от 07.09.2011 № 660-ЗС «О наделении органов местного самоуправления государственными полномочиями Ростовской области по организации оказания медицинской помощи». </w:t>
      </w:r>
      <w:proofErr w:type="gramStart"/>
      <w:r w:rsidRPr="001E20FC">
        <w:rPr>
          <w:rFonts w:eastAsia="Calibri"/>
          <w:kern w:val="2"/>
          <w:sz w:val="28"/>
          <w:szCs w:val="28"/>
        </w:rPr>
        <w:t>Исполнительно-распорядительным органам муниципальных районов и городских округов в Ростовской области передаются на неограниченный срок государственные полномочия Ростовской области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w:t>
      </w:r>
      <w:proofErr w:type="gramEnd"/>
      <w:r w:rsidRPr="001E20FC">
        <w:rPr>
          <w:rFonts w:eastAsia="Calibri"/>
          <w:kern w:val="2"/>
          <w:sz w:val="28"/>
          <w:szCs w:val="28"/>
        </w:rPr>
        <w:t xml:space="preserve"> гарантий бесплатного оказания гражданам медицинской </w:t>
      </w:r>
      <w:r w:rsidRPr="001E20FC">
        <w:rPr>
          <w:rFonts w:eastAsia="Calibri"/>
          <w:kern w:val="2"/>
          <w:sz w:val="28"/>
          <w:szCs w:val="28"/>
        </w:rPr>
        <w:lastRenderedPageBreak/>
        <w:t xml:space="preserve">помощи (за исключением медицинской помощи, оказываемой в медицинских организациях, подведомственных органу исполнительной власти Ростовской области в сфере охраны здоровья). Таким образом, муниципальные медицинские органы не являются подведомственными министерству здравоохранения Ростовской области. </w:t>
      </w:r>
    </w:p>
    <w:p w:rsidR="000D4C4E" w:rsidRPr="001E20FC" w:rsidRDefault="008030AF" w:rsidP="008030AF">
      <w:pPr>
        <w:autoSpaceDE w:val="0"/>
        <w:autoSpaceDN w:val="0"/>
        <w:adjustRightInd w:val="0"/>
        <w:ind w:firstLine="709"/>
        <w:jc w:val="both"/>
        <w:rPr>
          <w:kern w:val="2"/>
          <w:sz w:val="28"/>
          <w:szCs w:val="28"/>
          <w:lang w:eastAsia="en-US" w:bidi="en-US"/>
        </w:rPr>
      </w:pPr>
      <w:r w:rsidRPr="001E20FC">
        <w:rPr>
          <w:kern w:val="2"/>
          <w:sz w:val="28"/>
          <w:szCs w:val="28"/>
          <w:lang w:eastAsia="en-US" w:bidi="en-US"/>
        </w:rPr>
        <w:t xml:space="preserve">По данным </w:t>
      </w:r>
      <w:proofErr w:type="spellStart"/>
      <w:r w:rsidRPr="001E20FC">
        <w:rPr>
          <w:kern w:val="2"/>
          <w:sz w:val="28"/>
          <w:szCs w:val="28"/>
          <w:lang w:eastAsia="en-US" w:bidi="en-US"/>
        </w:rPr>
        <w:t>Ростовстата</w:t>
      </w:r>
      <w:proofErr w:type="spellEnd"/>
      <w:r w:rsidRPr="001E20FC">
        <w:rPr>
          <w:kern w:val="2"/>
          <w:sz w:val="28"/>
          <w:szCs w:val="28"/>
          <w:lang w:eastAsia="en-US" w:bidi="en-US"/>
        </w:rPr>
        <w:t xml:space="preserve">, численность населения </w:t>
      </w:r>
      <w:r w:rsidR="004B0EB4" w:rsidRPr="001E20FC">
        <w:rPr>
          <w:kern w:val="2"/>
          <w:sz w:val="28"/>
          <w:szCs w:val="28"/>
          <w:lang w:eastAsia="en-US" w:bidi="en-US"/>
        </w:rPr>
        <w:t xml:space="preserve">города Батайска </w:t>
      </w:r>
      <w:r w:rsidRPr="001E20FC">
        <w:rPr>
          <w:kern w:val="2"/>
          <w:sz w:val="28"/>
          <w:szCs w:val="28"/>
          <w:lang w:eastAsia="en-US" w:bidi="en-US"/>
        </w:rPr>
        <w:t xml:space="preserve">Ростовской области на 1 января 2019 г. составила </w:t>
      </w:r>
      <w:r w:rsidR="004B0EB4" w:rsidRPr="001E20FC">
        <w:rPr>
          <w:kern w:val="2"/>
          <w:sz w:val="28"/>
          <w:szCs w:val="28"/>
          <w:lang w:eastAsia="en-US" w:bidi="en-US"/>
        </w:rPr>
        <w:t>127 654</w:t>
      </w:r>
      <w:r w:rsidRPr="001E20FC">
        <w:rPr>
          <w:kern w:val="2"/>
          <w:sz w:val="28"/>
          <w:szCs w:val="28"/>
          <w:lang w:eastAsia="en-US" w:bidi="en-US"/>
        </w:rPr>
        <w:t xml:space="preserve"> человек</w:t>
      </w:r>
      <w:r w:rsidR="00902851" w:rsidRPr="001E20FC">
        <w:rPr>
          <w:kern w:val="2"/>
          <w:sz w:val="28"/>
          <w:szCs w:val="28"/>
          <w:lang w:eastAsia="en-US" w:bidi="en-US"/>
        </w:rPr>
        <w:t>.</w:t>
      </w:r>
      <w:r w:rsidRPr="001E20FC">
        <w:rPr>
          <w:kern w:val="2"/>
          <w:sz w:val="28"/>
          <w:szCs w:val="28"/>
          <w:lang w:eastAsia="en-US" w:bidi="en-US"/>
        </w:rPr>
        <w:t xml:space="preserve"> </w:t>
      </w:r>
    </w:p>
    <w:p w:rsidR="008030AF" w:rsidRPr="001E20FC" w:rsidRDefault="00582AC7" w:rsidP="008030AF">
      <w:pPr>
        <w:autoSpaceDE w:val="0"/>
        <w:autoSpaceDN w:val="0"/>
        <w:adjustRightInd w:val="0"/>
        <w:ind w:firstLine="709"/>
        <w:jc w:val="both"/>
        <w:rPr>
          <w:kern w:val="2"/>
          <w:sz w:val="28"/>
          <w:szCs w:val="28"/>
          <w:lang w:eastAsia="en-US" w:bidi="en-US"/>
        </w:rPr>
      </w:pPr>
      <w:r w:rsidRPr="001E20FC">
        <w:rPr>
          <w:sz w:val="28"/>
          <w:szCs w:val="28"/>
          <w:shd w:val="clear" w:color="auto" w:fill="FFFFFF"/>
        </w:rPr>
        <w:t>Батайск в последние годы имеет устойчивую тенденцию к увеличению численности населения города исключительно за счёт миграции из других населённых пунктов Ростовской области и других регионов России. На 1 января 2018 года численность населения города Батайска составила 126 769 человек</w:t>
      </w:r>
      <w:r w:rsidR="005A12BB" w:rsidRPr="001E20FC">
        <w:rPr>
          <w:sz w:val="28"/>
          <w:szCs w:val="28"/>
          <w:shd w:val="clear" w:color="auto" w:fill="FFFFFF"/>
        </w:rPr>
        <w:t>.</w:t>
      </w:r>
    </w:p>
    <w:p w:rsidR="008030AF" w:rsidRPr="001E20FC" w:rsidRDefault="008030AF" w:rsidP="008030AF">
      <w:pPr>
        <w:autoSpaceDE w:val="0"/>
        <w:autoSpaceDN w:val="0"/>
        <w:adjustRightInd w:val="0"/>
        <w:jc w:val="center"/>
        <w:rPr>
          <w:kern w:val="2"/>
          <w:sz w:val="28"/>
          <w:szCs w:val="28"/>
          <w:lang w:eastAsia="en-US" w:bidi="en-US"/>
        </w:rPr>
      </w:pPr>
    </w:p>
    <w:p w:rsidR="008030AF" w:rsidRPr="001E20FC" w:rsidRDefault="008030AF" w:rsidP="008030AF">
      <w:pPr>
        <w:autoSpaceDE w:val="0"/>
        <w:autoSpaceDN w:val="0"/>
        <w:adjustRightInd w:val="0"/>
        <w:jc w:val="center"/>
        <w:rPr>
          <w:kern w:val="2"/>
          <w:sz w:val="28"/>
          <w:szCs w:val="28"/>
          <w:lang w:eastAsia="en-US" w:bidi="en-US"/>
        </w:rPr>
      </w:pPr>
      <w:r w:rsidRPr="001E20FC">
        <w:rPr>
          <w:kern w:val="2"/>
          <w:sz w:val="28"/>
          <w:szCs w:val="28"/>
          <w:lang w:eastAsia="en-US" w:bidi="en-US"/>
        </w:rPr>
        <w:t xml:space="preserve">1.2. Структура населения </w:t>
      </w:r>
      <w:r w:rsidR="00D27FF4" w:rsidRPr="001E20FC">
        <w:rPr>
          <w:kern w:val="2"/>
          <w:sz w:val="28"/>
          <w:szCs w:val="28"/>
          <w:lang w:eastAsia="en-US" w:bidi="en-US"/>
        </w:rPr>
        <w:t xml:space="preserve">города Батайска </w:t>
      </w:r>
      <w:r w:rsidRPr="001E20FC">
        <w:rPr>
          <w:kern w:val="2"/>
          <w:sz w:val="28"/>
          <w:szCs w:val="28"/>
          <w:lang w:eastAsia="en-US" w:bidi="en-US"/>
        </w:rPr>
        <w:t>Ростовской области</w:t>
      </w:r>
    </w:p>
    <w:p w:rsidR="008030AF" w:rsidRPr="001E20FC" w:rsidRDefault="008030AF" w:rsidP="008030AF">
      <w:pPr>
        <w:autoSpaceDE w:val="0"/>
        <w:autoSpaceDN w:val="0"/>
        <w:adjustRightInd w:val="0"/>
        <w:jc w:val="center"/>
        <w:rPr>
          <w:b/>
          <w:kern w:val="2"/>
          <w:sz w:val="28"/>
          <w:szCs w:val="28"/>
          <w:lang w:eastAsia="en-US" w:bidi="en-US"/>
        </w:rPr>
      </w:pPr>
    </w:p>
    <w:p w:rsidR="008030AF" w:rsidRPr="001E20FC" w:rsidRDefault="008030AF" w:rsidP="008030AF">
      <w:pPr>
        <w:autoSpaceDE w:val="0"/>
        <w:autoSpaceDN w:val="0"/>
        <w:adjustRightInd w:val="0"/>
        <w:ind w:firstLine="709"/>
        <w:jc w:val="both"/>
        <w:rPr>
          <w:kern w:val="2"/>
          <w:sz w:val="28"/>
          <w:szCs w:val="28"/>
          <w:lang w:eastAsia="en-US" w:bidi="en-US"/>
        </w:rPr>
      </w:pPr>
      <w:r w:rsidRPr="001E20FC">
        <w:rPr>
          <w:kern w:val="2"/>
          <w:sz w:val="28"/>
          <w:szCs w:val="28"/>
          <w:lang w:eastAsia="en-US" w:bidi="en-US"/>
        </w:rPr>
        <w:t xml:space="preserve">В структуре населения </w:t>
      </w:r>
      <w:r w:rsidR="00D27FF4" w:rsidRPr="001E20FC">
        <w:rPr>
          <w:kern w:val="2"/>
          <w:sz w:val="28"/>
          <w:szCs w:val="28"/>
          <w:lang w:eastAsia="en-US" w:bidi="en-US"/>
        </w:rPr>
        <w:t xml:space="preserve">города Батайска </w:t>
      </w:r>
      <w:r w:rsidRPr="001E20FC">
        <w:rPr>
          <w:kern w:val="2"/>
          <w:sz w:val="28"/>
          <w:szCs w:val="28"/>
          <w:lang w:eastAsia="en-US" w:bidi="en-US"/>
        </w:rPr>
        <w:t>по данным на 1 января 2019 г. 47,</w:t>
      </w:r>
      <w:r w:rsidR="00EC381C" w:rsidRPr="001E20FC">
        <w:rPr>
          <w:kern w:val="2"/>
          <w:sz w:val="28"/>
          <w:szCs w:val="28"/>
          <w:lang w:eastAsia="en-US" w:bidi="en-US"/>
        </w:rPr>
        <w:t>30</w:t>
      </w:r>
      <w:r w:rsidRPr="001E20FC">
        <w:rPr>
          <w:kern w:val="2"/>
          <w:sz w:val="28"/>
          <w:szCs w:val="28"/>
          <w:lang w:eastAsia="en-US" w:bidi="en-US"/>
        </w:rPr>
        <w:t xml:space="preserve"> процента – мужчины и 52,</w:t>
      </w:r>
      <w:r w:rsidR="00EC381C" w:rsidRPr="001E20FC">
        <w:rPr>
          <w:kern w:val="2"/>
          <w:sz w:val="28"/>
          <w:szCs w:val="28"/>
          <w:lang w:eastAsia="en-US" w:bidi="en-US"/>
        </w:rPr>
        <w:t>70</w:t>
      </w:r>
      <w:r w:rsidRPr="001E20FC">
        <w:rPr>
          <w:kern w:val="2"/>
          <w:sz w:val="28"/>
          <w:szCs w:val="28"/>
          <w:lang w:eastAsia="en-US" w:bidi="en-US"/>
        </w:rPr>
        <w:t> процента – женщины.</w:t>
      </w:r>
      <w:r w:rsidR="00DE3479" w:rsidRPr="001E20FC">
        <w:rPr>
          <w:kern w:val="2"/>
          <w:sz w:val="28"/>
          <w:szCs w:val="28"/>
          <w:lang w:eastAsia="en-US" w:bidi="en-US"/>
        </w:rPr>
        <w:t xml:space="preserve"> </w:t>
      </w:r>
      <w:r w:rsidR="000D4C4E" w:rsidRPr="001E20FC">
        <w:rPr>
          <w:kern w:val="2"/>
          <w:sz w:val="28"/>
          <w:szCs w:val="28"/>
          <w:lang w:eastAsia="en-US" w:bidi="en-US"/>
        </w:rPr>
        <w:t>Население трудоспособного возраста составляет – 58,80 процентов, старше трудоспособного возраста – 22,80 процентов.</w:t>
      </w:r>
      <w:r w:rsidR="007F34B6" w:rsidRPr="001E20FC">
        <w:rPr>
          <w:kern w:val="2"/>
          <w:sz w:val="28"/>
          <w:szCs w:val="28"/>
          <w:lang w:eastAsia="en-US" w:bidi="en-US"/>
        </w:rPr>
        <w:t xml:space="preserve"> Структура населения города Ба</w:t>
      </w:r>
      <w:r w:rsidR="00EC7A96" w:rsidRPr="001E20FC">
        <w:rPr>
          <w:kern w:val="2"/>
          <w:sz w:val="28"/>
          <w:szCs w:val="28"/>
          <w:lang w:eastAsia="en-US" w:bidi="en-US"/>
        </w:rPr>
        <w:t>тайска приведена в Таблице №1.</w:t>
      </w:r>
    </w:p>
    <w:p w:rsidR="00EC7A96" w:rsidRPr="001E20FC" w:rsidRDefault="00EC7A96" w:rsidP="008030AF">
      <w:pPr>
        <w:autoSpaceDE w:val="0"/>
        <w:autoSpaceDN w:val="0"/>
        <w:adjustRightInd w:val="0"/>
        <w:ind w:firstLine="709"/>
        <w:jc w:val="both"/>
        <w:rPr>
          <w:kern w:val="2"/>
          <w:sz w:val="28"/>
          <w:szCs w:val="28"/>
          <w:lang w:eastAsia="en-US" w:bidi="en-US"/>
        </w:rPr>
      </w:pPr>
    </w:p>
    <w:p w:rsidR="00445F80" w:rsidRPr="001E20FC" w:rsidRDefault="00445F80" w:rsidP="008030AF">
      <w:pPr>
        <w:autoSpaceDE w:val="0"/>
        <w:autoSpaceDN w:val="0"/>
        <w:adjustRightInd w:val="0"/>
        <w:ind w:firstLine="709"/>
        <w:jc w:val="both"/>
        <w:rPr>
          <w:kern w:val="2"/>
          <w:sz w:val="28"/>
          <w:szCs w:val="28"/>
          <w:lang w:eastAsia="en-US" w:bidi="en-US"/>
        </w:rPr>
      </w:pPr>
    </w:p>
    <w:p w:rsidR="008030AF" w:rsidRPr="00214235" w:rsidRDefault="00EC7A96" w:rsidP="00EC7A96">
      <w:pPr>
        <w:autoSpaceDE w:val="0"/>
        <w:autoSpaceDN w:val="0"/>
        <w:adjustRightInd w:val="0"/>
        <w:ind w:firstLine="709"/>
        <w:jc w:val="right"/>
        <w:rPr>
          <w:kern w:val="2"/>
          <w:sz w:val="28"/>
          <w:szCs w:val="28"/>
          <w:lang w:eastAsia="en-US" w:bidi="en-US"/>
        </w:rPr>
      </w:pPr>
      <w:r w:rsidRPr="001E20FC">
        <w:rPr>
          <w:kern w:val="2"/>
          <w:sz w:val="28"/>
          <w:szCs w:val="28"/>
          <w:lang w:eastAsia="en-US" w:bidi="en-US"/>
        </w:rPr>
        <w:t>Таблица</w:t>
      </w:r>
      <w:r w:rsidRPr="00214235">
        <w:rPr>
          <w:kern w:val="2"/>
          <w:sz w:val="28"/>
          <w:szCs w:val="28"/>
          <w:lang w:eastAsia="en-US" w:bidi="en-US"/>
        </w:rPr>
        <w:t xml:space="preserve"> №1</w:t>
      </w:r>
    </w:p>
    <w:tbl>
      <w:tblPr>
        <w:tblStyle w:val="afff9"/>
        <w:tblW w:w="0" w:type="auto"/>
        <w:tblLook w:val="04A0" w:firstRow="1" w:lastRow="0" w:firstColumn="1" w:lastColumn="0" w:noHBand="0" w:noVBand="1"/>
      </w:tblPr>
      <w:tblGrid>
        <w:gridCol w:w="5240"/>
        <w:gridCol w:w="1985"/>
      </w:tblGrid>
      <w:tr w:rsidR="00EC7A96" w:rsidRPr="00214235" w:rsidTr="00F24F61">
        <w:tc>
          <w:tcPr>
            <w:tcW w:w="5240" w:type="dxa"/>
          </w:tcPr>
          <w:p w:rsidR="00EC7A96" w:rsidRPr="00214235" w:rsidRDefault="00F24F61" w:rsidP="00EC7A96">
            <w:pPr>
              <w:autoSpaceDE w:val="0"/>
              <w:autoSpaceDN w:val="0"/>
              <w:adjustRightInd w:val="0"/>
              <w:jc w:val="right"/>
              <w:rPr>
                <w:rFonts w:ascii="Times New Roman" w:hAnsi="Times New Roman"/>
                <w:kern w:val="2"/>
                <w:sz w:val="28"/>
                <w:szCs w:val="28"/>
                <w:lang w:bidi="en-US"/>
              </w:rPr>
            </w:pPr>
            <w:r w:rsidRPr="00214235">
              <w:rPr>
                <w:rFonts w:ascii="Times New Roman" w:hAnsi="Times New Roman"/>
                <w:kern w:val="2"/>
                <w:sz w:val="28"/>
                <w:szCs w:val="28"/>
                <w:lang w:bidi="en-US"/>
              </w:rPr>
              <w:t>Структура населения города Батайска</w:t>
            </w:r>
          </w:p>
        </w:tc>
        <w:tc>
          <w:tcPr>
            <w:tcW w:w="1985" w:type="dxa"/>
          </w:tcPr>
          <w:p w:rsidR="00EC7A96" w:rsidRPr="00214235" w:rsidRDefault="00F24F61" w:rsidP="00FD044B">
            <w:pPr>
              <w:autoSpaceDE w:val="0"/>
              <w:autoSpaceDN w:val="0"/>
              <w:adjustRightInd w:val="0"/>
              <w:jc w:val="center"/>
              <w:rPr>
                <w:rFonts w:ascii="Times New Roman" w:hAnsi="Times New Roman"/>
                <w:kern w:val="2"/>
                <w:sz w:val="28"/>
                <w:szCs w:val="28"/>
                <w:lang w:bidi="en-US"/>
              </w:rPr>
            </w:pPr>
            <w:r w:rsidRPr="00214235">
              <w:rPr>
                <w:rFonts w:ascii="Times New Roman" w:hAnsi="Times New Roman"/>
                <w:kern w:val="2"/>
                <w:sz w:val="28"/>
                <w:szCs w:val="28"/>
                <w:lang w:bidi="en-US"/>
              </w:rPr>
              <w:t>Количество, чел</w:t>
            </w:r>
          </w:p>
        </w:tc>
      </w:tr>
      <w:tr w:rsidR="00EC7A96" w:rsidRPr="00214235" w:rsidTr="00F24F61">
        <w:tc>
          <w:tcPr>
            <w:tcW w:w="5240" w:type="dxa"/>
          </w:tcPr>
          <w:p w:rsidR="00592FEF" w:rsidRPr="00214235" w:rsidRDefault="00592FEF" w:rsidP="00FC0E27">
            <w:pPr>
              <w:autoSpaceDE w:val="0"/>
              <w:autoSpaceDN w:val="0"/>
              <w:adjustRightInd w:val="0"/>
              <w:rPr>
                <w:rFonts w:ascii="Times New Roman" w:hAnsi="Times New Roman"/>
                <w:b/>
                <w:kern w:val="2"/>
                <w:sz w:val="28"/>
                <w:szCs w:val="28"/>
                <w:lang w:bidi="en-US"/>
              </w:rPr>
            </w:pPr>
          </w:p>
          <w:p w:rsidR="00EC7A96" w:rsidRPr="00214235" w:rsidRDefault="004B5D19" w:rsidP="00FC0E27">
            <w:pPr>
              <w:autoSpaceDE w:val="0"/>
              <w:autoSpaceDN w:val="0"/>
              <w:adjustRightInd w:val="0"/>
              <w:rPr>
                <w:rFonts w:ascii="Times New Roman" w:hAnsi="Times New Roman"/>
                <w:b/>
                <w:kern w:val="2"/>
                <w:sz w:val="28"/>
                <w:szCs w:val="28"/>
                <w:lang w:bidi="en-US"/>
              </w:rPr>
            </w:pPr>
            <w:r w:rsidRPr="00214235">
              <w:rPr>
                <w:rFonts w:ascii="Times New Roman" w:hAnsi="Times New Roman"/>
                <w:b/>
                <w:kern w:val="2"/>
                <w:sz w:val="28"/>
                <w:szCs w:val="28"/>
                <w:lang w:bidi="en-US"/>
              </w:rPr>
              <w:t>Всего</w:t>
            </w:r>
          </w:p>
        </w:tc>
        <w:tc>
          <w:tcPr>
            <w:tcW w:w="1985" w:type="dxa"/>
          </w:tcPr>
          <w:p w:rsidR="00EC7A96" w:rsidRPr="00214235" w:rsidRDefault="00EC7A96" w:rsidP="00FD044B">
            <w:pPr>
              <w:autoSpaceDE w:val="0"/>
              <w:autoSpaceDN w:val="0"/>
              <w:adjustRightInd w:val="0"/>
              <w:jc w:val="center"/>
              <w:rPr>
                <w:rFonts w:ascii="Times New Roman" w:hAnsi="Times New Roman"/>
                <w:b/>
                <w:kern w:val="2"/>
                <w:sz w:val="28"/>
                <w:szCs w:val="28"/>
                <w:lang w:bidi="en-US"/>
              </w:rPr>
            </w:pPr>
          </w:p>
          <w:p w:rsidR="00BE0625" w:rsidRPr="00214235" w:rsidRDefault="00BE0625" w:rsidP="00FD044B">
            <w:pPr>
              <w:autoSpaceDE w:val="0"/>
              <w:autoSpaceDN w:val="0"/>
              <w:adjustRightInd w:val="0"/>
              <w:jc w:val="center"/>
              <w:rPr>
                <w:rFonts w:ascii="Times New Roman" w:hAnsi="Times New Roman"/>
                <w:b/>
                <w:kern w:val="2"/>
                <w:sz w:val="28"/>
                <w:szCs w:val="28"/>
                <w:lang w:bidi="en-US"/>
              </w:rPr>
            </w:pPr>
            <w:r w:rsidRPr="00214235">
              <w:rPr>
                <w:rFonts w:ascii="Times New Roman" w:hAnsi="Times New Roman"/>
                <w:b/>
                <w:kern w:val="2"/>
                <w:sz w:val="28"/>
                <w:szCs w:val="28"/>
                <w:lang w:bidi="en-US"/>
              </w:rPr>
              <w:t>127 654</w:t>
            </w:r>
          </w:p>
        </w:tc>
      </w:tr>
      <w:tr w:rsidR="00FD044B" w:rsidRPr="00214235" w:rsidTr="00B073D5">
        <w:tc>
          <w:tcPr>
            <w:tcW w:w="5240" w:type="dxa"/>
          </w:tcPr>
          <w:p w:rsidR="00FD044B" w:rsidRPr="00214235" w:rsidRDefault="00FD044B" w:rsidP="00FD044B">
            <w:pPr>
              <w:autoSpaceDE w:val="0"/>
              <w:autoSpaceDN w:val="0"/>
              <w:adjustRightInd w:val="0"/>
              <w:rPr>
                <w:rFonts w:ascii="Times New Roman" w:hAnsi="Times New Roman"/>
                <w:b/>
                <w:kern w:val="2"/>
                <w:sz w:val="28"/>
                <w:szCs w:val="28"/>
                <w:lang w:bidi="en-US"/>
              </w:rPr>
            </w:pPr>
            <w:r w:rsidRPr="00214235">
              <w:rPr>
                <w:rFonts w:ascii="Times New Roman" w:hAnsi="Times New Roman"/>
                <w:b/>
                <w:kern w:val="2"/>
                <w:sz w:val="28"/>
                <w:szCs w:val="28"/>
                <w:lang w:bidi="en-US"/>
              </w:rPr>
              <w:t>Мужчины</w:t>
            </w:r>
            <w:r w:rsidR="0062642D" w:rsidRPr="00214235">
              <w:rPr>
                <w:rFonts w:ascii="Times New Roman" w:hAnsi="Times New Roman"/>
                <w:b/>
                <w:kern w:val="2"/>
                <w:sz w:val="28"/>
                <w:szCs w:val="28"/>
                <w:lang w:bidi="en-US"/>
              </w:rPr>
              <w:t>, в том числе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D044B" w:rsidRPr="00214235" w:rsidRDefault="00FD044B" w:rsidP="00FD044B">
            <w:pPr>
              <w:jc w:val="center"/>
              <w:rPr>
                <w:rFonts w:ascii="Times New Roman" w:hAnsi="Times New Roman"/>
                <w:b/>
                <w:sz w:val="28"/>
                <w:szCs w:val="28"/>
              </w:rPr>
            </w:pPr>
            <w:r w:rsidRPr="00214235">
              <w:rPr>
                <w:rFonts w:ascii="Times New Roman" w:hAnsi="Times New Roman"/>
                <w:b/>
                <w:sz w:val="28"/>
                <w:szCs w:val="28"/>
              </w:rPr>
              <w:t>60 374</w:t>
            </w:r>
          </w:p>
        </w:tc>
      </w:tr>
      <w:tr w:rsidR="00FD044B" w:rsidRPr="00214235" w:rsidTr="00B073D5">
        <w:tc>
          <w:tcPr>
            <w:tcW w:w="5240" w:type="dxa"/>
          </w:tcPr>
          <w:p w:rsidR="00FD044B" w:rsidRPr="00214235" w:rsidRDefault="00FD044B" w:rsidP="00FD044B">
            <w:pPr>
              <w:autoSpaceDE w:val="0"/>
              <w:autoSpaceDN w:val="0"/>
              <w:adjustRightInd w:val="0"/>
              <w:rPr>
                <w:rFonts w:ascii="Times New Roman" w:hAnsi="Times New Roman"/>
                <w:kern w:val="2"/>
                <w:sz w:val="28"/>
                <w:szCs w:val="28"/>
                <w:lang w:bidi="en-US"/>
              </w:rPr>
            </w:pPr>
            <w:r w:rsidRPr="00214235">
              <w:rPr>
                <w:rFonts w:ascii="Times New Roman" w:hAnsi="Times New Roman"/>
                <w:kern w:val="2"/>
                <w:sz w:val="28"/>
                <w:szCs w:val="28"/>
                <w:lang w:bidi="en-US"/>
              </w:rPr>
              <w:t>дети (0-17 лет)</w:t>
            </w:r>
          </w:p>
        </w:tc>
        <w:tc>
          <w:tcPr>
            <w:tcW w:w="1985" w:type="dxa"/>
            <w:tcBorders>
              <w:top w:val="nil"/>
              <w:left w:val="single" w:sz="4" w:space="0" w:color="auto"/>
              <w:bottom w:val="single" w:sz="4" w:space="0" w:color="auto"/>
              <w:right w:val="single" w:sz="4" w:space="0" w:color="auto"/>
            </w:tcBorders>
            <w:shd w:val="clear" w:color="auto" w:fill="auto"/>
            <w:vAlign w:val="center"/>
          </w:tcPr>
          <w:p w:rsidR="00FD044B" w:rsidRPr="00214235" w:rsidRDefault="00FD044B" w:rsidP="00FD044B">
            <w:pPr>
              <w:jc w:val="center"/>
              <w:rPr>
                <w:rFonts w:ascii="Times New Roman" w:hAnsi="Times New Roman"/>
                <w:sz w:val="28"/>
                <w:szCs w:val="28"/>
              </w:rPr>
            </w:pPr>
            <w:r w:rsidRPr="00214235">
              <w:rPr>
                <w:rFonts w:ascii="Times New Roman" w:hAnsi="Times New Roman"/>
                <w:sz w:val="28"/>
                <w:szCs w:val="28"/>
              </w:rPr>
              <w:t>14 440</w:t>
            </w:r>
          </w:p>
        </w:tc>
      </w:tr>
      <w:tr w:rsidR="00FD044B" w:rsidRPr="00214235" w:rsidTr="00B073D5">
        <w:tc>
          <w:tcPr>
            <w:tcW w:w="5240" w:type="dxa"/>
          </w:tcPr>
          <w:p w:rsidR="00FD044B" w:rsidRPr="00214235" w:rsidRDefault="00FD044B" w:rsidP="00FD044B">
            <w:pPr>
              <w:autoSpaceDE w:val="0"/>
              <w:autoSpaceDN w:val="0"/>
              <w:adjustRightInd w:val="0"/>
              <w:rPr>
                <w:rFonts w:ascii="Times New Roman" w:hAnsi="Times New Roman"/>
                <w:kern w:val="2"/>
                <w:sz w:val="28"/>
                <w:szCs w:val="28"/>
                <w:lang w:bidi="en-US"/>
              </w:rPr>
            </w:pPr>
            <w:r w:rsidRPr="00214235">
              <w:rPr>
                <w:rFonts w:ascii="Times New Roman" w:hAnsi="Times New Roman"/>
                <w:kern w:val="2"/>
                <w:sz w:val="28"/>
                <w:szCs w:val="28"/>
                <w:lang w:bidi="en-US"/>
              </w:rPr>
              <w:t>трудоспособного возраста</w:t>
            </w:r>
          </w:p>
        </w:tc>
        <w:tc>
          <w:tcPr>
            <w:tcW w:w="1985" w:type="dxa"/>
            <w:tcBorders>
              <w:top w:val="nil"/>
              <w:left w:val="single" w:sz="4" w:space="0" w:color="auto"/>
              <w:bottom w:val="single" w:sz="4" w:space="0" w:color="auto"/>
              <w:right w:val="single" w:sz="4" w:space="0" w:color="auto"/>
            </w:tcBorders>
            <w:shd w:val="clear" w:color="auto" w:fill="auto"/>
            <w:vAlign w:val="center"/>
          </w:tcPr>
          <w:p w:rsidR="00FD044B" w:rsidRPr="00214235" w:rsidRDefault="00FD044B" w:rsidP="00FD044B">
            <w:pPr>
              <w:jc w:val="center"/>
              <w:rPr>
                <w:rFonts w:ascii="Times New Roman" w:hAnsi="Times New Roman"/>
                <w:sz w:val="28"/>
                <w:szCs w:val="28"/>
              </w:rPr>
            </w:pPr>
            <w:r w:rsidRPr="00214235">
              <w:rPr>
                <w:rFonts w:ascii="Times New Roman" w:hAnsi="Times New Roman"/>
                <w:sz w:val="28"/>
                <w:szCs w:val="28"/>
              </w:rPr>
              <w:t>38 137</w:t>
            </w:r>
          </w:p>
        </w:tc>
      </w:tr>
      <w:tr w:rsidR="00FD044B" w:rsidRPr="00214235" w:rsidTr="00B073D5">
        <w:tc>
          <w:tcPr>
            <w:tcW w:w="5240" w:type="dxa"/>
          </w:tcPr>
          <w:p w:rsidR="00FD044B" w:rsidRPr="00214235" w:rsidRDefault="00FD044B" w:rsidP="00FD044B">
            <w:pPr>
              <w:autoSpaceDE w:val="0"/>
              <w:autoSpaceDN w:val="0"/>
              <w:adjustRightInd w:val="0"/>
              <w:rPr>
                <w:rFonts w:ascii="Times New Roman" w:hAnsi="Times New Roman"/>
                <w:kern w:val="2"/>
                <w:sz w:val="28"/>
                <w:szCs w:val="28"/>
                <w:lang w:bidi="en-US"/>
              </w:rPr>
            </w:pPr>
            <w:r w:rsidRPr="00214235">
              <w:rPr>
                <w:rFonts w:ascii="Times New Roman" w:hAnsi="Times New Roman"/>
                <w:kern w:val="2"/>
                <w:sz w:val="28"/>
                <w:szCs w:val="28"/>
                <w:lang w:bidi="en-US"/>
              </w:rPr>
              <w:t>старше трудоспособного возраста</w:t>
            </w:r>
          </w:p>
        </w:tc>
        <w:tc>
          <w:tcPr>
            <w:tcW w:w="1985" w:type="dxa"/>
            <w:tcBorders>
              <w:top w:val="nil"/>
              <w:left w:val="single" w:sz="4" w:space="0" w:color="auto"/>
              <w:bottom w:val="single" w:sz="4" w:space="0" w:color="auto"/>
              <w:right w:val="single" w:sz="4" w:space="0" w:color="auto"/>
            </w:tcBorders>
            <w:shd w:val="clear" w:color="auto" w:fill="auto"/>
            <w:vAlign w:val="center"/>
          </w:tcPr>
          <w:p w:rsidR="00FD044B" w:rsidRPr="00214235" w:rsidRDefault="00FD044B" w:rsidP="00FD044B">
            <w:pPr>
              <w:jc w:val="center"/>
              <w:rPr>
                <w:rFonts w:ascii="Times New Roman" w:hAnsi="Times New Roman"/>
                <w:sz w:val="28"/>
                <w:szCs w:val="28"/>
              </w:rPr>
            </w:pPr>
            <w:r w:rsidRPr="00214235">
              <w:rPr>
                <w:rFonts w:ascii="Times New Roman" w:hAnsi="Times New Roman"/>
                <w:sz w:val="28"/>
                <w:szCs w:val="28"/>
              </w:rPr>
              <w:t>8 902</w:t>
            </w:r>
          </w:p>
        </w:tc>
      </w:tr>
      <w:tr w:rsidR="00FD044B" w:rsidRPr="00214235" w:rsidTr="00B073D5">
        <w:tc>
          <w:tcPr>
            <w:tcW w:w="5240" w:type="dxa"/>
          </w:tcPr>
          <w:p w:rsidR="00FD044B" w:rsidRPr="00214235" w:rsidRDefault="00FD044B" w:rsidP="0062642D">
            <w:pPr>
              <w:autoSpaceDE w:val="0"/>
              <w:autoSpaceDN w:val="0"/>
              <w:adjustRightInd w:val="0"/>
              <w:rPr>
                <w:rFonts w:ascii="Times New Roman" w:hAnsi="Times New Roman"/>
                <w:b/>
                <w:kern w:val="2"/>
                <w:sz w:val="28"/>
                <w:szCs w:val="28"/>
                <w:lang w:bidi="en-US"/>
              </w:rPr>
            </w:pPr>
            <w:r w:rsidRPr="00214235">
              <w:rPr>
                <w:rFonts w:ascii="Times New Roman" w:hAnsi="Times New Roman"/>
                <w:b/>
                <w:kern w:val="2"/>
                <w:sz w:val="28"/>
                <w:szCs w:val="28"/>
                <w:lang w:bidi="en-US"/>
              </w:rPr>
              <w:t>Женщин</w:t>
            </w:r>
            <w:r w:rsidR="0062642D" w:rsidRPr="00214235">
              <w:rPr>
                <w:rFonts w:ascii="Times New Roman" w:hAnsi="Times New Roman"/>
                <w:b/>
                <w:kern w:val="2"/>
                <w:sz w:val="28"/>
                <w:szCs w:val="28"/>
                <w:lang w:bidi="en-US"/>
              </w:rPr>
              <w:t xml:space="preserve">, в том числе </w:t>
            </w:r>
          </w:p>
        </w:tc>
        <w:tc>
          <w:tcPr>
            <w:tcW w:w="1985" w:type="dxa"/>
            <w:tcBorders>
              <w:top w:val="nil"/>
              <w:left w:val="single" w:sz="4" w:space="0" w:color="auto"/>
              <w:bottom w:val="single" w:sz="4" w:space="0" w:color="auto"/>
              <w:right w:val="single" w:sz="4" w:space="0" w:color="auto"/>
            </w:tcBorders>
            <w:shd w:val="clear" w:color="auto" w:fill="auto"/>
            <w:vAlign w:val="center"/>
          </w:tcPr>
          <w:p w:rsidR="00FD044B" w:rsidRPr="00214235" w:rsidRDefault="00FD044B" w:rsidP="00FD044B">
            <w:pPr>
              <w:jc w:val="center"/>
              <w:rPr>
                <w:rFonts w:ascii="Times New Roman" w:hAnsi="Times New Roman"/>
                <w:b/>
                <w:sz w:val="28"/>
                <w:szCs w:val="28"/>
              </w:rPr>
            </w:pPr>
            <w:r w:rsidRPr="00214235">
              <w:rPr>
                <w:rFonts w:ascii="Times New Roman" w:hAnsi="Times New Roman"/>
                <w:b/>
                <w:sz w:val="28"/>
                <w:szCs w:val="28"/>
              </w:rPr>
              <w:t>67 280</w:t>
            </w:r>
          </w:p>
        </w:tc>
      </w:tr>
      <w:tr w:rsidR="00FD044B" w:rsidRPr="00214235" w:rsidTr="00B073D5">
        <w:tc>
          <w:tcPr>
            <w:tcW w:w="5240" w:type="dxa"/>
          </w:tcPr>
          <w:p w:rsidR="00FD044B" w:rsidRPr="00214235" w:rsidRDefault="00FD044B" w:rsidP="00FD044B">
            <w:pPr>
              <w:autoSpaceDE w:val="0"/>
              <w:autoSpaceDN w:val="0"/>
              <w:adjustRightInd w:val="0"/>
              <w:rPr>
                <w:rFonts w:ascii="Times New Roman" w:hAnsi="Times New Roman"/>
                <w:kern w:val="2"/>
                <w:sz w:val="28"/>
                <w:szCs w:val="28"/>
                <w:lang w:bidi="en-US"/>
              </w:rPr>
            </w:pPr>
            <w:r w:rsidRPr="00214235">
              <w:rPr>
                <w:rFonts w:ascii="Times New Roman" w:hAnsi="Times New Roman"/>
                <w:kern w:val="2"/>
                <w:sz w:val="28"/>
                <w:szCs w:val="28"/>
                <w:lang w:bidi="en-US"/>
              </w:rPr>
              <w:t>дети (0-17 лет)</w:t>
            </w:r>
          </w:p>
        </w:tc>
        <w:tc>
          <w:tcPr>
            <w:tcW w:w="1985" w:type="dxa"/>
            <w:tcBorders>
              <w:top w:val="nil"/>
              <w:left w:val="single" w:sz="4" w:space="0" w:color="auto"/>
              <w:bottom w:val="single" w:sz="4" w:space="0" w:color="auto"/>
              <w:right w:val="single" w:sz="4" w:space="0" w:color="auto"/>
            </w:tcBorders>
            <w:shd w:val="clear" w:color="auto" w:fill="auto"/>
            <w:vAlign w:val="center"/>
          </w:tcPr>
          <w:p w:rsidR="00FD044B" w:rsidRPr="00214235" w:rsidRDefault="00FD044B" w:rsidP="00FD044B">
            <w:pPr>
              <w:jc w:val="center"/>
              <w:rPr>
                <w:rFonts w:ascii="Times New Roman" w:hAnsi="Times New Roman"/>
                <w:sz w:val="28"/>
                <w:szCs w:val="28"/>
              </w:rPr>
            </w:pPr>
            <w:r w:rsidRPr="00214235">
              <w:rPr>
                <w:rFonts w:ascii="Times New Roman" w:hAnsi="Times New Roman"/>
                <w:sz w:val="28"/>
                <w:szCs w:val="28"/>
              </w:rPr>
              <w:t>13 655</w:t>
            </w:r>
          </w:p>
        </w:tc>
      </w:tr>
      <w:tr w:rsidR="00FD044B" w:rsidRPr="00214235" w:rsidTr="00B073D5">
        <w:tc>
          <w:tcPr>
            <w:tcW w:w="5240" w:type="dxa"/>
          </w:tcPr>
          <w:p w:rsidR="00FD044B" w:rsidRPr="00214235" w:rsidRDefault="00FD044B" w:rsidP="00FD044B">
            <w:pPr>
              <w:autoSpaceDE w:val="0"/>
              <w:autoSpaceDN w:val="0"/>
              <w:adjustRightInd w:val="0"/>
              <w:rPr>
                <w:rFonts w:ascii="Times New Roman" w:hAnsi="Times New Roman"/>
                <w:kern w:val="2"/>
                <w:sz w:val="28"/>
                <w:szCs w:val="28"/>
                <w:lang w:bidi="en-US"/>
              </w:rPr>
            </w:pPr>
            <w:r w:rsidRPr="00214235">
              <w:rPr>
                <w:rFonts w:ascii="Times New Roman" w:hAnsi="Times New Roman"/>
                <w:kern w:val="2"/>
                <w:sz w:val="28"/>
                <w:szCs w:val="28"/>
                <w:lang w:bidi="en-US"/>
              </w:rPr>
              <w:t>женщины фертильного возраста</w:t>
            </w:r>
          </w:p>
        </w:tc>
        <w:tc>
          <w:tcPr>
            <w:tcW w:w="1985" w:type="dxa"/>
            <w:tcBorders>
              <w:top w:val="nil"/>
              <w:left w:val="single" w:sz="4" w:space="0" w:color="auto"/>
              <w:bottom w:val="single" w:sz="4" w:space="0" w:color="auto"/>
              <w:right w:val="single" w:sz="4" w:space="0" w:color="auto"/>
            </w:tcBorders>
            <w:shd w:val="clear" w:color="auto" w:fill="auto"/>
            <w:vAlign w:val="center"/>
          </w:tcPr>
          <w:p w:rsidR="00FD044B" w:rsidRPr="00214235" w:rsidRDefault="00FD044B" w:rsidP="00FD044B">
            <w:pPr>
              <w:jc w:val="center"/>
              <w:rPr>
                <w:rFonts w:ascii="Times New Roman" w:hAnsi="Times New Roman"/>
                <w:sz w:val="28"/>
                <w:szCs w:val="28"/>
              </w:rPr>
            </w:pPr>
            <w:r w:rsidRPr="00214235">
              <w:rPr>
                <w:rFonts w:ascii="Times New Roman" w:hAnsi="Times New Roman"/>
                <w:sz w:val="28"/>
                <w:szCs w:val="28"/>
              </w:rPr>
              <w:t>31 062</w:t>
            </w:r>
          </w:p>
        </w:tc>
      </w:tr>
      <w:tr w:rsidR="00FD044B" w:rsidRPr="00214235" w:rsidTr="00B073D5">
        <w:tc>
          <w:tcPr>
            <w:tcW w:w="5240" w:type="dxa"/>
          </w:tcPr>
          <w:p w:rsidR="00FD044B" w:rsidRPr="00214235" w:rsidRDefault="00FD044B" w:rsidP="00FD044B">
            <w:pPr>
              <w:autoSpaceDE w:val="0"/>
              <w:autoSpaceDN w:val="0"/>
              <w:adjustRightInd w:val="0"/>
              <w:rPr>
                <w:rFonts w:ascii="Times New Roman" w:hAnsi="Times New Roman"/>
                <w:kern w:val="2"/>
                <w:sz w:val="28"/>
                <w:szCs w:val="28"/>
                <w:lang w:bidi="en-US"/>
              </w:rPr>
            </w:pPr>
            <w:r w:rsidRPr="00214235">
              <w:rPr>
                <w:rFonts w:ascii="Times New Roman" w:hAnsi="Times New Roman"/>
                <w:kern w:val="2"/>
                <w:sz w:val="28"/>
                <w:szCs w:val="28"/>
                <w:lang w:bidi="en-US"/>
              </w:rPr>
              <w:t>трудоспособного возраста</w:t>
            </w:r>
          </w:p>
        </w:tc>
        <w:tc>
          <w:tcPr>
            <w:tcW w:w="1985" w:type="dxa"/>
            <w:tcBorders>
              <w:top w:val="nil"/>
              <w:left w:val="single" w:sz="4" w:space="0" w:color="auto"/>
              <w:bottom w:val="single" w:sz="4" w:space="0" w:color="auto"/>
              <w:right w:val="single" w:sz="4" w:space="0" w:color="auto"/>
            </w:tcBorders>
            <w:shd w:val="clear" w:color="auto" w:fill="auto"/>
            <w:vAlign w:val="center"/>
          </w:tcPr>
          <w:p w:rsidR="00FD044B" w:rsidRPr="00214235" w:rsidRDefault="00FD044B" w:rsidP="00FD044B">
            <w:pPr>
              <w:jc w:val="center"/>
              <w:rPr>
                <w:rFonts w:ascii="Times New Roman" w:hAnsi="Times New Roman"/>
                <w:sz w:val="28"/>
                <w:szCs w:val="28"/>
              </w:rPr>
            </w:pPr>
            <w:r w:rsidRPr="00214235">
              <w:rPr>
                <w:rFonts w:ascii="Times New Roman" w:hAnsi="Times New Roman"/>
                <w:sz w:val="28"/>
                <w:szCs w:val="28"/>
              </w:rPr>
              <w:t>34461</w:t>
            </w:r>
          </w:p>
        </w:tc>
      </w:tr>
      <w:tr w:rsidR="00FD044B" w:rsidRPr="00214235" w:rsidTr="00B073D5">
        <w:tc>
          <w:tcPr>
            <w:tcW w:w="5240" w:type="dxa"/>
          </w:tcPr>
          <w:p w:rsidR="00FD044B" w:rsidRPr="00214235" w:rsidRDefault="00FD044B" w:rsidP="00FD044B">
            <w:pPr>
              <w:autoSpaceDE w:val="0"/>
              <w:autoSpaceDN w:val="0"/>
              <w:adjustRightInd w:val="0"/>
              <w:rPr>
                <w:rFonts w:ascii="Times New Roman" w:hAnsi="Times New Roman"/>
                <w:kern w:val="2"/>
                <w:sz w:val="28"/>
                <w:szCs w:val="28"/>
                <w:lang w:bidi="en-US"/>
              </w:rPr>
            </w:pPr>
            <w:r w:rsidRPr="00214235">
              <w:rPr>
                <w:rFonts w:ascii="Times New Roman" w:hAnsi="Times New Roman"/>
                <w:kern w:val="2"/>
                <w:sz w:val="28"/>
                <w:szCs w:val="28"/>
                <w:lang w:bidi="en-US"/>
              </w:rPr>
              <w:t>Старше трудоспособного возраста</w:t>
            </w:r>
          </w:p>
        </w:tc>
        <w:tc>
          <w:tcPr>
            <w:tcW w:w="1985" w:type="dxa"/>
            <w:tcBorders>
              <w:top w:val="nil"/>
              <w:left w:val="single" w:sz="4" w:space="0" w:color="auto"/>
              <w:bottom w:val="single" w:sz="4" w:space="0" w:color="auto"/>
              <w:right w:val="single" w:sz="4" w:space="0" w:color="auto"/>
            </w:tcBorders>
            <w:shd w:val="clear" w:color="auto" w:fill="auto"/>
            <w:vAlign w:val="center"/>
          </w:tcPr>
          <w:p w:rsidR="00FD044B" w:rsidRPr="00214235" w:rsidRDefault="00FD044B" w:rsidP="00FD044B">
            <w:pPr>
              <w:jc w:val="center"/>
              <w:rPr>
                <w:rFonts w:ascii="Times New Roman" w:hAnsi="Times New Roman"/>
                <w:sz w:val="28"/>
                <w:szCs w:val="28"/>
              </w:rPr>
            </w:pPr>
            <w:r w:rsidRPr="00214235">
              <w:rPr>
                <w:rFonts w:ascii="Times New Roman" w:hAnsi="Times New Roman"/>
                <w:sz w:val="28"/>
                <w:szCs w:val="28"/>
              </w:rPr>
              <w:t>20 256</w:t>
            </w:r>
          </w:p>
        </w:tc>
      </w:tr>
    </w:tbl>
    <w:p w:rsidR="00FD044B" w:rsidRPr="00214235" w:rsidRDefault="00FD044B" w:rsidP="00EC7A96">
      <w:pPr>
        <w:autoSpaceDE w:val="0"/>
        <w:autoSpaceDN w:val="0"/>
        <w:adjustRightInd w:val="0"/>
        <w:ind w:firstLine="709"/>
        <w:jc w:val="right"/>
        <w:rPr>
          <w:kern w:val="2"/>
          <w:sz w:val="28"/>
          <w:szCs w:val="28"/>
          <w:lang w:eastAsia="en-US" w:bidi="en-US"/>
        </w:rPr>
      </w:pPr>
    </w:p>
    <w:p w:rsidR="00EC7A96" w:rsidRPr="00214235" w:rsidRDefault="00AB4775" w:rsidP="00E721D0">
      <w:pPr>
        <w:tabs>
          <w:tab w:val="left" w:pos="142"/>
          <w:tab w:val="left" w:pos="1400"/>
        </w:tabs>
        <w:ind w:firstLine="709"/>
        <w:rPr>
          <w:sz w:val="28"/>
          <w:szCs w:val="28"/>
          <w:lang w:eastAsia="en-US" w:bidi="en-US"/>
        </w:rPr>
      </w:pPr>
      <w:r w:rsidRPr="00214235">
        <w:rPr>
          <w:sz w:val="28"/>
          <w:szCs w:val="28"/>
          <w:lang w:eastAsia="en-US" w:bidi="en-US"/>
        </w:rPr>
        <w:t>Основные показатели рождаемости и смертности приве</w:t>
      </w:r>
      <w:r w:rsidR="00E721D0" w:rsidRPr="00214235">
        <w:rPr>
          <w:sz w:val="28"/>
          <w:szCs w:val="28"/>
          <w:lang w:eastAsia="en-US" w:bidi="en-US"/>
        </w:rPr>
        <w:t>дены в Таблице №2</w:t>
      </w:r>
    </w:p>
    <w:p w:rsidR="008030AF" w:rsidRPr="00214235" w:rsidRDefault="008030AF" w:rsidP="008030AF">
      <w:pPr>
        <w:autoSpaceDN w:val="0"/>
        <w:rPr>
          <w:rFonts w:eastAsia="Arial"/>
          <w:kern w:val="2"/>
          <w:sz w:val="28"/>
          <w:szCs w:val="28"/>
        </w:rPr>
      </w:pPr>
    </w:p>
    <w:p w:rsidR="008030AF" w:rsidRPr="00214235" w:rsidRDefault="008030AF" w:rsidP="008030AF">
      <w:pPr>
        <w:autoSpaceDN w:val="0"/>
        <w:jc w:val="right"/>
        <w:rPr>
          <w:rFonts w:eastAsia="Arial"/>
          <w:kern w:val="2"/>
          <w:sz w:val="28"/>
          <w:szCs w:val="28"/>
        </w:rPr>
      </w:pPr>
      <w:r w:rsidRPr="00214235">
        <w:rPr>
          <w:rFonts w:eastAsia="Arial"/>
          <w:kern w:val="2"/>
          <w:sz w:val="28"/>
          <w:szCs w:val="28"/>
        </w:rPr>
        <w:t xml:space="preserve">Таблица № </w:t>
      </w:r>
      <w:r w:rsidR="00E721D0" w:rsidRPr="00214235">
        <w:rPr>
          <w:rFonts w:eastAsia="Arial"/>
          <w:kern w:val="2"/>
          <w:sz w:val="28"/>
          <w:szCs w:val="28"/>
        </w:rPr>
        <w:t>2</w:t>
      </w:r>
    </w:p>
    <w:p w:rsidR="008030AF" w:rsidRPr="00214235" w:rsidRDefault="008030AF" w:rsidP="008030AF">
      <w:pPr>
        <w:autoSpaceDE w:val="0"/>
        <w:autoSpaceDN w:val="0"/>
        <w:adjustRightInd w:val="0"/>
        <w:jc w:val="center"/>
        <w:rPr>
          <w:rFonts w:eastAsia="Arial"/>
          <w:kern w:val="2"/>
          <w:sz w:val="16"/>
          <w:szCs w:val="16"/>
        </w:rPr>
      </w:pPr>
    </w:p>
    <w:p w:rsidR="008030AF" w:rsidRPr="00214235" w:rsidRDefault="008030AF" w:rsidP="008030AF">
      <w:pPr>
        <w:autoSpaceDE w:val="0"/>
        <w:autoSpaceDN w:val="0"/>
        <w:adjustRightInd w:val="0"/>
        <w:jc w:val="center"/>
        <w:rPr>
          <w:rFonts w:eastAsia="Arial"/>
          <w:kern w:val="2"/>
          <w:sz w:val="28"/>
          <w:szCs w:val="28"/>
        </w:rPr>
      </w:pPr>
      <w:r w:rsidRPr="00214235">
        <w:rPr>
          <w:rFonts w:eastAsia="Arial"/>
          <w:kern w:val="2"/>
          <w:sz w:val="28"/>
          <w:szCs w:val="28"/>
        </w:rPr>
        <w:t xml:space="preserve">Показатели рождаемости и смертности в </w:t>
      </w:r>
      <w:r w:rsidR="00AB4775" w:rsidRPr="00214235">
        <w:rPr>
          <w:rFonts w:eastAsia="Arial"/>
          <w:kern w:val="2"/>
          <w:sz w:val="28"/>
          <w:szCs w:val="28"/>
        </w:rPr>
        <w:t xml:space="preserve">городе Батайске </w:t>
      </w:r>
      <w:r w:rsidRPr="00214235">
        <w:rPr>
          <w:rFonts w:eastAsia="Arial"/>
          <w:kern w:val="2"/>
          <w:sz w:val="28"/>
          <w:szCs w:val="28"/>
        </w:rPr>
        <w:t>Ростовской области</w:t>
      </w:r>
    </w:p>
    <w:p w:rsidR="008030AF" w:rsidRPr="00214235" w:rsidRDefault="008030AF" w:rsidP="008030AF">
      <w:pPr>
        <w:autoSpaceDE w:val="0"/>
        <w:autoSpaceDN w:val="0"/>
        <w:adjustRightInd w:val="0"/>
        <w:jc w:val="center"/>
        <w:rPr>
          <w:rFonts w:eastAsia="Arial"/>
          <w:kern w:val="2"/>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01"/>
        <w:gridCol w:w="5136"/>
        <w:gridCol w:w="1768"/>
        <w:gridCol w:w="948"/>
      </w:tblGrid>
      <w:tr w:rsidR="008030AF" w:rsidRPr="00214235" w:rsidTr="00C21F93">
        <w:tc>
          <w:tcPr>
            <w:tcW w:w="1904" w:type="dxa"/>
            <w:tcBorders>
              <w:top w:val="single" w:sz="4" w:space="0" w:color="auto"/>
              <w:left w:val="single" w:sz="4" w:space="0" w:color="auto"/>
              <w:bottom w:val="single" w:sz="4" w:space="0" w:color="auto"/>
              <w:right w:val="single" w:sz="4" w:space="0" w:color="auto"/>
            </w:tcBorders>
            <w:hideMark/>
          </w:tcPr>
          <w:p w:rsidR="008030AF" w:rsidRPr="00214235" w:rsidRDefault="008030AF" w:rsidP="008030AF">
            <w:pPr>
              <w:autoSpaceDN w:val="0"/>
              <w:jc w:val="center"/>
              <w:rPr>
                <w:kern w:val="2"/>
                <w:sz w:val="28"/>
                <w:szCs w:val="28"/>
                <w:lang w:eastAsia="en-US"/>
              </w:rPr>
            </w:pPr>
            <w:r w:rsidRPr="00214235">
              <w:rPr>
                <w:bCs/>
                <w:kern w:val="2"/>
                <w:sz w:val="28"/>
                <w:szCs w:val="28"/>
                <w:lang w:eastAsia="en-US"/>
              </w:rPr>
              <w:t xml:space="preserve">Наименование </w:t>
            </w:r>
            <w:r w:rsidRPr="00214235">
              <w:rPr>
                <w:bCs/>
                <w:kern w:val="2"/>
                <w:sz w:val="28"/>
                <w:szCs w:val="28"/>
                <w:lang w:eastAsia="en-US"/>
              </w:rPr>
              <w:lastRenderedPageBreak/>
              <w:t>показателя</w:t>
            </w:r>
          </w:p>
        </w:tc>
        <w:tc>
          <w:tcPr>
            <w:tcW w:w="5146" w:type="dxa"/>
            <w:tcBorders>
              <w:top w:val="single" w:sz="4" w:space="0" w:color="auto"/>
              <w:left w:val="single" w:sz="4" w:space="0" w:color="auto"/>
              <w:bottom w:val="single" w:sz="4" w:space="0" w:color="auto"/>
              <w:right w:val="single" w:sz="4" w:space="0" w:color="auto"/>
            </w:tcBorders>
            <w:hideMark/>
          </w:tcPr>
          <w:p w:rsidR="008030AF" w:rsidRPr="00214235" w:rsidRDefault="008030AF" w:rsidP="008030AF">
            <w:pPr>
              <w:autoSpaceDN w:val="0"/>
              <w:jc w:val="center"/>
              <w:rPr>
                <w:kern w:val="2"/>
                <w:sz w:val="28"/>
                <w:szCs w:val="28"/>
                <w:lang w:eastAsia="en-US"/>
              </w:rPr>
            </w:pPr>
            <w:r w:rsidRPr="00214235">
              <w:rPr>
                <w:bCs/>
                <w:kern w:val="2"/>
                <w:sz w:val="28"/>
                <w:szCs w:val="28"/>
                <w:lang w:eastAsia="en-US"/>
              </w:rPr>
              <w:lastRenderedPageBreak/>
              <w:t>Период</w:t>
            </w:r>
          </w:p>
        </w:tc>
        <w:tc>
          <w:tcPr>
            <w:tcW w:w="1771" w:type="dxa"/>
            <w:tcBorders>
              <w:top w:val="single" w:sz="4" w:space="0" w:color="auto"/>
              <w:left w:val="single" w:sz="4" w:space="0" w:color="auto"/>
              <w:bottom w:val="single" w:sz="4" w:space="0" w:color="auto"/>
              <w:right w:val="single" w:sz="4" w:space="0" w:color="auto"/>
            </w:tcBorders>
            <w:hideMark/>
          </w:tcPr>
          <w:p w:rsidR="008030AF" w:rsidRPr="00214235" w:rsidRDefault="008030AF" w:rsidP="008030AF">
            <w:pPr>
              <w:autoSpaceDN w:val="0"/>
              <w:jc w:val="center"/>
              <w:rPr>
                <w:kern w:val="2"/>
                <w:sz w:val="28"/>
                <w:szCs w:val="28"/>
                <w:lang w:eastAsia="en-US"/>
              </w:rPr>
            </w:pPr>
            <w:r w:rsidRPr="00214235">
              <w:rPr>
                <w:bCs/>
                <w:kern w:val="2"/>
                <w:sz w:val="28"/>
                <w:szCs w:val="28"/>
                <w:lang w:eastAsia="en-US"/>
              </w:rPr>
              <w:t xml:space="preserve">Единица </w:t>
            </w:r>
            <w:r w:rsidRPr="00214235">
              <w:rPr>
                <w:bCs/>
                <w:kern w:val="2"/>
                <w:sz w:val="28"/>
                <w:szCs w:val="28"/>
                <w:lang w:eastAsia="en-US"/>
              </w:rPr>
              <w:lastRenderedPageBreak/>
              <w:t>измерения</w:t>
            </w:r>
          </w:p>
        </w:tc>
        <w:tc>
          <w:tcPr>
            <w:tcW w:w="950" w:type="dxa"/>
            <w:tcBorders>
              <w:top w:val="single" w:sz="4" w:space="0" w:color="auto"/>
              <w:left w:val="single" w:sz="4" w:space="0" w:color="auto"/>
              <w:bottom w:val="single" w:sz="4" w:space="0" w:color="auto"/>
              <w:right w:val="single" w:sz="4" w:space="0" w:color="auto"/>
            </w:tcBorders>
            <w:hideMark/>
          </w:tcPr>
          <w:p w:rsidR="008030AF" w:rsidRPr="00214235" w:rsidRDefault="008030AF" w:rsidP="008030AF">
            <w:pPr>
              <w:autoSpaceDN w:val="0"/>
              <w:jc w:val="center"/>
              <w:rPr>
                <w:kern w:val="2"/>
                <w:sz w:val="28"/>
                <w:szCs w:val="28"/>
                <w:lang w:eastAsia="en-US"/>
              </w:rPr>
            </w:pPr>
            <w:r w:rsidRPr="00214235">
              <w:rPr>
                <w:bCs/>
                <w:kern w:val="2"/>
                <w:sz w:val="28"/>
                <w:szCs w:val="28"/>
                <w:lang w:eastAsia="en-US"/>
              </w:rPr>
              <w:lastRenderedPageBreak/>
              <w:t>Всего</w:t>
            </w:r>
          </w:p>
        </w:tc>
      </w:tr>
      <w:tr w:rsidR="008030AF" w:rsidRPr="00214235" w:rsidTr="00C21F93">
        <w:trPr>
          <w:tblHeader/>
        </w:trPr>
        <w:tc>
          <w:tcPr>
            <w:tcW w:w="1904" w:type="dxa"/>
            <w:tcBorders>
              <w:top w:val="single" w:sz="4" w:space="0" w:color="auto"/>
              <w:left w:val="single" w:sz="4" w:space="0" w:color="auto"/>
              <w:bottom w:val="single" w:sz="4" w:space="0" w:color="auto"/>
              <w:right w:val="single" w:sz="4" w:space="0" w:color="auto"/>
            </w:tcBorders>
            <w:hideMark/>
          </w:tcPr>
          <w:p w:rsidR="008030AF" w:rsidRPr="00214235" w:rsidRDefault="008030AF" w:rsidP="008030AF">
            <w:pPr>
              <w:autoSpaceDN w:val="0"/>
              <w:jc w:val="center"/>
              <w:rPr>
                <w:bCs/>
                <w:kern w:val="2"/>
                <w:sz w:val="28"/>
                <w:szCs w:val="28"/>
                <w:lang w:eastAsia="en-US"/>
              </w:rPr>
            </w:pPr>
            <w:r w:rsidRPr="00214235">
              <w:rPr>
                <w:bCs/>
                <w:kern w:val="2"/>
                <w:sz w:val="28"/>
                <w:szCs w:val="28"/>
                <w:lang w:eastAsia="en-US"/>
              </w:rPr>
              <w:lastRenderedPageBreak/>
              <w:t>1</w:t>
            </w:r>
          </w:p>
        </w:tc>
        <w:tc>
          <w:tcPr>
            <w:tcW w:w="5146" w:type="dxa"/>
            <w:tcBorders>
              <w:top w:val="single" w:sz="4" w:space="0" w:color="auto"/>
              <w:left w:val="single" w:sz="4" w:space="0" w:color="auto"/>
              <w:bottom w:val="single" w:sz="4" w:space="0" w:color="auto"/>
              <w:right w:val="single" w:sz="4" w:space="0" w:color="auto"/>
            </w:tcBorders>
            <w:hideMark/>
          </w:tcPr>
          <w:p w:rsidR="008030AF" w:rsidRPr="00214235" w:rsidRDefault="008030AF" w:rsidP="008030AF">
            <w:pPr>
              <w:autoSpaceDN w:val="0"/>
              <w:jc w:val="center"/>
              <w:rPr>
                <w:bCs/>
                <w:kern w:val="2"/>
                <w:sz w:val="28"/>
                <w:szCs w:val="28"/>
                <w:lang w:eastAsia="en-US"/>
              </w:rPr>
            </w:pPr>
            <w:r w:rsidRPr="00214235">
              <w:rPr>
                <w:bCs/>
                <w:kern w:val="2"/>
                <w:sz w:val="28"/>
                <w:szCs w:val="28"/>
                <w:lang w:eastAsia="en-US"/>
              </w:rPr>
              <w:t>2</w:t>
            </w:r>
          </w:p>
        </w:tc>
        <w:tc>
          <w:tcPr>
            <w:tcW w:w="1771" w:type="dxa"/>
            <w:tcBorders>
              <w:top w:val="single" w:sz="4" w:space="0" w:color="auto"/>
              <w:left w:val="single" w:sz="4" w:space="0" w:color="auto"/>
              <w:bottom w:val="single" w:sz="4" w:space="0" w:color="auto"/>
              <w:right w:val="single" w:sz="4" w:space="0" w:color="auto"/>
            </w:tcBorders>
            <w:hideMark/>
          </w:tcPr>
          <w:p w:rsidR="008030AF" w:rsidRPr="00214235" w:rsidRDefault="008030AF" w:rsidP="008030AF">
            <w:pPr>
              <w:autoSpaceDN w:val="0"/>
              <w:jc w:val="center"/>
              <w:rPr>
                <w:bCs/>
                <w:kern w:val="2"/>
                <w:sz w:val="28"/>
                <w:szCs w:val="28"/>
                <w:lang w:eastAsia="en-US"/>
              </w:rPr>
            </w:pPr>
            <w:r w:rsidRPr="00214235">
              <w:rPr>
                <w:bCs/>
                <w:kern w:val="2"/>
                <w:sz w:val="28"/>
                <w:szCs w:val="28"/>
                <w:lang w:eastAsia="en-US"/>
              </w:rPr>
              <w:t>3</w:t>
            </w:r>
          </w:p>
        </w:tc>
        <w:tc>
          <w:tcPr>
            <w:tcW w:w="950" w:type="dxa"/>
            <w:tcBorders>
              <w:top w:val="single" w:sz="4" w:space="0" w:color="auto"/>
              <w:left w:val="single" w:sz="4" w:space="0" w:color="auto"/>
              <w:bottom w:val="single" w:sz="4" w:space="0" w:color="auto"/>
              <w:right w:val="single" w:sz="4" w:space="0" w:color="auto"/>
            </w:tcBorders>
            <w:hideMark/>
          </w:tcPr>
          <w:p w:rsidR="008030AF" w:rsidRPr="00214235" w:rsidRDefault="008030AF" w:rsidP="008030AF">
            <w:pPr>
              <w:autoSpaceDN w:val="0"/>
              <w:jc w:val="center"/>
              <w:rPr>
                <w:bCs/>
                <w:kern w:val="2"/>
                <w:sz w:val="28"/>
                <w:szCs w:val="28"/>
                <w:lang w:eastAsia="en-US"/>
              </w:rPr>
            </w:pPr>
            <w:r w:rsidRPr="00214235">
              <w:rPr>
                <w:bCs/>
                <w:kern w:val="2"/>
                <w:sz w:val="28"/>
                <w:szCs w:val="28"/>
                <w:lang w:eastAsia="en-US"/>
              </w:rPr>
              <w:t>4</w:t>
            </w:r>
          </w:p>
        </w:tc>
      </w:tr>
      <w:tr w:rsidR="008030AF" w:rsidRPr="00214235" w:rsidTr="00C21F93">
        <w:tc>
          <w:tcPr>
            <w:tcW w:w="1904" w:type="dxa"/>
            <w:vMerge w:val="restart"/>
            <w:tcBorders>
              <w:top w:val="single" w:sz="4" w:space="0" w:color="auto"/>
              <w:left w:val="single" w:sz="4" w:space="0" w:color="auto"/>
              <w:bottom w:val="single" w:sz="4" w:space="0" w:color="auto"/>
              <w:right w:val="single" w:sz="4" w:space="0" w:color="auto"/>
            </w:tcBorders>
            <w:hideMark/>
          </w:tcPr>
          <w:p w:rsidR="008030AF" w:rsidRPr="00214235" w:rsidRDefault="008030AF" w:rsidP="008030AF">
            <w:pPr>
              <w:autoSpaceDN w:val="0"/>
              <w:rPr>
                <w:kern w:val="2"/>
                <w:sz w:val="28"/>
                <w:szCs w:val="28"/>
                <w:lang w:eastAsia="en-US"/>
              </w:rPr>
            </w:pPr>
            <w:r w:rsidRPr="00214235">
              <w:rPr>
                <w:kern w:val="2"/>
                <w:sz w:val="28"/>
                <w:szCs w:val="28"/>
                <w:lang w:eastAsia="en-US"/>
              </w:rPr>
              <w:t>Рождаемость</w:t>
            </w:r>
          </w:p>
        </w:tc>
        <w:tc>
          <w:tcPr>
            <w:tcW w:w="5146" w:type="dxa"/>
            <w:tcBorders>
              <w:top w:val="single" w:sz="4" w:space="0" w:color="auto"/>
              <w:left w:val="single" w:sz="4" w:space="0" w:color="auto"/>
              <w:bottom w:val="single" w:sz="4" w:space="0" w:color="auto"/>
              <w:right w:val="single" w:sz="4" w:space="0" w:color="auto"/>
            </w:tcBorders>
            <w:hideMark/>
          </w:tcPr>
          <w:p w:rsidR="008030AF" w:rsidRPr="00214235" w:rsidRDefault="008030AF" w:rsidP="008030AF">
            <w:pPr>
              <w:autoSpaceDN w:val="0"/>
              <w:jc w:val="center"/>
              <w:rPr>
                <w:kern w:val="2"/>
                <w:sz w:val="28"/>
                <w:szCs w:val="28"/>
                <w:lang w:eastAsia="en-US"/>
              </w:rPr>
            </w:pPr>
            <w:r w:rsidRPr="00214235">
              <w:rPr>
                <w:kern w:val="2"/>
                <w:sz w:val="28"/>
                <w:szCs w:val="28"/>
                <w:lang w:eastAsia="en-US"/>
              </w:rPr>
              <w:t>2017 год</w:t>
            </w:r>
          </w:p>
        </w:tc>
        <w:tc>
          <w:tcPr>
            <w:tcW w:w="1771" w:type="dxa"/>
            <w:tcBorders>
              <w:top w:val="single" w:sz="4" w:space="0" w:color="auto"/>
              <w:left w:val="single" w:sz="4" w:space="0" w:color="auto"/>
              <w:bottom w:val="single" w:sz="4" w:space="0" w:color="auto"/>
              <w:right w:val="single" w:sz="4" w:space="0" w:color="auto"/>
            </w:tcBorders>
            <w:hideMark/>
          </w:tcPr>
          <w:p w:rsidR="008030AF" w:rsidRPr="00214235" w:rsidRDefault="00AB4775" w:rsidP="008030AF">
            <w:pPr>
              <w:autoSpaceDN w:val="0"/>
              <w:jc w:val="center"/>
              <w:rPr>
                <w:kern w:val="2"/>
                <w:sz w:val="28"/>
                <w:szCs w:val="28"/>
                <w:lang w:eastAsia="en-US"/>
              </w:rPr>
            </w:pPr>
            <w:r w:rsidRPr="00214235">
              <w:rPr>
                <w:kern w:val="2"/>
                <w:sz w:val="28"/>
                <w:szCs w:val="28"/>
                <w:lang w:eastAsia="en-US"/>
              </w:rPr>
              <w:t>на 1000 населения</w:t>
            </w:r>
          </w:p>
        </w:tc>
        <w:tc>
          <w:tcPr>
            <w:tcW w:w="950" w:type="dxa"/>
            <w:tcBorders>
              <w:top w:val="single" w:sz="4" w:space="0" w:color="auto"/>
              <w:left w:val="single" w:sz="4" w:space="0" w:color="auto"/>
              <w:bottom w:val="single" w:sz="4" w:space="0" w:color="auto"/>
              <w:right w:val="single" w:sz="4" w:space="0" w:color="auto"/>
            </w:tcBorders>
            <w:hideMark/>
          </w:tcPr>
          <w:p w:rsidR="008030AF" w:rsidRPr="00214235" w:rsidRDefault="00E721D0" w:rsidP="008030AF">
            <w:pPr>
              <w:autoSpaceDN w:val="0"/>
              <w:jc w:val="center"/>
              <w:rPr>
                <w:rFonts w:eastAsia="Arial"/>
                <w:kern w:val="2"/>
                <w:sz w:val="28"/>
                <w:szCs w:val="28"/>
                <w:lang w:eastAsia="en-US"/>
              </w:rPr>
            </w:pPr>
            <w:r w:rsidRPr="00214235">
              <w:rPr>
                <w:rFonts w:eastAsia="Arial"/>
                <w:kern w:val="2"/>
                <w:sz w:val="28"/>
                <w:szCs w:val="28"/>
                <w:lang w:eastAsia="en-US"/>
              </w:rPr>
              <w:t>14,33</w:t>
            </w:r>
          </w:p>
        </w:tc>
      </w:tr>
      <w:tr w:rsidR="008030AF" w:rsidRPr="00214235" w:rsidTr="00C21F93">
        <w:tc>
          <w:tcPr>
            <w:tcW w:w="1904" w:type="dxa"/>
            <w:vMerge/>
            <w:tcBorders>
              <w:top w:val="single" w:sz="4" w:space="0" w:color="auto"/>
              <w:left w:val="single" w:sz="4" w:space="0" w:color="auto"/>
              <w:bottom w:val="single" w:sz="4" w:space="0" w:color="auto"/>
              <w:right w:val="single" w:sz="4" w:space="0" w:color="auto"/>
            </w:tcBorders>
            <w:vAlign w:val="center"/>
            <w:hideMark/>
          </w:tcPr>
          <w:p w:rsidR="008030AF" w:rsidRPr="00214235" w:rsidRDefault="008030AF" w:rsidP="008030AF">
            <w:pPr>
              <w:rPr>
                <w:kern w:val="2"/>
                <w:sz w:val="28"/>
                <w:szCs w:val="28"/>
                <w:lang w:eastAsia="en-US"/>
              </w:rPr>
            </w:pPr>
          </w:p>
        </w:tc>
        <w:tc>
          <w:tcPr>
            <w:tcW w:w="5146" w:type="dxa"/>
            <w:tcBorders>
              <w:top w:val="single" w:sz="4" w:space="0" w:color="auto"/>
              <w:left w:val="single" w:sz="4" w:space="0" w:color="auto"/>
              <w:bottom w:val="single" w:sz="4" w:space="0" w:color="auto"/>
              <w:right w:val="single" w:sz="4" w:space="0" w:color="auto"/>
            </w:tcBorders>
            <w:hideMark/>
          </w:tcPr>
          <w:p w:rsidR="008030AF" w:rsidRPr="00214235" w:rsidRDefault="008030AF" w:rsidP="008030AF">
            <w:pPr>
              <w:autoSpaceDN w:val="0"/>
              <w:jc w:val="center"/>
              <w:rPr>
                <w:kern w:val="2"/>
                <w:sz w:val="28"/>
                <w:szCs w:val="28"/>
                <w:lang w:eastAsia="en-US"/>
              </w:rPr>
            </w:pPr>
            <w:r w:rsidRPr="00214235">
              <w:rPr>
                <w:kern w:val="2"/>
                <w:sz w:val="28"/>
                <w:szCs w:val="28"/>
                <w:lang w:eastAsia="en-US"/>
              </w:rPr>
              <w:t>2018 год</w:t>
            </w:r>
          </w:p>
        </w:tc>
        <w:tc>
          <w:tcPr>
            <w:tcW w:w="1771" w:type="dxa"/>
            <w:tcBorders>
              <w:top w:val="single" w:sz="4" w:space="0" w:color="auto"/>
              <w:left w:val="single" w:sz="4" w:space="0" w:color="auto"/>
              <w:bottom w:val="single" w:sz="4" w:space="0" w:color="auto"/>
              <w:right w:val="single" w:sz="4" w:space="0" w:color="auto"/>
            </w:tcBorders>
            <w:hideMark/>
          </w:tcPr>
          <w:p w:rsidR="008030AF" w:rsidRPr="00214235" w:rsidRDefault="00AB4775" w:rsidP="008030AF">
            <w:pPr>
              <w:tabs>
                <w:tab w:val="left" w:pos="-251"/>
              </w:tabs>
              <w:autoSpaceDN w:val="0"/>
              <w:jc w:val="center"/>
              <w:rPr>
                <w:kern w:val="2"/>
                <w:sz w:val="28"/>
                <w:szCs w:val="28"/>
                <w:lang w:eastAsia="en-US"/>
              </w:rPr>
            </w:pPr>
            <w:r w:rsidRPr="00214235">
              <w:rPr>
                <w:kern w:val="2"/>
                <w:sz w:val="28"/>
                <w:szCs w:val="28"/>
                <w:lang w:eastAsia="en-US"/>
              </w:rPr>
              <w:t>на 1000 населения</w:t>
            </w:r>
          </w:p>
        </w:tc>
        <w:tc>
          <w:tcPr>
            <w:tcW w:w="950" w:type="dxa"/>
            <w:tcBorders>
              <w:top w:val="single" w:sz="4" w:space="0" w:color="auto"/>
              <w:left w:val="single" w:sz="4" w:space="0" w:color="auto"/>
              <w:bottom w:val="single" w:sz="4" w:space="0" w:color="auto"/>
              <w:right w:val="single" w:sz="4" w:space="0" w:color="auto"/>
            </w:tcBorders>
            <w:hideMark/>
          </w:tcPr>
          <w:p w:rsidR="008030AF" w:rsidRPr="00214235" w:rsidRDefault="00E721D0" w:rsidP="008030AF">
            <w:pPr>
              <w:autoSpaceDN w:val="0"/>
              <w:jc w:val="center"/>
              <w:rPr>
                <w:rFonts w:eastAsia="Arial"/>
                <w:kern w:val="2"/>
                <w:sz w:val="28"/>
                <w:szCs w:val="28"/>
                <w:lang w:eastAsia="en-US"/>
              </w:rPr>
            </w:pPr>
            <w:r w:rsidRPr="00214235">
              <w:rPr>
                <w:rFonts w:eastAsia="Arial"/>
                <w:kern w:val="2"/>
                <w:sz w:val="28"/>
                <w:szCs w:val="28"/>
                <w:lang w:eastAsia="en-US"/>
              </w:rPr>
              <w:t>17,86</w:t>
            </w:r>
          </w:p>
        </w:tc>
      </w:tr>
      <w:tr w:rsidR="008030AF" w:rsidRPr="00214235" w:rsidTr="00C21F93">
        <w:tc>
          <w:tcPr>
            <w:tcW w:w="1904" w:type="dxa"/>
            <w:vMerge/>
            <w:tcBorders>
              <w:top w:val="single" w:sz="4" w:space="0" w:color="auto"/>
              <w:left w:val="single" w:sz="4" w:space="0" w:color="auto"/>
              <w:bottom w:val="single" w:sz="4" w:space="0" w:color="auto"/>
              <w:right w:val="single" w:sz="4" w:space="0" w:color="auto"/>
            </w:tcBorders>
            <w:vAlign w:val="center"/>
            <w:hideMark/>
          </w:tcPr>
          <w:p w:rsidR="008030AF" w:rsidRPr="00214235" w:rsidRDefault="008030AF" w:rsidP="008030AF">
            <w:pPr>
              <w:rPr>
                <w:kern w:val="2"/>
                <w:sz w:val="28"/>
                <w:szCs w:val="28"/>
                <w:lang w:eastAsia="en-US"/>
              </w:rPr>
            </w:pPr>
          </w:p>
        </w:tc>
        <w:tc>
          <w:tcPr>
            <w:tcW w:w="5146" w:type="dxa"/>
            <w:tcBorders>
              <w:top w:val="single" w:sz="4" w:space="0" w:color="auto"/>
              <w:left w:val="single" w:sz="4" w:space="0" w:color="auto"/>
              <w:bottom w:val="single" w:sz="4" w:space="0" w:color="auto"/>
              <w:right w:val="single" w:sz="4" w:space="0" w:color="auto"/>
            </w:tcBorders>
            <w:hideMark/>
          </w:tcPr>
          <w:p w:rsidR="008030AF" w:rsidRPr="00214235" w:rsidRDefault="008030AF" w:rsidP="008030AF">
            <w:pPr>
              <w:autoSpaceDN w:val="0"/>
              <w:jc w:val="center"/>
              <w:rPr>
                <w:kern w:val="2"/>
                <w:sz w:val="28"/>
                <w:szCs w:val="28"/>
                <w:lang w:eastAsia="en-US"/>
              </w:rPr>
            </w:pPr>
            <w:r w:rsidRPr="00214235">
              <w:rPr>
                <w:kern w:val="2"/>
                <w:sz w:val="28"/>
                <w:szCs w:val="28"/>
                <w:lang w:eastAsia="en-US"/>
              </w:rPr>
              <w:t>2019 год</w:t>
            </w:r>
          </w:p>
        </w:tc>
        <w:tc>
          <w:tcPr>
            <w:tcW w:w="1771" w:type="dxa"/>
            <w:tcBorders>
              <w:top w:val="single" w:sz="4" w:space="0" w:color="auto"/>
              <w:left w:val="single" w:sz="4" w:space="0" w:color="auto"/>
              <w:bottom w:val="single" w:sz="4" w:space="0" w:color="auto"/>
              <w:right w:val="single" w:sz="4" w:space="0" w:color="auto"/>
            </w:tcBorders>
            <w:hideMark/>
          </w:tcPr>
          <w:p w:rsidR="008030AF" w:rsidRPr="00214235" w:rsidRDefault="00AB4775" w:rsidP="008030AF">
            <w:pPr>
              <w:autoSpaceDN w:val="0"/>
              <w:jc w:val="center"/>
              <w:rPr>
                <w:kern w:val="2"/>
                <w:sz w:val="28"/>
                <w:szCs w:val="28"/>
                <w:lang w:eastAsia="en-US"/>
              </w:rPr>
            </w:pPr>
            <w:r w:rsidRPr="00214235">
              <w:rPr>
                <w:kern w:val="2"/>
                <w:sz w:val="28"/>
                <w:szCs w:val="28"/>
                <w:lang w:eastAsia="en-US"/>
              </w:rPr>
              <w:t>на 1000 населения</w:t>
            </w:r>
          </w:p>
        </w:tc>
        <w:tc>
          <w:tcPr>
            <w:tcW w:w="950" w:type="dxa"/>
            <w:tcBorders>
              <w:top w:val="single" w:sz="4" w:space="0" w:color="auto"/>
              <w:left w:val="single" w:sz="4" w:space="0" w:color="auto"/>
              <w:bottom w:val="single" w:sz="4" w:space="0" w:color="auto"/>
              <w:right w:val="single" w:sz="4" w:space="0" w:color="auto"/>
            </w:tcBorders>
            <w:hideMark/>
          </w:tcPr>
          <w:p w:rsidR="008030AF" w:rsidRPr="00214235" w:rsidRDefault="005245AA" w:rsidP="008030AF">
            <w:pPr>
              <w:autoSpaceDN w:val="0"/>
              <w:jc w:val="center"/>
              <w:rPr>
                <w:rFonts w:eastAsia="Arial"/>
                <w:kern w:val="2"/>
                <w:sz w:val="28"/>
                <w:szCs w:val="28"/>
                <w:lang w:eastAsia="en-US"/>
              </w:rPr>
            </w:pPr>
            <w:r w:rsidRPr="00214235">
              <w:rPr>
                <w:rFonts w:eastAsia="Arial"/>
                <w:kern w:val="2"/>
                <w:sz w:val="28"/>
                <w:szCs w:val="28"/>
                <w:lang w:eastAsia="en-US"/>
              </w:rPr>
              <w:t>18,18</w:t>
            </w:r>
          </w:p>
        </w:tc>
      </w:tr>
      <w:tr w:rsidR="00BC2EEE" w:rsidRPr="00214235" w:rsidTr="00B073D5">
        <w:tc>
          <w:tcPr>
            <w:tcW w:w="1904" w:type="dxa"/>
            <w:vMerge w:val="restart"/>
            <w:tcBorders>
              <w:top w:val="single" w:sz="4" w:space="0" w:color="auto"/>
              <w:left w:val="single" w:sz="4" w:space="0" w:color="auto"/>
              <w:bottom w:val="single" w:sz="4" w:space="0" w:color="auto"/>
              <w:right w:val="single" w:sz="4" w:space="0" w:color="auto"/>
            </w:tcBorders>
            <w:hideMark/>
          </w:tcPr>
          <w:p w:rsidR="00BC2EEE" w:rsidRPr="00214235" w:rsidRDefault="00BC2EEE" w:rsidP="008030AF">
            <w:pPr>
              <w:autoSpaceDN w:val="0"/>
              <w:rPr>
                <w:kern w:val="2"/>
                <w:sz w:val="28"/>
                <w:szCs w:val="28"/>
                <w:lang w:eastAsia="en-US"/>
              </w:rPr>
            </w:pPr>
            <w:r w:rsidRPr="00214235">
              <w:rPr>
                <w:kern w:val="2"/>
                <w:sz w:val="28"/>
                <w:szCs w:val="28"/>
                <w:lang w:eastAsia="en-US"/>
              </w:rPr>
              <w:t>Смертность</w:t>
            </w:r>
          </w:p>
        </w:tc>
        <w:tc>
          <w:tcPr>
            <w:tcW w:w="5146" w:type="dxa"/>
            <w:tcBorders>
              <w:top w:val="single" w:sz="4" w:space="0" w:color="auto"/>
              <w:left w:val="single" w:sz="4" w:space="0" w:color="auto"/>
              <w:bottom w:val="single" w:sz="4" w:space="0" w:color="auto"/>
              <w:right w:val="single" w:sz="4" w:space="0" w:color="auto"/>
            </w:tcBorders>
            <w:hideMark/>
          </w:tcPr>
          <w:p w:rsidR="00BC2EEE" w:rsidRPr="00214235" w:rsidRDefault="00BC2EEE" w:rsidP="00BC2EEE">
            <w:pPr>
              <w:autoSpaceDN w:val="0"/>
              <w:jc w:val="center"/>
              <w:rPr>
                <w:kern w:val="2"/>
                <w:sz w:val="28"/>
                <w:szCs w:val="28"/>
                <w:lang w:eastAsia="en-US"/>
              </w:rPr>
            </w:pPr>
            <w:r w:rsidRPr="00214235">
              <w:rPr>
                <w:kern w:val="2"/>
                <w:sz w:val="28"/>
                <w:szCs w:val="28"/>
                <w:lang w:eastAsia="en-US"/>
              </w:rPr>
              <w:t>2017 год</w:t>
            </w:r>
          </w:p>
        </w:tc>
        <w:tc>
          <w:tcPr>
            <w:tcW w:w="1771" w:type="dxa"/>
            <w:tcBorders>
              <w:top w:val="single" w:sz="4" w:space="0" w:color="auto"/>
              <w:left w:val="single" w:sz="4" w:space="0" w:color="auto"/>
              <w:bottom w:val="single" w:sz="4" w:space="0" w:color="auto"/>
              <w:right w:val="single" w:sz="4" w:space="0" w:color="auto"/>
            </w:tcBorders>
            <w:hideMark/>
          </w:tcPr>
          <w:p w:rsidR="00BC2EEE" w:rsidRPr="00214235" w:rsidRDefault="00BC2EEE" w:rsidP="008030AF">
            <w:pPr>
              <w:autoSpaceDN w:val="0"/>
              <w:jc w:val="center"/>
              <w:rPr>
                <w:kern w:val="2"/>
                <w:sz w:val="28"/>
                <w:szCs w:val="28"/>
                <w:lang w:eastAsia="en-US"/>
              </w:rPr>
            </w:pPr>
            <w:r w:rsidRPr="00214235">
              <w:rPr>
                <w:kern w:val="2"/>
                <w:sz w:val="28"/>
                <w:szCs w:val="28"/>
                <w:lang w:eastAsia="en-US"/>
              </w:rPr>
              <w:t>на 1000 населения</w:t>
            </w:r>
          </w:p>
        </w:tc>
        <w:tc>
          <w:tcPr>
            <w:tcW w:w="950" w:type="dxa"/>
            <w:tcBorders>
              <w:top w:val="single" w:sz="4" w:space="0" w:color="auto"/>
              <w:left w:val="single" w:sz="4" w:space="0" w:color="auto"/>
              <w:bottom w:val="single" w:sz="4" w:space="0" w:color="auto"/>
              <w:right w:val="single" w:sz="4" w:space="0" w:color="auto"/>
            </w:tcBorders>
            <w:hideMark/>
          </w:tcPr>
          <w:p w:rsidR="00BC2EEE" w:rsidRPr="00214235" w:rsidRDefault="00BC2EEE" w:rsidP="008030AF">
            <w:pPr>
              <w:autoSpaceDN w:val="0"/>
              <w:jc w:val="center"/>
              <w:rPr>
                <w:rFonts w:eastAsia="Arial"/>
                <w:kern w:val="2"/>
                <w:sz w:val="28"/>
                <w:szCs w:val="28"/>
                <w:lang w:eastAsia="en-US"/>
              </w:rPr>
            </w:pPr>
            <w:r w:rsidRPr="00214235">
              <w:rPr>
                <w:rFonts w:eastAsia="Arial"/>
                <w:kern w:val="2"/>
                <w:sz w:val="28"/>
                <w:szCs w:val="28"/>
                <w:lang w:eastAsia="en-US"/>
              </w:rPr>
              <w:t>11,62</w:t>
            </w:r>
          </w:p>
        </w:tc>
      </w:tr>
      <w:tr w:rsidR="00BC2EEE" w:rsidRPr="00214235" w:rsidTr="00B073D5">
        <w:trPr>
          <w:trHeight w:val="702"/>
        </w:trPr>
        <w:tc>
          <w:tcPr>
            <w:tcW w:w="1904" w:type="dxa"/>
            <w:vMerge/>
            <w:tcBorders>
              <w:top w:val="single" w:sz="4" w:space="0" w:color="auto"/>
              <w:left w:val="single" w:sz="4" w:space="0" w:color="auto"/>
              <w:bottom w:val="single" w:sz="4" w:space="0" w:color="auto"/>
              <w:right w:val="single" w:sz="4" w:space="0" w:color="auto"/>
            </w:tcBorders>
            <w:vAlign w:val="center"/>
            <w:hideMark/>
          </w:tcPr>
          <w:p w:rsidR="00BC2EEE" w:rsidRPr="00214235" w:rsidRDefault="00BC2EEE" w:rsidP="008030AF">
            <w:pPr>
              <w:rPr>
                <w:kern w:val="2"/>
                <w:sz w:val="28"/>
                <w:szCs w:val="28"/>
                <w:lang w:eastAsia="en-US"/>
              </w:rPr>
            </w:pPr>
          </w:p>
        </w:tc>
        <w:tc>
          <w:tcPr>
            <w:tcW w:w="5146" w:type="dxa"/>
            <w:tcBorders>
              <w:top w:val="single" w:sz="4" w:space="0" w:color="auto"/>
              <w:left w:val="single" w:sz="4" w:space="0" w:color="auto"/>
              <w:right w:val="single" w:sz="4" w:space="0" w:color="auto"/>
            </w:tcBorders>
            <w:hideMark/>
          </w:tcPr>
          <w:p w:rsidR="00BC2EEE" w:rsidRPr="00214235" w:rsidRDefault="00BC2EEE" w:rsidP="00BC2EEE">
            <w:pPr>
              <w:autoSpaceDN w:val="0"/>
              <w:jc w:val="center"/>
              <w:rPr>
                <w:kern w:val="2"/>
                <w:sz w:val="28"/>
                <w:szCs w:val="28"/>
                <w:lang w:eastAsia="en-US"/>
              </w:rPr>
            </w:pPr>
            <w:r w:rsidRPr="00214235">
              <w:rPr>
                <w:kern w:val="2"/>
                <w:sz w:val="28"/>
                <w:szCs w:val="28"/>
                <w:lang w:eastAsia="en-US"/>
              </w:rPr>
              <w:t>2018 год</w:t>
            </w:r>
          </w:p>
        </w:tc>
        <w:tc>
          <w:tcPr>
            <w:tcW w:w="1771" w:type="dxa"/>
            <w:tcBorders>
              <w:top w:val="single" w:sz="4" w:space="0" w:color="auto"/>
              <w:left w:val="single" w:sz="4" w:space="0" w:color="auto"/>
              <w:right w:val="single" w:sz="4" w:space="0" w:color="auto"/>
            </w:tcBorders>
            <w:hideMark/>
          </w:tcPr>
          <w:p w:rsidR="00BC2EEE" w:rsidRPr="00214235" w:rsidRDefault="00BC2EEE" w:rsidP="008030AF">
            <w:pPr>
              <w:autoSpaceDN w:val="0"/>
              <w:ind w:firstLine="32"/>
              <w:jc w:val="center"/>
              <w:rPr>
                <w:kern w:val="2"/>
                <w:sz w:val="28"/>
                <w:szCs w:val="28"/>
                <w:lang w:eastAsia="en-US"/>
              </w:rPr>
            </w:pPr>
            <w:r w:rsidRPr="00214235">
              <w:rPr>
                <w:kern w:val="2"/>
                <w:sz w:val="28"/>
                <w:szCs w:val="28"/>
                <w:lang w:eastAsia="en-US"/>
              </w:rPr>
              <w:t>на 1000 населения</w:t>
            </w:r>
          </w:p>
        </w:tc>
        <w:tc>
          <w:tcPr>
            <w:tcW w:w="950" w:type="dxa"/>
            <w:tcBorders>
              <w:top w:val="single" w:sz="4" w:space="0" w:color="auto"/>
              <w:left w:val="single" w:sz="4" w:space="0" w:color="auto"/>
              <w:right w:val="single" w:sz="4" w:space="0" w:color="auto"/>
            </w:tcBorders>
            <w:hideMark/>
          </w:tcPr>
          <w:p w:rsidR="00BC2EEE" w:rsidRPr="00214235" w:rsidRDefault="00BC2EEE" w:rsidP="008030AF">
            <w:pPr>
              <w:autoSpaceDN w:val="0"/>
              <w:jc w:val="center"/>
              <w:rPr>
                <w:rFonts w:eastAsia="Arial"/>
                <w:kern w:val="2"/>
                <w:sz w:val="28"/>
                <w:szCs w:val="28"/>
                <w:lang w:eastAsia="en-US"/>
              </w:rPr>
            </w:pPr>
            <w:r w:rsidRPr="00214235">
              <w:rPr>
                <w:rFonts w:eastAsia="Arial"/>
                <w:kern w:val="2"/>
                <w:sz w:val="28"/>
                <w:szCs w:val="28"/>
                <w:lang w:eastAsia="en-US"/>
              </w:rPr>
              <w:t>11,96</w:t>
            </w:r>
          </w:p>
        </w:tc>
      </w:tr>
      <w:tr w:rsidR="00BC2EEE" w:rsidRPr="00214235" w:rsidTr="00B073D5">
        <w:tc>
          <w:tcPr>
            <w:tcW w:w="1904" w:type="dxa"/>
            <w:vMerge/>
            <w:tcBorders>
              <w:top w:val="single" w:sz="4" w:space="0" w:color="auto"/>
              <w:left w:val="single" w:sz="4" w:space="0" w:color="auto"/>
              <w:bottom w:val="single" w:sz="4" w:space="0" w:color="auto"/>
              <w:right w:val="single" w:sz="4" w:space="0" w:color="auto"/>
            </w:tcBorders>
            <w:vAlign w:val="center"/>
            <w:hideMark/>
          </w:tcPr>
          <w:p w:rsidR="00BC2EEE" w:rsidRPr="00214235" w:rsidRDefault="00BC2EEE" w:rsidP="008030AF">
            <w:pPr>
              <w:rPr>
                <w:kern w:val="2"/>
                <w:sz w:val="28"/>
                <w:szCs w:val="28"/>
                <w:lang w:eastAsia="en-US"/>
              </w:rPr>
            </w:pPr>
          </w:p>
        </w:tc>
        <w:tc>
          <w:tcPr>
            <w:tcW w:w="5146" w:type="dxa"/>
            <w:tcBorders>
              <w:top w:val="single" w:sz="4" w:space="0" w:color="auto"/>
              <w:left w:val="single" w:sz="4" w:space="0" w:color="auto"/>
              <w:right w:val="single" w:sz="4" w:space="0" w:color="auto"/>
            </w:tcBorders>
            <w:hideMark/>
          </w:tcPr>
          <w:p w:rsidR="00BC2EEE" w:rsidRPr="00214235" w:rsidRDefault="00BC2EEE" w:rsidP="00BC2EEE">
            <w:pPr>
              <w:autoSpaceDN w:val="0"/>
              <w:jc w:val="center"/>
              <w:rPr>
                <w:kern w:val="2"/>
                <w:sz w:val="28"/>
                <w:szCs w:val="28"/>
                <w:lang w:eastAsia="en-US"/>
              </w:rPr>
            </w:pPr>
            <w:r w:rsidRPr="00214235">
              <w:rPr>
                <w:kern w:val="2"/>
                <w:sz w:val="28"/>
                <w:szCs w:val="28"/>
                <w:lang w:eastAsia="en-US"/>
              </w:rPr>
              <w:t>2019 год</w:t>
            </w:r>
          </w:p>
        </w:tc>
        <w:tc>
          <w:tcPr>
            <w:tcW w:w="1771" w:type="dxa"/>
            <w:tcBorders>
              <w:top w:val="single" w:sz="4" w:space="0" w:color="auto"/>
              <w:left w:val="single" w:sz="4" w:space="0" w:color="auto"/>
              <w:bottom w:val="single" w:sz="4" w:space="0" w:color="auto"/>
              <w:right w:val="single" w:sz="4" w:space="0" w:color="auto"/>
            </w:tcBorders>
            <w:hideMark/>
          </w:tcPr>
          <w:p w:rsidR="00BC2EEE" w:rsidRPr="00214235" w:rsidRDefault="00BC2EEE" w:rsidP="008030AF">
            <w:pPr>
              <w:autoSpaceDN w:val="0"/>
              <w:jc w:val="center"/>
              <w:rPr>
                <w:kern w:val="2"/>
                <w:sz w:val="28"/>
                <w:szCs w:val="28"/>
                <w:lang w:eastAsia="en-US"/>
              </w:rPr>
            </w:pPr>
            <w:r w:rsidRPr="00214235">
              <w:rPr>
                <w:kern w:val="2"/>
                <w:sz w:val="28"/>
                <w:szCs w:val="28"/>
                <w:lang w:eastAsia="en-US"/>
              </w:rPr>
              <w:t>на 1000 населения</w:t>
            </w:r>
          </w:p>
        </w:tc>
        <w:tc>
          <w:tcPr>
            <w:tcW w:w="950" w:type="dxa"/>
            <w:tcBorders>
              <w:top w:val="single" w:sz="4" w:space="0" w:color="auto"/>
              <w:left w:val="single" w:sz="4" w:space="0" w:color="auto"/>
              <w:bottom w:val="single" w:sz="4" w:space="0" w:color="auto"/>
              <w:right w:val="single" w:sz="4" w:space="0" w:color="auto"/>
            </w:tcBorders>
            <w:hideMark/>
          </w:tcPr>
          <w:p w:rsidR="00BC2EEE" w:rsidRPr="00214235" w:rsidRDefault="006F14F3" w:rsidP="008030AF">
            <w:pPr>
              <w:autoSpaceDN w:val="0"/>
              <w:jc w:val="center"/>
              <w:rPr>
                <w:rFonts w:eastAsia="Arial"/>
                <w:kern w:val="2"/>
                <w:sz w:val="28"/>
                <w:szCs w:val="28"/>
                <w:lang w:eastAsia="en-US"/>
              </w:rPr>
            </w:pPr>
            <w:r w:rsidRPr="00214235">
              <w:rPr>
                <w:rFonts w:eastAsia="Arial"/>
                <w:kern w:val="2"/>
                <w:sz w:val="28"/>
                <w:szCs w:val="28"/>
                <w:lang w:eastAsia="en-US"/>
              </w:rPr>
              <w:t>11,14</w:t>
            </w:r>
          </w:p>
        </w:tc>
      </w:tr>
    </w:tbl>
    <w:p w:rsidR="008030AF" w:rsidRPr="00214235" w:rsidRDefault="008030AF" w:rsidP="008030AF">
      <w:pPr>
        <w:autoSpaceDE w:val="0"/>
        <w:autoSpaceDN w:val="0"/>
        <w:adjustRightInd w:val="0"/>
        <w:jc w:val="center"/>
        <w:rPr>
          <w:bCs/>
          <w:kern w:val="2"/>
          <w:sz w:val="28"/>
          <w:szCs w:val="28"/>
        </w:rPr>
      </w:pPr>
    </w:p>
    <w:p w:rsidR="00BD45E1" w:rsidRPr="00214235" w:rsidRDefault="002D2835" w:rsidP="008030AF">
      <w:pPr>
        <w:autoSpaceDE w:val="0"/>
        <w:autoSpaceDN w:val="0"/>
        <w:adjustRightInd w:val="0"/>
        <w:jc w:val="center"/>
        <w:rPr>
          <w:bCs/>
          <w:kern w:val="2"/>
          <w:sz w:val="28"/>
          <w:szCs w:val="28"/>
        </w:rPr>
      </w:pPr>
      <w:r w:rsidRPr="00214235">
        <w:rPr>
          <w:noProof/>
        </w:rPr>
        <w:drawing>
          <wp:inline distT="0" distB="0" distL="0" distR="0" wp14:anchorId="7F74732C" wp14:editId="30F53353">
            <wp:extent cx="4381500" cy="25146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030AF" w:rsidRPr="00214235" w:rsidRDefault="008030AF" w:rsidP="008030AF">
      <w:pPr>
        <w:autoSpaceDE w:val="0"/>
        <w:autoSpaceDN w:val="0"/>
        <w:adjustRightInd w:val="0"/>
        <w:jc w:val="center"/>
        <w:rPr>
          <w:bCs/>
          <w:kern w:val="2"/>
          <w:sz w:val="28"/>
          <w:szCs w:val="28"/>
        </w:rPr>
      </w:pPr>
    </w:p>
    <w:p w:rsidR="008030AF" w:rsidRPr="00214235" w:rsidRDefault="008030AF" w:rsidP="008030AF">
      <w:pPr>
        <w:autoSpaceDE w:val="0"/>
        <w:autoSpaceDN w:val="0"/>
        <w:adjustRightInd w:val="0"/>
        <w:ind w:firstLine="709"/>
        <w:jc w:val="both"/>
        <w:rPr>
          <w:rFonts w:eastAsia="Calibri"/>
          <w:kern w:val="2"/>
          <w:sz w:val="28"/>
          <w:szCs w:val="28"/>
          <w:lang w:eastAsia="en-US"/>
        </w:rPr>
      </w:pPr>
    </w:p>
    <w:p w:rsidR="008030AF" w:rsidRPr="00214235" w:rsidRDefault="008030AF" w:rsidP="008030AF">
      <w:pPr>
        <w:autoSpaceDE w:val="0"/>
        <w:autoSpaceDN w:val="0"/>
        <w:adjustRightInd w:val="0"/>
        <w:ind w:firstLine="709"/>
        <w:jc w:val="both"/>
        <w:rPr>
          <w:rFonts w:eastAsia="Calibri"/>
          <w:kern w:val="2"/>
          <w:sz w:val="28"/>
          <w:szCs w:val="28"/>
          <w:lang w:eastAsia="en-US"/>
        </w:rPr>
      </w:pPr>
      <w:r w:rsidRPr="00214235">
        <w:rPr>
          <w:rFonts w:eastAsia="Calibri"/>
          <w:kern w:val="2"/>
          <w:sz w:val="28"/>
          <w:szCs w:val="28"/>
          <w:lang w:eastAsia="en-US"/>
        </w:rPr>
        <w:t xml:space="preserve">За последние годы в регионе удалось добиться позитивных изменений в части показателей здоровья населения. Ожидаемая продолжительность жизни населения Ростовской области в 2018 году составила 73,2 года. По сравнению с 2017 годом показатель увеличился на 0,2 года. Ожидаемая продолжительность жизни населения Ростовской области в 2018 году была выше аналогичного показателя по России в целом, значение которого составило 72,9 года. </w:t>
      </w:r>
    </w:p>
    <w:p w:rsidR="008030AF" w:rsidRDefault="008030AF" w:rsidP="008030AF">
      <w:pPr>
        <w:shd w:val="clear" w:color="auto" w:fill="FFFFFF"/>
        <w:autoSpaceDN w:val="0"/>
        <w:jc w:val="right"/>
        <w:rPr>
          <w:rFonts w:eastAsia="Arial"/>
          <w:kern w:val="2"/>
          <w:sz w:val="28"/>
          <w:szCs w:val="28"/>
        </w:rPr>
      </w:pPr>
      <w:r w:rsidRPr="00214235">
        <w:rPr>
          <w:rFonts w:eastAsia="Arial"/>
          <w:kern w:val="2"/>
          <w:sz w:val="28"/>
          <w:szCs w:val="28"/>
        </w:rPr>
        <w:t xml:space="preserve">Таблица № </w:t>
      </w:r>
      <w:r w:rsidR="000E659D" w:rsidRPr="00214235">
        <w:rPr>
          <w:rFonts w:eastAsia="Arial"/>
          <w:kern w:val="2"/>
          <w:sz w:val="28"/>
          <w:szCs w:val="28"/>
        </w:rPr>
        <w:t>6</w:t>
      </w:r>
    </w:p>
    <w:p w:rsidR="008030AF" w:rsidRPr="00214235" w:rsidRDefault="008030AF" w:rsidP="008030AF">
      <w:pPr>
        <w:shd w:val="clear" w:color="auto" w:fill="FFFFFF"/>
        <w:autoSpaceDE w:val="0"/>
        <w:autoSpaceDN w:val="0"/>
        <w:adjustRightInd w:val="0"/>
        <w:jc w:val="center"/>
        <w:rPr>
          <w:rFonts w:eastAsia="MS Mincho"/>
          <w:bCs/>
          <w:kern w:val="2"/>
          <w:sz w:val="28"/>
          <w:szCs w:val="28"/>
        </w:rPr>
      </w:pPr>
      <w:r w:rsidRPr="00214235">
        <w:rPr>
          <w:rFonts w:eastAsia="MS Mincho"/>
          <w:bCs/>
          <w:kern w:val="2"/>
          <w:sz w:val="28"/>
          <w:szCs w:val="28"/>
        </w:rPr>
        <w:t xml:space="preserve">Основные причины смерти </w:t>
      </w:r>
    </w:p>
    <w:p w:rsidR="008030AF" w:rsidRDefault="008030AF" w:rsidP="008030AF">
      <w:pPr>
        <w:shd w:val="clear" w:color="auto" w:fill="FFFFFF"/>
        <w:autoSpaceDE w:val="0"/>
        <w:autoSpaceDN w:val="0"/>
        <w:adjustRightInd w:val="0"/>
        <w:jc w:val="center"/>
        <w:rPr>
          <w:rFonts w:eastAsia="MS Mincho"/>
          <w:bCs/>
          <w:kern w:val="2"/>
          <w:sz w:val="28"/>
          <w:szCs w:val="28"/>
        </w:rPr>
      </w:pPr>
      <w:r w:rsidRPr="00214235">
        <w:rPr>
          <w:rFonts w:eastAsia="MS Mincho"/>
          <w:bCs/>
          <w:kern w:val="2"/>
          <w:sz w:val="28"/>
          <w:szCs w:val="28"/>
        </w:rPr>
        <w:t xml:space="preserve">населения </w:t>
      </w:r>
      <w:r w:rsidR="009A258E">
        <w:rPr>
          <w:rFonts w:eastAsia="MS Mincho"/>
          <w:bCs/>
          <w:kern w:val="2"/>
          <w:sz w:val="28"/>
          <w:szCs w:val="28"/>
        </w:rPr>
        <w:t xml:space="preserve">города Батайска </w:t>
      </w:r>
      <w:r w:rsidRPr="00214235">
        <w:rPr>
          <w:kern w:val="2"/>
          <w:sz w:val="28"/>
          <w:szCs w:val="28"/>
        </w:rPr>
        <w:t>Ростовской</w:t>
      </w:r>
      <w:r w:rsidRPr="00214235">
        <w:rPr>
          <w:rFonts w:eastAsia="MS Mincho"/>
          <w:bCs/>
          <w:kern w:val="2"/>
          <w:sz w:val="28"/>
          <w:szCs w:val="28"/>
        </w:rPr>
        <w:t xml:space="preserve"> области</w:t>
      </w:r>
    </w:p>
    <w:tbl>
      <w:tblPr>
        <w:tblW w:w="395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37"/>
        <w:gridCol w:w="1521"/>
        <w:gridCol w:w="1362"/>
        <w:gridCol w:w="1497"/>
      </w:tblGrid>
      <w:tr w:rsidR="009A258E" w:rsidRPr="00214235" w:rsidTr="00C67146">
        <w:tc>
          <w:tcPr>
            <w:tcW w:w="3337" w:type="dxa"/>
            <w:vMerge w:val="restart"/>
            <w:tcBorders>
              <w:top w:val="single" w:sz="4" w:space="0" w:color="auto"/>
              <w:left w:val="single" w:sz="4" w:space="0" w:color="auto"/>
              <w:bottom w:val="single" w:sz="4" w:space="0" w:color="auto"/>
              <w:right w:val="single" w:sz="4" w:space="0" w:color="auto"/>
            </w:tcBorders>
            <w:hideMark/>
          </w:tcPr>
          <w:p w:rsidR="009A258E" w:rsidRPr="00214235" w:rsidRDefault="009A258E" w:rsidP="008030AF">
            <w:pPr>
              <w:autoSpaceDN w:val="0"/>
              <w:jc w:val="center"/>
              <w:rPr>
                <w:bCs/>
                <w:kern w:val="2"/>
                <w:sz w:val="28"/>
                <w:szCs w:val="28"/>
                <w:lang w:eastAsia="en-US"/>
              </w:rPr>
            </w:pPr>
            <w:r w:rsidRPr="00214235">
              <w:rPr>
                <w:rFonts w:eastAsia="MS Mincho"/>
                <w:bCs/>
                <w:kern w:val="2"/>
                <w:sz w:val="28"/>
                <w:szCs w:val="28"/>
                <w:lang w:eastAsia="en-US"/>
              </w:rPr>
              <w:t>Основные причины смерти</w:t>
            </w:r>
          </w:p>
        </w:tc>
        <w:tc>
          <w:tcPr>
            <w:tcW w:w="1521" w:type="dxa"/>
            <w:tcBorders>
              <w:top w:val="single" w:sz="4" w:space="0" w:color="auto"/>
              <w:left w:val="single" w:sz="4" w:space="0" w:color="auto"/>
              <w:bottom w:val="single" w:sz="4" w:space="0" w:color="auto"/>
              <w:right w:val="single" w:sz="4" w:space="0" w:color="auto"/>
            </w:tcBorders>
            <w:hideMark/>
          </w:tcPr>
          <w:p w:rsidR="009A258E" w:rsidRPr="00214235" w:rsidRDefault="009A258E" w:rsidP="009A258E">
            <w:pPr>
              <w:autoSpaceDN w:val="0"/>
              <w:jc w:val="center"/>
              <w:rPr>
                <w:bCs/>
                <w:kern w:val="2"/>
                <w:sz w:val="28"/>
                <w:szCs w:val="28"/>
                <w:lang w:eastAsia="en-US"/>
              </w:rPr>
            </w:pPr>
            <w:r w:rsidRPr="00214235">
              <w:rPr>
                <w:rFonts w:eastAsia="MS Mincho"/>
                <w:bCs/>
                <w:kern w:val="2"/>
                <w:sz w:val="28"/>
                <w:szCs w:val="28"/>
                <w:lang w:eastAsia="en-US"/>
              </w:rPr>
              <w:t>201</w:t>
            </w:r>
            <w:r>
              <w:rPr>
                <w:rFonts w:eastAsia="MS Mincho"/>
                <w:bCs/>
                <w:kern w:val="2"/>
                <w:sz w:val="28"/>
                <w:szCs w:val="28"/>
                <w:lang w:eastAsia="en-US"/>
              </w:rPr>
              <w:t>7</w:t>
            </w:r>
            <w:r w:rsidRPr="00214235">
              <w:rPr>
                <w:rFonts w:eastAsia="MS Mincho"/>
                <w:bCs/>
                <w:kern w:val="2"/>
                <w:sz w:val="28"/>
                <w:szCs w:val="28"/>
                <w:lang w:eastAsia="en-US"/>
              </w:rPr>
              <w:t xml:space="preserve"> год</w:t>
            </w:r>
          </w:p>
        </w:tc>
        <w:tc>
          <w:tcPr>
            <w:tcW w:w="1362" w:type="dxa"/>
            <w:tcBorders>
              <w:top w:val="single" w:sz="4" w:space="0" w:color="auto"/>
              <w:left w:val="single" w:sz="4" w:space="0" w:color="auto"/>
              <w:bottom w:val="single" w:sz="4" w:space="0" w:color="auto"/>
              <w:right w:val="single" w:sz="4" w:space="0" w:color="auto"/>
            </w:tcBorders>
            <w:hideMark/>
          </w:tcPr>
          <w:p w:rsidR="009A258E" w:rsidRPr="00214235" w:rsidRDefault="009A258E" w:rsidP="009A258E">
            <w:pPr>
              <w:autoSpaceDN w:val="0"/>
              <w:jc w:val="center"/>
              <w:rPr>
                <w:bCs/>
                <w:kern w:val="2"/>
                <w:sz w:val="28"/>
                <w:szCs w:val="28"/>
                <w:lang w:eastAsia="en-US"/>
              </w:rPr>
            </w:pPr>
            <w:r w:rsidRPr="00214235">
              <w:rPr>
                <w:rFonts w:eastAsia="MS Mincho"/>
                <w:bCs/>
                <w:kern w:val="2"/>
                <w:sz w:val="28"/>
                <w:szCs w:val="28"/>
                <w:lang w:eastAsia="en-US"/>
              </w:rPr>
              <w:t>201</w:t>
            </w:r>
            <w:r>
              <w:rPr>
                <w:rFonts w:eastAsia="MS Mincho"/>
                <w:bCs/>
                <w:kern w:val="2"/>
                <w:sz w:val="28"/>
                <w:szCs w:val="28"/>
                <w:lang w:eastAsia="en-US"/>
              </w:rPr>
              <w:t>8</w:t>
            </w:r>
            <w:r w:rsidRPr="00214235">
              <w:rPr>
                <w:rFonts w:eastAsia="MS Mincho"/>
                <w:bCs/>
                <w:kern w:val="2"/>
                <w:sz w:val="28"/>
                <w:szCs w:val="28"/>
                <w:lang w:eastAsia="en-US"/>
              </w:rPr>
              <w:t xml:space="preserve"> год</w:t>
            </w:r>
          </w:p>
        </w:tc>
        <w:tc>
          <w:tcPr>
            <w:tcW w:w="1497" w:type="dxa"/>
            <w:tcBorders>
              <w:top w:val="single" w:sz="4" w:space="0" w:color="auto"/>
              <w:left w:val="single" w:sz="4" w:space="0" w:color="auto"/>
              <w:bottom w:val="single" w:sz="4" w:space="0" w:color="auto"/>
              <w:right w:val="single" w:sz="4" w:space="0" w:color="auto"/>
            </w:tcBorders>
            <w:hideMark/>
          </w:tcPr>
          <w:p w:rsidR="009A258E" w:rsidRPr="00214235" w:rsidRDefault="009A258E" w:rsidP="009A258E">
            <w:pPr>
              <w:autoSpaceDN w:val="0"/>
              <w:jc w:val="center"/>
              <w:rPr>
                <w:bCs/>
                <w:kern w:val="2"/>
                <w:sz w:val="28"/>
                <w:szCs w:val="28"/>
                <w:lang w:eastAsia="en-US"/>
              </w:rPr>
            </w:pPr>
            <w:r w:rsidRPr="00214235">
              <w:rPr>
                <w:rFonts w:eastAsia="MS Mincho"/>
                <w:bCs/>
                <w:kern w:val="2"/>
                <w:sz w:val="28"/>
                <w:szCs w:val="28"/>
                <w:lang w:eastAsia="en-US"/>
              </w:rPr>
              <w:t>201</w:t>
            </w:r>
            <w:r>
              <w:rPr>
                <w:rFonts w:eastAsia="MS Mincho"/>
                <w:bCs/>
                <w:kern w:val="2"/>
                <w:sz w:val="28"/>
                <w:szCs w:val="28"/>
                <w:lang w:eastAsia="en-US"/>
              </w:rPr>
              <w:t>9</w:t>
            </w:r>
            <w:r w:rsidRPr="00214235">
              <w:rPr>
                <w:rFonts w:eastAsia="MS Mincho"/>
                <w:bCs/>
                <w:kern w:val="2"/>
                <w:sz w:val="28"/>
                <w:szCs w:val="28"/>
                <w:lang w:eastAsia="en-US"/>
              </w:rPr>
              <w:t xml:space="preserve"> год</w:t>
            </w:r>
          </w:p>
        </w:tc>
      </w:tr>
      <w:tr w:rsidR="009A258E" w:rsidRPr="00214235" w:rsidTr="00C67146">
        <w:tc>
          <w:tcPr>
            <w:tcW w:w="3337" w:type="dxa"/>
            <w:vMerge/>
            <w:tcBorders>
              <w:top w:val="single" w:sz="4" w:space="0" w:color="auto"/>
              <w:left w:val="single" w:sz="4" w:space="0" w:color="auto"/>
              <w:bottom w:val="single" w:sz="4" w:space="0" w:color="auto"/>
              <w:right w:val="single" w:sz="4" w:space="0" w:color="auto"/>
            </w:tcBorders>
            <w:vAlign w:val="center"/>
            <w:hideMark/>
          </w:tcPr>
          <w:p w:rsidR="009A258E" w:rsidRPr="00214235" w:rsidRDefault="009A258E" w:rsidP="008030AF">
            <w:pPr>
              <w:rPr>
                <w:bCs/>
                <w:kern w:val="2"/>
                <w:sz w:val="28"/>
                <w:szCs w:val="28"/>
                <w:lang w:eastAsia="en-US"/>
              </w:rPr>
            </w:pPr>
          </w:p>
        </w:tc>
        <w:tc>
          <w:tcPr>
            <w:tcW w:w="4380" w:type="dxa"/>
            <w:gridSpan w:val="3"/>
            <w:tcBorders>
              <w:top w:val="single" w:sz="4" w:space="0" w:color="auto"/>
              <w:left w:val="single" w:sz="4" w:space="0" w:color="auto"/>
              <w:bottom w:val="single" w:sz="4" w:space="0" w:color="auto"/>
              <w:right w:val="single" w:sz="4" w:space="0" w:color="auto"/>
            </w:tcBorders>
            <w:hideMark/>
          </w:tcPr>
          <w:p w:rsidR="009A258E" w:rsidRPr="00214235" w:rsidRDefault="009A258E" w:rsidP="008030AF">
            <w:pPr>
              <w:autoSpaceDN w:val="0"/>
              <w:jc w:val="center"/>
              <w:rPr>
                <w:kern w:val="2"/>
                <w:sz w:val="28"/>
                <w:szCs w:val="28"/>
                <w:lang w:eastAsia="en-US"/>
              </w:rPr>
            </w:pPr>
            <w:r w:rsidRPr="00214235">
              <w:rPr>
                <w:kern w:val="2"/>
                <w:sz w:val="28"/>
                <w:szCs w:val="28"/>
                <w:lang w:eastAsia="en-US"/>
              </w:rPr>
              <w:t>на 100 000 человек</w:t>
            </w:r>
          </w:p>
        </w:tc>
      </w:tr>
      <w:tr w:rsidR="009A258E" w:rsidRPr="00214235" w:rsidTr="00C67146">
        <w:trPr>
          <w:tblHeader/>
        </w:trPr>
        <w:tc>
          <w:tcPr>
            <w:tcW w:w="3337" w:type="dxa"/>
            <w:tcBorders>
              <w:top w:val="single" w:sz="4" w:space="0" w:color="auto"/>
              <w:left w:val="single" w:sz="4" w:space="0" w:color="auto"/>
              <w:bottom w:val="single" w:sz="4" w:space="0" w:color="auto"/>
              <w:right w:val="single" w:sz="4" w:space="0" w:color="auto"/>
            </w:tcBorders>
            <w:hideMark/>
          </w:tcPr>
          <w:p w:rsidR="009A258E" w:rsidRPr="00C67146" w:rsidRDefault="009A258E" w:rsidP="008030AF">
            <w:pPr>
              <w:autoSpaceDN w:val="0"/>
              <w:jc w:val="center"/>
              <w:rPr>
                <w:kern w:val="2"/>
                <w:sz w:val="28"/>
                <w:szCs w:val="28"/>
                <w:lang w:eastAsia="en-US"/>
              </w:rPr>
            </w:pPr>
            <w:r w:rsidRPr="00C67146">
              <w:rPr>
                <w:kern w:val="2"/>
                <w:sz w:val="28"/>
                <w:szCs w:val="28"/>
                <w:lang w:eastAsia="en-US"/>
              </w:rPr>
              <w:t>1</w:t>
            </w:r>
          </w:p>
        </w:tc>
        <w:tc>
          <w:tcPr>
            <w:tcW w:w="1521" w:type="dxa"/>
            <w:tcBorders>
              <w:top w:val="single" w:sz="4" w:space="0" w:color="auto"/>
              <w:left w:val="single" w:sz="4" w:space="0" w:color="auto"/>
              <w:bottom w:val="single" w:sz="4" w:space="0" w:color="auto"/>
              <w:right w:val="single" w:sz="4" w:space="0" w:color="auto"/>
            </w:tcBorders>
            <w:hideMark/>
          </w:tcPr>
          <w:p w:rsidR="009A258E" w:rsidRPr="00C67146" w:rsidRDefault="009A258E" w:rsidP="008030AF">
            <w:pPr>
              <w:autoSpaceDN w:val="0"/>
              <w:jc w:val="center"/>
              <w:rPr>
                <w:rFonts w:eastAsia="MS Mincho"/>
                <w:kern w:val="2"/>
                <w:sz w:val="28"/>
                <w:szCs w:val="28"/>
                <w:lang w:eastAsia="en-US"/>
              </w:rPr>
            </w:pPr>
            <w:r w:rsidRPr="00C67146">
              <w:rPr>
                <w:rFonts w:eastAsia="MS Mincho"/>
                <w:kern w:val="2"/>
                <w:sz w:val="28"/>
                <w:szCs w:val="28"/>
                <w:lang w:eastAsia="en-US"/>
              </w:rPr>
              <w:t>2</w:t>
            </w:r>
          </w:p>
        </w:tc>
        <w:tc>
          <w:tcPr>
            <w:tcW w:w="1362" w:type="dxa"/>
            <w:tcBorders>
              <w:top w:val="single" w:sz="4" w:space="0" w:color="auto"/>
              <w:left w:val="single" w:sz="4" w:space="0" w:color="auto"/>
              <w:bottom w:val="single" w:sz="4" w:space="0" w:color="auto"/>
              <w:right w:val="single" w:sz="4" w:space="0" w:color="auto"/>
            </w:tcBorders>
            <w:hideMark/>
          </w:tcPr>
          <w:p w:rsidR="009A258E" w:rsidRPr="00C67146" w:rsidRDefault="009A258E" w:rsidP="008030AF">
            <w:pPr>
              <w:autoSpaceDN w:val="0"/>
              <w:jc w:val="center"/>
              <w:rPr>
                <w:kern w:val="2"/>
                <w:sz w:val="28"/>
                <w:szCs w:val="28"/>
                <w:lang w:eastAsia="en-US"/>
              </w:rPr>
            </w:pPr>
            <w:r w:rsidRPr="00C67146">
              <w:rPr>
                <w:kern w:val="2"/>
                <w:sz w:val="28"/>
                <w:szCs w:val="28"/>
                <w:lang w:eastAsia="en-US"/>
              </w:rPr>
              <w:t>3</w:t>
            </w:r>
          </w:p>
        </w:tc>
        <w:tc>
          <w:tcPr>
            <w:tcW w:w="1497" w:type="dxa"/>
            <w:tcBorders>
              <w:top w:val="single" w:sz="4" w:space="0" w:color="auto"/>
              <w:left w:val="single" w:sz="4" w:space="0" w:color="auto"/>
              <w:bottom w:val="single" w:sz="4" w:space="0" w:color="auto"/>
              <w:right w:val="single" w:sz="4" w:space="0" w:color="auto"/>
            </w:tcBorders>
            <w:hideMark/>
          </w:tcPr>
          <w:p w:rsidR="009A258E" w:rsidRPr="00C67146" w:rsidRDefault="009A258E" w:rsidP="008030AF">
            <w:pPr>
              <w:autoSpaceDN w:val="0"/>
              <w:jc w:val="center"/>
              <w:rPr>
                <w:kern w:val="2"/>
                <w:sz w:val="28"/>
                <w:szCs w:val="28"/>
                <w:lang w:eastAsia="en-US"/>
              </w:rPr>
            </w:pPr>
            <w:r w:rsidRPr="00C67146">
              <w:rPr>
                <w:kern w:val="2"/>
                <w:sz w:val="28"/>
                <w:szCs w:val="28"/>
                <w:lang w:eastAsia="en-US"/>
              </w:rPr>
              <w:t>4</w:t>
            </w:r>
          </w:p>
        </w:tc>
      </w:tr>
      <w:tr w:rsidR="00C67146" w:rsidRPr="00214235" w:rsidTr="00C67146">
        <w:trPr>
          <w:tblHeader/>
        </w:trPr>
        <w:tc>
          <w:tcPr>
            <w:tcW w:w="3337" w:type="dxa"/>
            <w:tcBorders>
              <w:top w:val="single" w:sz="4" w:space="0" w:color="auto"/>
              <w:left w:val="single" w:sz="4" w:space="0" w:color="auto"/>
              <w:bottom w:val="single" w:sz="4" w:space="0" w:color="auto"/>
              <w:right w:val="single" w:sz="4" w:space="0" w:color="auto"/>
            </w:tcBorders>
          </w:tcPr>
          <w:p w:rsidR="00C67146" w:rsidRPr="00C67146" w:rsidRDefault="00C67146" w:rsidP="00101DCC">
            <w:pPr>
              <w:autoSpaceDN w:val="0"/>
              <w:rPr>
                <w:kern w:val="2"/>
                <w:sz w:val="28"/>
                <w:szCs w:val="28"/>
                <w:lang w:eastAsia="en-US"/>
              </w:rPr>
            </w:pPr>
            <w:r w:rsidRPr="00C67146">
              <w:rPr>
                <w:kern w:val="2"/>
                <w:sz w:val="28"/>
                <w:szCs w:val="28"/>
                <w:lang w:eastAsia="en-US"/>
              </w:rPr>
              <w:t>Болезни системы кровообращения</w:t>
            </w:r>
          </w:p>
        </w:tc>
        <w:tc>
          <w:tcPr>
            <w:tcW w:w="1521" w:type="dxa"/>
            <w:tcBorders>
              <w:top w:val="single" w:sz="4" w:space="0" w:color="auto"/>
              <w:left w:val="single" w:sz="4" w:space="0" w:color="auto"/>
              <w:bottom w:val="single" w:sz="4" w:space="0" w:color="auto"/>
              <w:right w:val="single" w:sz="4" w:space="0" w:color="auto"/>
            </w:tcBorders>
          </w:tcPr>
          <w:p w:rsidR="00C67146" w:rsidRPr="00C67146" w:rsidRDefault="00C67146" w:rsidP="00101DCC">
            <w:pPr>
              <w:autoSpaceDN w:val="0"/>
              <w:jc w:val="center"/>
              <w:rPr>
                <w:kern w:val="2"/>
                <w:sz w:val="28"/>
                <w:szCs w:val="28"/>
                <w:lang w:eastAsia="en-US"/>
              </w:rPr>
            </w:pPr>
            <w:r w:rsidRPr="00C67146">
              <w:rPr>
                <w:rFonts w:eastAsia="MS Mincho"/>
                <w:kern w:val="2"/>
                <w:sz w:val="28"/>
                <w:szCs w:val="28"/>
                <w:lang w:eastAsia="en-US"/>
              </w:rPr>
              <w:t>592,83</w:t>
            </w:r>
          </w:p>
        </w:tc>
        <w:tc>
          <w:tcPr>
            <w:tcW w:w="1362" w:type="dxa"/>
            <w:tcBorders>
              <w:top w:val="single" w:sz="4" w:space="0" w:color="auto"/>
              <w:left w:val="single" w:sz="4" w:space="0" w:color="auto"/>
              <w:bottom w:val="single" w:sz="4" w:space="0" w:color="auto"/>
              <w:right w:val="single" w:sz="4" w:space="0" w:color="auto"/>
            </w:tcBorders>
          </w:tcPr>
          <w:p w:rsidR="00C67146" w:rsidRPr="00C67146" w:rsidRDefault="00C67146" w:rsidP="00101DCC">
            <w:pPr>
              <w:autoSpaceDN w:val="0"/>
              <w:jc w:val="center"/>
              <w:rPr>
                <w:kern w:val="2"/>
                <w:sz w:val="28"/>
                <w:szCs w:val="28"/>
                <w:lang w:eastAsia="en-US"/>
              </w:rPr>
            </w:pPr>
            <w:r w:rsidRPr="00C67146">
              <w:rPr>
                <w:kern w:val="2"/>
                <w:sz w:val="28"/>
                <w:szCs w:val="28"/>
                <w:lang w:eastAsia="en-US"/>
              </w:rPr>
              <w:t>572,62</w:t>
            </w:r>
          </w:p>
        </w:tc>
        <w:tc>
          <w:tcPr>
            <w:tcW w:w="1497" w:type="dxa"/>
            <w:tcBorders>
              <w:top w:val="single" w:sz="4" w:space="0" w:color="auto"/>
              <w:left w:val="single" w:sz="4" w:space="0" w:color="auto"/>
              <w:bottom w:val="single" w:sz="4" w:space="0" w:color="auto"/>
              <w:right w:val="single" w:sz="4" w:space="0" w:color="auto"/>
            </w:tcBorders>
          </w:tcPr>
          <w:p w:rsidR="00C67146" w:rsidRPr="00C67146" w:rsidRDefault="00C67146" w:rsidP="00101DCC">
            <w:pPr>
              <w:autoSpaceDN w:val="0"/>
              <w:jc w:val="center"/>
              <w:rPr>
                <w:kern w:val="2"/>
                <w:sz w:val="28"/>
                <w:szCs w:val="28"/>
                <w:lang w:eastAsia="en-US"/>
              </w:rPr>
            </w:pPr>
            <w:r w:rsidRPr="00C67146">
              <w:rPr>
                <w:kern w:val="2"/>
                <w:sz w:val="28"/>
                <w:szCs w:val="28"/>
                <w:lang w:eastAsia="en-US"/>
              </w:rPr>
              <w:t>460,48</w:t>
            </w:r>
          </w:p>
        </w:tc>
      </w:tr>
      <w:tr w:rsidR="00C67146" w:rsidRPr="00214235" w:rsidTr="00C67146">
        <w:tc>
          <w:tcPr>
            <w:tcW w:w="3337" w:type="dxa"/>
            <w:tcBorders>
              <w:top w:val="single" w:sz="4" w:space="0" w:color="auto"/>
              <w:left w:val="single" w:sz="4" w:space="0" w:color="auto"/>
              <w:bottom w:val="single" w:sz="4" w:space="0" w:color="auto"/>
              <w:right w:val="single" w:sz="4" w:space="0" w:color="auto"/>
            </w:tcBorders>
            <w:hideMark/>
          </w:tcPr>
          <w:p w:rsidR="00C67146" w:rsidRPr="00C67146" w:rsidRDefault="00C67146" w:rsidP="008030AF">
            <w:pPr>
              <w:autoSpaceDN w:val="0"/>
              <w:rPr>
                <w:kern w:val="2"/>
                <w:sz w:val="28"/>
                <w:szCs w:val="28"/>
                <w:lang w:eastAsia="en-US"/>
              </w:rPr>
            </w:pPr>
            <w:r w:rsidRPr="00C67146">
              <w:rPr>
                <w:kern w:val="2"/>
                <w:sz w:val="28"/>
                <w:szCs w:val="28"/>
                <w:lang w:eastAsia="en-US"/>
              </w:rPr>
              <w:t xml:space="preserve">Новообразования </w:t>
            </w:r>
          </w:p>
        </w:tc>
        <w:tc>
          <w:tcPr>
            <w:tcW w:w="1521" w:type="dxa"/>
            <w:tcBorders>
              <w:top w:val="single" w:sz="4" w:space="0" w:color="auto"/>
              <w:left w:val="single" w:sz="4" w:space="0" w:color="auto"/>
              <w:bottom w:val="single" w:sz="4" w:space="0" w:color="auto"/>
              <w:right w:val="single" w:sz="4" w:space="0" w:color="auto"/>
            </w:tcBorders>
            <w:hideMark/>
          </w:tcPr>
          <w:p w:rsidR="00C67146" w:rsidRPr="00C67146" w:rsidRDefault="00C67146" w:rsidP="008030AF">
            <w:pPr>
              <w:autoSpaceDN w:val="0"/>
              <w:jc w:val="center"/>
              <w:rPr>
                <w:kern w:val="2"/>
                <w:sz w:val="28"/>
                <w:szCs w:val="28"/>
                <w:lang w:eastAsia="en-US"/>
              </w:rPr>
            </w:pPr>
            <w:r w:rsidRPr="00C67146">
              <w:rPr>
                <w:rFonts w:eastAsia="MS Mincho"/>
                <w:kern w:val="2"/>
                <w:sz w:val="28"/>
                <w:szCs w:val="28"/>
                <w:lang w:eastAsia="en-US"/>
              </w:rPr>
              <w:t>177,36</w:t>
            </w:r>
          </w:p>
        </w:tc>
        <w:tc>
          <w:tcPr>
            <w:tcW w:w="1362" w:type="dxa"/>
            <w:tcBorders>
              <w:top w:val="single" w:sz="4" w:space="0" w:color="auto"/>
              <w:left w:val="single" w:sz="4" w:space="0" w:color="auto"/>
              <w:bottom w:val="single" w:sz="4" w:space="0" w:color="auto"/>
              <w:right w:val="single" w:sz="4" w:space="0" w:color="auto"/>
            </w:tcBorders>
            <w:hideMark/>
          </w:tcPr>
          <w:p w:rsidR="00C67146" w:rsidRPr="00C67146" w:rsidRDefault="00C67146" w:rsidP="008030AF">
            <w:pPr>
              <w:autoSpaceDN w:val="0"/>
              <w:jc w:val="center"/>
              <w:rPr>
                <w:kern w:val="2"/>
                <w:sz w:val="28"/>
                <w:szCs w:val="28"/>
                <w:lang w:eastAsia="en-US"/>
              </w:rPr>
            </w:pPr>
            <w:r w:rsidRPr="00C67146">
              <w:rPr>
                <w:kern w:val="2"/>
                <w:sz w:val="28"/>
                <w:szCs w:val="28"/>
                <w:lang w:eastAsia="en-US"/>
              </w:rPr>
              <w:t>186,9</w:t>
            </w:r>
          </w:p>
        </w:tc>
        <w:tc>
          <w:tcPr>
            <w:tcW w:w="1497" w:type="dxa"/>
            <w:tcBorders>
              <w:top w:val="single" w:sz="4" w:space="0" w:color="auto"/>
              <w:left w:val="single" w:sz="4" w:space="0" w:color="auto"/>
              <w:bottom w:val="single" w:sz="4" w:space="0" w:color="auto"/>
              <w:right w:val="single" w:sz="4" w:space="0" w:color="auto"/>
            </w:tcBorders>
            <w:hideMark/>
          </w:tcPr>
          <w:p w:rsidR="00C67146" w:rsidRPr="00C67146" w:rsidRDefault="00C67146" w:rsidP="008030AF">
            <w:pPr>
              <w:autoSpaceDN w:val="0"/>
              <w:jc w:val="center"/>
              <w:rPr>
                <w:kern w:val="2"/>
                <w:sz w:val="28"/>
                <w:szCs w:val="28"/>
                <w:lang w:eastAsia="en-US"/>
              </w:rPr>
            </w:pPr>
            <w:r w:rsidRPr="00C67146">
              <w:rPr>
                <w:kern w:val="2"/>
                <w:sz w:val="28"/>
                <w:szCs w:val="28"/>
                <w:lang w:eastAsia="en-US"/>
              </w:rPr>
              <w:t>182,92</w:t>
            </w:r>
          </w:p>
        </w:tc>
      </w:tr>
      <w:tr w:rsidR="00C67146" w:rsidRPr="00214235" w:rsidTr="00C67146">
        <w:tc>
          <w:tcPr>
            <w:tcW w:w="3337" w:type="dxa"/>
            <w:tcBorders>
              <w:top w:val="single" w:sz="4" w:space="0" w:color="auto"/>
              <w:left w:val="single" w:sz="4" w:space="0" w:color="auto"/>
              <w:bottom w:val="single" w:sz="4" w:space="0" w:color="auto"/>
              <w:right w:val="single" w:sz="4" w:space="0" w:color="auto"/>
            </w:tcBorders>
          </w:tcPr>
          <w:p w:rsidR="00C67146" w:rsidRPr="00C67146" w:rsidRDefault="00C67146" w:rsidP="00101DCC">
            <w:pPr>
              <w:autoSpaceDN w:val="0"/>
              <w:rPr>
                <w:kern w:val="2"/>
                <w:sz w:val="28"/>
                <w:szCs w:val="28"/>
                <w:lang w:eastAsia="en-US"/>
              </w:rPr>
            </w:pPr>
            <w:r w:rsidRPr="00C67146">
              <w:rPr>
                <w:kern w:val="2"/>
                <w:sz w:val="28"/>
                <w:szCs w:val="28"/>
                <w:lang w:eastAsia="en-US"/>
              </w:rPr>
              <w:lastRenderedPageBreak/>
              <w:t>Туберкулез</w:t>
            </w:r>
          </w:p>
        </w:tc>
        <w:tc>
          <w:tcPr>
            <w:tcW w:w="1521" w:type="dxa"/>
            <w:tcBorders>
              <w:top w:val="single" w:sz="4" w:space="0" w:color="auto"/>
              <w:left w:val="single" w:sz="4" w:space="0" w:color="auto"/>
              <w:bottom w:val="single" w:sz="4" w:space="0" w:color="auto"/>
              <w:right w:val="single" w:sz="4" w:space="0" w:color="auto"/>
            </w:tcBorders>
          </w:tcPr>
          <w:p w:rsidR="00C67146" w:rsidRPr="00C67146" w:rsidRDefault="00C67146" w:rsidP="00101DCC">
            <w:pPr>
              <w:autoSpaceDN w:val="0"/>
              <w:jc w:val="center"/>
              <w:rPr>
                <w:kern w:val="2"/>
                <w:sz w:val="28"/>
                <w:szCs w:val="28"/>
                <w:lang w:eastAsia="en-US"/>
              </w:rPr>
            </w:pPr>
            <w:r w:rsidRPr="00C67146">
              <w:rPr>
                <w:rFonts w:eastAsia="MS Mincho"/>
                <w:kern w:val="2"/>
                <w:sz w:val="28"/>
                <w:szCs w:val="28"/>
                <w:lang w:eastAsia="en-US"/>
              </w:rPr>
              <w:t>17,82</w:t>
            </w:r>
          </w:p>
        </w:tc>
        <w:tc>
          <w:tcPr>
            <w:tcW w:w="1362" w:type="dxa"/>
            <w:tcBorders>
              <w:top w:val="single" w:sz="4" w:space="0" w:color="auto"/>
              <w:left w:val="single" w:sz="4" w:space="0" w:color="auto"/>
              <w:bottom w:val="single" w:sz="4" w:space="0" w:color="auto"/>
              <w:right w:val="single" w:sz="4" w:space="0" w:color="auto"/>
            </w:tcBorders>
          </w:tcPr>
          <w:p w:rsidR="00C67146" w:rsidRPr="00C67146" w:rsidRDefault="00C67146" w:rsidP="00101DCC">
            <w:pPr>
              <w:autoSpaceDN w:val="0"/>
              <w:jc w:val="center"/>
              <w:rPr>
                <w:kern w:val="2"/>
                <w:sz w:val="28"/>
                <w:szCs w:val="28"/>
                <w:lang w:eastAsia="en-US"/>
              </w:rPr>
            </w:pPr>
            <w:r w:rsidRPr="00C67146">
              <w:rPr>
                <w:kern w:val="2"/>
                <w:sz w:val="28"/>
                <w:szCs w:val="28"/>
                <w:lang w:eastAsia="en-US"/>
              </w:rPr>
              <w:t>9,54</w:t>
            </w:r>
          </w:p>
        </w:tc>
        <w:tc>
          <w:tcPr>
            <w:tcW w:w="1497" w:type="dxa"/>
            <w:tcBorders>
              <w:top w:val="single" w:sz="4" w:space="0" w:color="auto"/>
              <w:left w:val="single" w:sz="4" w:space="0" w:color="auto"/>
              <w:bottom w:val="single" w:sz="4" w:space="0" w:color="auto"/>
              <w:right w:val="single" w:sz="4" w:space="0" w:color="auto"/>
            </w:tcBorders>
          </w:tcPr>
          <w:p w:rsidR="00C67146" w:rsidRPr="00C67146" w:rsidRDefault="00C67146" w:rsidP="00101DCC">
            <w:pPr>
              <w:autoSpaceDN w:val="0"/>
              <w:jc w:val="center"/>
              <w:rPr>
                <w:kern w:val="2"/>
                <w:sz w:val="28"/>
                <w:szCs w:val="28"/>
                <w:lang w:eastAsia="en-US"/>
              </w:rPr>
            </w:pPr>
            <w:r w:rsidRPr="00C67146">
              <w:rPr>
                <w:kern w:val="2"/>
                <w:sz w:val="28"/>
                <w:szCs w:val="28"/>
                <w:lang w:eastAsia="en-US"/>
              </w:rPr>
              <w:t>4,77</w:t>
            </w:r>
          </w:p>
        </w:tc>
      </w:tr>
    </w:tbl>
    <w:p w:rsidR="008030AF" w:rsidRDefault="008030AF" w:rsidP="008030AF">
      <w:pPr>
        <w:autoSpaceDE w:val="0"/>
        <w:autoSpaceDN w:val="0"/>
        <w:adjustRightInd w:val="0"/>
        <w:ind w:firstLine="709"/>
        <w:jc w:val="both"/>
        <w:rPr>
          <w:rFonts w:eastAsia="Calibri"/>
          <w:kern w:val="2"/>
          <w:sz w:val="28"/>
          <w:szCs w:val="28"/>
        </w:rPr>
      </w:pPr>
      <w:r w:rsidRPr="00214235">
        <w:rPr>
          <w:rFonts w:eastAsia="Calibri"/>
          <w:kern w:val="2"/>
          <w:sz w:val="28"/>
          <w:szCs w:val="28"/>
        </w:rPr>
        <w:t>Наблюдается стабильная динамика снижения смертности от внешних причин, от болезней органов дыхания, от инфекционных и паразитарных болезней.</w:t>
      </w:r>
    </w:p>
    <w:p w:rsidR="00CA083A" w:rsidRDefault="00CA083A" w:rsidP="00CA083A">
      <w:pPr>
        <w:spacing w:line="276" w:lineRule="auto"/>
        <w:ind w:firstLine="708"/>
        <w:jc w:val="both"/>
        <w:rPr>
          <w:sz w:val="28"/>
          <w:szCs w:val="28"/>
        </w:rPr>
      </w:pPr>
      <w:r>
        <w:rPr>
          <w:sz w:val="28"/>
          <w:szCs w:val="28"/>
        </w:rPr>
        <w:t xml:space="preserve">По итогам 2019 года сложились следующие статистические показатели «дорожной карты»: </w:t>
      </w:r>
    </w:p>
    <w:p w:rsidR="00CA083A" w:rsidRPr="000D58DC" w:rsidRDefault="00CA083A" w:rsidP="00CA083A">
      <w:pPr>
        <w:spacing w:line="276" w:lineRule="auto"/>
        <w:ind w:firstLine="708"/>
        <w:jc w:val="both"/>
        <w:rPr>
          <w:sz w:val="28"/>
          <w:szCs w:val="28"/>
        </w:rPr>
      </w:pPr>
      <w:r w:rsidRPr="000D58DC">
        <w:rPr>
          <w:sz w:val="28"/>
          <w:szCs w:val="28"/>
        </w:rPr>
        <w:t xml:space="preserve">- снижение смертности от болезней кровообращения на 19 % (за 2019 год- </w:t>
      </w:r>
      <w:r>
        <w:rPr>
          <w:sz w:val="28"/>
          <w:szCs w:val="28"/>
        </w:rPr>
        <w:t>460,48</w:t>
      </w:r>
      <w:r w:rsidRPr="000D58DC">
        <w:rPr>
          <w:sz w:val="28"/>
          <w:szCs w:val="28"/>
        </w:rPr>
        <w:t xml:space="preserve"> на 100 тыс. населения, за 201</w:t>
      </w:r>
      <w:r>
        <w:rPr>
          <w:sz w:val="28"/>
          <w:szCs w:val="28"/>
        </w:rPr>
        <w:t>8</w:t>
      </w:r>
      <w:r w:rsidRPr="000D58DC">
        <w:rPr>
          <w:sz w:val="28"/>
          <w:szCs w:val="28"/>
        </w:rPr>
        <w:t xml:space="preserve"> год - </w:t>
      </w:r>
      <w:r>
        <w:rPr>
          <w:sz w:val="28"/>
          <w:szCs w:val="28"/>
        </w:rPr>
        <w:t>572,62</w:t>
      </w:r>
      <w:r w:rsidRPr="000D58DC">
        <w:rPr>
          <w:sz w:val="28"/>
          <w:szCs w:val="28"/>
        </w:rPr>
        <w:t xml:space="preserve"> на 100 тыс. населения).</w:t>
      </w:r>
    </w:p>
    <w:p w:rsidR="009E7AB2" w:rsidRDefault="00CA083A" w:rsidP="00CA083A">
      <w:pPr>
        <w:spacing w:line="276" w:lineRule="auto"/>
        <w:ind w:firstLine="708"/>
        <w:jc w:val="both"/>
        <w:rPr>
          <w:sz w:val="28"/>
          <w:szCs w:val="28"/>
        </w:rPr>
      </w:pPr>
      <w:r w:rsidRPr="000D58DC">
        <w:rPr>
          <w:sz w:val="28"/>
          <w:szCs w:val="28"/>
        </w:rPr>
        <w:t>- смертность от острого нарушения мозгового кровообращения снизилась на 12,5% (за 2019 год-125 на 100 тыс. населения, за 2018 год - 143 на 100 тыс. населения).</w:t>
      </w:r>
    </w:p>
    <w:p w:rsidR="00CA083A" w:rsidRPr="000D58DC" w:rsidRDefault="00CA083A" w:rsidP="00CA083A">
      <w:pPr>
        <w:spacing w:line="276" w:lineRule="auto"/>
        <w:ind w:firstLine="708"/>
        <w:jc w:val="both"/>
        <w:rPr>
          <w:sz w:val="28"/>
          <w:szCs w:val="28"/>
        </w:rPr>
      </w:pPr>
      <w:r w:rsidRPr="000D58DC">
        <w:rPr>
          <w:sz w:val="28"/>
          <w:szCs w:val="28"/>
        </w:rPr>
        <w:t>- смертность от всех причин в трудоспособном возрасте сократилась на 17,3 % (за 2019 год-316</w:t>
      </w:r>
      <w:r>
        <w:rPr>
          <w:sz w:val="28"/>
          <w:szCs w:val="28"/>
        </w:rPr>
        <w:t>,59</w:t>
      </w:r>
      <w:r w:rsidRPr="000D58DC">
        <w:rPr>
          <w:sz w:val="28"/>
          <w:szCs w:val="28"/>
        </w:rPr>
        <w:t xml:space="preserve"> на 100 тыс. населения, за 2018 год </w:t>
      </w:r>
      <w:r>
        <w:rPr>
          <w:sz w:val="28"/>
          <w:szCs w:val="28"/>
        </w:rPr>
        <w:t>–</w:t>
      </w:r>
      <w:r w:rsidRPr="000D58DC">
        <w:rPr>
          <w:sz w:val="28"/>
          <w:szCs w:val="28"/>
        </w:rPr>
        <w:t xml:space="preserve"> 382</w:t>
      </w:r>
      <w:r>
        <w:rPr>
          <w:sz w:val="28"/>
          <w:szCs w:val="28"/>
        </w:rPr>
        <w:t>,37</w:t>
      </w:r>
      <w:r w:rsidRPr="000D58DC">
        <w:rPr>
          <w:sz w:val="28"/>
          <w:szCs w:val="28"/>
        </w:rPr>
        <w:t xml:space="preserve"> на 100 тыс. населения).</w:t>
      </w:r>
    </w:p>
    <w:p w:rsidR="00CA083A" w:rsidRPr="000D58DC" w:rsidRDefault="00CA083A" w:rsidP="00CA083A">
      <w:pPr>
        <w:spacing w:line="276" w:lineRule="auto"/>
        <w:ind w:firstLine="708"/>
        <w:jc w:val="both"/>
        <w:rPr>
          <w:sz w:val="28"/>
          <w:szCs w:val="28"/>
        </w:rPr>
      </w:pPr>
      <w:r w:rsidRPr="000D58DC">
        <w:rPr>
          <w:sz w:val="28"/>
          <w:szCs w:val="28"/>
        </w:rPr>
        <w:t>- снижение младенческой смертности по ЗАГС на 75% (за 2019 год-0,86  на 100 тыс. населения, за 2018 год – 3,56 на 100 тыс. населения)</w:t>
      </w:r>
    </w:p>
    <w:p w:rsidR="00CA083A" w:rsidRDefault="00CA083A" w:rsidP="00CA083A">
      <w:pPr>
        <w:spacing w:line="276" w:lineRule="auto"/>
        <w:ind w:firstLine="708"/>
        <w:jc w:val="both"/>
        <w:rPr>
          <w:sz w:val="28"/>
          <w:szCs w:val="28"/>
        </w:rPr>
      </w:pPr>
      <w:r w:rsidRPr="000D58DC">
        <w:rPr>
          <w:sz w:val="28"/>
          <w:szCs w:val="28"/>
        </w:rPr>
        <w:t>- увеличение рождаемости на 3 % (за 2019 год-2 313 детей, за 2018 год – 2 246).</w:t>
      </w:r>
    </w:p>
    <w:p w:rsidR="008030AF" w:rsidRPr="00214235" w:rsidRDefault="008030AF" w:rsidP="008030AF">
      <w:pPr>
        <w:autoSpaceDE w:val="0"/>
        <w:autoSpaceDN w:val="0"/>
        <w:adjustRightInd w:val="0"/>
        <w:ind w:firstLine="709"/>
        <w:jc w:val="both"/>
        <w:rPr>
          <w:rFonts w:eastAsia="Calibri"/>
          <w:kern w:val="2"/>
          <w:sz w:val="28"/>
          <w:szCs w:val="28"/>
        </w:rPr>
      </w:pPr>
      <w:r w:rsidRPr="00214235">
        <w:rPr>
          <w:rFonts w:eastAsia="Calibri"/>
          <w:kern w:val="2"/>
          <w:sz w:val="28"/>
          <w:szCs w:val="28"/>
        </w:rPr>
        <w:t xml:space="preserve">Следует отметить, что показатели смертности от инфекционных и паразитарных болезней в Ростовской области ниже, чем в ЮФО и России (20,4 на 100 тыс. населения в Ростовской области; 23,6 на 100 тыс. населения в Российской Федерации). </w:t>
      </w:r>
    </w:p>
    <w:p w:rsidR="008030AF" w:rsidRPr="00214235" w:rsidRDefault="008030AF" w:rsidP="008030AF">
      <w:pPr>
        <w:autoSpaceDE w:val="0"/>
        <w:autoSpaceDN w:val="0"/>
        <w:adjustRightInd w:val="0"/>
        <w:ind w:firstLine="709"/>
        <w:jc w:val="both"/>
        <w:rPr>
          <w:kern w:val="2"/>
          <w:sz w:val="28"/>
          <w:szCs w:val="28"/>
        </w:rPr>
      </w:pPr>
      <w:r w:rsidRPr="00214235">
        <w:rPr>
          <w:kern w:val="2"/>
          <w:sz w:val="28"/>
          <w:szCs w:val="28"/>
        </w:rPr>
        <w:t>В Ростовской области в течение последних пяти лет реализуется комплекс мероприятий, направленных на формирование здорового образа жизни, борьбу с неинфекционными заболеваниями и факторами риска их развития.</w:t>
      </w:r>
    </w:p>
    <w:p w:rsidR="008030AF" w:rsidRPr="00214235" w:rsidRDefault="00FB3C90" w:rsidP="008030AF">
      <w:pPr>
        <w:autoSpaceDE w:val="0"/>
        <w:autoSpaceDN w:val="0"/>
        <w:adjustRightInd w:val="0"/>
        <w:ind w:firstLine="709"/>
        <w:jc w:val="both"/>
        <w:rPr>
          <w:kern w:val="2"/>
          <w:sz w:val="28"/>
          <w:szCs w:val="28"/>
        </w:rPr>
      </w:pPr>
      <w:r w:rsidRPr="00214235">
        <w:rPr>
          <w:kern w:val="2"/>
          <w:sz w:val="28"/>
          <w:szCs w:val="28"/>
        </w:rPr>
        <w:t xml:space="preserve">Муниципальная </w:t>
      </w:r>
      <w:r w:rsidR="008030AF" w:rsidRPr="00214235">
        <w:rPr>
          <w:kern w:val="2"/>
          <w:sz w:val="28"/>
          <w:szCs w:val="28"/>
        </w:rPr>
        <w:t>программа</w:t>
      </w:r>
      <w:r w:rsidRPr="00214235">
        <w:rPr>
          <w:kern w:val="2"/>
          <w:sz w:val="28"/>
          <w:szCs w:val="28"/>
        </w:rPr>
        <w:t xml:space="preserve"> города Батайска</w:t>
      </w:r>
      <w:r w:rsidR="008030AF" w:rsidRPr="00214235">
        <w:rPr>
          <w:kern w:val="2"/>
          <w:sz w:val="28"/>
          <w:szCs w:val="28"/>
        </w:rPr>
        <w:t xml:space="preserve"> «Укрепление общественного здоровья» разработана на основе предложений органов исполнительной власти и общественных объединений в соответствии со следующими нормативными правовыми документами:</w:t>
      </w:r>
    </w:p>
    <w:p w:rsidR="00FB3C90" w:rsidRPr="00214235" w:rsidRDefault="00FB3C90" w:rsidP="008030AF">
      <w:pPr>
        <w:autoSpaceDE w:val="0"/>
        <w:autoSpaceDN w:val="0"/>
        <w:adjustRightInd w:val="0"/>
        <w:ind w:firstLine="709"/>
        <w:jc w:val="both"/>
        <w:rPr>
          <w:kern w:val="2"/>
          <w:sz w:val="28"/>
          <w:szCs w:val="28"/>
        </w:rPr>
      </w:pPr>
      <w:r w:rsidRPr="00214235">
        <w:rPr>
          <w:kern w:val="2"/>
          <w:sz w:val="28"/>
          <w:szCs w:val="28"/>
        </w:rPr>
        <w:t>Региональная программа Ростовской области «Укрепление общественного здоровья»</w:t>
      </w:r>
    </w:p>
    <w:p w:rsidR="008030AF" w:rsidRPr="00214235" w:rsidRDefault="008030AF" w:rsidP="008030AF">
      <w:pPr>
        <w:autoSpaceDE w:val="0"/>
        <w:autoSpaceDN w:val="0"/>
        <w:adjustRightInd w:val="0"/>
        <w:ind w:firstLine="709"/>
        <w:jc w:val="both"/>
        <w:rPr>
          <w:kern w:val="2"/>
          <w:sz w:val="28"/>
          <w:szCs w:val="28"/>
        </w:rPr>
      </w:pPr>
      <w:r w:rsidRPr="00214235">
        <w:rPr>
          <w:kern w:val="2"/>
          <w:sz w:val="28"/>
          <w:szCs w:val="28"/>
        </w:rPr>
        <w:t>Федеральным законом от 21.11.2011 № 323-ФЗ «Об основах охраны здоровья граждан в Российской Федерации»;</w:t>
      </w:r>
    </w:p>
    <w:p w:rsidR="008030AF" w:rsidRPr="00214235" w:rsidRDefault="008030AF" w:rsidP="008030AF">
      <w:pPr>
        <w:autoSpaceDE w:val="0"/>
        <w:autoSpaceDN w:val="0"/>
        <w:adjustRightInd w:val="0"/>
        <w:ind w:firstLine="709"/>
        <w:jc w:val="both"/>
        <w:rPr>
          <w:kern w:val="2"/>
          <w:sz w:val="28"/>
          <w:szCs w:val="28"/>
        </w:rPr>
      </w:pPr>
      <w:r w:rsidRPr="00214235">
        <w:rPr>
          <w:kern w:val="2"/>
          <w:sz w:val="28"/>
          <w:szCs w:val="28"/>
        </w:rPr>
        <w:t>Федеральным законом от 29.11.2010 № 326-ФЗ «Об обязательном медицинском страховании в Российской Федерации»;</w:t>
      </w:r>
    </w:p>
    <w:p w:rsidR="008030AF" w:rsidRPr="00214235" w:rsidRDefault="008030AF" w:rsidP="008030AF">
      <w:pPr>
        <w:autoSpaceDE w:val="0"/>
        <w:autoSpaceDN w:val="0"/>
        <w:adjustRightInd w:val="0"/>
        <w:ind w:firstLine="709"/>
        <w:jc w:val="both"/>
        <w:rPr>
          <w:kern w:val="2"/>
          <w:sz w:val="28"/>
          <w:szCs w:val="28"/>
        </w:rPr>
      </w:pPr>
      <w:r w:rsidRPr="00214235">
        <w:rPr>
          <w:kern w:val="2"/>
          <w:sz w:val="28"/>
          <w:szCs w:val="28"/>
        </w:rPr>
        <w:t>Государственной программой Российской Федерации «Развитие здравоохранения», утвержденной постановлением Правительства Российской Федерации от 26.12.2017 № 1640;</w:t>
      </w:r>
    </w:p>
    <w:p w:rsidR="008030AF" w:rsidRPr="00214235" w:rsidRDefault="008030AF" w:rsidP="008030AF">
      <w:pPr>
        <w:autoSpaceDE w:val="0"/>
        <w:autoSpaceDN w:val="0"/>
        <w:adjustRightInd w:val="0"/>
        <w:ind w:firstLine="709"/>
        <w:jc w:val="both"/>
        <w:rPr>
          <w:kern w:val="2"/>
          <w:sz w:val="28"/>
          <w:szCs w:val="28"/>
        </w:rPr>
      </w:pPr>
      <w:r w:rsidRPr="00214235">
        <w:rPr>
          <w:kern w:val="2"/>
          <w:sz w:val="28"/>
          <w:szCs w:val="28"/>
        </w:rPr>
        <w:t>Концепцией демографической политики Российской Федерации на период до 2025 года, утвержденной Указом Президента Российской Федерации от 09.11.2007 № 1351;</w:t>
      </w:r>
    </w:p>
    <w:p w:rsidR="008030AF" w:rsidRPr="00214235" w:rsidRDefault="008030AF" w:rsidP="008030AF">
      <w:pPr>
        <w:autoSpaceDE w:val="0"/>
        <w:autoSpaceDN w:val="0"/>
        <w:adjustRightInd w:val="0"/>
        <w:ind w:firstLine="709"/>
        <w:jc w:val="both"/>
        <w:rPr>
          <w:kern w:val="2"/>
          <w:sz w:val="28"/>
          <w:szCs w:val="28"/>
        </w:rPr>
      </w:pPr>
      <w:r w:rsidRPr="00214235">
        <w:rPr>
          <w:kern w:val="2"/>
          <w:sz w:val="28"/>
          <w:szCs w:val="28"/>
        </w:rPr>
        <w:t xml:space="preserve">Планом мероприятий («дорожной картой») «Изменения в отраслях социальной сферы, направленные на повышение эффективности </w:t>
      </w:r>
      <w:r w:rsidRPr="00214235">
        <w:rPr>
          <w:kern w:val="2"/>
          <w:sz w:val="28"/>
          <w:szCs w:val="28"/>
        </w:rPr>
        <w:lastRenderedPageBreak/>
        <w:t>здравоохранения», утвержденным распоряжением Правительства Российской Федерации от 28.12.2012 № 2599-р;</w:t>
      </w:r>
    </w:p>
    <w:p w:rsidR="008030AF" w:rsidRPr="00214235" w:rsidRDefault="008030AF" w:rsidP="008030AF">
      <w:pPr>
        <w:autoSpaceDE w:val="0"/>
        <w:autoSpaceDN w:val="0"/>
        <w:adjustRightInd w:val="0"/>
        <w:ind w:firstLine="709"/>
        <w:jc w:val="both"/>
        <w:rPr>
          <w:kern w:val="2"/>
          <w:sz w:val="28"/>
          <w:szCs w:val="28"/>
        </w:rPr>
      </w:pPr>
      <w:proofErr w:type="gramStart"/>
      <w:r w:rsidRPr="00214235">
        <w:rPr>
          <w:kern w:val="2"/>
          <w:sz w:val="28"/>
          <w:szCs w:val="28"/>
        </w:rPr>
        <w:t>указами Президента Российской Федерации от 07.05.2012 № 597 «О мероприятиях по реализации государственной социальной политики», от 07.05.2012 № 598 «О совершенствовании государственной политики в сфере здравоохранения», от 07.05.2012 № 606 «О мерах по реализации демографической политики Российской Федерации», от 07.05.2018 № 204 «О национальных целях и стратегических задачах развития Российской Федерации на период до 2024 года»;</w:t>
      </w:r>
      <w:proofErr w:type="gramEnd"/>
    </w:p>
    <w:p w:rsidR="008030AF" w:rsidRPr="00214235" w:rsidRDefault="008030AF" w:rsidP="008030AF">
      <w:pPr>
        <w:autoSpaceDE w:val="0"/>
        <w:autoSpaceDN w:val="0"/>
        <w:adjustRightInd w:val="0"/>
        <w:ind w:firstLine="709"/>
        <w:jc w:val="both"/>
        <w:rPr>
          <w:kern w:val="2"/>
          <w:sz w:val="28"/>
          <w:szCs w:val="28"/>
        </w:rPr>
      </w:pPr>
      <w:r w:rsidRPr="00214235">
        <w:rPr>
          <w:kern w:val="2"/>
          <w:sz w:val="28"/>
          <w:szCs w:val="28"/>
        </w:rPr>
        <w:t>Доктриной продовольственной безопасности Российской Федерации, утвержденной Указом Президента Российской Федерации от 30.01.2010 № 120;</w:t>
      </w:r>
    </w:p>
    <w:p w:rsidR="008030AF" w:rsidRPr="00214235" w:rsidRDefault="008030AF" w:rsidP="008030AF">
      <w:pPr>
        <w:autoSpaceDE w:val="0"/>
        <w:autoSpaceDN w:val="0"/>
        <w:adjustRightInd w:val="0"/>
        <w:ind w:firstLine="709"/>
        <w:jc w:val="both"/>
        <w:rPr>
          <w:kern w:val="2"/>
          <w:sz w:val="28"/>
          <w:szCs w:val="28"/>
        </w:rPr>
      </w:pPr>
      <w:r w:rsidRPr="00214235">
        <w:rPr>
          <w:kern w:val="2"/>
          <w:sz w:val="28"/>
          <w:szCs w:val="28"/>
        </w:rPr>
        <w:t>государственной программой Ростовской области «Развитие здравоохранения Ростовской области», утвержденной постановлением Правительства Ростовской области от 17.10.2018 № 654;</w:t>
      </w:r>
    </w:p>
    <w:p w:rsidR="008030AF" w:rsidRPr="00214235" w:rsidRDefault="008030AF" w:rsidP="008030AF">
      <w:pPr>
        <w:autoSpaceDE w:val="0"/>
        <w:autoSpaceDN w:val="0"/>
        <w:adjustRightInd w:val="0"/>
        <w:ind w:firstLine="709"/>
        <w:jc w:val="both"/>
        <w:rPr>
          <w:bCs/>
          <w:kern w:val="2"/>
          <w:sz w:val="28"/>
          <w:szCs w:val="28"/>
        </w:rPr>
      </w:pPr>
      <w:r w:rsidRPr="00214235">
        <w:rPr>
          <w:kern w:val="2"/>
          <w:sz w:val="28"/>
          <w:szCs w:val="28"/>
        </w:rPr>
        <w:t xml:space="preserve">государственной программой Ростовской области «Обеспечение общественного порядка и профилактика правонарушений», утвержденной постановлением Правительства Ростовской области </w:t>
      </w:r>
      <w:r w:rsidRPr="00214235">
        <w:rPr>
          <w:bCs/>
          <w:kern w:val="2"/>
          <w:sz w:val="28"/>
          <w:szCs w:val="28"/>
        </w:rPr>
        <w:t>от 26.10.2018 № 678;</w:t>
      </w:r>
    </w:p>
    <w:p w:rsidR="008030AF" w:rsidRPr="00214235" w:rsidRDefault="008030AF" w:rsidP="008030AF">
      <w:pPr>
        <w:autoSpaceDE w:val="0"/>
        <w:autoSpaceDN w:val="0"/>
        <w:adjustRightInd w:val="0"/>
        <w:ind w:firstLine="709"/>
        <w:jc w:val="both"/>
        <w:rPr>
          <w:bCs/>
          <w:kern w:val="2"/>
          <w:sz w:val="28"/>
          <w:szCs w:val="28"/>
        </w:rPr>
      </w:pPr>
      <w:r w:rsidRPr="00214235">
        <w:rPr>
          <w:bCs/>
          <w:kern w:val="2"/>
          <w:sz w:val="28"/>
          <w:szCs w:val="28"/>
        </w:rPr>
        <w:t xml:space="preserve">государственной программой </w:t>
      </w:r>
      <w:r w:rsidRPr="00214235">
        <w:rPr>
          <w:kern w:val="2"/>
          <w:sz w:val="28"/>
          <w:szCs w:val="28"/>
        </w:rPr>
        <w:t>Ростовской области</w:t>
      </w:r>
      <w:r w:rsidRPr="00214235">
        <w:rPr>
          <w:bCs/>
          <w:kern w:val="2"/>
          <w:sz w:val="28"/>
          <w:szCs w:val="28"/>
        </w:rPr>
        <w:t xml:space="preserve"> «Социальная поддержка граждан», утвержденной </w:t>
      </w:r>
      <w:r w:rsidRPr="00214235">
        <w:rPr>
          <w:kern w:val="2"/>
          <w:sz w:val="28"/>
          <w:szCs w:val="28"/>
        </w:rPr>
        <w:t xml:space="preserve">постановлением Правительства Ростовской области </w:t>
      </w:r>
      <w:r w:rsidRPr="00214235">
        <w:rPr>
          <w:bCs/>
          <w:kern w:val="2"/>
          <w:sz w:val="28"/>
          <w:szCs w:val="28"/>
        </w:rPr>
        <w:t xml:space="preserve">от 17.10.2018 № 643. </w:t>
      </w:r>
    </w:p>
    <w:p w:rsidR="008030AF" w:rsidRPr="00214235" w:rsidRDefault="008030AF" w:rsidP="008030AF">
      <w:pPr>
        <w:autoSpaceDE w:val="0"/>
        <w:autoSpaceDN w:val="0"/>
        <w:adjustRightInd w:val="0"/>
        <w:ind w:firstLine="709"/>
        <w:jc w:val="both"/>
        <w:rPr>
          <w:rFonts w:eastAsia="Calibri"/>
          <w:kern w:val="2"/>
          <w:sz w:val="28"/>
          <w:szCs w:val="28"/>
          <w:lang w:eastAsia="en-US"/>
        </w:rPr>
      </w:pPr>
    </w:p>
    <w:p w:rsidR="008030AF" w:rsidRPr="00214235" w:rsidRDefault="00707287" w:rsidP="008030AF">
      <w:pPr>
        <w:autoSpaceDE w:val="0"/>
        <w:autoSpaceDN w:val="0"/>
        <w:adjustRightInd w:val="0"/>
        <w:jc w:val="center"/>
        <w:rPr>
          <w:kern w:val="2"/>
          <w:sz w:val="28"/>
          <w:szCs w:val="28"/>
        </w:rPr>
      </w:pPr>
      <w:r>
        <w:rPr>
          <w:kern w:val="2"/>
          <w:sz w:val="28"/>
          <w:szCs w:val="28"/>
        </w:rPr>
        <w:t>2.Приоритеты</w:t>
      </w:r>
      <w:r w:rsidR="0076570B">
        <w:rPr>
          <w:kern w:val="2"/>
          <w:sz w:val="28"/>
          <w:szCs w:val="28"/>
        </w:rPr>
        <w:t xml:space="preserve"> и цели муниципальной политики </w:t>
      </w:r>
      <w:r>
        <w:rPr>
          <w:kern w:val="2"/>
          <w:sz w:val="28"/>
          <w:szCs w:val="28"/>
        </w:rPr>
        <w:t>в области укрепления общественного здоровья</w:t>
      </w:r>
    </w:p>
    <w:p w:rsidR="00707287" w:rsidRDefault="00707287" w:rsidP="00707287">
      <w:pPr>
        <w:autoSpaceDE w:val="0"/>
        <w:autoSpaceDN w:val="0"/>
        <w:adjustRightInd w:val="0"/>
        <w:ind w:firstLine="709"/>
        <w:jc w:val="both"/>
        <w:rPr>
          <w:bCs/>
          <w:kern w:val="2"/>
          <w:sz w:val="28"/>
          <w:szCs w:val="28"/>
        </w:rPr>
      </w:pPr>
      <w:r w:rsidRPr="008030AF">
        <w:rPr>
          <w:bCs/>
          <w:kern w:val="2"/>
          <w:sz w:val="28"/>
          <w:szCs w:val="28"/>
        </w:rPr>
        <w:t>Цель Программ</w:t>
      </w:r>
      <w:r>
        <w:rPr>
          <w:bCs/>
          <w:kern w:val="2"/>
          <w:sz w:val="28"/>
          <w:szCs w:val="28"/>
        </w:rPr>
        <w:t>ы</w:t>
      </w:r>
      <w:r w:rsidRPr="008030AF">
        <w:rPr>
          <w:bCs/>
          <w:kern w:val="2"/>
          <w:sz w:val="28"/>
          <w:szCs w:val="28"/>
        </w:rPr>
        <w:t xml:space="preserve"> – улучшение здоровья населения, качества жизни, формирование культуры общественного здоровья, ответственного отношения к здоровью.</w:t>
      </w:r>
    </w:p>
    <w:p w:rsidR="00707287" w:rsidRPr="008030AF" w:rsidRDefault="00707287" w:rsidP="00707287">
      <w:pPr>
        <w:autoSpaceDE w:val="0"/>
        <w:autoSpaceDN w:val="0"/>
        <w:adjustRightInd w:val="0"/>
        <w:ind w:firstLine="709"/>
        <w:jc w:val="both"/>
        <w:rPr>
          <w:rFonts w:eastAsia="Calibri"/>
          <w:kern w:val="2"/>
          <w:sz w:val="28"/>
          <w:szCs w:val="28"/>
        </w:rPr>
      </w:pPr>
      <w:r w:rsidRPr="008030AF">
        <w:rPr>
          <w:rFonts w:eastAsia="Calibri"/>
          <w:kern w:val="2"/>
          <w:sz w:val="28"/>
          <w:szCs w:val="28"/>
        </w:rPr>
        <w:t>Достижение цели обеспечивается за счет решения следующих задач:</w:t>
      </w:r>
    </w:p>
    <w:p w:rsidR="00707287" w:rsidRPr="008030AF" w:rsidRDefault="00707287" w:rsidP="00707287">
      <w:pPr>
        <w:autoSpaceDE w:val="0"/>
        <w:autoSpaceDN w:val="0"/>
        <w:adjustRightInd w:val="0"/>
        <w:ind w:firstLine="709"/>
        <w:jc w:val="both"/>
        <w:rPr>
          <w:rFonts w:eastAsia="Calibri"/>
          <w:kern w:val="2"/>
          <w:sz w:val="28"/>
          <w:szCs w:val="28"/>
        </w:rPr>
      </w:pPr>
      <w:r w:rsidRPr="008030AF">
        <w:rPr>
          <w:rFonts w:eastAsia="Calibri"/>
          <w:kern w:val="2"/>
          <w:sz w:val="28"/>
          <w:szCs w:val="28"/>
        </w:rPr>
        <w:t>разработка и внедрение корпоративных программ укрепления здоровья;</w:t>
      </w:r>
    </w:p>
    <w:p w:rsidR="00707287" w:rsidRPr="008030AF" w:rsidRDefault="00707287" w:rsidP="00707287">
      <w:pPr>
        <w:autoSpaceDE w:val="0"/>
        <w:autoSpaceDN w:val="0"/>
        <w:adjustRightInd w:val="0"/>
        <w:ind w:firstLine="709"/>
        <w:jc w:val="both"/>
        <w:rPr>
          <w:rFonts w:eastAsia="Calibri"/>
          <w:kern w:val="2"/>
          <w:sz w:val="28"/>
          <w:szCs w:val="28"/>
        </w:rPr>
      </w:pPr>
      <w:r w:rsidRPr="008030AF">
        <w:rPr>
          <w:rFonts w:eastAsia="Calibri"/>
          <w:kern w:val="2"/>
          <w:sz w:val="28"/>
          <w:szCs w:val="28"/>
        </w:rPr>
        <w:t xml:space="preserve">информационно-коммуникационные кампании по пропаганде здорового образа жизни; </w:t>
      </w:r>
    </w:p>
    <w:p w:rsidR="00707287" w:rsidRPr="008030AF" w:rsidRDefault="00707287" w:rsidP="00707287">
      <w:pPr>
        <w:autoSpaceDE w:val="0"/>
        <w:autoSpaceDN w:val="0"/>
        <w:adjustRightInd w:val="0"/>
        <w:ind w:firstLine="709"/>
        <w:jc w:val="both"/>
        <w:rPr>
          <w:rFonts w:eastAsia="Calibri"/>
          <w:kern w:val="2"/>
          <w:sz w:val="28"/>
          <w:szCs w:val="28"/>
        </w:rPr>
      </w:pPr>
      <w:r w:rsidRPr="008030AF">
        <w:rPr>
          <w:rFonts w:eastAsia="Calibri"/>
          <w:kern w:val="2"/>
          <w:sz w:val="28"/>
          <w:szCs w:val="28"/>
        </w:rPr>
        <w:t>вовлечение граждан и некоммерческих организаций в мероприятия по укреплению общественного здоровья.</w:t>
      </w:r>
    </w:p>
    <w:p w:rsidR="001151D7" w:rsidRPr="00214235" w:rsidRDefault="008030AF" w:rsidP="008030AF">
      <w:pPr>
        <w:autoSpaceDE w:val="0"/>
        <w:autoSpaceDN w:val="0"/>
        <w:adjustRightInd w:val="0"/>
        <w:ind w:firstLine="709"/>
        <w:jc w:val="both"/>
        <w:rPr>
          <w:kern w:val="2"/>
          <w:sz w:val="28"/>
          <w:szCs w:val="28"/>
        </w:rPr>
      </w:pPr>
      <w:r w:rsidRPr="00214235">
        <w:rPr>
          <w:kern w:val="2"/>
          <w:sz w:val="28"/>
          <w:szCs w:val="28"/>
        </w:rPr>
        <w:t xml:space="preserve">В структуре здравоохранения </w:t>
      </w:r>
      <w:r w:rsidR="00FB3C90" w:rsidRPr="00214235">
        <w:rPr>
          <w:kern w:val="2"/>
          <w:sz w:val="28"/>
          <w:szCs w:val="28"/>
        </w:rPr>
        <w:t xml:space="preserve">города Батайска </w:t>
      </w:r>
      <w:r w:rsidRPr="00214235">
        <w:rPr>
          <w:kern w:val="2"/>
          <w:sz w:val="28"/>
          <w:szCs w:val="28"/>
        </w:rPr>
        <w:t xml:space="preserve">Ростовской области функционируют </w:t>
      </w:r>
      <w:r w:rsidR="00F665B0" w:rsidRPr="00214235">
        <w:rPr>
          <w:kern w:val="2"/>
          <w:sz w:val="28"/>
          <w:szCs w:val="28"/>
        </w:rPr>
        <w:t>2 муниципальных учреждения здравоохране</w:t>
      </w:r>
      <w:r w:rsidR="005A53DD">
        <w:rPr>
          <w:kern w:val="2"/>
          <w:sz w:val="28"/>
          <w:szCs w:val="28"/>
        </w:rPr>
        <w:t xml:space="preserve">ния, </w:t>
      </w:r>
      <w:r w:rsidR="003D4B64" w:rsidRPr="00214235">
        <w:rPr>
          <w:sz w:val="28"/>
          <w:szCs w:val="28"/>
          <w:shd w:val="clear" w:color="auto" w:fill="FFFFFF"/>
        </w:rPr>
        <w:t>Филиал НУЗ "Дорожной клинической больницы на станции Ростов-Главный ОАО «РЖД» в г. Батайске</w:t>
      </w:r>
      <w:r w:rsidR="001151D7" w:rsidRPr="00214235">
        <w:rPr>
          <w:kern w:val="2"/>
          <w:sz w:val="28"/>
          <w:szCs w:val="28"/>
        </w:rPr>
        <w:t>, а также частные клиники</w:t>
      </w:r>
      <w:r w:rsidRPr="00214235">
        <w:rPr>
          <w:kern w:val="2"/>
          <w:sz w:val="28"/>
          <w:szCs w:val="28"/>
        </w:rPr>
        <w:t xml:space="preserve">. </w:t>
      </w:r>
    </w:p>
    <w:p w:rsidR="00BE2B03" w:rsidRPr="00214235" w:rsidRDefault="008030AF" w:rsidP="008030AF">
      <w:pPr>
        <w:autoSpaceDE w:val="0"/>
        <w:autoSpaceDN w:val="0"/>
        <w:adjustRightInd w:val="0"/>
        <w:ind w:firstLine="709"/>
        <w:jc w:val="both"/>
        <w:rPr>
          <w:kern w:val="2"/>
          <w:sz w:val="28"/>
          <w:szCs w:val="28"/>
        </w:rPr>
      </w:pPr>
      <w:r w:rsidRPr="00214235">
        <w:rPr>
          <w:kern w:val="2"/>
          <w:sz w:val="28"/>
          <w:szCs w:val="28"/>
        </w:rPr>
        <w:t xml:space="preserve">В </w:t>
      </w:r>
      <w:r w:rsidR="001151D7" w:rsidRPr="00214235">
        <w:rPr>
          <w:kern w:val="2"/>
          <w:sz w:val="28"/>
          <w:szCs w:val="28"/>
        </w:rPr>
        <w:t xml:space="preserve">городе Батайске </w:t>
      </w:r>
      <w:r w:rsidRPr="00214235">
        <w:rPr>
          <w:kern w:val="2"/>
          <w:sz w:val="28"/>
          <w:szCs w:val="28"/>
        </w:rPr>
        <w:t>Ростовской области выстроена система профилактической медицинской помощи населению.</w:t>
      </w:r>
      <w:r w:rsidR="00E45278" w:rsidRPr="00214235">
        <w:rPr>
          <w:kern w:val="2"/>
          <w:sz w:val="28"/>
          <w:szCs w:val="28"/>
        </w:rPr>
        <w:t xml:space="preserve"> В структуре МБУЗ «ЦГБ» </w:t>
      </w:r>
      <w:r w:rsidR="00BE2B03" w:rsidRPr="00214235">
        <w:rPr>
          <w:kern w:val="2"/>
          <w:sz w:val="28"/>
          <w:szCs w:val="28"/>
        </w:rPr>
        <w:t>г. Батайска</w:t>
      </w:r>
      <w:r w:rsidR="00E45278" w:rsidRPr="00214235">
        <w:rPr>
          <w:kern w:val="2"/>
          <w:sz w:val="28"/>
          <w:szCs w:val="28"/>
        </w:rPr>
        <w:t xml:space="preserve"> РО работает: Центр здоровья</w:t>
      </w:r>
      <w:r w:rsidR="00BE2B03" w:rsidRPr="00214235">
        <w:rPr>
          <w:kern w:val="2"/>
          <w:sz w:val="28"/>
          <w:szCs w:val="28"/>
        </w:rPr>
        <w:t xml:space="preserve"> для взрослых и для детей, а также кабинет медицинской профилактики.</w:t>
      </w:r>
      <w:r w:rsidR="00E45278" w:rsidRPr="00214235">
        <w:rPr>
          <w:kern w:val="2"/>
          <w:sz w:val="28"/>
          <w:szCs w:val="28"/>
        </w:rPr>
        <w:t xml:space="preserve">  </w:t>
      </w:r>
      <w:r w:rsidRPr="00214235">
        <w:rPr>
          <w:kern w:val="2"/>
          <w:sz w:val="28"/>
          <w:szCs w:val="28"/>
        </w:rPr>
        <w:t xml:space="preserve"> </w:t>
      </w:r>
    </w:p>
    <w:p w:rsidR="008030AF" w:rsidRPr="00214235" w:rsidRDefault="008030AF" w:rsidP="008030AF">
      <w:pPr>
        <w:autoSpaceDE w:val="0"/>
        <w:autoSpaceDN w:val="0"/>
        <w:adjustRightInd w:val="0"/>
        <w:ind w:firstLine="709"/>
        <w:jc w:val="both"/>
        <w:rPr>
          <w:kern w:val="2"/>
          <w:sz w:val="28"/>
          <w:szCs w:val="28"/>
        </w:rPr>
      </w:pPr>
      <w:r w:rsidRPr="00214235">
        <w:rPr>
          <w:kern w:val="2"/>
          <w:sz w:val="28"/>
          <w:szCs w:val="28"/>
        </w:rPr>
        <w:t>Профилактическая деятельность структурных подразделений ведется по основным направлениям:</w:t>
      </w:r>
    </w:p>
    <w:p w:rsidR="008030AF" w:rsidRPr="00214235" w:rsidRDefault="008030AF" w:rsidP="008030AF">
      <w:pPr>
        <w:autoSpaceDE w:val="0"/>
        <w:autoSpaceDN w:val="0"/>
        <w:adjustRightInd w:val="0"/>
        <w:ind w:firstLine="709"/>
        <w:jc w:val="both"/>
        <w:rPr>
          <w:kern w:val="2"/>
          <w:sz w:val="28"/>
          <w:szCs w:val="28"/>
        </w:rPr>
      </w:pPr>
      <w:r w:rsidRPr="00214235">
        <w:rPr>
          <w:kern w:val="2"/>
          <w:sz w:val="28"/>
          <w:szCs w:val="28"/>
        </w:rPr>
        <w:t>информирование населения и формирование приверженности к здоровому образу жизни;</w:t>
      </w:r>
    </w:p>
    <w:p w:rsidR="008030AF" w:rsidRPr="00214235" w:rsidRDefault="008030AF" w:rsidP="008030AF">
      <w:pPr>
        <w:autoSpaceDE w:val="0"/>
        <w:autoSpaceDN w:val="0"/>
        <w:adjustRightInd w:val="0"/>
        <w:ind w:firstLine="709"/>
        <w:jc w:val="both"/>
        <w:rPr>
          <w:kern w:val="2"/>
          <w:sz w:val="28"/>
          <w:szCs w:val="28"/>
        </w:rPr>
      </w:pPr>
      <w:r w:rsidRPr="00214235">
        <w:rPr>
          <w:kern w:val="2"/>
          <w:sz w:val="28"/>
          <w:szCs w:val="28"/>
        </w:rPr>
        <w:lastRenderedPageBreak/>
        <w:t xml:space="preserve">проведение профилактических </w:t>
      </w:r>
      <w:proofErr w:type="spellStart"/>
      <w:r w:rsidRPr="00214235">
        <w:rPr>
          <w:kern w:val="2"/>
          <w:sz w:val="28"/>
          <w:szCs w:val="28"/>
        </w:rPr>
        <w:t>скрининговых</w:t>
      </w:r>
      <w:proofErr w:type="spellEnd"/>
      <w:r w:rsidRPr="00214235">
        <w:rPr>
          <w:kern w:val="2"/>
          <w:sz w:val="28"/>
          <w:szCs w:val="28"/>
        </w:rPr>
        <w:t xml:space="preserve"> обследований, диспансеризации и профилактических медицинских осмотров с целью раннего выявления хронических неинфекционных заболеваний и факторов их развития;</w:t>
      </w:r>
    </w:p>
    <w:p w:rsidR="00800C54" w:rsidRPr="00214235" w:rsidRDefault="008030AF" w:rsidP="00800C54">
      <w:pPr>
        <w:autoSpaceDE w:val="0"/>
        <w:autoSpaceDN w:val="0"/>
        <w:adjustRightInd w:val="0"/>
        <w:ind w:firstLine="709"/>
        <w:jc w:val="both"/>
        <w:rPr>
          <w:kern w:val="2"/>
          <w:sz w:val="28"/>
          <w:szCs w:val="28"/>
        </w:rPr>
      </w:pPr>
      <w:r w:rsidRPr="00214235">
        <w:rPr>
          <w:kern w:val="2"/>
          <w:sz w:val="28"/>
          <w:szCs w:val="28"/>
        </w:rPr>
        <w:t>коррекция выявленных факторов риска.</w:t>
      </w:r>
      <w:r w:rsidR="00800C54" w:rsidRPr="00214235">
        <w:rPr>
          <w:kern w:val="2"/>
          <w:sz w:val="28"/>
          <w:szCs w:val="28"/>
        </w:rPr>
        <w:t xml:space="preserve"> </w:t>
      </w:r>
    </w:p>
    <w:p w:rsidR="00800C54" w:rsidRPr="00214235" w:rsidRDefault="00800C54" w:rsidP="00800C54">
      <w:pPr>
        <w:autoSpaceDE w:val="0"/>
        <w:autoSpaceDN w:val="0"/>
        <w:adjustRightInd w:val="0"/>
        <w:ind w:firstLine="709"/>
        <w:jc w:val="both"/>
        <w:rPr>
          <w:kern w:val="2"/>
          <w:sz w:val="28"/>
          <w:szCs w:val="28"/>
        </w:rPr>
      </w:pPr>
      <w:r w:rsidRPr="00214235">
        <w:rPr>
          <w:kern w:val="2"/>
          <w:sz w:val="28"/>
          <w:szCs w:val="28"/>
        </w:rPr>
        <w:t>Всем пациентам, у которых были выявлены факторы риска, даны индивидуальные рекомендации по немедикаментозной коррекции факторов риска и профилактике осложнений, составлены индивидуальные планы. Все первично обратившиеся в центры здоровья для взрослых и детей обучены основам здорового образа жизни.</w:t>
      </w:r>
    </w:p>
    <w:p w:rsidR="008030AF" w:rsidRPr="00214235" w:rsidRDefault="008030AF" w:rsidP="008030AF">
      <w:pPr>
        <w:autoSpaceDE w:val="0"/>
        <w:autoSpaceDN w:val="0"/>
        <w:adjustRightInd w:val="0"/>
        <w:ind w:firstLine="709"/>
        <w:jc w:val="both"/>
        <w:rPr>
          <w:kern w:val="2"/>
          <w:sz w:val="28"/>
          <w:szCs w:val="28"/>
        </w:rPr>
      </w:pPr>
      <w:r w:rsidRPr="00214235">
        <w:rPr>
          <w:kern w:val="2"/>
          <w:sz w:val="28"/>
          <w:szCs w:val="28"/>
        </w:rPr>
        <w:t xml:space="preserve">В </w:t>
      </w:r>
      <w:r w:rsidR="00074502" w:rsidRPr="00214235">
        <w:rPr>
          <w:kern w:val="2"/>
          <w:sz w:val="28"/>
          <w:szCs w:val="28"/>
        </w:rPr>
        <w:t>МБУЗ «ЦГБ» г. Батайска РО</w:t>
      </w:r>
      <w:r w:rsidRPr="00214235">
        <w:rPr>
          <w:kern w:val="2"/>
          <w:sz w:val="28"/>
          <w:szCs w:val="28"/>
        </w:rPr>
        <w:t xml:space="preserve"> работают школы здоровья для пациентов с артериальной гипертензией, сердечной недостаточностью, сахарным диабетом и другие. Всего в школах здоровья обучено в 201</w:t>
      </w:r>
      <w:r w:rsidR="00074502" w:rsidRPr="00214235">
        <w:rPr>
          <w:kern w:val="2"/>
          <w:sz w:val="28"/>
          <w:szCs w:val="28"/>
        </w:rPr>
        <w:t>9</w:t>
      </w:r>
      <w:r w:rsidRPr="00214235">
        <w:rPr>
          <w:kern w:val="2"/>
          <w:sz w:val="28"/>
          <w:szCs w:val="28"/>
        </w:rPr>
        <w:t xml:space="preserve"> году </w:t>
      </w:r>
      <w:r w:rsidR="00800C54" w:rsidRPr="00214235">
        <w:rPr>
          <w:kern w:val="2"/>
          <w:sz w:val="28"/>
          <w:szCs w:val="28"/>
        </w:rPr>
        <w:t>более 1000</w:t>
      </w:r>
      <w:r w:rsidRPr="00214235">
        <w:rPr>
          <w:kern w:val="2"/>
          <w:sz w:val="28"/>
          <w:szCs w:val="28"/>
        </w:rPr>
        <w:t xml:space="preserve"> человек.</w:t>
      </w:r>
    </w:p>
    <w:p w:rsidR="008030AF" w:rsidRPr="00214235" w:rsidRDefault="008030AF" w:rsidP="008030AF">
      <w:pPr>
        <w:autoSpaceDE w:val="0"/>
        <w:autoSpaceDN w:val="0"/>
        <w:adjustRightInd w:val="0"/>
        <w:ind w:firstLine="709"/>
        <w:jc w:val="both"/>
        <w:rPr>
          <w:rFonts w:eastAsia="Calibri"/>
          <w:kern w:val="2"/>
          <w:sz w:val="28"/>
          <w:szCs w:val="28"/>
        </w:rPr>
      </w:pPr>
      <w:r w:rsidRPr="00214235">
        <w:rPr>
          <w:rFonts w:eastAsia="Calibri"/>
          <w:kern w:val="2"/>
          <w:sz w:val="28"/>
          <w:szCs w:val="28"/>
        </w:rPr>
        <w:t xml:space="preserve">Здравоохранение </w:t>
      </w:r>
      <w:r w:rsidR="003218F3" w:rsidRPr="00214235">
        <w:rPr>
          <w:rFonts w:eastAsia="Calibri"/>
          <w:kern w:val="2"/>
          <w:sz w:val="28"/>
          <w:szCs w:val="28"/>
        </w:rPr>
        <w:t>города</w:t>
      </w:r>
      <w:r w:rsidRPr="00214235">
        <w:rPr>
          <w:rFonts w:eastAsia="Calibri"/>
          <w:kern w:val="2"/>
          <w:sz w:val="28"/>
          <w:szCs w:val="28"/>
        </w:rPr>
        <w:t xml:space="preserve"> работает над реализацией задач информационно-коммуникационной стратегии по формированию здорового образа жизни, борьбе с потреблением алкоголя и табака, предупреждению и борьбе с немедицинским потреблением наркотических средств и психотропных веществ, формированию у граждан </w:t>
      </w:r>
      <w:proofErr w:type="spellStart"/>
      <w:r w:rsidRPr="00214235">
        <w:rPr>
          <w:rFonts w:eastAsia="Calibri"/>
          <w:kern w:val="2"/>
          <w:sz w:val="28"/>
          <w:szCs w:val="28"/>
        </w:rPr>
        <w:t>здоровьесберегающего</w:t>
      </w:r>
      <w:proofErr w:type="spellEnd"/>
      <w:r w:rsidRPr="00214235">
        <w:rPr>
          <w:rFonts w:eastAsia="Calibri"/>
          <w:kern w:val="2"/>
          <w:sz w:val="28"/>
          <w:szCs w:val="28"/>
        </w:rPr>
        <w:t xml:space="preserve"> мировоззрения. </w:t>
      </w:r>
    </w:p>
    <w:p w:rsidR="008030AF" w:rsidRPr="00214235" w:rsidRDefault="008030AF" w:rsidP="008030AF">
      <w:pPr>
        <w:autoSpaceDE w:val="0"/>
        <w:autoSpaceDN w:val="0"/>
        <w:adjustRightInd w:val="0"/>
        <w:ind w:firstLine="709"/>
        <w:jc w:val="both"/>
        <w:rPr>
          <w:rFonts w:eastAsia="Calibri"/>
          <w:kern w:val="2"/>
          <w:sz w:val="28"/>
          <w:szCs w:val="28"/>
        </w:rPr>
      </w:pPr>
      <w:r w:rsidRPr="00214235">
        <w:rPr>
          <w:rFonts w:eastAsia="Calibri"/>
          <w:kern w:val="2"/>
          <w:sz w:val="28"/>
          <w:szCs w:val="28"/>
        </w:rPr>
        <w:t xml:space="preserve">Одним из приоритетных направлений является охрана здоровья подрастающего поколения и создание новой, современной модели здравоохранения, которая основана на формировании здорового образа жизни школьников. </w:t>
      </w:r>
    </w:p>
    <w:p w:rsidR="008030AF" w:rsidRPr="00214235" w:rsidRDefault="008030AF" w:rsidP="008030AF">
      <w:pPr>
        <w:autoSpaceDE w:val="0"/>
        <w:autoSpaceDN w:val="0"/>
        <w:adjustRightInd w:val="0"/>
        <w:ind w:firstLine="709"/>
        <w:jc w:val="both"/>
        <w:rPr>
          <w:rFonts w:eastAsia="Calibri"/>
          <w:kern w:val="2"/>
          <w:sz w:val="28"/>
          <w:szCs w:val="28"/>
        </w:rPr>
      </w:pPr>
      <w:r w:rsidRPr="00214235">
        <w:rPr>
          <w:rFonts w:eastAsia="Calibri"/>
          <w:kern w:val="2"/>
          <w:sz w:val="28"/>
          <w:szCs w:val="28"/>
        </w:rPr>
        <w:t>С целью формирования здорового образа жизни у детей и подростков в области развернута работа по проведению информационно-коммуникационной кампании среди детей и подростков.</w:t>
      </w:r>
    </w:p>
    <w:p w:rsidR="0099394F" w:rsidRPr="00214235" w:rsidRDefault="008030AF" w:rsidP="008030AF">
      <w:pPr>
        <w:autoSpaceDE w:val="0"/>
        <w:autoSpaceDN w:val="0"/>
        <w:adjustRightInd w:val="0"/>
        <w:ind w:firstLine="709"/>
        <w:jc w:val="both"/>
        <w:rPr>
          <w:rFonts w:eastAsia="Calibri"/>
          <w:kern w:val="2"/>
          <w:sz w:val="28"/>
          <w:szCs w:val="28"/>
        </w:rPr>
      </w:pPr>
      <w:r w:rsidRPr="00214235">
        <w:rPr>
          <w:rFonts w:eastAsia="Calibri"/>
          <w:kern w:val="2"/>
          <w:sz w:val="28"/>
          <w:szCs w:val="28"/>
          <w:lang w:eastAsia="ar-SA"/>
        </w:rPr>
        <w:t xml:space="preserve">С каждым годом разрабатывается все больше лекций – презентаций для учащихся </w:t>
      </w:r>
      <w:r w:rsidRPr="00214235">
        <w:rPr>
          <w:rFonts w:eastAsia="Calibri"/>
          <w:kern w:val="2"/>
          <w:sz w:val="28"/>
          <w:szCs w:val="28"/>
        </w:rPr>
        <w:t xml:space="preserve">общеобразовательных учреждений </w:t>
      </w:r>
      <w:r w:rsidRPr="00214235">
        <w:rPr>
          <w:rFonts w:eastAsia="Calibri"/>
          <w:kern w:val="2"/>
          <w:sz w:val="28"/>
          <w:szCs w:val="28"/>
          <w:lang w:eastAsia="ar-SA"/>
        </w:rPr>
        <w:t>и родителей, педагогических и медицинских работников, которые проводятся дифференцированно для учащихся,</w:t>
      </w:r>
      <w:r w:rsidRPr="00214235">
        <w:rPr>
          <w:rFonts w:eastAsia="Calibri"/>
          <w:kern w:val="2"/>
          <w:sz w:val="28"/>
          <w:szCs w:val="28"/>
        </w:rPr>
        <w:t xml:space="preserve"> для родителей,</w:t>
      </w:r>
      <w:r w:rsidRPr="00214235">
        <w:rPr>
          <w:rFonts w:eastAsia="Calibri"/>
          <w:kern w:val="2"/>
          <w:sz w:val="28"/>
          <w:szCs w:val="28"/>
          <w:lang w:eastAsia="ar-SA"/>
        </w:rPr>
        <w:t xml:space="preserve"> для педагогических и медицинских работников.</w:t>
      </w:r>
      <w:r w:rsidRPr="00214235">
        <w:rPr>
          <w:rFonts w:eastAsia="Calibri"/>
          <w:kern w:val="2"/>
          <w:sz w:val="28"/>
          <w:szCs w:val="28"/>
        </w:rPr>
        <w:t xml:space="preserve"> </w:t>
      </w:r>
    </w:p>
    <w:p w:rsidR="008030AF" w:rsidRPr="00214235" w:rsidRDefault="008030AF" w:rsidP="00BF32AF">
      <w:pPr>
        <w:autoSpaceDE w:val="0"/>
        <w:autoSpaceDN w:val="0"/>
        <w:adjustRightInd w:val="0"/>
        <w:ind w:firstLine="709"/>
        <w:jc w:val="both"/>
        <w:rPr>
          <w:rFonts w:eastAsia="Calibri"/>
          <w:kern w:val="2"/>
          <w:sz w:val="28"/>
          <w:szCs w:val="28"/>
        </w:rPr>
      </w:pPr>
      <w:proofErr w:type="gramStart"/>
      <w:r w:rsidRPr="00214235">
        <w:rPr>
          <w:rFonts w:eastAsia="Calibri"/>
          <w:kern w:val="2"/>
          <w:sz w:val="28"/>
          <w:szCs w:val="28"/>
        </w:rPr>
        <w:t xml:space="preserve">В 2019 году в области разработана </w:t>
      </w:r>
      <w:r w:rsidR="0099394F" w:rsidRPr="00214235">
        <w:rPr>
          <w:rFonts w:eastAsia="Calibri"/>
          <w:kern w:val="2"/>
          <w:sz w:val="28"/>
          <w:szCs w:val="28"/>
        </w:rPr>
        <w:t>16</w:t>
      </w:r>
      <w:r w:rsidRPr="00214235">
        <w:rPr>
          <w:rFonts w:eastAsia="Calibri"/>
          <w:kern w:val="2"/>
          <w:sz w:val="28"/>
          <w:szCs w:val="28"/>
        </w:rPr>
        <w:t xml:space="preserve"> лекц</w:t>
      </w:r>
      <w:r w:rsidR="0099394F" w:rsidRPr="00214235">
        <w:rPr>
          <w:rFonts w:eastAsia="Calibri"/>
          <w:kern w:val="2"/>
          <w:sz w:val="28"/>
          <w:szCs w:val="28"/>
        </w:rPr>
        <w:t>ий</w:t>
      </w:r>
      <w:r w:rsidRPr="00214235">
        <w:rPr>
          <w:rFonts w:eastAsia="Calibri"/>
          <w:kern w:val="2"/>
          <w:sz w:val="28"/>
          <w:szCs w:val="28"/>
        </w:rPr>
        <w:t xml:space="preserve"> в том числе «Родителям о профилактике алкоголизма, наркомании, </w:t>
      </w:r>
      <w:proofErr w:type="spellStart"/>
      <w:r w:rsidRPr="00214235">
        <w:rPr>
          <w:rFonts w:eastAsia="Calibri"/>
          <w:kern w:val="2"/>
          <w:sz w:val="28"/>
          <w:szCs w:val="28"/>
        </w:rPr>
        <w:t>табакокурения</w:t>
      </w:r>
      <w:proofErr w:type="spellEnd"/>
      <w:r w:rsidRPr="00214235">
        <w:rPr>
          <w:rFonts w:eastAsia="Calibri"/>
          <w:kern w:val="2"/>
          <w:sz w:val="28"/>
          <w:szCs w:val="28"/>
        </w:rPr>
        <w:t xml:space="preserve"> среди детей и подростков»,</w:t>
      </w:r>
      <w:r w:rsidRPr="00214235">
        <w:rPr>
          <w:rFonts w:eastAsia="Calibri"/>
          <w:kern w:val="2"/>
          <w:sz w:val="28"/>
          <w:szCs w:val="28"/>
          <w:lang w:eastAsia="ar-SA"/>
        </w:rPr>
        <w:t xml:space="preserve"> «Медицинские аспекты профилактики</w:t>
      </w:r>
      <w:r w:rsidRPr="00214235">
        <w:rPr>
          <w:rFonts w:eastAsia="Calibri"/>
          <w:kern w:val="2"/>
          <w:sz w:val="28"/>
          <w:szCs w:val="28"/>
        </w:rPr>
        <w:t xml:space="preserve"> алкоголизма, наркомании, </w:t>
      </w:r>
      <w:proofErr w:type="spellStart"/>
      <w:r w:rsidRPr="00214235">
        <w:rPr>
          <w:rFonts w:eastAsia="Calibri"/>
          <w:kern w:val="2"/>
          <w:sz w:val="28"/>
          <w:szCs w:val="28"/>
        </w:rPr>
        <w:t>табакокурения</w:t>
      </w:r>
      <w:proofErr w:type="spellEnd"/>
      <w:r w:rsidRPr="00214235">
        <w:rPr>
          <w:rFonts w:eastAsia="Calibri"/>
          <w:kern w:val="2"/>
          <w:sz w:val="28"/>
          <w:szCs w:val="28"/>
        </w:rPr>
        <w:t xml:space="preserve"> среди детей и подростков»,</w:t>
      </w:r>
      <w:r w:rsidRPr="00214235">
        <w:rPr>
          <w:rFonts w:eastAsia="Calibri"/>
          <w:kern w:val="2"/>
          <w:sz w:val="28"/>
          <w:szCs w:val="28"/>
          <w:lang w:eastAsia="ar-SA"/>
        </w:rPr>
        <w:t xml:space="preserve"> «Личная гигиена в нашей жизни»,</w:t>
      </w:r>
      <w:r w:rsidRPr="00214235">
        <w:rPr>
          <w:rFonts w:eastAsia="Calibri"/>
          <w:kern w:val="2"/>
          <w:sz w:val="28"/>
          <w:szCs w:val="28"/>
        </w:rPr>
        <w:t xml:space="preserve"> «Безопасное лето – здоровый отдых», «Здоровое питание детей и подростков в образовательных учреждениях»,</w:t>
      </w:r>
      <w:r w:rsidRPr="00214235">
        <w:rPr>
          <w:rFonts w:eastAsia="Calibri"/>
          <w:kern w:val="2"/>
          <w:sz w:val="28"/>
          <w:szCs w:val="28"/>
          <w:lang w:eastAsia="ar-SA"/>
        </w:rPr>
        <w:t xml:space="preserve"> «Что нужно знать школьнику о вакцинопрофилактике», «Поведенческие факторы здоровья детей и подростков</w:t>
      </w:r>
      <w:proofErr w:type="gramEnd"/>
      <w:r w:rsidRPr="00214235">
        <w:rPr>
          <w:rFonts w:eastAsia="Calibri"/>
          <w:kern w:val="2"/>
          <w:sz w:val="28"/>
          <w:szCs w:val="28"/>
          <w:lang w:eastAsia="ar-SA"/>
        </w:rPr>
        <w:t xml:space="preserve">», «Половое воспитание» и другие. </w:t>
      </w:r>
      <w:r w:rsidR="001374D0" w:rsidRPr="00214235">
        <w:rPr>
          <w:rFonts w:eastAsia="Calibri"/>
          <w:kern w:val="2"/>
          <w:sz w:val="28"/>
          <w:szCs w:val="28"/>
          <w:lang w:eastAsia="ar-SA"/>
        </w:rPr>
        <w:t>На протяжении</w:t>
      </w:r>
      <w:r w:rsidRPr="00214235">
        <w:rPr>
          <w:rFonts w:eastAsia="Calibri"/>
          <w:kern w:val="2"/>
          <w:sz w:val="28"/>
          <w:szCs w:val="28"/>
          <w:lang w:eastAsia="ar-SA"/>
        </w:rPr>
        <w:t xml:space="preserve"> 2019 год</w:t>
      </w:r>
      <w:r w:rsidR="001374D0" w:rsidRPr="00214235">
        <w:rPr>
          <w:rFonts w:eastAsia="Calibri"/>
          <w:kern w:val="2"/>
          <w:sz w:val="28"/>
          <w:szCs w:val="28"/>
          <w:lang w:eastAsia="ar-SA"/>
        </w:rPr>
        <w:t>а</w:t>
      </w:r>
      <w:r w:rsidRPr="00214235">
        <w:rPr>
          <w:rFonts w:eastAsia="Calibri"/>
          <w:kern w:val="2"/>
          <w:sz w:val="28"/>
          <w:szCs w:val="28"/>
          <w:lang w:eastAsia="ar-SA"/>
        </w:rPr>
        <w:t xml:space="preserve"> </w:t>
      </w:r>
      <w:r w:rsidR="001374D0" w:rsidRPr="00214235">
        <w:rPr>
          <w:rFonts w:eastAsia="Calibri"/>
          <w:kern w:val="2"/>
          <w:sz w:val="28"/>
          <w:szCs w:val="28"/>
          <w:lang w:eastAsia="ar-SA"/>
        </w:rPr>
        <w:t xml:space="preserve">проводились </w:t>
      </w:r>
      <w:proofErr w:type="gramStart"/>
      <w:r w:rsidR="001374D0" w:rsidRPr="00214235">
        <w:rPr>
          <w:rFonts w:eastAsia="Calibri"/>
          <w:kern w:val="2"/>
          <w:sz w:val="28"/>
          <w:szCs w:val="28"/>
          <w:lang w:eastAsia="ar-SA"/>
        </w:rPr>
        <w:t>информационно</w:t>
      </w:r>
      <w:r w:rsidRPr="00214235">
        <w:rPr>
          <w:rFonts w:eastAsia="Calibri"/>
          <w:kern w:val="2"/>
          <w:sz w:val="28"/>
          <w:szCs w:val="28"/>
          <w:lang w:eastAsia="ar-SA"/>
        </w:rPr>
        <w:t>-коммуникационное</w:t>
      </w:r>
      <w:proofErr w:type="gramEnd"/>
      <w:r w:rsidRPr="00214235">
        <w:rPr>
          <w:rFonts w:eastAsia="Calibri"/>
          <w:kern w:val="2"/>
          <w:sz w:val="28"/>
          <w:szCs w:val="28"/>
          <w:lang w:eastAsia="ar-SA"/>
        </w:rPr>
        <w:t xml:space="preserve"> мероприяти</w:t>
      </w:r>
      <w:r w:rsidR="001374D0" w:rsidRPr="00214235">
        <w:rPr>
          <w:rFonts w:eastAsia="Calibri"/>
          <w:kern w:val="2"/>
          <w:sz w:val="28"/>
          <w:szCs w:val="28"/>
          <w:lang w:eastAsia="ar-SA"/>
        </w:rPr>
        <w:t>я</w:t>
      </w:r>
      <w:r w:rsidR="00F85C97">
        <w:rPr>
          <w:rFonts w:eastAsia="Calibri"/>
          <w:kern w:val="2"/>
          <w:sz w:val="28"/>
          <w:szCs w:val="28"/>
          <w:lang w:eastAsia="ar-SA"/>
        </w:rPr>
        <w:t xml:space="preserve">, молодежные акции </w:t>
      </w:r>
      <w:r w:rsidRPr="00214235">
        <w:rPr>
          <w:rFonts w:eastAsia="Calibri"/>
          <w:kern w:val="2"/>
          <w:sz w:val="28"/>
          <w:szCs w:val="28"/>
        </w:rPr>
        <w:t xml:space="preserve">на темы формирования здорового образа жизни (далее – ЗОЖ), гигиенического воспитания и обучения, как, например, «Безопасность детей – забота взрослых» с участием медицинских работников, родителей, органов образования, наркологической службы в рамках </w:t>
      </w:r>
      <w:proofErr w:type="spellStart"/>
      <w:r w:rsidRPr="00214235">
        <w:rPr>
          <w:rFonts w:eastAsia="Calibri"/>
          <w:kern w:val="2"/>
          <w:sz w:val="28"/>
          <w:szCs w:val="28"/>
        </w:rPr>
        <w:t>м</w:t>
      </w:r>
      <w:r w:rsidR="00FA639E">
        <w:rPr>
          <w:rFonts w:eastAsia="Calibri"/>
          <w:kern w:val="2"/>
          <w:sz w:val="28"/>
          <w:szCs w:val="28"/>
        </w:rPr>
        <w:t>ежсекторального</w:t>
      </w:r>
      <w:proofErr w:type="spellEnd"/>
      <w:r w:rsidR="00FA639E">
        <w:rPr>
          <w:rFonts w:eastAsia="Calibri"/>
          <w:kern w:val="2"/>
          <w:sz w:val="28"/>
          <w:szCs w:val="28"/>
        </w:rPr>
        <w:t xml:space="preserve"> сотрудничества.</w:t>
      </w:r>
      <w:r w:rsidRPr="00214235">
        <w:rPr>
          <w:rFonts w:eastAsia="Calibri"/>
          <w:kern w:val="2"/>
          <w:sz w:val="28"/>
          <w:szCs w:val="28"/>
        </w:rPr>
        <w:t xml:space="preserve"> </w:t>
      </w:r>
    </w:p>
    <w:p w:rsidR="008030AF" w:rsidRPr="008030AF" w:rsidRDefault="008030AF" w:rsidP="008030AF">
      <w:pPr>
        <w:autoSpaceDE w:val="0"/>
        <w:autoSpaceDN w:val="0"/>
        <w:adjustRightInd w:val="0"/>
        <w:ind w:firstLine="709"/>
        <w:jc w:val="both"/>
        <w:rPr>
          <w:rFonts w:eastAsia="Calibri"/>
          <w:kern w:val="2"/>
          <w:sz w:val="28"/>
          <w:szCs w:val="28"/>
        </w:rPr>
      </w:pPr>
      <w:r w:rsidRPr="00214235">
        <w:rPr>
          <w:rFonts w:eastAsia="Calibri"/>
          <w:kern w:val="2"/>
          <w:sz w:val="28"/>
          <w:szCs w:val="28"/>
        </w:rPr>
        <w:t xml:space="preserve">Особое внимание уделяется организации и проведению среди населения массовых мероприятий, которые организуются в целях выявления </w:t>
      </w:r>
      <w:r w:rsidRPr="008030AF">
        <w:rPr>
          <w:rFonts w:eastAsia="Calibri"/>
          <w:kern w:val="2"/>
          <w:sz w:val="28"/>
          <w:szCs w:val="28"/>
        </w:rPr>
        <w:t xml:space="preserve">факторов риска с проведением различных медицинских обследований населения </w:t>
      </w:r>
      <w:r w:rsidRPr="008030AF">
        <w:rPr>
          <w:rFonts w:eastAsia="Calibri"/>
          <w:kern w:val="2"/>
          <w:sz w:val="28"/>
          <w:szCs w:val="28"/>
        </w:rPr>
        <w:lastRenderedPageBreak/>
        <w:t>с обеспечением его наглядными информационными материалами по профилактике заболеваний и формированию основ здорового образа жизни.</w:t>
      </w:r>
    </w:p>
    <w:p w:rsidR="008030AF" w:rsidRPr="008030AF" w:rsidRDefault="008030AF" w:rsidP="008030AF">
      <w:pPr>
        <w:autoSpaceDE w:val="0"/>
        <w:autoSpaceDN w:val="0"/>
        <w:adjustRightInd w:val="0"/>
        <w:ind w:firstLine="709"/>
        <w:jc w:val="both"/>
        <w:rPr>
          <w:rFonts w:eastAsia="Calibri"/>
          <w:kern w:val="2"/>
          <w:sz w:val="28"/>
          <w:szCs w:val="28"/>
        </w:rPr>
      </w:pPr>
      <w:proofErr w:type="gramStart"/>
      <w:r w:rsidRPr="008030AF">
        <w:rPr>
          <w:rFonts w:eastAsia="Calibri"/>
          <w:kern w:val="2"/>
          <w:sz w:val="28"/>
          <w:szCs w:val="28"/>
        </w:rPr>
        <w:t>Это акции, посвященные знаменательным датам Всемирной организации здравоохранения, молодежные тематические акции, форумы, акции «Тихий Дон – здоровье в каждый дом», а также другие массовые пропагандистские мероприятия.</w:t>
      </w:r>
      <w:proofErr w:type="gramEnd"/>
      <w:r w:rsidRPr="008030AF">
        <w:rPr>
          <w:rFonts w:eastAsia="Calibri"/>
          <w:kern w:val="2"/>
          <w:sz w:val="28"/>
          <w:szCs w:val="28"/>
        </w:rPr>
        <w:t xml:space="preserve"> В число других массовых пропагандистских мероприятий по борьбе с курением, по профилактике вируса иммунодефицита человека, наркомании, алкоголизма, формированию здорового образа жизни отнесены уроки и праздники здо</w:t>
      </w:r>
      <w:r w:rsidR="00675C0E">
        <w:rPr>
          <w:rFonts w:eastAsia="Calibri"/>
          <w:kern w:val="2"/>
          <w:sz w:val="28"/>
          <w:szCs w:val="28"/>
        </w:rPr>
        <w:t xml:space="preserve">ровья </w:t>
      </w:r>
      <w:r w:rsidRPr="008030AF">
        <w:rPr>
          <w:rFonts w:eastAsia="Calibri"/>
          <w:kern w:val="2"/>
          <w:sz w:val="28"/>
          <w:szCs w:val="28"/>
        </w:rPr>
        <w:t xml:space="preserve">и прочие мероприятия, которые проводятся ежегодно. </w:t>
      </w:r>
    </w:p>
    <w:p w:rsidR="008030AF" w:rsidRPr="008030AF" w:rsidRDefault="008030AF" w:rsidP="008030AF">
      <w:pPr>
        <w:autoSpaceDE w:val="0"/>
        <w:autoSpaceDN w:val="0"/>
        <w:adjustRightInd w:val="0"/>
        <w:ind w:firstLine="709"/>
        <w:jc w:val="both"/>
        <w:rPr>
          <w:rFonts w:eastAsia="Calibri"/>
          <w:kern w:val="2"/>
          <w:sz w:val="28"/>
          <w:szCs w:val="28"/>
        </w:rPr>
      </w:pPr>
      <w:r w:rsidRPr="008030AF">
        <w:rPr>
          <w:rFonts w:eastAsia="Calibri"/>
          <w:kern w:val="2"/>
          <w:sz w:val="28"/>
          <w:szCs w:val="28"/>
        </w:rPr>
        <w:t xml:space="preserve">Так, за 2019 год проведено: </w:t>
      </w:r>
    </w:p>
    <w:p w:rsidR="008030AF" w:rsidRPr="008030AF" w:rsidRDefault="003A3E98" w:rsidP="008030AF">
      <w:pPr>
        <w:autoSpaceDE w:val="0"/>
        <w:autoSpaceDN w:val="0"/>
        <w:adjustRightInd w:val="0"/>
        <w:ind w:firstLine="709"/>
        <w:jc w:val="both"/>
        <w:rPr>
          <w:rFonts w:eastAsia="Calibri"/>
          <w:kern w:val="2"/>
          <w:sz w:val="28"/>
          <w:szCs w:val="28"/>
        </w:rPr>
      </w:pPr>
      <w:r>
        <w:rPr>
          <w:rFonts w:eastAsia="Calibri"/>
          <w:kern w:val="2"/>
          <w:sz w:val="28"/>
          <w:szCs w:val="28"/>
        </w:rPr>
        <w:t>4</w:t>
      </w:r>
      <w:r w:rsidR="008030AF" w:rsidRPr="008030AF">
        <w:rPr>
          <w:rFonts w:eastAsia="Calibri"/>
          <w:kern w:val="2"/>
          <w:sz w:val="28"/>
          <w:szCs w:val="28"/>
        </w:rPr>
        <w:t xml:space="preserve"> молодежных тематических акций с участием </w:t>
      </w:r>
      <w:r>
        <w:rPr>
          <w:rFonts w:eastAsia="Calibri"/>
          <w:kern w:val="2"/>
          <w:sz w:val="28"/>
          <w:szCs w:val="28"/>
        </w:rPr>
        <w:t>111</w:t>
      </w:r>
      <w:r w:rsidR="008030AF" w:rsidRPr="008030AF">
        <w:rPr>
          <w:rFonts w:eastAsia="Calibri"/>
          <w:kern w:val="2"/>
          <w:sz w:val="28"/>
          <w:szCs w:val="28"/>
        </w:rPr>
        <w:t xml:space="preserve"> человек;</w:t>
      </w:r>
    </w:p>
    <w:p w:rsidR="008030AF" w:rsidRPr="008030AF" w:rsidRDefault="003A3E98" w:rsidP="008030AF">
      <w:pPr>
        <w:autoSpaceDE w:val="0"/>
        <w:autoSpaceDN w:val="0"/>
        <w:adjustRightInd w:val="0"/>
        <w:ind w:firstLine="709"/>
        <w:jc w:val="both"/>
        <w:rPr>
          <w:rFonts w:eastAsia="Calibri"/>
          <w:kern w:val="2"/>
          <w:sz w:val="28"/>
          <w:szCs w:val="28"/>
        </w:rPr>
      </w:pPr>
      <w:r>
        <w:rPr>
          <w:rFonts w:eastAsia="Calibri"/>
          <w:kern w:val="2"/>
          <w:sz w:val="28"/>
          <w:szCs w:val="28"/>
        </w:rPr>
        <w:t>10</w:t>
      </w:r>
      <w:r w:rsidR="008030AF" w:rsidRPr="008030AF">
        <w:rPr>
          <w:rFonts w:eastAsia="Calibri"/>
          <w:kern w:val="2"/>
          <w:sz w:val="28"/>
          <w:szCs w:val="28"/>
        </w:rPr>
        <w:t xml:space="preserve"> </w:t>
      </w:r>
      <w:r>
        <w:rPr>
          <w:rFonts w:eastAsia="Calibri"/>
          <w:kern w:val="2"/>
          <w:sz w:val="28"/>
          <w:szCs w:val="28"/>
        </w:rPr>
        <w:t>уроков здоровья</w:t>
      </w:r>
      <w:r w:rsidR="008030AF" w:rsidRPr="008030AF">
        <w:rPr>
          <w:rFonts w:eastAsia="Calibri"/>
          <w:kern w:val="2"/>
          <w:sz w:val="28"/>
          <w:szCs w:val="28"/>
        </w:rPr>
        <w:t xml:space="preserve"> с участием </w:t>
      </w:r>
      <w:r>
        <w:rPr>
          <w:rFonts w:eastAsia="Calibri"/>
          <w:kern w:val="2"/>
          <w:sz w:val="28"/>
          <w:szCs w:val="28"/>
        </w:rPr>
        <w:t>412</w:t>
      </w:r>
      <w:r w:rsidR="008030AF" w:rsidRPr="008030AF">
        <w:rPr>
          <w:rFonts w:eastAsia="Calibri"/>
          <w:kern w:val="2"/>
          <w:sz w:val="28"/>
          <w:szCs w:val="28"/>
        </w:rPr>
        <w:t xml:space="preserve"> человек; </w:t>
      </w:r>
    </w:p>
    <w:p w:rsidR="008030AF" w:rsidRPr="008030AF" w:rsidRDefault="003A3E98" w:rsidP="008030AF">
      <w:pPr>
        <w:autoSpaceDE w:val="0"/>
        <w:autoSpaceDN w:val="0"/>
        <w:adjustRightInd w:val="0"/>
        <w:ind w:firstLine="709"/>
        <w:jc w:val="both"/>
        <w:rPr>
          <w:rFonts w:eastAsia="Calibri"/>
          <w:kern w:val="2"/>
          <w:sz w:val="28"/>
          <w:szCs w:val="28"/>
        </w:rPr>
      </w:pPr>
      <w:r>
        <w:rPr>
          <w:rFonts w:eastAsia="Calibri"/>
          <w:kern w:val="2"/>
          <w:sz w:val="28"/>
          <w:szCs w:val="28"/>
        </w:rPr>
        <w:t>6</w:t>
      </w:r>
      <w:r w:rsidR="008030AF" w:rsidRPr="008030AF">
        <w:rPr>
          <w:rFonts w:eastAsia="Calibri"/>
          <w:kern w:val="2"/>
          <w:sz w:val="28"/>
          <w:szCs w:val="28"/>
        </w:rPr>
        <w:t xml:space="preserve"> праздник здо</w:t>
      </w:r>
      <w:r w:rsidR="006A739B">
        <w:rPr>
          <w:rFonts w:eastAsia="Calibri"/>
          <w:kern w:val="2"/>
          <w:sz w:val="28"/>
          <w:szCs w:val="28"/>
        </w:rPr>
        <w:t xml:space="preserve">ровья с участием </w:t>
      </w:r>
      <w:r>
        <w:rPr>
          <w:rFonts w:eastAsia="Calibri"/>
          <w:kern w:val="2"/>
          <w:sz w:val="28"/>
          <w:szCs w:val="28"/>
        </w:rPr>
        <w:t xml:space="preserve">468 </w:t>
      </w:r>
      <w:r w:rsidR="006A739B">
        <w:rPr>
          <w:rFonts w:eastAsia="Calibri"/>
          <w:kern w:val="2"/>
          <w:sz w:val="28"/>
          <w:szCs w:val="28"/>
        </w:rPr>
        <w:t>человек</w:t>
      </w:r>
      <w:r w:rsidR="008030AF" w:rsidRPr="008030AF">
        <w:rPr>
          <w:rFonts w:eastAsia="Calibri"/>
          <w:kern w:val="2"/>
          <w:sz w:val="28"/>
          <w:szCs w:val="28"/>
        </w:rPr>
        <w:t>;</w:t>
      </w:r>
    </w:p>
    <w:p w:rsidR="008030AF" w:rsidRPr="008030AF" w:rsidRDefault="003A3E98" w:rsidP="008030AF">
      <w:pPr>
        <w:autoSpaceDE w:val="0"/>
        <w:autoSpaceDN w:val="0"/>
        <w:adjustRightInd w:val="0"/>
        <w:ind w:firstLine="709"/>
        <w:jc w:val="both"/>
        <w:rPr>
          <w:rFonts w:eastAsia="Calibri"/>
          <w:kern w:val="2"/>
          <w:sz w:val="28"/>
          <w:szCs w:val="28"/>
        </w:rPr>
      </w:pPr>
      <w:r>
        <w:rPr>
          <w:rFonts w:eastAsia="Calibri"/>
          <w:kern w:val="2"/>
          <w:sz w:val="28"/>
          <w:szCs w:val="28"/>
        </w:rPr>
        <w:t>2</w:t>
      </w:r>
      <w:r w:rsidR="008030AF" w:rsidRPr="008030AF">
        <w:rPr>
          <w:rFonts w:eastAsia="Calibri"/>
          <w:kern w:val="2"/>
          <w:sz w:val="28"/>
          <w:szCs w:val="28"/>
        </w:rPr>
        <w:t xml:space="preserve"> шоу-пр</w:t>
      </w:r>
      <w:r w:rsidR="006A739B">
        <w:rPr>
          <w:rFonts w:eastAsia="Calibri"/>
          <w:kern w:val="2"/>
          <w:sz w:val="28"/>
          <w:szCs w:val="28"/>
        </w:rPr>
        <w:t xml:space="preserve">ограмм с участием </w:t>
      </w:r>
      <w:r>
        <w:rPr>
          <w:rFonts w:eastAsia="Calibri"/>
          <w:kern w:val="2"/>
          <w:sz w:val="28"/>
          <w:szCs w:val="28"/>
        </w:rPr>
        <w:t>159</w:t>
      </w:r>
      <w:r w:rsidR="006A739B">
        <w:rPr>
          <w:rFonts w:eastAsia="Calibri"/>
          <w:kern w:val="2"/>
          <w:sz w:val="28"/>
          <w:szCs w:val="28"/>
        </w:rPr>
        <w:t xml:space="preserve"> человек</w:t>
      </w:r>
      <w:r w:rsidR="008030AF" w:rsidRPr="008030AF">
        <w:rPr>
          <w:rFonts w:eastAsia="Calibri"/>
          <w:kern w:val="2"/>
          <w:sz w:val="28"/>
          <w:szCs w:val="28"/>
        </w:rPr>
        <w:t xml:space="preserve">; </w:t>
      </w:r>
    </w:p>
    <w:p w:rsidR="007839A1" w:rsidRDefault="008030AF" w:rsidP="008030AF">
      <w:pPr>
        <w:autoSpaceDE w:val="0"/>
        <w:autoSpaceDN w:val="0"/>
        <w:adjustRightInd w:val="0"/>
        <w:ind w:firstLine="709"/>
        <w:jc w:val="both"/>
        <w:rPr>
          <w:rFonts w:eastAsia="Calibri"/>
          <w:kern w:val="2"/>
          <w:sz w:val="28"/>
          <w:szCs w:val="28"/>
        </w:rPr>
      </w:pPr>
      <w:r w:rsidRPr="008030AF">
        <w:rPr>
          <w:rFonts w:eastAsia="Calibri"/>
          <w:kern w:val="2"/>
          <w:sz w:val="28"/>
          <w:szCs w:val="28"/>
        </w:rPr>
        <w:t xml:space="preserve">Среди населения распространяются санитарно-просветительские материалы по профилактике заболеваний и формированию основ здорового образа жизни: памятки, листовки, буклеты, плакаты. </w:t>
      </w:r>
    </w:p>
    <w:p w:rsidR="00460E8B" w:rsidRDefault="008030AF" w:rsidP="008030AF">
      <w:pPr>
        <w:autoSpaceDE w:val="0"/>
        <w:autoSpaceDN w:val="0"/>
        <w:adjustRightInd w:val="0"/>
        <w:ind w:firstLine="709"/>
        <w:jc w:val="both"/>
        <w:rPr>
          <w:rFonts w:eastAsia="Calibri"/>
          <w:kern w:val="2"/>
          <w:sz w:val="28"/>
          <w:szCs w:val="28"/>
        </w:rPr>
      </w:pPr>
      <w:r w:rsidRPr="008030AF">
        <w:rPr>
          <w:rFonts w:eastAsia="Calibri"/>
          <w:kern w:val="2"/>
          <w:sz w:val="28"/>
          <w:szCs w:val="28"/>
        </w:rPr>
        <w:t xml:space="preserve">Активизирована работа по информированию населения через социальные сети </w:t>
      </w:r>
      <w:r w:rsidR="00460E8B">
        <w:rPr>
          <w:rFonts w:eastAsia="Calibri"/>
          <w:kern w:val="2"/>
          <w:sz w:val="28"/>
          <w:szCs w:val="28"/>
        </w:rPr>
        <w:t>«</w:t>
      </w:r>
      <w:proofErr w:type="spellStart"/>
      <w:r w:rsidR="00460E8B">
        <w:rPr>
          <w:rFonts w:eastAsia="Calibri"/>
          <w:kern w:val="2"/>
          <w:sz w:val="28"/>
          <w:szCs w:val="28"/>
        </w:rPr>
        <w:t>Инстаграм</w:t>
      </w:r>
      <w:proofErr w:type="spellEnd"/>
      <w:r w:rsidR="00460E8B">
        <w:rPr>
          <w:rFonts w:eastAsia="Calibri"/>
          <w:kern w:val="2"/>
          <w:sz w:val="28"/>
          <w:szCs w:val="28"/>
        </w:rPr>
        <w:t xml:space="preserve">». </w:t>
      </w:r>
    </w:p>
    <w:p w:rsidR="008030AF" w:rsidRPr="008030AF" w:rsidRDefault="008030AF" w:rsidP="008030AF">
      <w:pPr>
        <w:autoSpaceDE w:val="0"/>
        <w:autoSpaceDN w:val="0"/>
        <w:adjustRightInd w:val="0"/>
        <w:ind w:firstLine="709"/>
        <w:jc w:val="both"/>
        <w:rPr>
          <w:rFonts w:eastAsia="Calibri"/>
          <w:kern w:val="2"/>
          <w:sz w:val="28"/>
          <w:szCs w:val="28"/>
        </w:rPr>
      </w:pPr>
      <w:r w:rsidRPr="008030AF">
        <w:rPr>
          <w:rFonts w:eastAsia="Calibri"/>
          <w:kern w:val="2"/>
          <w:sz w:val="28"/>
          <w:szCs w:val="28"/>
          <w:lang w:eastAsia="ar-SA"/>
        </w:rPr>
        <w:t xml:space="preserve">Определенное место в работе отведено проведению социологических исследований. </w:t>
      </w:r>
      <w:r w:rsidR="002779D4">
        <w:rPr>
          <w:rFonts w:eastAsia="Calibri"/>
          <w:kern w:val="2"/>
          <w:sz w:val="28"/>
          <w:szCs w:val="28"/>
        </w:rPr>
        <w:t>Сотрудники Центров здоровья в течени</w:t>
      </w:r>
      <w:proofErr w:type="gramStart"/>
      <w:r w:rsidR="002779D4">
        <w:rPr>
          <w:rFonts w:eastAsia="Calibri"/>
          <w:kern w:val="2"/>
          <w:sz w:val="28"/>
          <w:szCs w:val="28"/>
        </w:rPr>
        <w:t>и</w:t>
      </w:r>
      <w:proofErr w:type="gramEnd"/>
      <w:r w:rsidR="002779D4">
        <w:rPr>
          <w:rFonts w:eastAsia="Calibri"/>
          <w:kern w:val="2"/>
          <w:sz w:val="28"/>
          <w:szCs w:val="28"/>
        </w:rPr>
        <w:t xml:space="preserve"> 2019 года проводили анкетирование, </w:t>
      </w:r>
      <w:r w:rsidR="00B528C9">
        <w:rPr>
          <w:rFonts w:eastAsia="Calibri"/>
          <w:kern w:val="2"/>
          <w:sz w:val="28"/>
          <w:szCs w:val="28"/>
        </w:rPr>
        <w:t>среди всех посетителей Цента здоровья.</w:t>
      </w:r>
      <w:r w:rsidRPr="008030AF">
        <w:rPr>
          <w:rFonts w:eastAsia="Calibri"/>
          <w:kern w:val="2"/>
          <w:sz w:val="28"/>
          <w:szCs w:val="28"/>
        </w:rPr>
        <w:t xml:space="preserve"> В анкету были включены наиболее важные составляющие жизни человека: организация питания, вредные привычки, физическая активность, медицинская активность и другие факторы, обеспечивающие здоровый образ жизни.</w:t>
      </w:r>
    </w:p>
    <w:p w:rsidR="008030AF" w:rsidRPr="008030AF" w:rsidRDefault="008030AF" w:rsidP="008030AF">
      <w:pPr>
        <w:shd w:val="clear" w:color="auto" w:fill="FFFFFF"/>
        <w:autoSpaceDE w:val="0"/>
        <w:autoSpaceDN w:val="0"/>
        <w:adjustRightInd w:val="0"/>
        <w:ind w:firstLine="709"/>
        <w:jc w:val="both"/>
        <w:rPr>
          <w:kern w:val="2"/>
          <w:sz w:val="28"/>
          <w:szCs w:val="28"/>
        </w:rPr>
      </w:pPr>
      <w:r w:rsidRPr="008030AF">
        <w:rPr>
          <w:kern w:val="2"/>
          <w:sz w:val="28"/>
          <w:szCs w:val="28"/>
        </w:rPr>
        <w:t xml:space="preserve">По актуальным вопросам профилактики наркологических заболеваний </w:t>
      </w:r>
      <w:r w:rsidR="00B438F5">
        <w:rPr>
          <w:kern w:val="2"/>
          <w:sz w:val="28"/>
          <w:szCs w:val="28"/>
        </w:rPr>
        <w:t xml:space="preserve">в Администрации города ежеквартально работает </w:t>
      </w:r>
      <w:r w:rsidRPr="008030AF">
        <w:rPr>
          <w:kern w:val="2"/>
          <w:sz w:val="28"/>
          <w:szCs w:val="28"/>
        </w:rPr>
        <w:t>Антинаркотическ</w:t>
      </w:r>
      <w:r w:rsidR="00B438F5">
        <w:rPr>
          <w:kern w:val="2"/>
          <w:sz w:val="28"/>
          <w:szCs w:val="28"/>
        </w:rPr>
        <w:t>ая</w:t>
      </w:r>
      <w:r w:rsidRPr="008030AF">
        <w:rPr>
          <w:kern w:val="2"/>
          <w:sz w:val="28"/>
          <w:szCs w:val="28"/>
        </w:rPr>
        <w:t xml:space="preserve"> комисси</w:t>
      </w:r>
      <w:r w:rsidR="00B438F5">
        <w:rPr>
          <w:kern w:val="2"/>
          <w:sz w:val="28"/>
          <w:szCs w:val="28"/>
        </w:rPr>
        <w:t>я.</w:t>
      </w:r>
    </w:p>
    <w:p w:rsidR="008030AF" w:rsidRPr="008030AF" w:rsidRDefault="008030AF" w:rsidP="008030AF">
      <w:pPr>
        <w:shd w:val="clear" w:color="auto" w:fill="FFFFFF"/>
        <w:autoSpaceDE w:val="0"/>
        <w:autoSpaceDN w:val="0"/>
        <w:adjustRightInd w:val="0"/>
        <w:ind w:firstLine="709"/>
        <w:jc w:val="both"/>
        <w:rPr>
          <w:kern w:val="2"/>
          <w:sz w:val="28"/>
          <w:szCs w:val="28"/>
        </w:rPr>
      </w:pPr>
      <w:r w:rsidRPr="008030AF">
        <w:rPr>
          <w:kern w:val="2"/>
          <w:sz w:val="28"/>
          <w:szCs w:val="28"/>
        </w:rPr>
        <w:t xml:space="preserve">В </w:t>
      </w:r>
      <w:r w:rsidR="00650F4E">
        <w:rPr>
          <w:kern w:val="2"/>
          <w:sz w:val="28"/>
          <w:szCs w:val="28"/>
        </w:rPr>
        <w:t>городе Батайске</w:t>
      </w:r>
      <w:r w:rsidRPr="008030AF">
        <w:rPr>
          <w:kern w:val="2"/>
          <w:sz w:val="28"/>
          <w:szCs w:val="28"/>
        </w:rPr>
        <w:t xml:space="preserve"> на постоянной основе</w:t>
      </w:r>
      <w:r w:rsidR="0041374E">
        <w:rPr>
          <w:kern w:val="2"/>
          <w:sz w:val="28"/>
          <w:szCs w:val="28"/>
        </w:rPr>
        <w:t>,</w:t>
      </w:r>
      <w:r w:rsidRPr="008030AF">
        <w:rPr>
          <w:kern w:val="2"/>
          <w:sz w:val="28"/>
          <w:szCs w:val="28"/>
        </w:rPr>
        <w:t xml:space="preserve"> </w:t>
      </w:r>
      <w:r w:rsidR="009E73ED">
        <w:rPr>
          <w:kern w:val="2"/>
          <w:sz w:val="28"/>
          <w:szCs w:val="28"/>
        </w:rPr>
        <w:t>силами МБУЗ «ЦГБ» г.</w:t>
      </w:r>
      <w:r w:rsidR="00FA639E">
        <w:rPr>
          <w:kern w:val="2"/>
          <w:sz w:val="28"/>
          <w:szCs w:val="28"/>
        </w:rPr>
        <w:t xml:space="preserve"> </w:t>
      </w:r>
      <w:r w:rsidR="009E73ED">
        <w:rPr>
          <w:kern w:val="2"/>
          <w:sz w:val="28"/>
          <w:szCs w:val="28"/>
        </w:rPr>
        <w:t>Батайска РО</w:t>
      </w:r>
      <w:r w:rsidR="0041374E">
        <w:rPr>
          <w:kern w:val="2"/>
          <w:sz w:val="28"/>
          <w:szCs w:val="28"/>
        </w:rPr>
        <w:t>,</w:t>
      </w:r>
      <w:r w:rsidR="009E73ED">
        <w:rPr>
          <w:kern w:val="2"/>
          <w:sz w:val="28"/>
          <w:szCs w:val="28"/>
        </w:rPr>
        <w:t xml:space="preserve"> </w:t>
      </w:r>
      <w:r w:rsidRPr="008030AF">
        <w:rPr>
          <w:kern w:val="2"/>
          <w:sz w:val="28"/>
          <w:szCs w:val="28"/>
        </w:rPr>
        <w:t>проводятся профилактические мероприятия по актуальным вопросам профилактики хронических неинфекционных заболеваний.</w:t>
      </w:r>
    </w:p>
    <w:p w:rsidR="008030AF" w:rsidRDefault="008030AF" w:rsidP="008030AF">
      <w:pPr>
        <w:autoSpaceDE w:val="0"/>
        <w:autoSpaceDN w:val="0"/>
        <w:adjustRightInd w:val="0"/>
        <w:ind w:firstLine="709"/>
        <w:jc w:val="both"/>
        <w:rPr>
          <w:kern w:val="2"/>
          <w:sz w:val="28"/>
          <w:szCs w:val="28"/>
        </w:rPr>
      </w:pPr>
      <w:r w:rsidRPr="008030AF">
        <w:rPr>
          <w:kern w:val="2"/>
          <w:sz w:val="28"/>
          <w:szCs w:val="28"/>
        </w:rPr>
        <w:t>С целью увеличения охвата граждан и повышения их информированности в вопросах профилактики неинфекционных заболеваний, приверженности к аспектам здорового образа жизни проводятся профилактические акции и мероприятия в местах отдыха и развлечени</w:t>
      </w:r>
      <w:r w:rsidR="000345B2">
        <w:rPr>
          <w:kern w:val="2"/>
          <w:sz w:val="28"/>
          <w:szCs w:val="28"/>
        </w:rPr>
        <w:t>я граждан – это парки, центральная площадь</w:t>
      </w:r>
      <w:r w:rsidRPr="008030AF">
        <w:rPr>
          <w:kern w:val="2"/>
          <w:sz w:val="28"/>
          <w:szCs w:val="28"/>
        </w:rPr>
        <w:t>, учреждения культуры</w:t>
      </w:r>
      <w:r w:rsidR="00F95247">
        <w:rPr>
          <w:kern w:val="2"/>
          <w:sz w:val="28"/>
          <w:szCs w:val="28"/>
        </w:rPr>
        <w:t xml:space="preserve"> и образования</w:t>
      </w:r>
      <w:r w:rsidRPr="008030AF">
        <w:rPr>
          <w:kern w:val="2"/>
          <w:sz w:val="28"/>
          <w:szCs w:val="28"/>
        </w:rPr>
        <w:t xml:space="preserve">. </w:t>
      </w:r>
    </w:p>
    <w:p w:rsidR="00707287" w:rsidRPr="008030AF" w:rsidRDefault="00707287" w:rsidP="008030AF">
      <w:pPr>
        <w:autoSpaceDE w:val="0"/>
        <w:autoSpaceDN w:val="0"/>
        <w:adjustRightInd w:val="0"/>
        <w:ind w:firstLine="709"/>
        <w:jc w:val="both"/>
        <w:rPr>
          <w:kern w:val="2"/>
          <w:sz w:val="28"/>
          <w:szCs w:val="28"/>
        </w:rPr>
      </w:pPr>
    </w:p>
    <w:p w:rsidR="00707287" w:rsidRPr="008030AF" w:rsidRDefault="009564D3" w:rsidP="00707287">
      <w:pPr>
        <w:autoSpaceDE w:val="0"/>
        <w:autoSpaceDN w:val="0"/>
        <w:adjustRightInd w:val="0"/>
        <w:ind w:firstLine="709"/>
        <w:jc w:val="center"/>
        <w:rPr>
          <w:kern w:val="2"/>
          <w:sz w:val="28"/>
          <w:szCs w:val="28"/>
        </w:rPr>
      </w:pPr>
      <w:r>
        <w:rPr>
          <w:kern w:val="2"/>
          <w:sz w:val="28"/>
          <w:szCs w:val="28"/>
        </w:rPr>
        <w:t>3. Прогноз конечных результатов Программы</w:t>
      </w:r>
    </w:p>
    <w:p w:rsidR="008030AF" w:rsidRPr="008030AF" w:rsidRDefault="008030AF" w:rsidP="008030AF">
      <w:pPr>
        <w:autoSpaceDE w:val="0"/>
        <w:autoSpaceDN w:val="0"/>
        <w:adjustRightInd w:val="0"/>
        <w:jc w:val="center"/>
        <w:rPr>
          <w:b/>
          <w:kern w:val="2"/>
          <w:sz w:val="28"/>
          <w:szCs w:val="28"/>
        </w:rPr>
      </w:pPr>
    </w:p>
    <w:p w:rsidR="008030AF" w:rsidRPr="008030AF" w:rsidRDefault="008030AF" w:rsidP="008030AF">
      <w:pPr>
        <w:autoSpaceDE w:val="0"/>
        <w:autoSpaceDN w:val="0"/>
        <w:adjustRightInd w:val="0"/>
        <w:ind w:firstLine="709"/>
        <w:jc w:val="both"/>
        <w:rPr>
          <w:kern w:val="2"/>
          <w:sz w:val="28"/>
          <w:szCs w:val="28"/>
        </w:rPr>
      </w:pPr>
      <w:r w:rsidRPr="008030AF">
        <w:rPr>
          <w:kern w:val="2"/>
          <w:sz w:val="28"/>
          <w:szCs w:val="28"/>
        </w:rPr>
        <w:t xml:space="preserve">Среди граждан </w:t>
      </w:r>
      <w:r w:rsidR="00650F4E">
        <w:rPr>
          <w:kern w:val="2"/>
          <w:sz w:val="28"/>
          <w:szCs w:val="28"/>
        </w:rPr>
        <w:t>города Батайска, как и Ростовской области в целом,</w:t>
      </w:r>
      <w:r w:rsidRPr="008030AF">
        <w:rPr>
          <w:kern w:val="2"/>
          <w:sz w:val="28"/>
          <w:szCs w:val="28"/>
        </w:rPr>
        <w:t xml:space="preserve"> отмечается высокий уровень распространенности факторов риска развития неинфекционных заболеваний, в том числе являющихся лидирующими в причинах смертности от </w:t>
      </w:r>
      <w:proofErr w:type="gramStart"/>
      <w:r w:rsidRPr="008030AF">
        <w:rPr>
          <w:kern w:val="2"/>
          <w:sz w:val="28"/>
          <w:szCs w:val="28"/>
        </w:rPr>
        <w:t>сердечно-сосудистых</w:t>
      </w:r>
      <w:proofErr w:type="gramEnd"/>
      <w:r w:rsidRPr="008030AF">
        <w:rPr>
          <w:kern w:val="2"/>
          <w:sz w:val="28"/>
          <w:szCs w:val="28"/>
        </w:rPr>
        <w:t xml:space="preserve"> и онкологических заболеваний, сахарного диабета, болезней органов дыхания. Сохраняется недостаточная мотивация и ответственность граждан за сохранение собственного здоровья.</w:t>
      </w:r>
    </w:p>
    <w:p w:rsidR="008030AF" w:rsidRPr="008030AF" w:rsidRDefault="008030AF" w:rsidP="008030AF">
      <w:pPr>
        <w:autoSpaceDE w:val="0"/>
        <w:autoSpaceDN w:val="0"/>
        <w:adjustRightInd w:val="0"/>
        <w:ind w:firstLine="709"/>
        <w:jc w:val="both"/>
        <w:rPr>
          <w:kern w:val="2"/>
          <w:sz w:val="28"/>
          <w:szCs w:val="28"/>
        </w:rPr>
      </w:pPr>
      <w:r w:rsidRPr="008030AF">
        <w:rPr>
          <w:kern w:val="2"/>
          <w:sz w:val="28"/>
          <w:szCs w:val="28"/>
        </w:rPr>
        <w:lastRenderedPageBreak/>
        <w:t>Одна из причин – недостаточная информированность жителей области по вопросам здоровья. В связи с этим необходимы меры, повышающие приверженность населения к аспектам ведения здорового образа жизни, раннему выявлению факторов риска, а также ранней диагностике и лечению самих неинфекционных заболеваний.</w:t>
      </w:r>
    </w:p>
    <w:p w:rsidR="008030AF" w:rsidRPr="008030AF" w:rsidRDefault="008030AF" w:rsidP="008030AF">
      <w:pPr>
        <w:autoSpaceDE w:val="0"/>
        <w:autoSpaceDN w:val="0"/>
        <w:adjustRightInd w:val="0"/>
        <w:ind w:firstLine="709"/>
        <w:jc w:val="both"/>
        <w:rPr>
          <w:kern w:val="2"/>
          <w:sz w:val="28"/>
          <w:szCs w:val="28"/>
        </w:rPr>
      </w:pPr>
      <w:r w:rsidRPr="008030AF">
        <w:rPr>
          <w:kern w:val="2"/>
          <w:sz w:val="28"/>
          <w:szCs w:val="28"/>
        </w:rPr>
        <w:t>Без преобразований в сфере культуры здорового образа жизни и профилактики заболеваний не удастся добиться кардинального изменения существующих показателей смертности и заболеваемости населения.</w:t>
      </w:r>
    </w:p>
    <w:p w:rsidR="008030AF" w:rsidRPr="008030AF" w:rsidRDefault="008030AF" w:rsidP="008030AF">
      <w:pPr>
        <w:autoSpaceDE w:val="0"/>
        <w:autoSpaceDN w:val="0"/>
        <w:adjustRightInd w:val="0"/>
        <w:ind w:firstLine="709"/>
        <w:jc w:val="both"/>
        <w:rPr>
          <w:kern w:val="2"/>
          <w:sz w:val="28"/>
          <w:szCs w:val="28"/>
        </w:rPr>
      </w:pPr>
      <w:r w:rsidRPr="008030AF">
        <w:rPr>
          <w:kern w:val="2"/>
          <w:sz w:val="28"/>
          <w:szCs w:val="28"/>
        </w:rPr>
        <w:t>Формирование приверженности к здоровому образу жизни у граждан, в том числе у детей и подростков, существенным образом должно быть поддержано мероприятиями, направленными на повышение информированности граждан о факторах риска для их здоровья, формирование мотивации к ведению здорового образа жизни.</w:t>
      </w:r>
    </w:p>
    <w:p w:rsidR="008030AF" w:rsidRPr="008030AF" w:rsidRDefault="008030AF" w:rsidP="008030AF">
      <w:pPr>
        <w:autoSpaceDE w:val="0"/>
        <w:autoSpaceDN w:val="0"/>
        <w:adjustRightInd w:val="0"/>
        <w:ind w:firstLine="709"/>
        <w:jc w:val="both"/>
        <w:rPr>
          <w:kern w:val="2"/>
          <w:sz w:val="28"/>
          <w:szCs w:val="28"/>
        </w:rPr>
      </w:pPr>
      <w:r w:rsidRPr="008030AF">
        <w:rPr>
          <w:kern w:val="2"/>
          <w:sz w:val="28"/>
          <w:szCs w:val="28"/>
        </w:rPr>
        <w:t xml:space="preserve">Здоровый образ жизни предполагает отказ от потребления табака и других </w:t>
      </w:r>
      <w:proofErr w:type="spellStart"/>
      <w:r w:rsidRPr="008030AF">
        <w:rPr>
          <w:kern w:val="2"/>
          <w:sz w:val="28"/>
          <w:szCs w:val="28"/>
        </w:rPr>
        <w:t>психоактивных</w:t>
      </w:r>
      <w:proofErr w:type="spellEnd"/>
      <w:r w:rsidRPr="008030AF">
        <w:rPr>
          <w:kern w:val="2"/>
          <w:sz w:val="28"/>
          <w:szCs w:val="28"/>
        </w:rPr>
        <w:t xml:space="preserve"> веществ, злоупотребления алкоголем, а также рациональное питание и наличие достаточного уровня физической активности, предотвращающих развитие ожирения.</w:t>
      </w:r>
    </w:p>
    <w:p w:rsidR="008030AF" w:rsidRPr="008030AF" w:rsidRDefault="008030AF" w:rsidP="008030AF">
      <w:pPr>
        <w:autoSpaceDE w:val="0"/>
        <w:autoSpaceDN w:val="0"/>
        <w:adjustRightInd w:val="0"/>
        <w:ind w:firstLine="709"/>
        <w:jc w:val="both"/>
        <w:rPr>
          <w:kern w:val="2"/>
          <w:sz w:val="28"/>
          <w:szCs w:val="28"/>
        </w:rPr>
      </w:pPr>
      <w:r w:rsidRPr="008030AF">
        <w:rPr>
          <w:kern w:val="2"/>
          <w:sz w:val="28"/>
          <w:szCs w:val="28"/>
        </w:rPr>
        <w:t>Активное информирование населения о факторах риска для здоровья и формирование мотивации к ведению здорового образа жизни должны осуществляться через все средства массовой информации (электронные, печатные) и социальные сети с учетом специфики групп населения, различающихся по возрасту, полу, образованию, социальному статусу.</w:t>
      </w:r>
    </w:p>
    <w:p w:rsidR="008030AF" w:rsidRPr="008030AF" w:rsidRDefault="008030AF" w:rsidP="008030AF">
      <w:pPr>
        <w:autoSpaceDE w:val="0"/>
        <w:autoSpaceDN w:val="0"/>
        <w:adjustRightInd w:val="0"/>
        <w:ind w:firstLine="709"/>
        <w:jc w:val="both"/>
        <w:rPr>
          <w:kern w:val="2"/>
          <w:sz w:val="28"/>
          <w:szCs w:val="28"/>
        </w:rPr>
      </w:pPr>
      <w:r w:rsidRPr="008030AF">
        <w:rPr>
          <w:kern w:val="2"/>
          <w:sz w:val="28"/>
          <w:szCs w:val="28"/>
        </w:rPr>
        <w:t>Существует необходимость формирования системы непрерывного образования граждан и медицинских работников по проблемам здорового образа жизни, в том числе здорового питания.</w:t>
      </w:r>
    </w:p>
    <w:p w:rsidR="008030AF" w:rsidRPr="008030AF" w:rsidRDefault="008030AF" w:rsidP="008030AF">
      <w:pPr>
        <w:autoSpaceDE w:val="0"/>
        <w:autoSpaceDN w:val="0"/>
        <w:adjustRightInd w:val="0"/>
        <w:ind w:firstLine="709"/>
        <w:jc w:val="both"/>
        <w:rPr>
          <w:kern w:val="2"/>
          <w:sz w:val="28"/>
          <w:szCs w:val="28"/>
        </w:rPr>
      </w:pPr>
      <w:r w:rsidRPr="008030AF">
        <w:rPr>
          <w:kern w:val="2"/>
          <w:sz w:val="28"/>
          <w:szCs w:val="28"/>
        </w:rPr>
        <w:t>Особое значение в настоящее время имеет формирование здорового образа жизни у детей, подростков, молодежи и студентов, что обусловлено большой распространенностью среди них курения, а также высокой частотой выявления нерационального питания, избыточной массы тела и ожирения, низкой физической активности.</w:t>
      </w:r>
    </w:p>
    <w:p w:rsidR="008030AF" w:rsidRPr="008030AF" w:rsidRDefault="008030AF" w:rsidP="008030AF">
      <w:pPr>
        <w:autoSpaceDE w:val="0"/>
        <w:autoSpaceDN w:val="0"/>
        <w:adjustRightInd w:val="0"/>
        <w:ind w:firstLine="709"/>
        <w:jc w:val="both"/>
        <w:rPr>
          <w:kern w:val="2"/>
          <w:sz w:val="28"/>
          <w:szCs w:val="28"/>
        </w:rPr>
      </w:pPr>
      <w:proofErr w:type="gramStart"/>
      <w:r w:rsidRPr="008030AF">
        <w:rPr>
          <w:kern w:val="2"/>
          <w:sz w:val="28"/>
          <w:szCs w:val="28"/>
        </w:rPr>
        <w:t xml:space="preserve">Процесс повышения мотивации населения, в том числе детей и подростков, к ведению здорового образа жизни предполагает межведомственное многоуровневое взаимодействие с </w:t>
      </w:r>
      <w:r w:rsidRPr="008030AF">
        <w:rPr>
          <w:noProof/>
          <w:kern w:val="2"/>
          <w:sz w:val="28"/>
          <w:szCs w:val="28"/>
        </w:rPr>
        <w:drawing>
          <wp:inline distT="0" distB="0" distL="0" distR="0" wp14:anchorId="534E8894" wp14:editId="06DA765A">
            <wp:extent cx="7620" cy="7620"/>
            <wp:effectExtent l="0" t="0" r="0" b="0"/>
            <wp:docPr id="5" name="Picture 7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030AF">
        <w:rPr>
          <w:kern w:val="2"/>
          <w:sz w:val="28"/>
          <w:szCs w:val="28"/>
        </w:rPr>
        <w:t>привлечением к реализации программы органов исполнительной власти, общественных организаций, участвующих в информировании населения о факторах риска неинфекционных заболеваний и зависимостей, создание системы мотивации к ведению здорового образа жизни и обеспечение для этого соответствующих условий, а также осуществление контроля за всеми</w:t>
      </w:r>
      <w:proofErr w:type="gramEnd"/>
      <w:r w:rsidRPr="008030AF">
        <w:rPr>
          <w:kern w:val="2"/>
          <w:sz w:val="28"/>
          <w:szCs w:val="28"/>
        </w:rPr>
        <w:t xml:space="preserve"> этими процессами через проведение мониторинга.</w:t>
      </w:r>
      <w:r w:rsidRPr="008030AF">
        <w:rPr>
          <w:noProof/>
          <w:kern w:val="2"/>
          <w:sz w:val="28"/>
          <w:szCs w:val="28"/>
        </w:rPr>
        <w:drawing>
          <wp:inline distT="0" distB="0" distL="0" distR="0" wp14:anchorId="05FB1358" wp14:editId="0C21D6BC">
            <wp:extent cx="7620" cy="7620"/>
            <wp:effectExtent l="0" t="0" r="0" b="0"/>
            <wp:docPr id="6" name="Picture 7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6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030AF" w:rsidRPr="008030AF" w:rsidRDefault="008030AF" w:rsidP="008030AF">
      <w:pPr>
        <w:autoSpaceDE w:val="0"/>
        <w:autoSpaceDN w:val="0"/>
        <w:adjustRightInd w:val="0"/>
        <w:ind w:firstLine="709"/>
        <w:jc w:val="both"/>
        <w:rPr>
          <w:kern w:val="2"/>
          <w:sz w:val="28"/>
          <w:szCs w:val="28"/>
        </w:rPr>
      </w:pPr>
      <w:r w:rsidRPr="008030AF">
        <w:rPr>
          <w:kern w:val="2"/>
          <w:sz w:val="28"/>
          <w:szCs w:val="28"/>
        </w:rPr>
        <w:t>Профилактические мероприятия должны стать ключевыми в борьбе с </w:t>
      </w:r>
      <w:proofErr w:type="gramStart"/>
      <w:r w:rsidRPr="008030AF">
        <w:rPr>
          <w:kern w:val="2"/>
          <w:sz w:val="28"/>
          <w:szCs w:val="28"/>
        </w:rPr>
        <w:t>сердечно-сосудистыми</w:t>
      </w:r>
      <w:proofErr w:type="gramEnd"/>
      <w:r w:rsidRPr="008030AF">
        <w:rPr>
          <w:kern w:val="2"/>
          <w:sz w:val="28"/>
          <w:szCs w:val="28"/>
        </w:rPr>
        <w:t xml:space="preserve"> и онкологическими заболеваниями, прежде всего среди граждан трудоспособного возраста. </w:t>
      </w:r>
    </w:p>
    <w:p w:rsidR="008030AF" w:rsidRPr="008030AF" w:rsidRDefault="008030AF" w:rsidP="008030AF">
      <w:pPr>
        <w:autoSpaceDE w:val="0"/>
        <w:autoSpaceDN w:val="0"/>
        <w:adjustRightInd w:val="0"/>
        <w:ind w:firstLine="709"/>
        <w:jc w:val="both"/>
        <w:rPr>
          <w:kern w:val="2"/>
          <w:sz w:val="28"/>
          <w:szCs w:val="28"/>
        </w:rPr>
      </w:pPr>
    </w:p>
    <w:p w:rsidR="008030AF" w:rsidRDefault="009564D3" w:rsidP="009564D3">
      <w:pPr>
        <w:autoSpaceDE w:val="0"/>
        <w:autoSpaceDN w:val="0"/>
        <w:adjustRightInd w:val="0"/>
        <w:ind w:firstLine="709"/>
        <w:jc w:val="center"/>
        <w:rPr>
          <w:rFonts w:eastAsia="Calibri"/>
          <w:kern w:val="2"/>
          <w:sz w:val="28"/>
          <w:szCs w:val="28"/>
        </w:rPr>
      </w:pPr>
      <w:r>
        <w:rPr>
          <w:rFonts w:eastAsia="Calibri"/>
          <w:kern w:val="2"/>
          <w:sz w:val="28"/>
          <w:szCs w:val="28"/>
        </w:rPr>
        <w:t>4.Сроки реализации Программы</w:t>
      </w:r>
    </w:p>
    <w:p w:rsidR="009E7AB2" w:rsidRDefault="009E7AB2" w:rsidP="009564D3">
      <w:pPr>
        <w:autoSpaceDE w:val="0"/>
        <w:autoSpaceDN w:val="0"/>
        <w:adjustRightInd w:val="0"/>
        <w:ind w:firstLine="709"/>
        <w:rPr>
          <w:rFonts w:eastAsia="Calibri"/>
          <w:kern w:val="2"/>
          <w:sz w:val="28"/>
          <w:szCs w:val="28"/>
        </w:rPr>
      </w:pPr>
    </w:p>
    <w:p w:rsidR="009564D3" w:rsidRDefault="009564D3" w:rsidP="009564D3">
      <w:pPr>
        <w:autoSpaceDE w:val="0"/>
        <w:autoSpaceDN w:val="0"/>
        <w:adjustRightInd w:val="0"/>
        <w:ind w:firstLine="709"/>
        <w:rPr>
          <w:rFonts w:eastAsia="Calibri"/>
          <w:kern w:val="2"/>
          <w:sz w:val="28"/>
          <w:szCs w:val="28"/>
        </w:rPr>
      </w:pPr>
      <w:r>
        <w:rPr>
          <w:rFonts w:eastAsia="Calibri"/>
          <w:kern w:val="2"/>
          <w:sz w:val="28"/>
          <w:szCs w:val="28"/>
        </w:rPr>
        <w:lastRenderedPageBreak/>
        <w:t>Сроки реализации Программы 2020-2024 годы, этапы не выделяются.</w:t>
      </w:r>
    </w:p>
    <w:p w:rsidR="009564D3" w:rsidRDefault="009564D3" w:rsidP="009564D3">
      <w:pPr>
        <w:autoSpaceDE w:val="0"/>
        <w:autoSpaceDN w:val="0"/>
        <w:adjustRightInd w:val="0"/>
        <w:ind w:firstLine="709"/>
        <w:rPr>
          <w:rFonts w:eastAsia="Calibri"/>
          <w:kern w:val="2"/>
          <w:sz w:val="28"/>
          <w:szCs w:val="28"/>
        </w:rPr>
      </w:pPr>
      <w:r>
        <w:rPr>
          <w:rFonts w:eastAsia="Calibri"/>
          <w:kern w:val="2"/>
          <w:sz w:val="28"/>
          <w:szCs w:val="28"/>
        </w:rPr>
        <w:t>По результатам реализации Программы к 2024 году планируется достичь:</w:t>
      </w:r>
    </w:p>
    <w:p w:rsidR="009564D3" w:rsidRPr="009564D3" w:rsidRDefault="009564D3" w:rsidP="009564D3">
      <w:pPr>
        <w:tabs>
          <w:tab w:val="left" w:pos="0"/>
        </w:tabs>
        <w:autoSpaceDE w:val="0"/>
        <w:autoSpaceDN w:val="0"/>
        <w:adjustRightInd w:val="0"/>
        <w:jc w:val="both"/>
        <w:rPr>
          <w:color w:val="FF0000"/>
          <w:kern w:val="2"/>
          <w:sz w:val="28"/>
          <w:szCs w:val="28"/>
        </w:rPr>
      </w:pPr>
      <w:r w:rsidRPr="009564D3">
        <w:rPr>
          <w:kern w:val="2"/>
          <w:sz w:val="28"/>
          <w:szCs w:val="28"/>
        </w:rPr>
        <w:t xml:space="preserve">снижения смертности; </w:t>
      </w:r>
    </w:p>
    <w:p w:rsidR="009564D3" w:rsidRPr="009564D3" w:rsidRDefault="009564D3" w:rsidP="009564D3">
      <w:pPr>
        <w:autoSpaceDE w:val="0"/>
        <w:autoSpaceDN w:val="0"/>
        <w:adjustRightInd w:val="0"/>
        <w:jc w:val="both"/>
        <w:rPr>
          <w:kern w:val="2"/>
          <w:sz w:val="28"/>
          <w:szCs w:val="28"/>
        </w:rPr>
      </w:pPr>
      <w:r w:rsidRPr="009564D3">
        <w:rPr>
          <w:kern w:val="2"/>
          <w:sz w:val="28"/>
          <w:szCs w:val="28"/>
        </w:rPr>
        <w:t>снижения смертности женщин в возрасте 16 лет – 54 года;</w:t>
      </w:r>
    </w:p>
    <w:p w:rsidR="009564D3" w:rsidRPr="009564D3" w:rsidRDefault="009564D3" w:rsidP="009564D3">
      <w:pPr>
        <w:autoSpaceDE w:val="0"/>
        <w:autoSpaceDN w:val="0"/>
        <w:adjustRightInd w:val="0"/>
        <w:jc w:val="both"/>
        <w:rPr>
          <w:kern w:val="2"/>
          <w:sz w:val="28"/>
          <w:szCs w:val="28"/>
        </w:rPr>
      </w:pPr>
      <w:r w:rsidRPr="009564D3">
        <w:rPr>
          <w:kern w:val="2"/>
          <w:sz w:val="28"/>
          <w:szCs w:val="28"/>
        </w:rPr>
        <w:t>снижения смертности</w:t>
      </w:r>
      <w:r w:rsidRPr="009564D3">
        <w:rPr>
          <w:rFonts w:eastAsia="Calibri"/>
          <w:kern w:val="2"/>
          <w:sz w:val="28"/>
          <w:szCs w:val="28"/>
        </w:rPr>
        <w:t xml:space="preserve"> </w:t>
      </w:r>
      <w:r w:rsidRPr="009564D3">
        <w:rPr>
          <w:kern w:val="2"/>
          <w:sz w:val="28"/>
          <w:szCs w:val="28"/>
        </w:rPr>
        <w:t>мужчин в возрасте 16 – 59 лет;</w:t>
      </w:r>
    </w:p>
    <w:p w:rsidR="009564D3" w:rsidRPr="009564D3" w:rsidRDefault="009564D3" w:rsidP="009564D3">
      <w:pPr>
        <w:autoSpaceDE w:val="0"/>
        <w:autoSpaceDN w:val="0"/>
        <w:adjustRightInd w:val="0"/>
        <w:jc w:val="both"/>
        <w:rPr>
          <w:rFonts w:eastAsia="Calibri"/>
          <w:kern w:val="2"/>
          <w:sz w:val="28"/>
          <w:szCs w:val="28"/>
        </w:rPr>
      </w:pPr>
      <w:r w:rsidRPr="009564D3">
        <w:rPr>
          <w:rFonts w:eastAsia="Calibri"/>
          <w:kern w:val="2"/>
          <w:sz w:val="28"/>
          <w:szCs w:val="28"/>
        </w:rPr>
        <w:t>снижения смертности от самоубийств;</w:t>
      </w:r>
    </w:p>
    <w:p w:rsidR="009564D3" w:rsidRPr="009564D3" w:rsidRDefault="009564D3" w:rsidP="009564D3">
      <w:pPr>
        <w:autoSpaceDE w:val="0"/>
        <w:autoSpaceDN w:val="0"/>
        <w:adjustRightInd w:val="0"/>
        <w:jc w:val="both"/>
        <w:rPr>
          <w:rFonts w:eastAsia="Calibri"/>
          <w:kern w:val="2"/>
          <w:sz w:val="28"/>
          <w:szCs w:val="28"/>
        </w:rPr>
      </w:pPr>
      <w:r w:rsidRPr="009564D3">
        <w:rPr>
          <w:rFonts w:eastAsia="Calibri"/>
          <w:kern w:val="2"/>
          <w:sz w:val="28"/>
          <w:szCs w:val="28"/>
        </w:rPr>
        <w:t>снижения розничной продажи алкогольной продукции;</w:t>
      </w:r>
    </w:p>
    <w:p w:rsidR="009564D3" w:rsidRPr="009564D3" w:rsidRDefault="009564D3" w:rsidP="009564D3">
      <w:pPr>
        <w:autoSpaceDE w:val="0"/>
        <w:autoSpaceDN w:val="0"/>
        <w:adjustRightInd w:val="0"/>
        <w:jc w:val="both"/>
        <w:rPr>
          <w:rFonts w:eastAsia="Calibri"/>
          <w:kern w:val="2"/>
          <w:sz w:val="28"/>
          <w:szCs w:val="28"/>
        </w:rPr>
      </w:pPr>
      <w:r w:rsidRPr="009564D3">
        <w:rPr>
          <w:rFonts w:eastAsia="Calibri"/>
          <w:kern w:val="2"/>
          <w:sz w:val="28"/>
          <w:szCs w:val="28"/>
        </w:rPr>
        <w:t>увеличения доли ремиссий свыше одного года у больных с синдромом зависимости (суммарно у пациентов с алкоголизмом, наркоманией, токсикоманией);</w:t>
      </w:r>
    </w:p>
    <w:p w:rsidR="009564D3" w:rsidRPr="009564D3" w:rsidRDefault="009564D3" w:rsidP="009564D3">
      <w:pPr>
        <w:autoSpaceDE w:val="0"/>
        <w:autoSpaceDN w:val="0"/>
        <w:adjustRightInd w:val="0"/>
        <w:jc w:val="both"/>
        <w:rPr>
          <w:rFonts w:eastAsia="Calibri"/>
          <w:kern w:val="2"/>
          <w:sz w:val="28"/>
          <w:szCs w:val="28"/>
        </w:rPr>
      </w:pPr>
      <w:r w:rsidRPr="009564D3">
        <w:rPr>
          <w:rFonts w:eastAsia="Calibri"/>
          <w:kern w:val="2"/>
          <w:sz w:val="28"/>
          <w:szCs w:val="28"/>
        </w:rPr>
        <w:t>увеличения ожидаемой продолжительности жизни до 78 лет.</w:t>
      </w:r>
    </w:p>
    <w:p w:rsidR="009564D3" w:rsidRDefault="009564D3" w:rsidP="009564D3">
      <w:pPr>
        <w:autoSpaceDE w:val="0"/>
        <w:autoSpaceDN w:val="0"/>
        <w:adjustRightInd w:val="0"/>
        <w:ind w:firstLine="709"/>
        <w:rPr>
          <w:rFonts w:eastAsia="Calibri"/>
          <w:kern w:val="2"/>
          <w:sz w:val="28"/>
          <w:szCs w:val="28"/>
        </w:rPr>
      </w:pPr>
    </w:p>
    <w:p w:rsidR="008030AF" w:rsidRPr="006E7CC0" w:rsidRDefault="009564D3" w:rsidP="006E7CC0">
      <w:pPr>
        <w:autoSpaceDE w:val="0"/>
        <w:autoSpaceDN w:val="0"/>
        <w:adjustRightInd w:val="0"/>
        <w:jc w:val="center"/>
        <w:rPr>
          <w:rFonts w:eastAsia="Calibri"/>
          <w:kern w:val="2"/>
          <w:sz w:val="28"/>
          <w:szCs w:val="28"/>
        </w:rPr>
        <w:sectPr w:rsidR="008030AF" w:rsidRPr="006E7CC0" w:rsidSect="00595391">
          <w:headerReference w:type="default" r:id="rId23"/>
          <w:pgSz w:w="11907" w:h="16840"/>
          <w:pgMar w:top="1134" w:right="567" w:bottom="1134" w:left="1701" w:header="709" w:footer="624" w:gutter="0"/>
          <w:cols w:space="720"/>
          <w:titlePg/>
          <w:docGrid w:linePitch="272"/>
        </w:sectPr>
      </w:pPr>
      <w:r>
        <w:rPr>
          <w:rFonts w:eastAsia="Calibri"/>
          <w:kern w:val="2"/>
          <w:sz w:val="28"/>
          <w:szCs w:val="28"/>
        </w:rPr>
        <w:t xml:space="preserve">5. </w:t>
      </w:r>
      <w:r w:rsidR="00FB4C8D">
        <w:rPr>
          <w:rFonts w:eastAsia="Calibri"/>
          <w:kern w:val="2"/>
          <w:sz w:val="28"/>
          <w:szCs w:val="28"/>
        </w:rPr>
        <w:t>Перечень основных мероприятий Программы</w:t>
      </w:r>
    </w:p>
    <w:p w:rsidR="008030AF" w:rsidRPr="008030AF" w:rsidRDefault="008030AF" w:rsidP="008030AF">
      <w:pPr>
        <w:autoSpaceDE w:val="0"/>
        <w:autoSpaceDN w:val="0"/>
        <w:adjustRightInd w:val="0"/>
        <w:spacing w:line="232" w:lineRule="auto"/>
        <w:jc w:val="center"/>
        <w:rPr>
          <w:rFonts w:eastAsia="Calibri"/>
          <w:kern w:val="2"/>
          <w:sz w:val="28"/>
          <w:szCs w:val="28"/>
        </w:rPr>
      </w:pPr>
    </w:p>
    <w:p w:rsidR="008030AF" w:rsidRPr="008030AF" w:rsidRDefault="008030AF" w:rsidP="008030AF">
      <w:pPr>
        <w:autoSpaceDE w:val="0"/>
        <w:autoSpaceDN w:val="0"/>
        <w:adjustRightInd w:val="0"/>
        <w:spacing w:line="232" w:lineRule="auto"/>
        <w:ind w:firstLine="709"/>
        <w:jc w:val="both"/>
        <w:rPr>
          <w:rFonts w:eastAsia="Calibri"/>
          <w:kern w:val="2"/>
          <w:sz w:val="28"/>
          <w:szCs w:val="28"/>
        </w:rPr>
      </w:pPr>
      <w:r w:rsidRPr="008030AF">
        <w:rPr>
          <w:rFonts w:eastAsia="Calibri"/>
          <w:kern w:val="2"/>
          <w:sz w:val="28"/>
          <w:szCs w:val="28"/>
        </w:rPr>
        <w:t xml:space="preserve">План мероприятий для достижения целевых показателей Программы приведен в таблице № </w:t>
      </w:r>
      <w:r w:rsidR="005C5FA9">
        <w:rPr>
          <w:rFonts w:eastAsia="Calibri"/>
          <w:kern w:val="2"/>
          <w:sz w:val="28"/>
          <w:szCs w:val="28"/>
        </w:rPr>
        <w:t>8</w:t>
      </w:r>
      <w:r w:rsidRPr="008030AF">
        <w:rPr>
          <w:rFonts w:eastAsia="Calibri"/>
          <w:kern w:val="2"/>
          <w:sz w:val="28"/>
          <w:szCs w:val="28"/>
        </w:rPr>
        <w:t>.</w:t>
      </w:r>
    </w:p>
    <w:p w:rsidR="008030AF" w:rsidRPr="008030AF" w:rsidRDefault="008030AF" w:rsidP="008030AF">
      <w:pPr>
        <w:autoSpaceDE w:val="0"/>
        <w:autoSpaceDN w:val="0"/>
        <w:adjustRightInd w:val="0"/>
        <w:spacing w:line="232" w:lineRule="auto"/>
        <w:jc w:val="center"/>
        <w:rPr>
          <w:rFonts w:eastAsia="Calibri"/>
          <w:kern w:val="2"/>
          <w:sz w:val="28"/>
          <w:szCs w:val="28"/>
        </w:rPr>
      </w:pPr>
    </w:p>
    <w:p w:rsidR="008030AF" w:rsidRPr="008030AF" w:rsidRDefault="008030AF" w:rsidP="008030AF">
      <w:pPr>
        <w:autoSpaceDE w:val="0"/>
        <w:autoSpaceDN w:val="0"/>
        <w:adjustRightInd w:val="0"/>
        <w:spacing w:line="232" w:lineRule="auto"/>
        <w:ind w:firstLine="709"/>
        <w:jc w:val="right"/>
        <w:rPr>
          <w:rFonts w:eastAsia="Calibri"/>
          <w:kern w:val="2"/>
          <w:sz w:val="28"/>
          <w:szCs w:val="28"/>
        </w:rPr>
      </w:pPr>
      <w:r w:rsidRPr="008030AF">
        <w:rPr>
          <w:rFonts w:eastAsia="Calibri"/>
          <w:kern w:val="2"/>
          <w:sz w:val="28"/>
          <w:szCs w:val="28"/>
        </w:rPr>
        <w:t xml:space="preserve">Таблица № </w:t>
      </w:r>
      <w:r w:rsidR="005C5FA9">
        <w:rPr>
          <w:rFonts w:eastAsia="Calibri"/>
          <w:kern w:val="2"/>
          <w:sz w:val="28"/>
          <w:szCs w:val="28"/>
        </w:rPr>
        <w:t>8</w:t>
      </w:r>
    </w:p>
    <w:p w:rsidR="008030AF" w:rsidRPr="008030AF" w:rsidRDefault="008030AF" w:rsidP="008030AF">
      <w:pPr>
        <w:autoSpaceDE w:val="0"/>
        <w:autoSpaceDN w:val="0"/>
        <w:adjustRightInd w:val="0"/>
        <w:spacing w:line="232" w:lineRule="auto"/>
        <w:jc w:val="center"/>
        <w:rPr>
          <w:rFonts w:eastAsia="Calibri"/>
          <w:b/>
          <w:kern w:val="2"/>
          <w:sz w:val="28"/>
          <w:szCs w:val="28"/>
        </w:rPr>
      </w:pPr>
    </w:p>
    <w:tbl>
      <w:tblPr>
        <w:tblStyle w:val="afff9"/>
        <w:tblW w:w="5000" w:type="pct"/>
        <w:tblLayout w:type="fixed"/>
        <w:tblCellMar>
          <w:left w:w="57" w:type="dxa"/>
          <w:right w:w="57" w:type="dxa"/>
        </w:tblCellMar>
        <w:tblLook w:val="04A0" w:firstRow="1" w:lastRow="0" w:firstColumn="1" w:lastColumn="0" w:noHBand="0" w:noVBand="1"/>
      </w:tblPr>
      <w:tblGrid>
        <w:gridCol w:w="799"/>
        <w:gridCol w:w="3613"/>
        <w:gridCol w:w="1223"/>
        <w:gridCol w:w="1652"/>
        <w:gridCol w:w="3183"/>
        <w:gridCol w:w="4216"/>
      </w:tblGrid>
      <w:tr w:rsidR="008030AF" w:rsidRPr="006A739B" w:rsidTr="008030AF">
        <w:trPr>
          <w:tblHeader/>
        </w:trPr>
        <w:tc>
          <w:tcPr>
            <w:tcW w:w="799" w:type="dxa"/>
            <w:vMerge w:val="restart"/>
            <w:tcBorders>
              <w:top w:val="single" w:sz="4" w:space="0" w:color="auto"/>
              <w:left w:val="single" w:sz="4" w:space="0" w:color="auto"/>
              <w:bottom w:val="single" w:sz="4" w:space="0" w:color="auto"/>
              <w:right w:val="single" w:sz="4" w:space="0" w:color="auto"/>
            </w:tcBorders>
            <w:hideMark/>
          </w:tcPr>
          <w:p w:rsidR="008030AF" w:rsidRPr="006A739B" w:rsidRDefault="008030AF" w:rsidP="008030AF">
            <w:pPr>
              <w:autoSpaceDE w:val="0"/>
              <w:autoSpaceDN w:val="0"/>
              <w:adjustRightInd w:val="0"/>
              <w:spacing w:line="232" w:lineRule="auto"/>
              <w:jc w:val="center"/>
              <w:rPr>
                <w:rFonts w:ascii="Times New Roman" w:hAnsi="Times New Roman"/>
                <w:kern w:val="2"/>
                <w:sz w:val="28"/>
                <w:szCs w:val="28"/>
              </w:rPr>
            </w:pPr>
            <w:r w:rsidRPr="006A739B">
              <w:rPr>
                <w:rFonts w:ascii="Times New Roman" w:hAnsi="Times New Roman"/>
                <w:kern w:val="2"/>
                <w:sz w:val="28"/>
                <w:szCs w:val="28"/>
              </w:rPr>
              <w:t xml:space="preserve">№ </w:t>
            </w:r>
            <w:proofErr w:type="gramStart"/>
            <w:r w:rsidRPr="006A739B">
              <w:rPr>
                <w:rFonts w:ascii="Times New Roman" w:hAnsi="Times New Roman"/>
                <w:kern w:val="2"/>
                <w:sz w:val="28"/>
                <w:szCs w:val="28"/>
              </w:rPr>
              <w:t>п</w:t>
            </w:r>
            <w:proofErr w:type="gramEnd"/>
            <w:r w:rsidRPr="006A739B">
              <w:rPr>
                <w:rFonts w:ascii="Times New Roman" w:hAnsi="Times New Roman"/>
                <w:kern w:val="2"/>
                <w:sz w:val="28"/>
                <w:szCs w:val="28"/>
              </w:rPr>
              <w:t>/п</w:t>
            </w:r>
          </w:p>
        </w:tc>
        <w:tc>
          <w:tcPr>
            <w:tcW w:w="3613" w:type="dxa"/>
            <w:vMerge w:val="restart"/>
            <w:tcBorders>
              <w:top w:val="single" w:sz="4" w:space="0" w:color="auto"/>
              <w:left w:val="single" w:sz="4" w:space="0" w:color="auto"/>
              <w:bottom w:val="single" w:sz="4" w:space="0" w:color="auto"/>
              <w:right w:val="single" w:sz="4" w:space="0" w:color="auto"/>
            </w:tcBorders>
            <w:hideMark/>
          </w:tcPr>
          <w:p w:rsidR="008030AF" w:rsidRPr="006A739B" w:rsidRDefault="008030AF" w:rsidP="00FB4C8D">
            <w:pPr>
              <w:autoSpaceDE w:val="0"/>
              <w:autoSpaceDN w:val="0"/>
              <w:adjustRightInd w:val="0"/>
              <w:spacing w:after="120" w:line="232" w:lineRule="auto"/>
              <w:jc w:val="center"/>
              <w:rPr>
                <w:rFonts w:ascii="Times New Roman" w:hAnsi="Times New Roman"/>
                <w:kern w:val="2"/>
                <w:sz w:val="28"/>
                <w:szCs w:val="28"/>
              </w:rPr>
            </w:pPr>
            <w:r w:rsidRPr="006A739B">
              <w:rPr>
                <w:rFonts w:ascii="Times New Roman" w:hAnsi="Times New Roman"/>
                <w:kern w:val="2"/>
                <w:sz w:val="28"/>
                <w:szCs w:val="28"/>
              </w:rPr>
              <w:t xml:space="preserve">Наименование мероприятия </w:t>
            </w:r>
          </w:p>
        </w:tc>
        <w:tc>
          <w:tcPr>
            <w:tcW w:w="2875" w:type="dxa"/>
            <w:gridSpan w:val="2"/>
            <w:tcBorders>
              <w:top w:val="single" w:sz="4" w:space="0" w:color="auto"/>
              <w:left w:val="single" w:sz="4" w:space="0" w:color="auto"/>
              <w:bottom w:val="single" w:sz="4" w:space="0" w:color="auto"/>
              <w:right w:val="single" w:sz="4" w:space="0" w:color="auto"/>
            </w:tcBorders>
            <w:hideMark/>
          </w:tcPr>
          <w:p w:rsidR="008030AF" w:rsidRPr="006A739B" w:rsidRDefault="008030AF" w:rsidP="008030AF">
            <w:pPr>
              <w:autoSpaceDE w:val="0"/>
              <w:autoSpaceDN w:val="0"/>
              <w:adjustRightInd w:val="0"/>
              <w:spacing w:line="232" w:lineRule="auto"/>
              <w:jc w:val="center"/>
              <w:rPr>
                <w:rFonts w:ascii="Times New Roman" w:hAnsi="Times New Roman"/>
                <w:kern w:val="2"/>
                <w:sz w:val="28"/>
                <w:szCs w:val="28"/>
              </w:rPr>
            </w:pPr>
            <w:r w:rsidRPr="006A739B">
              <w:rPr>
                <w:rFonts w:ascii="Times New Roman" w:hAnsi="Times New Roman"/>
                <w:kern w:val="2"/>
                <w:sz w:val="28"/>
                <w:szCs w:val="28"/>
              </w:rPr>
              <w:t>Срок реализации проекта</w:t>
            </w:r>
          </w:p>
        </w:tc>
        <w:tc>
          <w:tcPr>
            <w:tcW w:w="3183" w:type="dxa"/>
            <w:vMerge w:val="restart"/>
            <w:tcBorders>
              <w:top w:val="single" w:sz="4" w:space="0" w:color="auto"/>
              <w:left w:val="single" w:sz="4" w:space="0" w:color="auto"/>
              <w:bottom w:val="single" w:sz="4" w:space="0" w:color="auto"/>
              <w:right w:val="single" w:sz="4" w:space="0" w:color="auto"/>
            </w:tcBorders>
            <w:hideMark/>
          </w:tcPr>
          <w:p w:rsidR="008030AF" w:rsidRPr="006A739B" w:rsidRDefault="008030AF" w:rsidP="008030AF">
            <w:pPr>
              <w:autoSpaceDE w:val="0"/>
              <w:autoSpaceDN w:val="0"/>
              <w:adjustRightInd w:val="0"/>
              <w:spacing w:line="232" w:lineRule="auto"/>
              <w:jc w:val="center"/>
              <w:rPr>
                <w:rFonts w:ascii="Times New Roman" w:hAnsi="Times New Roman"/>
                <w:kern w:val="2"/>
                <w:sz w:val="28"/>
                <w:szCs w:val="28"/>
              </w:rPr>
            </w:pPr>
            <w:r w:rsidRPr="006A739B">
              <w:rPr>
                <w:rFonts w:ascii="Times New Roman" w:hAnsi="Times New Roman"/>
                <w:kern w:val="2"/>
                <w:sz w:val="28"/>
                <w:szCs w:val="28"/>
              </w:rPr>
              <w:t>Ответственный исполнитель</w:t>
            </w:r>
          </w:p>
        </w:tc>
        <w:tc>
          <w:tcPr>
            <w:tcW w:w="4216" w:type="dxa"/>
            <w:vMerge w:val="restart"/>
            <w:tcBorders>
              <w:top w:val="single" w:sz="4" w:space="0" w:color="auto"/>
              <w:left w:val="single" w:sz="4" w:space="0" w:color="auto"/>
              <w:bottom w:val="single" w:sz="4" w:space="0" w:color="auto"/>
              <w:right w:val="single" w:sz="4" w:space="0" w:color="auto"/>
            </w:tcBorders>
            <w:hideMark/>
          </w:tcPr>
          <w:p w:rsidR="008030AF" w:rsidRPr="006A739B" w:rsidRDefault="008030AF" w:rsidP="008030AF">
            <w:pPr>
              <w:autoSpaceDE w:val="0"/>
              <w:autoSpaceDN w:val="0"/>
              <w:adjustRightInd w:val="0"/>
              <w:spacing w:line="232" w:lineRule="auto"/>
              <w:jc w:val="center"/>
              <w:rPr>
                <w:rFonts w:ascii="Times New Roman" w:hAnsi="Times New Roman"/>
                <w:kern w:val="2"/>
                <w:sz w:val="28"/>
                <w:szCs w:val="28"/>
              </w:rPr>
            </w:pPr>
            <w:r w:rsidRPr="006A739B">
              <w:rPr>
                <w:rFonts w:ascii="Times New Roman" w:hAnsi="Times New Roman"/>
                <w:kern w:val="2"/>
                <w:sz w:val="28"/>
                <w:szCs w:val="28"/>
              </w:rPr>
              <w:t>Характеристика результата</w:t>
            </w:r>
          </w:p>
        </w:tc>
      </w:tr>
      <w:tr w:rsidR="008030AF" w:rsidRPr="006A739B" w:rsidTr="008030AF">
        <w:trPr>
          <w:tblHeader/>
        </w:trPr>
        <w:tc>
          <w:tcPr>
            <w:tcW w:w="799" w:type="dxa"/>
            <w:vMerge/>
            <w:tcBorders>
              <w:top w:val="single" w:sz="4" w:space="0" w:color="auto"/>
              <w:left w:val="single" w:sz="4" w:space="0" w:color="auto"/>
              <w:bottom w:val="single" w:sz="4" w:space="0" w:color="auto"/>
              <w:right w:val="single" w:sz="4" w:space="0" w:color="auto"/>
            </w:tcBorders>
            <w:vAlign w:val="center"/>
            <w:hideMark/>
          </w:tcPr>
          <w:p w:rsidR="008030AF" w:rsidRPr="006A739B" w:rsidRDefault="008030AF" w:rsidP="008030AF">
            <w:pPr>
              <w:rPr>
                <w:rFonts w:ascii="Times New Roman" w:hAnsi="Times New Roman"/>
                <w:kern w:val="2"/>
                <w:sz w:val="28"/>
                <w:szCs w:val="28"/>
              </w:rPr>
            </w:pPr>
          </w:p>
        </w:tc>
        <w:tc>
          <w:tcPr>
            <w:tcW w:w="3613" w:type="dxa"/>
            <w:vMerge/>
            <w:tcBorders>
              <w:top w:val="single" w:sz="4" w:space="0" w:color="auto"/>
              <w:left w:val="single" w:sz="4" w:space="0" w:color="auto"/>
              <w:bottom w:val="single" w:sz="4" w:space="0" w:color="auto"/>
              <w:right w:val="single" w:sz="4" w:space="0" w:color="auto"/>
            </w:tcBorders>
            <w:vAlign w:val="center"/>
            <w:hideMark/>
          </w:tcPr>
          <w:p w:rsidR="008030AF" w:rsidRPr="006A739B" w:rsidRDefault="008030AF" w:rsidP="008030AF">
            <w:pPr>
              <w:rPr>
                <w:rFonts w:ascii="Times New Roman" w:hAnsi="Times New Roman"/>
                <w:kern w:val="2"/>
                <w:sz w:val="28"/>
                <w:szCs w:val="28"/>
              </w:rPr>
            </w:pPr>
          </w:p>
        </w:tc>
        <w:tc>
          <w:tcPr>
            <w:tcW w:w="1223" w:type="dxa"/>
            <w:tcBorders>
              <w:top w:val="single" w:sz="4" w:space="0" w:color="auto"/>
              <w:left w:val="single" w:sz="4" w:space="0" w:color="auto"/>
              <w:bottom w:val="single" w:sz="4" w:space="0" w:color="auto"/>
              <w:right w:val="single" w:sz="4" w:space="0" w:color="auto"/>
            </w:tcBorders>
            <w:hideMark/>
          </w:tcPr>
          <w:p w:rsidR="008030AF" w:rsidRPr="006A739B" w:rsidRDefault="008030AF" w:rsidP="008030AF">
            <w:pPr>
              <w:autoSpaceDE w:val="0"/>
              <w:autoSpaceDN w:val="0"/>
              <w:adjustRightInd w:val="0"/>
              <w:spacing w:line="232" w:lineRule="auto"/>
              <w:jc w:val="center"/>
              <w:rPr>
                <w:rFonts w:ascii="Times New Roman" w:hAnsi="Times New Roman"/>
                <w:kern w:val="2"/>
                <w:sz w:val="28"/>
                <w:szCs w:val="28"/>
              </w:rPr>
            </w:pPr>
            <w:r w:rsidRPr="006A739B">
              <w:rPr>
                <w:rFonts w:ascii="Times New Roman" w:hAnsi="Times New Roman"/>
                <w:kern w:val="2"/>
                <w:sz w:val="28"/>
                <w:szCs w:val="28"/>
              </w:rPr>
              <w:t>начало</w:t>
            </w:r>
          </w:p>
        </w:tc>
        <w:tc>
          <w:tcPr>
            <w:tcW w:w="1652" w:type="dxa"/>
            <w:tcBorders>
              <w:top w:val="single" w:sz="4" w:space="0" w:color="auto"/>
              <w:left w:val="single" w:sz="4" w:space="0" w:color="auto"/>
              <w:bottom w:val="single" w:sz="4" w:space="0" w:color="auto"/>
              <w:right w:val="single" w:sz="4" w:space="0" w:color="auto"/>
            </w:tcBorders>
            <w:hideMark/>
          </w:tcPr>
          <w:p w:rsidR="008030AF" w:rsidRPr="006A739B" w:rsidRDefault="008030AF" w:rsidP="008030AF">
            <w:pPr>
              <w:autoSpaceDE w:val="0"/>
              <w:autoSpaceDN w:val="0"/>
              <w:adjustRightInd w:val="0"/>
              <w:spacing w:line="232" w:lineRule="auto"/>
              <w:jc w:val="center"/>
              <w:rPr>
                <w:rFonts w:ascii="Times New Roman" w:hAnsi="Times New Roman"/>
                <w:kern w:val="2"/>
                <w:sz w:val="28"/>
                <w:szCs w:val="28"/>
              </w:rPr>
            </w:pPr>
            <w:r w:rsidRPr="006A739B">
              <w:rPr>
                <w:rFonts w:ascii="Times New Roman" w:hAnsi="Times New Roman"/>
                <w:kern w:val="2"/>
                <w:sz w:val="28"/>
                <w:szCs w:val="28"/>
              </w:rPr>
              <w:t>оконча</w:t>
            </w:r>
            <w:r w:rsidRPr="006A739B">
              <w:rPr>
                <w:rFonts w:ascii="Times New Roman" w:hAnsi="Times New Roman"/>
                <w:kern w:val="2"/>
                <w:sz w:val="28"/>
                <w:szCs w:val="28"/>
              </w:rPr>
              <w:softHyphen/>
              <w:t>ние</w:t>
            </w:r>
          </w:p>
        </w:tc>
        <w:tc>
          <w:tcPr>
            <w:tcW w:w="3183" w:type="dxa"/>
            <w:vMerge/>
            <w:tcBorders>
              <w:top w:val="single" w:sz="4" w:space="0" w:color="auto"/>
              <w:left w:val="single" w:sz="4" w:space="0" w:color="auto"/>
              <w:bottom w:val="single" w:sz="4" w:space="0" w:color="auto"/>
              <w:right w:val="single" w:sz="4" w:space="0" w:color="auto"/>
            </w:tcBorders>
            <w:vAlign w:val="center"/>
            <w:hideMark/>
          </w:tcPr>
          <w:p w:rsidR="008030AF" w:rsidRPr="006A739B" w:rsidRDefault="008030AF" w:rsidP="008030AF">
            <w:pPr>
              <w:rPr>
                <w:rFonts w:ascii="Times New Roman" w:hAnsi="Times New Roman"/>
                <w:kern w:val="2"/>
                <w:sz w:val="28"/>
                <w:szCs w:val="28"/>
              </w:rPr>
            </w:pP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8030AF" w:rsidRPr="006A739B" w:rsidRDefault="008030AF" w:rsidP="008030AF">
            <w:pPr>
              <w:rPr>
                <w:rFonts w:ascii="Times New Roman" w:hAnsi="Times New Roman"/>
                <w:kern w:val="2"/>
                <w:sz w:val="28"/>
                <w:szCs w:val="28"/>
              </w:rPr>
            </w:pPr>
          </w:p>
        </w:tc>
      </w:tr>
    </w:tbl>
    <w:p w:rsidR="008030AF" w:rsidRPr="008030AF" w:rsidRDefault="008030AF" w:rsidP="008030AF">
      <w:pPr>
        <w:spacing w:line="232" w:lineRule="auto"/>
        <w:rPr>
          <w:sz w:val="2"/>
          <w:szCs w:val="2"/>
        </w:rPr>
      </w:pPr>
    </w:p>
    <w:tbl>
      <w:tblPr>
        <w:tblStyle w:val="afff9"/>
        <w:tblW w:w="5000" w:type="pct"/>
        <w:tblLayout w:type="fixed"/>
        <w:tblCellMar>
          <w:left w:w="57" w:type="dxa"/>
          <w:right w:w="57" w:type="dxa"/>
        </w:tblCellMar>
        <w:tblLook w:val="04A0" w:firstRow="1" w:lastRow="0" w:firstColumn="1" w:lastColumn="0" w:noHBand="0" w:noVBand="1"/>
      </w:tblPr>
      <w:tblGrid>
        <w:gridCol w:w="799"/>
        <w:gridCol w:w="3613"/>
        <w:gridCol w:w="1223"/>
        <w:gridCol w:w="1652"/>
        <w:gridCol w:w="3183"/>
        <w:gridCol w:w="4216"/>
      </w:tblGrid>
      <w:tr w:rsidR="008030AF" w:rsidRPr="00FB4C8D" w:rsidTr="005229D0">
        <w:trPr>
          <w:tblHeader/>
        </w:trPr>
        <w:tc>
          <w:tcPr>
            <w:tcW w:w="799"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1</w:t>
            </w:r>
          </w:p>
        </w:tc>
        <w:tc>
          <w:tcPr>
            <w:tcW w:w="3613"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2</w:t>
            </w:r>
          </w:p>
        </w:tc>
        <w:tc>
          <w:tcPr>
            <w:tcW w:w="1223"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3</w:t>
            </w:r>
          </w:p>
        </w:tc>
        <w:tc>
          <w:tcPr>
            <w:tcW w:w="1652"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4</w:t>
            </w:r>
          </w:p>
        </w:tc>
        <w:tc>
          <w:tcPr>
            <w:tcW w:w="3183"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5</w:t>
            </w:r>
          </w:p>
        </w:tc>
        <w:tc>
          <w:tcPr>
            <w:tcW w:w="4216"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6</w:t>
            </w:r>
          </w:p>
        </w:tc>
      </w:tr>
      <w:tr w:rsidR="008030AF" w:rsidRPr="00FB4C8D" w:rsidTr="005229D0">
        <w:tc>
          <w:tcPr>
            <w:tcW w:w="799" w:type="dxa"/>
            <w:tcBorders>
              <w:top w:val="single" w:sz="4" w:space="0" w:color="auto"/>
              <w:left w:val="single" w:sz="4" w:space="0" w:color="auto"/>
              <w:bottom w:val="single" w:sz="4" w:space="0" w:color="auto"/>
              <w:right w:val="single" w:sz="4" w:space="0" w:color="auto"/>
            </w:tcBorders>
          </w:tcPr>
          <w:p w:rsidR="008030AF" w:rsidRPr="00FB4C8D" w:rsidRDefault="008030AF" w:rsidP="008030AF">
            <w:pPr>
              <w:autoSpaceDE w:val="0"/>
              <w:autoSpaceDN w:val="0"/>
              <w:adjustRightInd w:val="0"/>
              <w:spacing w:line="232" w:lineRule="auto"/>
              <w:jc w:val="center"/>
              <w:rPr>
                <w:rFonts w:ascii="Times New Roman" w:hAnsi="Times New Roman"/>
                <w:kern w:val="2"/>
                <w:sz w:val="24"/>
                <w:szCs w:val="24"/>
              </w:rPr>
            </w:pPr>
          </w:p>
        </w:tc>
        <w:tc>
          <w:tcPr>
            <w:tcW w:w="13887" w:type="dxa"/>
            <w:gridSpan w:val="5"/>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numPr>
                <w:ilvl w:val="0"/>
                <w:numId w:val="11"/>
              </w:numPr>
              <w:autoSpaceDE w:val="0"/>
              <w:autoSpaceDN w:val="0"/>
              <w:adjustRightInd w:val="0"/>
              <w:spacing w:line="232" w:lineRule="auto"/>
              <w:contextualSpacing/>
              <w:jc w:val="center"/>
              <w:rPr>
                <w:rFonts w:ascii="Times New Roman" w:hAnsi="Times New Roman"/>
                <w:kern w:val="2"/>
                <w:sz w:val="24"/>
                <w:szCs w:val="24"/>
              </w:rPr>
            </w:pPr>
            <w:r w:rsidRPr="00FB4C8D">
              <w:rPr>
                <w:rFonts w:ascii="Times New Roman" w:hAnsi="Times New Roman"/>
                <w:kern w:val="2"/>
                <w:sz w:val="24"/>
                <w:szCs w:val="24"/>
              </w:rPr>
              <w:t>Внедрение направлений Программы</w:t>
            </w:r>
          </w:p>
        </w:tc>
      </w:tr>
      <w:tr w:rsidR="008030AF"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030AF" w:rsidRPr="00FB4C8D" w:rsidRDefault="008030AF" w:rsidP="00200DE2">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1.</w:t>
            </w:r>
            <w:r w:rsidR="00200DE2" w:rsidRPr="00FB4C8D">
              <w:rPr>
                <w:rFonts w:ascii="Times New Roman" w:hAnsi="Times New Roman"/>
                <w:kern w:val="2"/>
                <w:sz w:val="24"/>
                <w:szCs w:val="24"/>
              </w:rPr>
              <w:t>1</w:t>
            </w:r>
            <w:r w:rsidRPr="00FB4C8D">
              <w:rPr>
                <w:rFonts w:ascii="Times New Roman" w:hAnsi="Times New Roman"/>
                <w:kern w:val="2"/>
                <w:sz w:val="24"/>
                <w:szCs w:val="24"/>
              </w:rPr>
              <w:t>.</w:t>
            </w:r>
          </w:p>
        </w:tc>
        <w:tc>
          <w:tcPr>
            <w:tcW w:w="3613"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autoSpaceDE w:val="0"/>
              <w:autoSpaceDN w:val="0"/>
              <w:adjustRightInd w:val="0"/>
              <w:spacing w:line="232" w:lineRule="auto"/>
              <w:rPr>
                <w:rFonts w:ascii="Times New Roman" w:hAnsi="Times New Roman"/>
                <w:kern w:val="2"/>
                <w:sz w:val="24"/>
                <w:szCs w:val="24"/>
                <w:lang w:bidi="ru-RU"/>
              </w:rPr>
            </w:pPr>
            <w:r w:rsidRPr="00FB4C8D">
              <w:rPr>
                <w:rFonts w:ascii="Times New Roman" w:hAnsi="Times New Roman"/>
                <w:kern w:val="2"/>
                <w:sz w:val="24"/>
                <w:szCs w:val="24"/>
                <w:lang w:bidi="ru-RU"/>
              </w:rPr>
              <w:t>Разработка и внедрение муниципальн</w:t>
            </w:r>
            <w:r w:rsidR="00133D13">
              <w:rPr>
                <w:rFonts w:ascii="Times New Roman" w:hAnsi="Times New Roman"/>
                <w:kern w:val="2"/>
                <w:sz w:val="24"/>
                <w:szCs w:val="24"/>
                <w:lang w:bidi="ru-RU"/>
              </w:rPr>
              <w:t>ой программы</w:t>
            </w:r>
            <w:r w:rsidR="0076570B">
              <w:rPr>
                <w:rFonts w:ascii="Times New Roman" w:hAnsi="Times New Roman"/>
                <w:kern w:val="2"/>
                <w:sz w:val="24"/>
                <w:szCs w:val="24"/>
                <w:lang w:bidi="ru-RU"/>
              </w:rPr>
              <w:t xml:space="preserve"> </w:t>
            </w:r>
            <w:r w:rsidRPr="00FB4C8D">
              <w:rPr>
                <w:rFonts w:ascii="Times New Roman" w:hAnsi="Times New Roman"/>
                <w:kern w:val="2"/>
                <w:sz w:val="24"/>
                <w:szCs w:val="24"/>
                <w:lang w:bidi="ru-RU"/>
              </w:rPr>
              <w:t>«Укреп</w:t>
            </w:r>
            <w:r w:rsidR="0042241A" w:rsidRPr="00FB4C8D">
              <w:rPr>
                <w:rFonts w:ascii="Times New Roman" w:hAnsi="Times New Roman"/>
                <w:kern w:val="2"/>
                <w:sz w:val="24"/>
                <w:szCs w:val="24"/>
                <w:lang w:bidi="ru-RU"/>
              </w:rPr>
              <w:t xml:space="preserve">ление общественного здоровья» на основе </w:t>
            </w:r>
            <w:r w:rsidRPr="00FB4C8D">
              <w:rPr>
                <w:rFonts w:ascii="Times New Roman" w:hAnsi="Times New Roman"/>
                <w:kern w:val="2"/>
                <w:sz w:val="24"/>
                <w:szCs w:val="24"/>
                <w:lang w:bidi="ru-RU"/>
              </w:rPr>
              <w:t xml:space="preserve">региональной модели. </w:t>
            </w:r>
          </w:p>
          <w:p w:rsidR="008030AF" w:rsidRPr="00FB4C8D" w:rsidRDefault="00E822D5" w:rsidP="00E822D5">
            <w:pPr>
              <w:autoSpaceDE w:val="0"/>
              <w:autoSpaceDN w:val="0"/>
              <w:adjustRightInd w:val="0"/>
              <w:spacing w:line="232" w:lineRule="auto"/>
              <w:rPr>
                <w:rFonts w:ascii="Times New Roman" w:hAnsi="Times New Roman"/>
                <w:kern w:val="2"/>
                <w:sz w:val="24"/>
                <w:szCs w:val="24"/>
                <w:lang w:bidi="ru-RU"/>
              </w:rPr>
            </w:pPr>
            <w:r w:rsidRPr="00FB4C8D">
              <w:rPr>
                <w:rFonts w:ascii="Times New Roman" w:hAnsi="Times New Roman"/>
                <w:kern w:val="2"/>
                <w:sz w:val="24"/>
                <w:szCs w:val="24"/>
                <w:lang w:bidi="ru-RU"/>
              </w:rPr>
              <w:t>В рамках программы</w:t>
            </w:r>
            <w:r w:rsidR="008030AF" w:rsidRPr="00FB4C8D">
              <w:rPr>
                <w:rFonts w:ascii="Times New Roman" w:hAnsi="Times New Roman"/>
                <w:kern w:val="2"/>
                <w:sz w:val="24"/>
                <w:szCs w:val="24"/>
                <w:lang w:bidi="ru-RU"/>
              </w:rPr>
              <w:t xml:space="preserve"> будет продолжена реализация мероприятий по профилактике и раннему выявлению хронических неинфекционных заболеваний, снижению действия основных факторов риска их развития, приверженности к ЗОЖ</w:t>
            </w:r>
          </w:p>
        </w:tc>
        <w:tc>
          <w:tcPr>
            <w:tcW w:w="1223"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9696C">
            <w:pPr>
              <w:autoSpaceDE w:val="0"/>
              <w:autoSpaceDN w:val="0"/>
              <w:adjustRightInd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 xml:space="preserve">1 </w:t>
            </w:r>
            <w:r w:rsidR="0089696C" w:rsidRPr="00FB4C8D">
              <w:rPr>
                <w:rFonts w:ascii="Times New Roman" w:hAnsi="Times New Roman"/>
                <w:bCs/>
                <w:kern w:val="2"/>
                <w:sz w:val="24"/>
                <w:szCs w:val="24"/>
              </w:rPr>
              <w:t>июля</w:t>
            </w:r>
            <w:r w:rsidRPr="00FB4C8D">
              <w:rPr>
                <w:rFonts w:ascii="Times New Roman" w:hAnsi="Times New Roman"/>
                <w:bCs/>
                <w:kern w:val="2"/>
                <w:sz w:val="24"/>
                <w:szCs w:val="24"/>
              </w:rPr>
              <w:t xml:space="preserve"> 2020 г.</w:t>
            </w:r>
          </w:p>
        </w:tc>
        <w:tc>
          <w:tcPr>
            <w:tcW w:w="1652"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autoSpaceDE w:val="0"/>
              <w:autoSpaceDN w:val="0"/>
              <w:adjustRightInd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030AF" w:rsidRPr="00B73B6D" w:rsidRDefault="002C2BA0" w:rsidP="001C3559">
            <w:pPr>
              <w:autoSpaceDE w:val="0"/>
              <w:autoSpaceDN w:val="0"/>
              <w:adjustRightInd w:val="0"/>
              <w:spacing w:line="232" w:lineRule="auto"/>
              <w:rPr>
                <w:rFonts w:ascii="Times New Roman" w:hAnsi="Times New Roman"/>
                <w:kern w:val="2"/>
                <w:sz w:val="24"/>
                <w:szCs w:val="24"/>
                <w:highlight w:val="red"/>
              </w:rPr>
            </w:pPr>
            <w:r w:rsidRPr="002C2BA0">
              <w:rPr>
                <w:rFonts w:ascii="Times New Roman" w:hAnsi="Times New Roman"/>
                <w:kern w:val="2"/>
                <w:sz w:val="24"/>
                <w:szCs w:val="24"/>
              </w:rPr>
              <w:t xml:space="preserve">Администрация города Батайска, </w:t>
            </w:r>
            <w:r w:rsidR="00CA083A" w:rsidRPr="0007632F">
              <w:rPr>
                <w:rFonts w:ascii="Times New Roman" w:hAnsi="Times New Roman"/>
                <w:kern w:val="2"/>
                <w:sz w:val="24"/>
                <w:szCs w:val="24"/>
              </w:rPr>
              <w:t>Управление образования города Батайска, Управление культуры</w:t>
            </w:r>
            <w:r w:rsidR="006803F5" w:rsidRPr="0007632F">
              <w:rPr>
                <w:rFonts w:ascii="Times New Roman" w:hAnsi="Times New Roman"/>
                <w:kern w:val="2"/>
                <w:sz w:val="24"/>
                <w:szCs w:val="24"/>
              </w:rPr>
              <w:t xml:space="preserve"> города Батайска</w:t>
            </w:r>
            <w:r w:rsidR="00CA083A" w:rsidRPr="0007632F">
              <w:rPr>
                <w:rFonts w:ascii="Times New Roman" w:hAnsi="Times New Roman"/>
                <w:kern w:val="2"/>
                <w:sz w:val="24"/>
                <w:szCs w:val="24"/>
              </w:rPr>
              <w:t>,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autoSpaceDE w:val="0"/>
              <w:autoSpaceDN w:val="0"/>
              <w:adjustRightInd w:val="0"/>
              <w:spacing w:line="232" w:lineRule="auto"/>
              <w:rPr>
                <w:rFonts w:ascii="Times New Roman" w:hAnsi="Times New Roman"/>
                <w:kern w:val="2"/>
                <w:sz w:val="24"/>
                <w:szCs w:val="24"/>
              </w:rPr>
            </w:pPr>
            <w:r w:rsidRPr="00FB4C8D">
              <w:rPr>
                <w:rFonts w:ascii="Times New Roman" w:hAnsi="Times New Roman"/>
                <w:kern w:val="2"/>
                <w:sz w:val="24"/>
                <w:szCs w:val="24"/>
              </w:rPr>
              <w:t>снижение преждевременной смертности от неинфекционных заболеваний, формирование ЗОЖ у населения</w:t>
            </w:r>
          </w:p>
        </w:tc>
      </w:tr>
      <w:tr w:rsidR="008030AF"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030AF" w:rsidRPr="00FB4C8D" w:rsidRDefault="008030AF" w:rsidP="007B1842">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1.</w:t>
            </w:r>
            <w:r w:rsidR="007B1842" w:rsidRPr="00FB4C8D">
              <w:rPr>
                <w:rFonts w:ascii="Times New Roman" w:hAnsi="Times New Roman"/>
                <w:kern w:val="2"/>
                <w:sz w:val="24"/>
                <w:szCs w:val="24"/>
              </w:rPr>
              <w:t>2</w:t>
            </w:r>
            <w:r w:rsidRPr="00FB4C8D">
              <w:rPr>
                <w:rFonts w:ascii="Times New Roman" w:hAnsi="Times New Roman"/>
                <w:kern w:val="2"/>
                <w:sz w:val="24"/>
                <w:szCs w:val="24"/>
              </w:rPr>
              <w:t>.</w:t>
            </w:r>
          </w:p>
        </w:tc>
        <w:tc>
          <w:tcPr>
            <w:tcW w:w="3613"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autoSpaceDE w:val="0"/>
              <w:autoSpaceDN w:val="0"/>
              <w:adjustRightInd w:val="0"/>
              <w:spacing w:line="232" w:lineRule="auto"/>
              <w:rPr>
                <w:rFonts w:ascii="Times New Roman" w:hAnsi="Times New Roman"/>
                <w:kern w:val="2"/>
                <w:sz w:val="24"/>
                <w:szCs w:val="24"/>
                <w:lang w:bidi="ru-RU"/>
              </w:rPr>
            </w:pPr>
            <w:r w:rsidRPr="00FB4C8D">
              <w:rPr>
                <w:rFonts w:ascii="Times New Roman" w:hAnsi="Times New Roman"/>
                <w:kern w:val="2"/>
                <w:sz w:val="24"/>
                <w:szCs w:val="24"/>
                <w:lang w:bidi="ru-RU"/>
              </w:rPr>
              <w:t xml:space="preserve">Проведение информационно-разъяснительной работы </w:t>
            </w:r>
          </w:p>
          <w:p w:rsidR="008030AF" w:rsidRPr="00FB4C8D" w:rsidRDefault="008030AF" w:rsidP="008030AF">
            <w:pPr>
              <w:autoSpaceDE w:val="0"/>
              <w:autoSpaceDN w:val="0"/>
              <w:adjustRightInd w:val="0"/>
              <w:spacing w:line="232" w:lineRule="auto"/>
              <w:rPr>
                <w:rFonts w:ascii="Times New Roman" w:hAnsi="Times New Roman"/>
                <w:kern w:val="2"/>
                <w:sz w:val="24"/>
                <w:szCs w:val="24"/>
                <w:lang w:bidi="ru-RU"/>
              </w:rPr>
            </w:pPr>
            <w:r w:rsidRPr="00FB4C8D">
              <w:rPr>
                <w:rFonts w:ascii="Times New Roman" w:hAnsi="Times New Roman"/>
                <w:kern w:val="2"/>
                <w:sz w:val="24"/>
                <w:szCs w:val="24"/>
                <w:lang w:bidi="ru-RU"/>
              </w:rPr>
              <w:t>с работодателями в целях внедрения корпоративных программ по укреплению здоровья работающих</w:t>
            </w:r>
          </w:p>
        </w:tc>
        <w:tc>
          <w:tcPr>
            <w:tcW w:w="1223" w:type="dxa"/>
            <w:tcBorders>
              <w:top w:val="single" w:sz="4" w:space="0" w:color="auto"/>
              <w:left w:val="single" w:sz="4" w:space="0" w:color="auto"/>
              <w:bottom w:val="single" w:sz="4" w:space="0" w:color="auto"/>
              <w:right w:val="single" w:sz="4" w:space="0" w:color="auto"/>
            </w:tcBorders>
            <w:hideMark/>
          </w:tcPr>
          <w:p w:rsidR="008030AF" w:rsidRPr="00FB4C8D" w:rsidRDefault="0089696C" w:rsidP="008030AF">
            <w:pPr>
              <w:autoSpaceDE w:val="0"/>
              <w:autoSpaceDN w:val="0"/>
              <w:adjustRightInd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030AF" w:rsidRPr="0007632F" w:rsidRDefault="008030AF" w:rsidP="008030AF">
            <w:pPr>
              <w:autoSpaceDE w:val="0"/>
              <w:autoSpaceDN w:val="0"/>
              <w:adjustRightInd w:val="0"/>
              <w:spacing w:line="232" w:lineRule="auto"/>
              <w:jc w:val="center"/>
              <w:rPr>
                <w:rFonts w:ascii="Times New Roman" w:hAnsi="Times New Roman"/>
                <w:bCs/>
                <w:kern w:val="2"/>
                <w:sz w:val="24"/>
                <w:szCs w:val="24"/>
              </w:rPr>
            </w:pPr>
            <w:r w:rsidRPr="0007632F">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030AF" w:rsidRPr="0007632F" w:rsidRDefault="002C2BA0" w:rsidP="0007632F">
            <w:pPr>
              <w:autoSpaceDE w:val="0"/>
              <w:autoSpaceDN w:val="0"/>
              <w:adjustRightInd w:val="0"/>
              <w:spacing w:line="232" w:lineRule="auto"/>
              <w:rPr>
                <w:rFonts w:ascii="Times New Roman" w:hAnsi="Times New Roman"/>
                <w:kern w:val="2"/>
                <w:sz w:val="24"/>
                <w:szCs w:val="24"/>
              </w:rPr>
            </w:pPr>
            <w:r w:rsidRPr="0007632F">
              <w:rPr>
                <w:rFonts w:ascii="Times New Roman" w:hAnsi="Times New Roman"/>
                <w:kern w:val="2"/>
                <w:sz w:val="24"/>
                <w:szCs w:val="24"/>
              </w:rPr>
              <w:t xml:space="preserve">Администрация города Батайска, </w:t>
            </w:r>
            <w:r w:rsidR="00CA083A" w:rsidRPr="0007632F">
              <w:rPr>
                <w:rFonts w:ascii="Times New Roman" w:hAnsi="Times New Roman"/>
                <w:kern w:val="2"/>
                <w:sz w:val="24"/>
                <w:szCs w:val="24"/>
              </w:rPr>
              <w:t>Управление образования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autoSpaceDE w:val="0"/>
              <w:autoSpaceDN w:val="0"/>
              <w:adjustRightInd w:val="0"/>
              <w:spacing w:line="232" w:lineRule="auto"/>
              <w:rPr>
                <w:rFonts w:ascii="Times New Roman" w:hAnsi="Times New Roman"/>
                <w:kern w:val="2"/>
                <w:sz w:val="24"/>
                <w:szCs w:val="24"/>
              </w:rPr>
            </w:pPr>
            <w:r w:rsidRPr="00FB4C8D">
              <w:rPr>
                <w:rFonts w:ascii="Times New Roman" w:hAnsi="Times New Roman"/>
                <w:kern w:val="2"/>
                <w:sz w:val="24"/>
                <w:szCs w:val="24"/>
              </w:rPr>
              <w:t>увеличение количества предприятий, организаций, внедряющих корпоративные программы укрепления здоровья на рабочем месте</w:t>
            </w:r>
          </w:p>
        </w:tc>
      </w:tr>
      <w:tr w:rsidR="008030AF"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030AF" w:rsidRPr="00FB4C8D" w:rsidRDefault="008030AF" w:rsidP="006B3FE9">
            <w:pPr>
              <w:pageBreakBefore/>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lastRenderedPageBreak/>
              <w:t>1.</w:t>
            </w:r>
            <w:r w:rsidR="006B3FE9" w:rsidRPr="00FB4C8D">
              <w:rPr>
                <w:rFonts w:ascii="Times New Roman" w:hAnsi="Times New Roman"/>
                <w:kern w:val="2"/>
                <w:sz w:val="24"/>
                <w:szCs w:val="24"/>
              </w:rPr>
              <w:t>3</w:t>
            </w:r>
            <w:r w:rsidRPr="00FB4C8D">
              <w:rPr>
                <w:rFonts w:ascii="Times New Roman" w:hAnsi="Times New Roman"/>
                <w:kern w:val="2"/>
                <w:sz w:val="24"/>
                <w:szCs w:val="24"/>
              </w:rPr>
              <w:t>.</w:t>
            </w:r>
          </w:p>
        </w:tc>
        <w:tc>
          <w:tcPr>
            <w:tcW w:w="3613"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autoSpaceDE w:val="0"/>
              <w:autoSpaceDN w:val="0"/>
              <w:adjustRightInd w:val="0"/>
              <w:spacing w:line="232" w:lineRule="auto"/>
              <w:rPr>
                <w:rFonts w:ascii="Times New Roman" w:hAnsi="Times New Roman"/>
                <w:kern w:val="2"/>
                <w:sz w:val="24"/>
                <w:szCs w:val="24"/>
                <w:lang w:bidi="ru-RU"/>
              </w:rPr>
            </w:pPr>
            <w:r w:rsidRPr="00FB4C8D">
              <w:rPr>
                <w:rFonts w:ascii="Times New Roman" w:hAnsi="Times New Roman"/>
                <w:kern w:val="2"/>
                <w:sz w:val="24"/>
                <w:szCs w:val="24"/>
                <w:lang w:bidi="ru-RU"/>
              </w:rPr>
              <w:t xml:space="preserve">Разработка и внедрение корпоративных программ укрепления здоровья </w:t>
            </w:r>
          </w:p>
          <w:p w:rsidR="008030AF" w:rsidRPr="00FB4C8D" w:rsidRDefault="008030AF" w:rsidP="008030AF">
            <w:pPr>
              <w:autoSpaceDE w:val="0"/>
              <w:autoSpaceDN w:val="0"/>
              <w:adjustRightInd w:val="0"/>
              <w:spacing w:line="232" w:lineRule="auto"/>
              <w:rPr>
                <w:rFonts w:ascii="Times New Roman" w:hAnsi="Times New Roman"/>
                <w:kern w:val="2"/>
                <w:sz w:val="24"/>
                <w:szCs w:val="24"/>
                <w:lang w:bidi="ru-RU"/>
              </w:rPr>
            </w:pPr>
            <w:r w:rsidRPr="00FB4C8D">
              <w:rPr>
                <w:rFonts w:ascii="Times New Roman" w:hAnsi="Times New Roman"/>
                <w:kern w:val="2"/>
                <w:sz w:val="24"/>
                <w:szCs w:val="24"/>
                <w:lang w:bidi="ru-RU"/>
              </w:rPr>
              <w:t>на рабочем месте</w:t>
            </w:r>
          </w:p>
        </w:tc>
        <w:tc>
          <w:tcPr>
            <w:tcW w:w="1223" w:type="dxa"/>
            <w:tcBorders>
              <w:top w:val="single" w:sz="4" w:space="0" w:color="auto"/>
              <w:left w:val="single" w:sz="4" w:space="0" w:color="auto"/>
              <w:bottom w:val="single" w:sz="4" w:space="0" w:color="auto"/>
              <w:right w:val="single" w:sz="4" w:space="0" w:color="auto"/>
            </w:tcBorders>
            <w:hideMark/>
          </w:tcPr>
          <w:p w:rsidR="008030AF" w:rsidRPr="00FB4C8D" w:rsidRDefault="0089696C" w:rsidP="008030AF">
            <w:pPr>
              <w:autoSpaceDE w:val="0"/>
              <w:autoSpaceDN w:val="0"/>
              <w:adjustRightInd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autoSpaceDE w:val="0"/>
              <w:autoSpaceDN w:val="0"/>
              <w:adjustRightInd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030AF" w:rsidRPr="00B73B6D" w:rsidRDefault="002C2BA0" w:rsidP="006803F5">
            <w:pPr>
              <w:autoSpaceDE w:val="0"/>
              <w:autoSpaceDN w:val="0"/>
              <w:adjustRightInd w:val="0"/>
              <w:spacing w:line="232" w:lineRule="auto"/>
              <w:ind w:right="-134"/>
              <w:rPr>
                <w:rFonts w:ascii="Times New Roman" w:hAnsi="Times New Roman"/>
                <w:kern w:val="2"/>
                <w:sz w:val="24"/>
                <w:szCs w:val="24"/>
                <w:highlight w:val="red"/>
              </w:rPr>
            </w:pPr>
            <w:r w:rsidRPr="002C2BA0">
              <w:rPr>
                <w:rFonts w:ascii="Times New Roman" w:hAnsi="Times New Roman"/>
                <w:kern w:val="2"/>
                <w:sz w:val="24"/>
                <w:szCs w:val="24"/>
              </w:rPr>
              <w:t xml:space="preserve">Администрация города Батайска, </w:t>
            </w:r>
            <w:r w:rsidR="00CA083A" w:rsidRPr="0007632F">
              <w:rPr>
                <w:rFonts w:ascii="Times New Roman" w:hAnsi="Times New Roman"/>
                <w:kern w:val="2"/>
                <w:sz w:val="24"/>
                <w:szCs w:val="24"/>
              </w:rPr>
              <w:t>Управление образования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autoSpaceDE w:val="0"/>
              <w:autoSpaceDN w:val="0"/>
              <w:adjustRightInd w:val="0"/>
              <w:spacing w:line="232" w:lineRule="auto"/>
              <w:rPr>
                <w:rFonts w:ascii="Times New Roman" w:hAnsi="Times New Roman"/>
                <w:kern w:val="2"/>
                <w:sz w:val="24"/>
                <w:szCs w:val="24"/>
              </w:rPr>
            </w:pPr>
            <w:r w:rsidRPr="00FB4C8D">
              <w:rPr>
                <w:rFonts w:ascii="Times New Roman" w:hAnsi="Times New Roman"/>
                <w:kern w:val="2"/>
                <w:sz w:val="24"/>
                <w:szCs w:val="24"/>
              </w:rPr>
              <w:t xml:space="preserve">формирование мотивации работодателей и работников </w:t>
            </w:r>
          </w:p>
          <w:p w:rsidR="008030AF" w:rsidRPr="00FB4C8D" w:rsidRDefault="008030AF" w:rsidP="008030AF">
            <w:pPr>
              <w:autoSpaceDE w:val="0"/>
              <w:autoSpaceDN w:val="0"/>
              <w:adjustRightInd w:val="0"/>
              <w:spacing w:line="232" w:lineRule="auto"/>
              <w:rPr>
                <w:rFonts w:ascii="Times New Roman" w:hAnsi="Times New Roman"/>
                <w:kern w:val="2"/>
                <w:sz w:val="24"/>
                <w:szCs w:val="24"/>
              </w:rPr>
            </w:pPr>
            <w:r w:rsidRPr="00FB4C8D">
              <w:rPr>
                <w:rFonts w:ascii="Times New Roman" w:hAnsi="Times New Roman"/>
                <w:kern w:val="2"/>
                <w:sz w:val="24"/>
                <w:szCs w:val="24"/>
              </w:rPr>
              <w:t xml:space="preserve">к сохранению и укреплению здоровья населения </w:t>
            </w:r>
          </w:p>
        </w:tc>
      </w:tr>
      <w:tr w:rsidR="008030AF"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030AF" w:rsidRPr="00FB4C8D" w:rsidRDefault="008030AF" w:rsidP="006B3FE9">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1.</w:t>
            </w:r>
            <w:r w:rsidR="006B3FE9" w:rsidRPr="00FB4C8D">
              <w:rPr>
                <w:rFonts w:ascii="Times New Roman" w:hAnsi="Times New Roman"/>
                <w:kern w:val="2"/>
                <w:sz w:val="24"/>
                <w:szCs w:val="24"/>
              </w:rPr>
              <w:t>4</w:t>
            </w:r>
            <w:r w:rsidRPr="00FB4C8D">
              <w:rPr>
                <w:rFonts w:ascii="Times New Roman" w:hAnsi="Times New Roman"/>
                <w:kern w:val="2"/>
                <w:sz w:val="24"/>
                <w:szCs w:val="24"/>
              </w:rPr>
              <w:t>.</w:t>
            </w:r>
          </w:p>
        </w:tc>
        <w:tc>
          <w:tcPr>
            <w:tcW w:w="3613"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autoSpaceDE w:val="0"/>
              <w:autoSpaceDN w:val="0"/>
              <w:adjustRightInd w:val="0"/>
              <w:spacing w:line="232" w:lineRule="auto"/>
              <w:rPr>
                <w:rFonts w:ascii="Times New Roman" w:hAnsi="Times New Roman"/>
                <w:kern w:val="2"/>
                <w:sz w:val="24"/>
                <w:szCs w:val="24"/>
                <w:lang w:bidi="ru-RU"/>
              </w:rPr>
            </w:pPr>
            <w:r w:rsidRPr="00FB4C8D">
              <w:rPr>
                <w:rFonts w:ascii="Times New Roman" w:hAnsi="Times New Roman"/>
                <w:kern w:val="2"/>
                <w:sz w:val="24"/>
                <w:szCs w:val="24"/>
                <w:lang w:bidi="ru-RU"/>
              </w:rPr>
              <w:t xml:space="preserve">Организация информационного пространства в социальных сетях, ориентированного </w:t>
            </w:r>
          </w:p>
          <w:p w:rsidR="008030AF" w:rsidRPr="00FB4C8D" w:rsidRDefault="008030AF" w:rsidP="008030AF">
            <w:pPr>
              <w:autoSpaceDE w:val="0"/>
              <w:autoSpaceDN w:val="0"/>
              <w:adjustRightInd w:val="0"/>
              <w:spacing w:line="232" w:lineRule="auto"/>
              <w:rPr>
                <w:rFonts w:ascii="Times New Roman" w:hAnsi="Times New Roman"/>
                <w:kern w:val="2"/>
                <w:sz w:val="24"/>
                <w:szCs w:val="24"/>
                <w:lang w:bidi="ru-RU"/>
              </w:rPr>
            </w:pPr>
            <w:r w:rsidRPr="00FB4C8D">
              <w:rPr>
                <w:rFonts w:ascii="Times New Roman" w:hAnsi="Times New Roman"/>
                <w:kern w:val="2"/>
                <w:sz w:val="24"/>
                <w:szCs w:val="24"/>
                <w:lang w:bidi="ru-RU"/>
              </w:rPr>
              <w:t>на профилактику хронических неинфекционных заболеваний и формирование здорового образа жизни (размещение информационных материалов, новостных мероприятий, видеороликов и другого)</w:t>
            </w:r>
          </w:p>
        </w:tc>
        <w:tc>
          <w:tcPr>
            <w:tcW w:w="1223" w:type="dxa"/>
            <w:tcBorders>
              <w:top w:val="single" w:sz="4" w:space="0" w:color="auto"/>
              <w:left w:val="single" w:sz="4" w:space="0" w:color="auto"/>
              <w:bottom w:val="single" w:sz="4" w:space="0" w:color="auto"/>
              <w:right w:val="single" w:sz="4" w:space="0" w:color="auto"/>
            </w:tcBorders>
            <w:hideMark/>
          </w:tcPr>
          <w:p w:rsidR="008030AF" w:rsidRPr="00FB4C8D" w:rsidRDefault="0089696C" w:rsidP="008030AF">
            <w:pPr>
              <w:autoSpaceDE w:val="0"/>
              <w:autoSpaceDN w:val="0"/>
              <w:adjustRightInd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autoSpaceDE w:val="0"/>
              <w:autoSpaceDN w:val="0"/>
              <w:adjustRightInd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3C563C" w:rsidRPr="0007632F" w:rsidRDefault="002C2BA0" w:rsidP="00BC4A68">
            <w:pPr>
              <w:autoSpaceDE w:val="0"/>
              <w:autoSpaceDN w:val="0"/>
              <w:adjustRightInd w:val="0"/>
              <w:spacing w:line="232" w:lineRule="auto"/>
              <w:rPr>
                <w:rFonts w:ascii="Times New Roman" w:hAnsi="Times New Roman"/>
                <w:kern w:val="2"/>
                <w:sz w:val="24"/>
                <w:szCs w:val="24"/>
              </w:rPr>
            </w:pPr>
            <w:r w:rsidRPr="002C2BA0">
              <w:rPr>
                <w:rFonts w:ascii="Times New Roman" w:hAnsi="Times New Roman"/>
                <w:kern w:val="2"/>
                <w:sz w:val="24"/>
                <w:szCs w:val="24"/>
              </w:rPr>
              <w:t>Администрация города Батайска</w:t>
            </w:r>
            <w:r w:rsidRPr="0007632F">
              <w:rPr>
                <w:rFonts w:ascii="Times New Roman" w:hAnsi="Times New Roman"/>
                <w:kern w:val="2"/>
                <w:sz w:val="24"/>
                <w:szCs w:val="24"/>
              </w:rPr>
              <w:t xml:space="preserve">, </w:t>
            </w:r>
            <w:r w:rsidR="00CA083A" w:rsidRPr="0007632F">
              <w:rPr>
                <w:rFonts w:ascii="Times New Roman" w:hAnsi="Times New Roman"/>
                <w:kern w:val="2"/>
                <w:sz w:val="24"/>
                <w:szCs w:val="24"/>
              </w:rPr>
              <w:t>Управление образования города Батайска, Управление культуры</w:t>
            </w:r>
            <w:r w:rsidR="006803F5" w:rsidRPr="0007632F">
              <w:rPr>
                <w:rFonts w:ascii="Times New Roman" w:hAnsi="Times New Roman"/>
                <w:kern w:val="2"/>
                <w:sz w:val="24"/>
                <w:szCs w:val="24"/>
              </w:rPr>
              <w:t xml:space="preserve"> города Батайска</w:t>
            </w:r>
            <w:r w:rsidR="00CA083A" w:rsidRPr="0007632F">
              <w:rPr>
                <w:rFonts w:ascii="Times New Roman" w:hAnsi="Times New Roman"/>
                <w:kern w:val="2"/>
                <w:sz w:val="24"/>
                <w:szCs w:val="24"/>
              </w:rPr>
              <w:t>, МБУЗ «ЦГБ» г. Батайска РО</w:t>
            </w:r>
            <w:r w:rsidR="005229D0" w:rsidRPr="0007632F">
              <w:rPr>
                <w:rFonts w:ascii="Times New Roman" w:hAnsi="Times New Roman"/>
                <w:kern w:val="2"/>
                <w:sz w:val="24"/>
                <w:szCs w:val="24"/>
              </w:rPr>
              <w:t xml:space="preserve">, </w:t>
            </w:r>
            <w:r w:rsidR="00BC4A68" w:rsidRPr="0007632F">
              <w:rPr>
                <w:rFonts w:ascii="Times New Roman" w:hAnsi="Times New Roman"/>
                <w:kern w:val="2"/>
                <w:sz w:val="24"/>
                <w:szCs w:val="24"/>
              </w:rPr>
              <w:t>Отдел по делам молодежи Администрации города Батайска</w:t>
            </w:r>
            <w:r w:rsidR="003C563C" w:rsidRPr="0007632F">
              <w:rPr>
                <w:rFonts w:ascii="Times New Roman" w:hAnsi="Times New Roman"/>
                <w:kern w:val="2"/>
                <w:sz w:val="24"/>
                <w:szCs w:val="24"/>
              </w:rPr>
              <w:t>,</w:t>
            </w:r>
          </w:p>
          <w:p w:rsidR="008030AF" w:rsidRPr="00B73B6D" w:rsidRDefault="00BC4A68" w:rsidP="00BC4A68">
            <w:pPr>
              <w:autoSpaceDE w:val="0"/>
              <w:autoSpaceDN w:val="0"/>
              <w:adjustRightInd w:val="0"/>
              <w:spacing w:line="232" w:lineRule="auto"/>
              <w:rPr>
                <w:rFonts w:ascii="Times New Roman" w:hAnsi="Times New Roman"/>
                <w:kern w:val="2"/>
                <w:sz w:val="24"/>
                <w:szCs w:val="24"/>
                <w:highlight w:val="red"/>
              </w:rPr>
            </w:pPr>
            <w:r w:rsidRPr="0007632F">
              <w:rPr>
                <w:rFonts w:ascii="Times New Roman" w:hAnsi="Times New Roman"/>
                <w:kern w:val="2"/>
                <w:sz w:val="24"/>
                <w:szCs w:val="24"/>
              </w:rPr>
              <w:t xml:space="preserve"> </w:t>
            </w:r>
            <w:r w:rsidR="005229D0" w:rsidRPr="0007632F">
              <w:rPr>
                <w:rFonts w:ascii="Times New Roman" w:hAnsi="Times New Roman"/>
                <w:color w:val="000000" w:themeColor="text1"/>
                <w:kern w:val="2"/>
                <w:sz w:val="24"/>
                <w:szCs w:val="24"/>
              </w:rPr>
              <w:t xml:space="preserve">МБУ «Центр </w:t>
            </w:r>
            <w:proofErr w:type="spellStart"/>
            <w:r w:rsidR="005229D0" w:rsidRPr="0007632F">
              <w:rPr>
                <w:rFonts w:ascii="Times New Roman" w:hAnsi="Times New Roman"/>
                <w:color w:val="000000" w:themeColor="text1"/>
                <w:kern w:val="2"/>
                <w:sz w:val="24"/>
                <w:szCs w:val="24"/>
              </w:rPr>
              <w:t>физкультурно</w:t>
            </w:r>
            <w:proofErr w:type="spellEnd"/>
            <w:r w:rsidR="005229D0" w:rsidRPr="0007632F">
              <w:rPr>
                <w:rFonts w:ascii="Times New Roman" w:hAnsi="Times New Roman"/>
                <w:color w:val="000000" w:themeColor="text1"/>
                <w:kern w:val="2"/>
                <w:sz w:val="24"/>
                <w:szCs w:val="24"/>
              </w:rPr>
              <w:t xml:space="preserve"> – массовой работы города Батайска»</w:t>
            </w:r>
          </w:p>
        </w:tc>
        <w:tc>
          <w:tcPr>
            <w:tcW w:w="4216" w:type="dxa"/>
            <w:tcBorders>
              <w:top w:val="single" w:sz="4" w:space="0" w:color="auto"/>
              <w:left w:val="single" w:sz="4" w:space="0" w:color="auto"/>
              <w:bottom w:val="single" w:sz="4" w:space="0" w:color="auto"/>
              <w:right w:val="single" w:sz="4" w:space="0" w:color="auto"/>
            </w:tcBorders>
            <w:hideMark/>
          </w:tcPr>
          <w:p w:rsidR="008030AF" w:rsidRPr="00FB4C8D" w:rsidRDefault="008030AF" w:rsidP="008030AF">
            <w:pPr>
              <w:autoSpaceDE w:val="0"/>
              <w:autoSpaceDN w:val="0"/>
              <w:adjustRightInd w:val="0"/>
              <w:spacing w:line="232" w:lineRule="auto"/>
              <w:rPr>
                <w:rFonts w:ascii="Times New Roman" w:hAnsi="Times New Roman"/>
                <w:kern w:val="2"/>
                <w:sz w:val="24"/>
                <w:szCs w:val="24"/>
              </w:rPr>
            </w:pPr>
            <w:r w:rsidRPr="00FB4C8D">
              <w:rPr>
                <w:rFonts w:ascii="Times New Roman" w:hAnsi="Times New Roman"/>
                <w:kern w:val="2"/>
                <w:sz w:val="24"/>
                <w:szCs w:val="24"/>
              </w:rPr>
              <w:t>увеличение количества граждан, информированных по вопросам ведения здорового образа жизни, профилактике неинфекционных заболеваний</w:t>
            </w:r>
          </w:p>
        </w:tc>
      </w:tr>
      <w:tr w:rsidR="00A24541" w:rsidRPr="00FB4C8D" w:rsidTr="005229D0">
        <w:tc>
          <w:tcPr>
            <w:tcW w:w="799" w:type="dxa"/>
            <w:tcBorders>
              <w:top w:val="single" w:sz="4" w:space="0" w:color="auto"/>
              <w:left w:val="single" w:sz="4" w:space="0" w:color="auto"/>
              <w:bottom w:val="single" w:sz="4" w:space="0" w:color="auto"/>
              <w:right w:val="single" w:sz="4" w:space="0" w:color="auto"/>
            </w:tcBorders>
          </w:tcPr>
          <w:p w:rsidR="00A24541" w:rsidRPr="00A24541" w:rsidRDefault="00A24541" w:rsidP="006B3FE9">
            <w:pPr>
              <w:autoSpaceDE w:val="0"/>
              <w:autoSpaceDN w:val="0"/>
              <w:adjustRightInd w:val="0"/>
              <w:spacing w:line="232" w:lineRule="auto"/>
              <w:jc w:val="center"/>
              <w:rPr>
                <w:rFonts w:ascii="Times New Roman" w:hAnsi="Times New Roman"/>
                <w:kern w:val="2"/>
                <w:sz w:val="24"/>
                <w:szCs w:val="24"/>
              </w:rPr>
            </w:pPr>
            <w:r w:rsidRPr="00A24541">
              <w:rPr>
                <w:rFonts w:ascii="Times New Roman" w:hAnsi="Times New Roman"/>
                <w:kern w:val="2"/>
                <w:sz w:val="24"/>
                <w:szCs w:val="24"/>
              </w:rPr>
              <w:t>1.5.</w:t>
            </w:r>
          </w:p>
        </w:tc>
        <w:tc>
          <w:tcPr>
            <w:tcW w:w="3613" w:type="dxa"/>
            <w:tcBorders>
              <w:top w:val="single" w:sz="4" w:space="0" w:color="auto"/>
              <w:left w:val="single" w:sz="4" w:space="0" w:color="auto"/>
              <w:bottom w:val="single" w:sz="4" w:space="0" w:color="auto"/>
              <w:right w:val="single" w:sz="4" w:space="0" w:color="auto"/>
            </w:tcBorders>
          </w:tcPr>
          <w:p w:rsidR="00A24541" w:rsidRPr="00A24541" w:rsidRDefault="00D55CA1" w:rsidP="00D55CA1">
            <w:pPr>
              <w:autoSpaceDE w:val="0"/>
              <w:autoSpaceDN w:val="0"/>
              <w:adjustRightInd w:val="0"/>
              <w:spacing w:line="232" w:lineRule="auto"/>
              <w:rPr>
                <w:rFonts w:ascii="Times New Roman" w:hAnsi="Times New Roman"/>
                <w:kern w:val="2"/>
                <w:sz w:val="24"/>
                <w:szCs w:val="24"/>
                <w:lang w:bidi="ru-RU"/>
              </w:rPr>
            </w:pPr>
            <w:r>
              <w:rPr>
                <w:rFonts w:ascii="Times New Roman" w:hAnsi="Times New Roman"/>
                <w:kern w:val="2"/>
                <w:sz w:val="24"/>
                <w:szCs w:val="24"/>
                <w:lang w:bidi="ru-RU"/>
              </w:rPr>
              <w:t>У</w:t>
            </w:r>
            <w:r w:rsidR="00A24541">
              <w:rPr>
                <w:rFonts w:ascii="Times New Roman" w:hAnsi="Times New Roman"/>
                <w:kern w:val="2"/>
                <w:sz w:val="24"/>
                <w:szCs w:val="24"/>
                <w:lang w:bidi="ru-RU"/>
              </w:rPr>
              <w:t>частие</w:t>
            </w:r>
            <w:r>
              <w:rPr>
                <w:rFonts w:ascii="Times New Roman" w:hAnsi="Times New Roman"/>
                <w:kern w:val="2"/>
                <w:sz w:val="24"/>
                <w:szCs w:val="24"/>
                <w:lang w:bidi="ru-RU"/>
              </w:rPr>
              <w:t xml:space="preserve"> в </w:t>
            </w:r>
            <w:r w:rsidRPr="00D55CA1">
              <w:rPr>
                <w:rFonts w:ascii="Times New Roman" w:hAnsi="Times New Roman"/>
                <w:kern w:val="2"/>
                <w:sz w:val="24"/>
                <w:szCs w:val="24"/>
                <w:lang w:bidi="ru-RU"/>
              </w:rPr>
              <w:t>профилактических мероприяти</w:t>
            </w:r>
            <w:r>
              <w:rPr>
                <w:rFonts w:ascii="Times New Roman" w:hAnsi="Times New Roman"/>
                <w:kern w:val="2"/>
                <w:sz w:val="24"/>
                <w:szCs w:val="24"/>
                <w:lang w:bidi="ru-RU"/>
              </w:rPr>
              <w:t>ях</w:t>
            </w:r>
            <w:r w:rsidRPr="00D55CA1">
              <w:rPr>
                <w:rFonts w:ascii="Times New Roman" w:hAnsi="Times New Roman"/>
                <w:kern w:val="2"/>
                <w:sz w:val="24"/>
                <w:szCs w:val="24"/>
                <w:lang w:bidi="ru-RU"/>
              </w:rPr>
              <w:t>, направленных на формирование приверженности населения к здоровому образу жизни</w:t>
            </w:r>
            <w:r>
              <w:rPr>
                <w:rFonts w:ascii="Times New Roman" w:hAnsi="Times New Roman"/>
                <w:kern w:val="2"/>
                <w:sz w:val="24"/>
                <w:szCs w:val="24"/>
                <w:lang w:bidi="ru-RU"/>
              </w:rPr>
              <w:t xml:space="preserve"> </w:t>
            </w:r>
            <w:proofErr w:type="spellStart"/>
            <w:r>
              <w:rPr>
                <w:rFonts w:ascii="Times New Roman" w:hAnsi="Times New Roman"/>
                <w:kern w:val="2"/>
                <w:sz w:val="24"/>
                <w:szCs w:val="24"/>
                <w:lang w:bidi="ru-RU"/>
              </w:rPr>
              <w:t>волонтерческих</w:t>
            </w:r>
            <w:proofErr w:type="spellEnd"/>
            <w:r>
              <w:rPr>
                <w:rFonts w:ascii="Times New Roman" w:hAnsi="Times New Roman"/>
                <w:kern w:val="2"/>
                <w:sz w:val="24"/>
                <w:szCs w:val="24"/>
                <w:lang w:bidi="ru-RU"/>
              </w:rPr>
              <w:t xml:space="preserve"> движений (добровольцев)</w:t>
            </w:r>
            <w:r w:rsidR="00A24541">
              <w:rPr>
                <w:rFonts w:ascii="Times New Roman" w:hAnsi="Times New Roman"/>
                <w:kern w:val="2"/>
                <w:sz w:val="24"/>
                <w:szCs w:val="24"/>
                <w:lang w:bidi="ru-RU"/>
              </w:rPr>
              <w:t xml:space="preserve"> </w:t>
            </w:r>
          </w:p>
        </w:tc>
        <w:tc>
          <w:tcPr>
            <w:tcW w:w="1223" w:type="dxa"/>
            <w:tcBorders>
              <w:top w:val="single" w:sz="4" w:space="0" w:color="auto"/>
              <w:left w:val="single" w:sz="4" w:space="0" w:color="auto"/>
              <w:bottom w:val="single" w:sz="4" w:space="0" w:color="auto"/>
              <w:right w:val="single" w:sz="4" w:space="0" w:color="auto"/>
            </w:tcBorders>
          </w:tcPr>
          <w:p w:rsidR="00A24541" w:rsidRPr="00FB4C8D" w:rsidRDefault="00A24541" w:rsidP="00A24541">
            <w:pPr>
              <w:autoSpaceDE w:val="0"/>
              <w:autoSpaceDN w:val="0"/>
              <w:adjustRightInd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tcPr>
          <w:p w:rsidR="00A24541" w:rsidRPr="00FB4C8D" w:rsidRDefault="00A24541" w:rsidP="00A24541">
            <w:pPr>
              <w:autoSpaceDE w:val="0"/>
              <w:autoSpaceDN w:val="0"/>
              <w:adjustRightInd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tcPr>
          <w:p w:rsidR="00A24541" w:rsidRPr="00A24541" w:rsidRDefault="00A24541" w:rsidP="00BC4A68">
            <w:pPr>
              <w:autoSpaceDE w:val="0"/>
              <w:autoSpaceDN w:val="0"/>
              <w:adjustRightInd w:val="0"/>
              <w:spacing w:line="232" w:lineRule="auto"/>
              <w:rPr>
                <w:rFonts w:ascii="Times New Roman" w:hAnsi="Times New Roman"/>
                <w:kern w:val="2"/>
                <w:sz w:val="24"/>
                <w:szCs w:val="24"/>
              </w:rPr>
            </w:pPr>
            <w:r w:rsidRPr="0007632F">
              <w:rPr>
                <w:rFonts w:ascii="Times New Roman" w:hAnsi="Times New Roman"/>
                <w:kern w:val="2"/>
                <w:sz w:val="24"/>
                <w:szCs w:val="24"/>
              </w:rPr>
              <w:t>Администрация города Батайска, МБУЗ «ЦГБ» г. Батайска РО,</w:t>
            </w:r>
            <w:r w:rsidR="00D55CA1" w:rsidRPr="0007632F">
              <w:rPr>
                <w:rFonts w:ascii="Times New Roman" w:hAnsi="Times New Roman"/>
                <w:kern w:val="2"/>
                <w:sz w:val="24"/>
                <w:szCs w:val="24"/>
              </w:rPr>
              <w:t xml:space="preserve"> Отдел по делам молодежи Администрации города Батайска</w:t>
            </w:r>
          </w:p>
        </w:tc>
        <w:tc>
          <w:tcPr>
            <w:tcW w:w="4216" w:type="dxa"/>
            <w:tcBorders>
              <w:top w:val="single" w:sz="4" w:space="0" w:color="auto"/>
              <w:left w:val="single" w:sz="4" w:space="0" w:color="auto"/>
              <w:bottom w:val="single" w:sz="4" w:space="0" w:color="auto"/>
              <w:right w:val="single" w:sz="4" w:space="0" w:color="auto"/>
            </w:tcBorders>
          </w:tcPr>
          <w:p w:rsidR="00A24541" w:rsidRPr="00A24541" w:rsidRDefault="00A24541" w:rsidP="008030AF">
            <w:pPr>
              <w:autoSpaceDE w:val="0"/>
              <w:autoSpaceDN w:val="0"/>
              <w:adjustRightInd w:val="0"/>
              <w:spacing w:line="232" w:lineRule="auto"/>
              <w:rPr>
                <w:rFonts w:ascii="Times New Roman" w:hAnsi="Times New Roman"/>
                <w:kern w:val="2"/>
                <w:sz w:val="24"/>
                <w:szCs w:val="24"/>
              </w:rPr>
            </w:pPr>
            <w:r>
              <w:rPr>
                <w:rFonts w:ascii="Times New Roman" w:hAnsi="Times New Roman"/>
                <w:kern w:val="2"/>
                <w:sz w:val="24"/>
                <w:szCs w:val="24"/>
              </w:rPr>
              <w:t>Повышение информиров</w:t>
            </w:r>
            <w:r w:rsidR="00D55CA1">
              <w:rPr>
                <w:rFonts w:ascii="Times New Roman" w:hAnsi="Times New Roman"/>
                <w:kern w:val="2"/>
                <w:sz w:val="24"/>
                <w:szCs w:val="24"/>
              </w:rPr>
              <w:t>анности населения и мотивации к ведению ЗОЖ</w:t>
            </w:r>
          </w:p>
        </w:tc>
      </w:tr>
      <w:tr w:rsidR="00A24541" w:rsidRPr="00FB4C8D" w:rsidTr="005229D0">
        <w:tc>
          <w:tcPr>
            <w:tcW w:w="799" w:type="dxa"/>
            <w:tcBorders>
              <w:top w:val="single" w:sz="4" w:space="0" w:color="auto"/>
              <w:left w:val="single" w:sz="4" w:space="0" w:color="auto"/>
              <w:bottom w:val="single" w:sz="4" w:space="0" w:color="auto"/>
              <w:right w:val="single" w:sz="4" w:space="0" w:color="auto"/>
            </w:tcBorders>
            <w:hideMark/>
          </w:tcPr>
          <w:p w:rsidR="00A24541" w:rsidRPr="004E7F10" w:rsidRDefault="00A24541" w:rsidP="00A24541">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t>1.6.</w:t>
            </w:r>
          </w:p>
        </w:tc>
        <w:tc>
          <w:tcPr>
            <w:tcW w:w="3613" w:type="dxa"/>
            <w:tcBorders>
              <w:top w:val="single" w:sz="4" w:space="0" w:color="auto"/>
              <w:left w:val="single" w:sz="4" w:space="0" w:color="auto"/>
              <w:bottom w:val="single" w:sz="4" w:space="0" w:color="auto"/>
              <w:right w:val="single" w:sz="4" w:space="0" w:color="auto"/>
            </w:tcBorders>
            <w:hideMark/>
          </w:tcPr>
          <w:p w:rsidR="00A24541" w:rsidRPr="004E7F10" w:rsidRDefault="00A24541" w:rsidP="008030AF">
            <w:pPr>
              <w:autoSpaceDE w:val="0"/>
              <w:autoSpaceDN w:val="0"/>
              <w:adjustRightInd w:val="0"/>
              <w:spacing w:line="232"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Меры по активизации </w:t>
            </w:r>
            <w:proofErr w:type="spellStart"/>
            <w:r w:rsidRPr="004E7F10">
              <w:rPr>
                <w:rFonts w:ascii="Times New Roman" w:hAnsi="Times New Roman"/>
                <w:kern w:val="2"/>
                <w:sz w:val="24"/>
                <w:szCs w:val="24"/>
                <w:lang w:bidi="ru-RU"/>
              </w:rPr>
              <w:t>антисуицидальной</w:t>
            </w:r>
            <w:proofErr w:type="spellEnd"/>
            <w:r w:rsidRPr="004E7F10">
              <w:rPr>
                <w:rFonts w:ascii="Times New Roman" w:hAnsi="Times New Roman"/>
                <w:kern w:val="2"/>
                <w:sz w:val="24"/>
                <w:szCs w:val="24"/>
                <w:lang w:bidi="ru-RU"/>
              </w:rPr>
              <w:t xml:space="preserve"> просветительной работы </w:t>
            </w:r>
          </w:p>
          <w:p w:rsidR="00A24541" w:rsidRPr="004E7F10" w:rsidRDefault="00A24541" w:rsidP="008030AF">
            <w:pPr>
              <w:autoSpaceDE w:val="0"/>
              <w:autoSpaceDN w:val="0"/>
              <w:adjustRightInd w:val="0"/>
              <w:spacing w:line="232"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в средствах массовой информации </w:t>
            </w:r>
            <w:r w:rsidRPr="004E7F10">
              <w:rPr>
                <w:rFonts w:ascii="Times New Roman" w:hAnsi="Times New Roman"/>
                <w:kern w:val="2"/>
                <w:sz w:val="24"/>
                <w:szCs w:val="24"/>
              </w:rPr>
              <w:t xml:space="preserve">(электронных, печатных) и социальных сетях, </w:t>
            </w:r>
            <w:r w:rsidRPr="004E7F10">
              <w:rPr>
                <w:rFonts w:ascii="Times New Roman" w:hAnsi="Times New Roman"/>
                <w:kern w:val="2"/>
                <w:sz w:val="24"/>
                <w:szCs w:val="24"/>
                <w:lang w:bidi="ru-RU"/>
              </w:rPr>
              <w:t xml:space="preserve">меры по ограничению доступа к средствам самоубийства; меры </w:t>
            </w:r>
          </w:p>
          <w:p w:rsidR="00A24541" w:rsidRPr="004E7F10" w:rsidRDefault="00A24541" w:rsidP="008030AF">
            <w:pPr>
              <w:autoSpaceDE w:val="0"/>
              <w:autoSpaceDN w:val="0"/>
              <w:adjustRightInd w:val="0"/>
              <w:spacing w:line="232" w:lineRule="auto"/>
              <w:rPr>
                <w:rFonts w:ascii="Times New Roman" w:hAnsi="Times New Roman"/>
                <w:kern w:val="2"/>
                <w:sz w:val="24"/>
                <w:szCs w:val="24"/>
                <w:lang w:bidi="ru-RU"/>
              </w:rPr>
            </w:pPr>
            <w:r w:rsidRPr="004E7F10">
              <w:rPr>
                <w:rFonts w:ascii="Times New Roman" w:hAnsi="Times New Roman"/>
                <w:kern w:val="2"/>
                <w:sz w:val="24"/>
                <w:szCs w:val="24"/>
                <w:lang w:bidi="ru-RU"/>
              </w:rPr>
              <w:t>по реализации антиалкогольной политики</w:t>
            </w:r>
          </w:p>
        </w:tc>
        <w:tc>
          <w:tcPr>
            <w:tcW w:w="1223" w:type="dxa"/>
            <w:tcBorders>
              <w:top w:val="single" w:sz="4" w:space="0" w:color="auto"/>
              <w:left w:val="single" w:sz="4" w:space="0" w:color="auto"/>
              <w:bottom w:val="single" w:sz="4" w:space="0" w:color="auto"/>
              <w:right w:val="single" w:sz="4" w:space="0" w:color="auto"/>
            </w:tcBorders>
            <w:hideMark/>
          </w:tcPr>
          <w:p w:rsidR="00A24541" w:rsidRPr="004E7F10" w:rsidRDefault="00A24541" w:rsidP="008030AF">
            <w:pPr>
              <w:autoSpaceDE w:val="0"/>
              <w:autoSpaceDN w:val="0"/>
              <w:adjustRightInd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A24541" w:rsidRPr="004E7F10" w:rsidRDefault="00A24541" w:rsidP="008030AF">
            <w:pPr>
              <w:autoSpaceDE w:val="0"/>
              <w:autoSpaceDN w:val="0"/>
              <w:adjustRightInd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A24541" w:rsidRPr="004E7F10" w:rsidRDefault="00A24541" w:rsidP="006803F5">
            <w:pPr>
              <w:autoSpaceDE w:val="0"/>
              <w:autoSpaceDN w:val="0"/>
              <w:adjustRightInd w:val="0"/>
              <w:spacing w:line="232" w:lineRule="auto"/>
              <w:rPr>
                <w:rFonts w:ascii="Times New Roman" w:hAnsi="Times New Roman"/>
                <w:kern w:val="2"/>
                <w:sz w:val="24"/>
                <w:szCs w:val="24"/>
                <w:highlight w:val="red"/>
              </w:rPr>
            </w:pPr>
            <w:r w:rsidRPr="004E7F10">
              <w:rPr>
                <w:rFonts w:ascii="Times New Roman" w:hAnsi="Times New Roman"/>
                <w:kern w:val="2"/>
                <w:sz w:val="24"/>
                <w:szCs w:val="24"/>
              </w:rPr>
              <w:t>Администрация города Батайска, Управление образования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A24541" w:rsidRPr="004E7F10" w:rsidRDefault="00A24541" w:rsidP="008030AF">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снижение преждевременной смертности от неинфекционных заболеваний, формирование ЗОЖ у населения</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tcPr>
          <w:p w:rsidR="0083699A" w:rsidRPr="004E7F10" w:rsidRDefault="0083699A" w:rsidP="00A24541">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t>1.7.</w:t>
            </w:r>
          </w:p>
        </w:tc>
        <w:tc>
          <w:tcPr>
            <w:tcW w:w="3613" w:type="dxa"/>
            <w:tcBorders>
              <w:top w:val="single" w:sz="4" w:space="0" w:color="auto"/>
              <w:left w:val="single" w:sz="4" w:space="0" w:color="auto"/>
              <w:bottom w:val="single" w:sz="4" w:space="0" w:color="auto"/>
              <w:right w:val="single" w:sz="4" w:space="0" w:color="auto"/>
            </w:tcBorders>
          </w:tcPr>
          <w:p w:rsidR="009375BA" w:rsidRPr="004E7F10" w:rsidRDefault="0083699A" w:rsidP="0083699A">
            <w:pPr>
              <w:autoSpaceDE w:val="0"/>
              <w:autoSpaceDN w:val="0"/>
              <w:adjustRightInd w:val="0"/>
              <w:spacing w:line="232"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Функционирование Центров здоровья для взрослых и детей, проведение персональных бесед с пациентами, направленных на формирование приверженности к </w:t>
            </w:r>
            <w:r w:rsidRPr="004E7F10">
              <w:rPr>
                <w:rFonts w:ascii="Times New Roman" w:hAnsi="Times New Roman"/>
                <w:kern w:val="2"/>
                <w:sz w:val="24"/>
                <w:szCs w:val="24"/>
                <w:lang w:bidi="ru-RU"/>
              </w:rPr>
              <w:lastRenderedPageBreak/>
              <w:t xml:space="preserve">здоровому образу жизни, </w:t>
            </w:r>
          </w:p>
          <w:p w:rsidR="0083699A" w:rsidRPr="004E7F10" w:rsidRDefault="0083699A" w:rsidP="0083699A">
            <w:pPr>
              <w:autoSpaceDE w:val="0"/>
              <w:autoSpaceDN w:val="0"/>
              <w:adjustRightInd w:val="0"/>
              <w:spacing w:line="232" w:lineRule="auto"/>
              <w:rPr>
                <w:rFonts w:ascii="Times New Roman" w:hAnsi="Times New Roman"/>
                <w:kern w:val="2"/>
                <w:sz w:val="24"/>
                <w:szCs w:val="24"/>
                <w:lang w:bidi="ru-RU"/>
              </w:rPr>
            </w:pPr>
            <w:r w:rsidRPr="004E7F10">
              <w:rPr>
                <w:rFonts w:ascii="Times New Roman" w:hAnsi="Times New Roman"/>
                <w:kern w:val="2"/>
                <w:sz w:val="24"/>
                <w:szCs w:val="24"/>
                <w:lang w:bidi="ru-RU"/>
              </w:rPr>
              <w:t>увеличение физической активности</w:t>
            </w:r>
          </w:p>
        </w:tc>
        <w:tc>
          <w:tcPr>
            <w:tcW w:w="1223" w:type="dxa"/>
            <w:tcBorders>
              <w:top w:val="single" w:sz="4" w:space="0" w:color="auto"/>
              <w:left w:val="single" w:sz="4" w:space="0" w:color="auto"/>
              <w:bottom w:val="single" w:sz="4" w:space="0" w:color="auto"/>
              <w:right w:val="single" w:sz="4" w:space="0" w:color="auto"/>
            </w:tcBorders>
          </w:tcPr>
          <w:p w:rsidR="0083699A" w:rsidRPr="004E7F10" w:rsidRDefault="0083699A" w:rsidP="0083699A">
            <w:pPr>
              <w:autoSpaceDE w:val="0"/>
              <w:autoSpaceDN w:val="0"/>
              <w:adjustRightInd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lastRenderedPageBreak/>
              <w:t>1 июля 2020 г.</w:t>
            </w:r>
          </w:p>
        </w:tc>
        <w:tc>
          <w:tcPr>
            <w:tcW w:w="1652" w:type="dxa"/>
            <w:tcBorders>
              <w:top w:val="single" w:sz="4" w:space="0" w:color="auto"/>
              <w:left w:val="single" w:sz="4" w:space="0" w:color="auto"/>
              <w:bottom w:val="single" w:sz="4" w:space="0" w:color="auto"/>
              <w:right w:val="single" w:sz="4" w:space="0" w:color="auto"/>
            </w:tcBorders>
          </w:tcPr>
          <w:p w:rsidR="0083699A" w:rsidRPr="004E7F10" w:rsidRDefault="0083699A" w:rsidP="0083699A">
            <w:pPr>
              <w:autoSpaceDE w:val="0"/>
              <w:autoSpaceDN w:val="0"/>
              <w:adjustRightInd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tcPr>
          <w:p w:rsidR="0083699A" w:rsidRPr="004E7F10" w:rsidRDefault="0083699A" w:rsidP="0083699A">
            <w:pPr>
              <w:autoSpaceDE w:val="0"/>
              <w:autoSpaceDN w:val="0"/>
              <w:adjustRightInd w:val="0"/>
              <w:spacing w:line="232" w:lineRule="auto"/>
              <w:rPr>
                <w:rFonts w:ascii="Times New Roman" w:hAnsi="Times New Roman"/>
                <w:kern w:val="2"/>
                <w:sz w:val="24"/>
                <w:szCs w:val="24"/>
                <w:highlight w:val="red"/>
              </w:rPr>
            </w:pPr>
            <w:r w:rsidRPr="004E7F10">
              <w:rPr>
                <w:rFonts w:ascii="Times New Roman" w:hAnsi="Times New Roman"/>
                <w:kern w:val="2"/>
                <w:sz w:val="24"/>
                <w:szCs w:val="24"/>
              </w:rPr>
              <w:t>МБУЗ «ЦГБ» г. Батайска РО</w:t>
            </w:r>
          </w:p>
        </w:tc>
        <w:tc>
          <w:tcPr>
            <w:tcW w:w="4216" w:type="dxa"/>
            <w:tcBorders>
              <w:top w:val="single" w:sz="4" w:space="0" w:color="auto"/>
              <w:left w:val="single" w:sz="4" w:space="0" w:color="auto"/>
              <w:bottom w:val="single" w:sz="4" w:space="0" w:color="auto"/>
              <w:right w:val="single" w:sz="4" w:space="0" w:color="auto"/>
            </w:tcBorders>
          </w:tcPr>
          <w:p w:rsidR="0083699A" w:rsidRPr="004E7F10" w:rsidRDefault="0083699A" w:rsidP="008030AF">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увеличение количества граждан, мотивированных к приверженности ведения здорового образа жизни, увеличения физической активности</w:t>
            </w:r>
          </w:p>
        </w:tc>
      </w:tr>
      <w:tr w:rsidR="0083699A" w:rsidRPr="00FB4C8D" w:rsidTr="005229D0">
        <w:tc>
          <w:tcPr>
            <w:tcW w:w="14686" w:type="dxa"/>
            <w:gridSpan w:val="6"/>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numPr>
                <w:ilvl w:val="0"/>
                <w:numId w:val="11"/>
              </w:numPr>
              <w:autoSpaceDE w:val="0"/>
              <w:autoSpaceDN w:val="0"/>
              <w:adjustRightInd w:val="0"/>
              <w:spacing w:line="232" w:lineRule="auto"/>
              <w:contextualSpacing/>
              <w:jc w:val="center"/>
              <w:rPr>
                <w:rFonts w:ascii="Times New Roman" w:hAnsi="Times New Roman"/>
                <w:kern w:val="2"/>
                <w:sz w:val="24"/>
                <w:szCs w:val="24"/>
              </w:rPr>
            </w:pPr>
            <w:r w:rsidRPr="004E7F10">
              <w:rPr>
                <w:rFonts w:ascii="Times New Roman" w:hAnsi="Times New Roman"/>
                <w:kern w:val="2"/>
                <w:sz w:val="24"/>
                <w:szCs w:val="24"/>
              </w:rPr>
              <w:lastRenderedPageBreak/>
              <w:t>Проведение мероприятий по ограничению потребления табака,</w:t>
            </w:r>
          </w:p>
          <w:p w:rsidR="0083699A" w:rsidRPr="004E7F10" w:rsidRDefault="0083699A" w:rsidP="008030AF">
            <w:pPr>
              <w:autoSpaceDE w:val="0"/>
              <w:autoSpaceDN w:val="0"/>
              <w:adjustRightInd w:val="0"/>
              <w:spacing w:line="232" w:lineRule="auto"/>
              <w:jc w:val="center"/>
              <w:rPr>
                <w:rFonts w:ascii="Times New Roman" w:hAnsi="Times New Roman"/>
                <w:kern w:val="2"/>
                <w:sz w:val="24"/>
                <w:szCs w:val="24"/>
                <w:highlight w:val="red"/>
              </w:rPr>
            </w:pPr>
            <w:r w:rsidRPr="004E7F10">
              <w:rPr>
                <w:rFonts w:ascii="Times New Roman" w:hAnsi="Times New Roman"/>
                <w:kern w:val="2"/>
                <w:sz w:val="24"/>
                <w:szCs w:val="24"/>
              </w:rPr>
              <w:t>немедицинского потребления наркотических средств, психотропных веществ и алкоголя</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t>2.1.</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Совершенствование механизмов исполнения действующего федерального законодательства </w:t>
            </w:r>
          </w:p>
          <w:p w:rsidR="0083699A" w:rsidRPr="004E7F10" w:rsidRDefault="0083699A" w:rsidP="008030AF">
            <w:pPr>
              <w:autoSpaceDE w:val="0"/>
              <w:autoSpaceDN w:val="0"/>
              <w:adjustRightInd w:val="0"/>
              <w:spacing w:line="232"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об ограничении потребления табака в целях создания благоприятной общественной среды </w:t>
            </w:r>
          </w:p>
          <w:p w:rsidR="0083699A" w:rsidRPr="004E7F10" w:rsidRDefault="0083699A" w:rsidP="008030AF">
            <w:pPr>
              <w:autoSpaceDE w:val="0"/>
              <w:autoSpaceDN w:val="0"/>
              <w:adjustRightInd w:val="0"/>
              <w:spacing w:line="232"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для отказа от курения </w:t>
            </w:r>
          </w:p>
          <w:p w:rsidR="0083699A" w:rsidRPr="004E7F10" w:rsidRDefault="0083699A" w:rsidP="008030AF">
            <w:pPr>
              <w:autoSpaceDE w:val="0"/>
              <w:autoSpaceDN w:val="0"/>
              <w:adjustRightInd w:val="0"/>
              <w:spacing w:line="232" w:lineRule="auto"/>
              <w:rPr>
                <w:rFonts w:ascii="Times New Roman" w:hAnsi="Times New Roman"/>
                <w:kern w:val="2"/>
                <w:sz w:val="24"/>
                <w:szCs w:val="24"/>
                <w:lang w:bidi="ru-RU"/>
              </w:rPr>
            </w:pPr>
            <w:r w:rsidRPr="004E7F10">
              <w:rPr>
                <w:rFonts w:ascii="Times New Roman" w:hAnsi="Times New Roman"/>
                <w:kern w:val="2"/>
                <w:sz w:val="24"/>
                <w:szCs w:val="24"/>
                <w:lang w:bidi="ru-RU"/>
              </w:rPr>
              <w:t>и ограничения потребления табака</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07632F">
            <w:pPr>
              <w:autoSpaceDE w:val="0"/>
              <w:autoSpaceDN w:val="0"/>
              <w:adjustRightInd w:val="0"/>
              <w:spacing w:line="232" w:lineRule="auto"/>
              <w:rPr>
                <w:rFonts w:ascii="Times New Roman" w:hAnsi="Times New Roman"/>
                <w:kern w:val="2"/>
                <w:sz w:val="24"/>
                <w:szCs w:val="24"/>
                <w:highlight w:val="red"/>
              </w:rPr>
            </w:pPr>
            <w:r w:rsidRPr="004E7F10">
              <w:rPr>
                <w:rFonts w:ascii="Times New Roman" w:hAnsi="Times New Roman"/>
                <w:kern w:val="2"/>
                <w:sz w:val="24"/>
                <w:szCs w:val="24"/>
              </w:rPr>
              <w:t>Администрация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 xml:space="preserve">увеличение количества граждан, информированных о вреде курения, мотивация к отказу </w:t>
            </w:r>
          </w:p>
          <w:p w:rsidR="0083699A" w:rsidRPr="004E7F10" w:rsidRDefault="0083699A" w:rsidP="008030AF">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от курения или сокращение выкуриваемых сигарет</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t>2.2.</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rPr>
                <w:rFonts w:ascii="Times New Roman" w:hAnsi="Times New Roman"/>
                <w:kern w:val="2"/>
                <w:sz w:val="24"/>
                <w:szCs w:val="24"/>
                <w:lang w:bidi="ru-RU"/>
              </w:rPr>
            </w:pPr>
            <w:r w:rsidRPr="004E7F10">
              <w:rPr>
                <w:rFonts w:ascii="Times New Roman" w:hAnsi="Times New Roman"/>
                <w:kern w:val="2"/>
                <w:sz w:val="24"/>
                <w:szCs w:val="24"/>
                <w:lang w:bidi="ru-RU"/>
              </w:rPr>
              <w:t>Повышение информированности населения о вреде активного и пассивного потребления табака, немедицинского потребления наркотических средств и психотропных веществ, о злоупотреблении алкоголем и о способах их преодоления</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07632F">
            <w:pPr>
              <w:autoSpaceDE w:val="0"/>
              <w:autoSpaceDN w:val="0"/>
              <w:adjustRightInd w:val="0"/>
              <w:spacing w:line="232" w:lineRule="auto"/>
              <w:rPr>
                <w:rFonts w:ascii="Times New Roman" w:hAnsi="Times New Roman"/>
                <w:kern w:val="2"/>
                <w:sz w:val="24"/>
                <w:szCs w:val="24"/>
                <w:highlight w:val="red"/>
              </w:rPr>
            </w:pPr>
            <w:r w:rsidRPr="004E7F10">
              <w:rPr>
                <w:rFonts w:ascii="Times New Roman" w:hAnsi="Times New Roman"/>
                <w:kern w:val="2"/>
                <w:sz w:val="24"/>
                <w:szCs w:val="24"/>
              </w:rPr>
              <w:t>Администрация города Батайска, Управление культуры города Батайска, МБУЗ «ЦГБ» г. Батайска РО</w:t>
            </w:r>
            <w:proofErr w:type="gramStart"/>
            <w:r w:rsidRPr="004E7F10">
              <w:rPr>
                <w:rFonts w:ascii="Times New Roman" w:hAnsi="Times New Roman"/>
              </w:rPr>
              <w:t xml:space="preserve"> ,</w:t>
            </w:r>
            <w:proofErr w:type="gramEnd"/>
            <w:r w:rsidRPr="004E7F10">
              <w:rPr>
                <w:rFonts w:ascii="Times New Roman" w:hAnsi="Times New Roman"/>
              </w:rPr>
              <w:t xml:space="preserve"> </w:t>
            </w:r>
            <w:r w:rsidRPr="004E7F10">
              <w:rPr>
                <w:rFonts w:ascii="Times New Roman" w:hAnsi="Times New Roman"/>
                <w:kern w:val="2"/>
                <w:sz w:val="24"/>
                <w:szCs w:val="24"/>
              </w:rPr>
              <w:t>Отдел по делам молодежи Администрации города Батайска,</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 xml:space="preserve">увеличение количества граждан, информированных о вреде курения, мотивация к отказу </w:t>
            </w:r>
          </w:p>
          <w:p w:rsidR="0083699A" w:rsidRPr="004E7F10" w:rsidRDefault="0083699A" w:rsidP="008030AF">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от курения или сокращение выкуриваемых сигарет</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6803F5">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t>2.3.</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rPr>
                <w:rFonts w:ascii="Times New Roman" w:hAnsi="Times New Roman"/>
                <w:kern w:val="2"/>
                <w:sz w:val="24"/>
                <w:szCs w:val="24"/>
                <w:lang w:bidi="ru-RU"/>
              </w:rPr>
            </w:pPr>
            <w:r w:rsidRPr="004E7F10">
              <w:rPr>
                <w:rFonts w:ascii="Times New Roman" w:hAnsi="Times New Roman"/>
                <w:kern w:val="2"/>
                <w:sz w:val="24"/>
                <w:szCs w:val="24"/>
                <w:lang w:bidi="ru-RU"/>
              </w:rPr>
              <w:t>Размещение в средствах массовой информации (далее – СМИ) информационных материалов, социальной рекламы о вреде потребления табака, немедицинского потребления наркотических средств, психотропных веществ и алкоголя</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07632F">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Администрация города Батайска, Управление культуры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 xml:space="preserve">увеличение количества граждан, информированных о вреде курения, мотивация к отказу </w:t>
            </w:r>
          </w:p>
          <w:p w:rsidR="0083699A" w:rsidRPr="004E7F10" w:rsidRDefault="0083699A" w:rsidP="008030AF">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от курения или сокращение выкуриваемых сигарет</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6803F5">
            <w:pPr>
              <w:autoSpaceDE w:val="0"/>
              <w:autoSpaceDN w:val="0"/>
              <w:adjustRightInd w:val="0"/>
              <w:spacing w:line="228" w:lineRule="auto"/>
              <w:jc w:val="center"/>
              <w:rPr>
                <w:rFonts w:ascii="Times New Roman" w:hAnsi="Times New Roman"/>
                <w:kern w:val="2"/>
                <w:sz w:val="24"/>
                <w:szCs w:val="24"/>
              </w:rPr>
            </w:pPr>
            <w:r w:rsidRPr="004E7F10">
              <w:rPr>
                <w:rFonts w:ascii="Times New Roman" w:hAnsi="Times New Roman"/>
                <w:kern w:val="2"/>
                <w:sz w:val="24"/>
                <w:szCs w:val="24"/>
              </w:rPr>
              <w:t>2.4.</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4D2AB0">
            <w:pPr>
              <w:autoSpaceDE w:val="0"/>
              <w:autoSpaceDN w:val="0"/>
              <w:adjustRightInd w:val="0"/>
              <w:spacing w:line="228"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Проведение информационных кампаний, направленных </w:t>
            </w:r>
          </w:p>
          <w:p w:rsidR="0083699A" w:rsidRPr="004E7F10" w:rsidRDefault="0083699A" w:rsidP="004D2AB0">
            <w:pPr>
              <w:autoSpaceDE w:val="0"/>
              <w:autoSpaceDN w:val="0"/>
              <w:adjustRightInd w:val="0"/>
              <w:spacing w:line="228"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на формирование здорового образа жизни, </w:t>
            </w:r>
          </w:p>
          <w:p w:rsidR="0083699A" w:rsidRPr="004E7F10" w:rsidRDefault="0083699A" w:rsidP="004D2AB0">
            <w:pPr>
              <w:autoSpaceDE w:val="0"/>
              <w:autoSpaceDN w:val="0"/>
              <w:adjustRightInd w:val="0"/>
              <w:spacing w:line="228" w:lineRule="auto"/>
              <w:rPr>
                <w:rFonts w:ascii="Times New Roman" w:hAnsi="Times New Roman"/>
                <w:kern w:val="2"/>
                <w:sz w:val="24"/>
                <w:szCs w:val="24"/>
                <w:lang w:bidi="ru-RU"/>
              </w:rPr>
            </w:pPr>
            <w:r w:rsidRPr="004E7F10">
              <w:rPr>
                <w:rFonts w:ascii="Times New Roman" w:hAnsi="Times New Roman"/>
                <w:kern w:val="2"/>
                <w:sz w:val="24"/>
                <w:szCs w:val="24"/>
                <w:lang w:bidi="ru-RU"/>
              </w:rPr>
              <w:lastRenderedPageBreak/>
              <w:t xml:space="preserve">на профилактику </w:t>
            </w:r>
          </w:p>
          <w:p w:rsidR="0083699A" w:rsidRPr="004E7F10" w:rsidRDefault="0083699A" w:rsidP="004D2AB0">
            <w:pPr>
              <w:autoSpaceDE w:val="0"/>
              <w:autoSpaceDN w:val="0"/>
              <w:adjustRightInd w:val="0"/>
              <w:spacing w:line="228" w:lineRule="auto"/>
              <w:rPr>
                <w:rFonts w:ascii="Times New Roman" w:hAnsi="Times New Roman"/>
                <w:kern w:val="2"/>
                <w:sz w:val="24"/>
                <w:szCs w:val="24"/>
                <w:lang w:bidi="ru-RU"/>
              </w:rPr>
            </w:pPr>
            <w:r w:rsidRPr="004E7F10">
              <w:rPr>
                <w:rFonts w:ascii="Times New Roman" w:hAnsi="Times New Roman"/>
                <w:kern w:val="2"/>
                <w:sz w:val="24"/>
                <w:szCs w:val="24"/>
                <w:lang w:bidi="ru-RU"/>
              </w:rPr>
              <w:t>и прекращение потребления табака, немедицинского потребления наркотических средств, психотропных веществ и алкоголя</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4D2AB0">
            <w:pPr>
              <w:autoSpaceDE w:val="0"/>
              <w:autoSpaceDN w:val="0"/>
              <w:adjustRightInd w:val="0"/>
              <w:spacing w:line="228" w:lineRule="auto"/>
              <w:jc w:val="center"/>
              <w:rPr>
                <w:rFonts w:ascii="Times New Roman" w:hAnsi="Times New Roman"/>
                <w:bCs/>
                <w:kern w:val="2"/>
                <w:sz w:val="24"/>
                <w:szCs w:val="24"/>
              </w:rPr>
            </w:pPr>
            <w:r w:rsidRPr="004E7F10">
              <w:rPr>
                <w:rFonts w:ascii="Times New Roman" w:hAnsi="Times New Roman"/>
                <w:bCs/>
                <w:kern w:val="2"/>
                <w:sz w:val="24"/>
                <w:szCs w:val="24"/>
              </w:rPr>
              <w:lastRenderedPageBreak/>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4D2AB0">
            <w:pPr>
              <w:autoSpaceDE w:val="0"/>
              <w:autoSpaceDN w:val="0"/>
              <w:adjustRightInd w:val="0"/>
              <w:spacing w:line="228"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414568">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 xml:space="preserve">Администрация города Батайска, Управление образования города Батайска, Управление культуры города </w:t>
            </w:r>
            <w:r w:rsidRPr="004E7F10">
              <w:rPr>
                <w:rFonts w:ascii="Times New Roman" w:hAnsi="Times New Roman"/>
                <w:kern w:val="2"/>
                <w:sz w:val="24"/>
                <w:szCs w:val="24"/>
              </w:rPr>
              <w:lastRenderedPageBreak/>
              <w:t>Батайска, МБУЗ «ЦГБ» г. Батайска РО,</w:t>
            </w:r>
            <w:r w:rsidRPr="004E7F10">
              <w:rPr>
                <w:rFonts w:ascii="Times New Roman" w:hAnsi="Times New Roman"/>
              </w:rPr>
              <w:t xml:space="preserve"> </w:t>
            </w:r>
            <w:r w:rsidRPr="004E7F10">
              <w:rPr>
                <w:rFonts w:ascii="Times New Roman" w:hAnsi="Times New Roman"/>
                <w:kern w:val="2"/>
                <w:sz w:val="24"/>
                <w:szCs w:val="24"/>
              </w:rPr>
              <w:t>Отдел по делам молодежи Администрации города Батайска</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4D2AB0">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lastRenderedPageBreak/>
              <w:t xml:space="preserve">увеличение количества граждан, информированных о вреде курения, мотивация к отказу </w:t>
            </w:r>
          </w:p>
          <w:p w:rsidR="0083699A" w:rsidRPr="004E7F10" w:rsidRDefault="0083699A" w:rsidP="004D2AB0">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 xml:space="preserve">от курения или сокращение </w:t>
            </w:r>
            <w:r w:rsidRPr="004E7F10">
              <w:rPr>
                <w:rFonts w:ascii="Times New Roman" w:hAnsi="Times New Roman"/>
                <w:kern w:val="2"/>
                <w:sz w:val="24"/>
                <w:szCs w:val="24"/>
              </w:rPr>
              <w:lastRenderedPageBreak/>
              <w:t>выкуриваемых сигарет</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6803F5">
            <w:pPr>
              <w:autoSpaceDE w:val="0"/>
              <w:autoSpaceDN w:val="0"/>
              <w:adjustRightInd w:val="0"/>
              <w:spacing w:line="228" w:lineRule="auto"/>
              <w:jc w:val="center"/>
              <w:rPr>
                <w:rFonts w:ascii="Times New Roman" w:hAnsi="Times New Roman"/>
                <w:kern w:val="2"/>
                <w:sz w:val="24"/>
                <w:szCs w:val="24"/>
              </w:rPr>
            </w:pPr>
            <w:r w:rsidRPr="004E7F10">
              <w:rPr>
                <w:rFonts w:ascii="Times New Roman" w:hAnsi="Times New Roman"/>
                <w:kern w:val="2"/>
                <w:sz w:val="24"/>
                <w:szCs w:val="24"/>
              </w:rPr>
              <w:lastRenderedPageBreak/>
              <w:t>2.5.</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4D2AB0">
            <w:pPr>
              <w:autoSpaceDE w:val="0"/>
              <w:autoSpaceDN w:val="0"/>
              <w:adjustRightInd w:val="0"/>
              <w:spacing w:line="228"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Распространение печатных раздаточных материалов (буклеты, брошюры, памятки) </w:t>
            </w:r>
          </w:p>
          <w:p w:rsidR="0083699A" w:rsidRPr="004E7F10" w:rsidRDefault="0083699A" w:rsidP="004D2AB0">
            <w:pPr>
              <w:autoSpaceDE w:val="0"/>
              <w:autoSpaceDN w:val="0"/>
              <w:adjustRightInd w:val="0"/>
              <w:spacing w:line="228" w:lineRule="auto"/>
              <w:rPr>
                <w:rFonts w:ascii="Times New Roman" w:hAnsi="Times New Roman"/>
                <w:kern w:val="2"/>
                <w:sz w:val="24"/>
                <w:szCs w:val="24"/>
                <w:lang w:bidi="ru-RU"/>
              </w:rPr>
            </w:pPr>
            <w:r w:rsidRPr="004E7F10">
              <w:rPr>
                <w:rFonts w:ascii="Times New Roman" w:hAnsi="Times New Roman"/>
                <w:kern w:val="2"/>
                <w:sz w:val="24"/>
                <w:szCs w:val="24"/>
                <w:lang w:bidi="ru-RU"/>
              </w:rPr>
              <w:t>для населения по вопросам профилактики табачной зависимости</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4D2AB0">
            <w:pPr>
              <w:autoSpaceDE w:val="0"/>
              <w:autoSpaceDN w:val="0"/>
              <w:adjustRightInd w:val="0"/>
              <w:spacing w:line="228"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4D2AB0">
            <w:pPr>
              <w:autoSpaceDE w:val="0"/>
              <w:autoSpaceDN w:val="0"/>
              <w:adjustRightInd w:val="0"/>
              <w:spacing w:line="228"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6803F5">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Администрация города Батайска, Управление образования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4D2AB0">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 xml:space="preserve">увеличение количества граждан, информированных о вреде курения, мотивация к отказу </w:t>
            </w:r>
          </w:p>
          <w:p w:rsidR="0083699A" w:rsidRPr="004E7F10" w:rsidRDefault="0083699A" w:rsidP="004D2AB0">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от курения или сокращение выкуриваемых сигарет</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6803F5">
            <w:pPr>
              <w:autoSpaceDE w:val="0"/>
              <w:autoSpaceDN w:val="0"/>
              <w:adjustRightInd w:val="0"/>
              <w:spacing w:line="228" w:lineRule="auto"/>
              <w:jc w:val="center"/>
              <w:rPr>
                <w:rFonts w:ascii="Times New Roman" w:hAnsi="Times New Roman"/>
                <w:kern w:val="2"/>
                <w:sz w:val="24"/>
                <w:szCs w:val="24"/>
              </w:rPr>
            </w:pPr>
            <w:r w:rsidRPr="004E7F10">
              <w:rPr>
                <w:rFonts w:ascii="Times New Roman" w:hAnsi="Times New Roman"/>
                <w:kern w:val="2"/>
                <w:sz w:val="24"/>
                <w:szCs w:val="24"/>
              </w:rPr>
              <w:t>2.6.</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28"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Проведение социологического опроса </w:t>
            </w:r>
          </w:p>
          <w:p w:rsidR="0083699A" w:rsidRPr="004E7F10" w:rsidRDefault="0083699A" w:rsidP="008030AF">
            <w:pPr>
              <w:autoSpaceDE w:val="0"/>
              <w:autoSpaceDN w:val="0"/>
              <w:adjustRightInd w:val="0"/>
              <w:spacing w:line="228"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и оценки информированности населения </w:t>
            </w:r>
          </w:p>
          <w:p w:rsidR="0083699A" w:rsidRPr="004E7F10" w:rsidRDefault="0083699A" w:rsidP="008030AF">
            <w:pPr>
              <w:autoSpaceDE w:val="0"/>
              <w:autoSpaceDN w:val="0"/>
              <w:adjustRightInd w:val="0"/>
              <w:spacing w:line="228"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о распространенности зависимого поведения, информированности о вреде потребления табака, немедицинского потребления наркотических средств, психотропных веществ, алкоголя </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28"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28"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07632F">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 xml:space="preserve">Администрация города Батайска, </w:t>
            </w:r>
          </w:p>
          <w:p w:rsidR="0083699A" w:rsidRPr="004E7F10" w:rsidRDefault="0083699A" w:rsidP="0007632F">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 xml:space="preserve">получение и анализ данных </w:t>
            </w:r>
          </w:p>
          <w:p w:rsidR="0083699A" w:rsidRPr="004E7F10" w:rsidRDefault="0083699A" w:rsidP="008030AF">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по результатам социологического опроса с целью коррекции профилактической работы</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6803F5">
            <w:pPr>
              <w:autoSpaceDE w:val="0"/>
              <w:autoSpaceDN w:val="0"/>
              <w:adjustRightInd w:val="0"/>
              <w:spacing w:line="228" w:lineRule="auto"/>
              <w:jc w:val="center"/>
              <w:rPr>
                <w:rFonts w:ascii="Times New Roman" w:hAnsi="Times New Roman"/>
                <w:kern w:val="2"/>
                <w:sz w:val="24"/>
                <w:szCs w:val="24"/>
              </w:rPr>
            </w:pPr>
            <w:r w:rsidRPr="004E7F10">
              <w:rPr>
                <w:rFonts w:ascii="Times New Roman" w:hAnsi="Times New Roman"/>
                <w:kern w:val="2"/>
                <w:sz w:val="24"/>
                <w:szCs w:val="24"/>
              </w:rPr>
              <w:t>2.7.</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28"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Повышение эффективности работы кабинетов медицинской профилактики </w:t>
            </w:r>
          </w:p>
          <w:p w:rsidR="0083699A" w:rsidRPr="004E7F10" w:rsidRDefault="0083699A" w:rsidP="009A1D34">
            <w:pPr>
              <w:autoSpaceDE w:val="0"/>
              <w:autoSpaceDN w:val="0"/>
              <w:adjustRightInd w:val="0"/>
              <w:spacing w:line="228"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по отказу от курения </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28"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28"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 xml:space="preserve">оказание медицинской помощи </w:t>
            </w:r>
          </w:p>
          <w:p w:rsidR="0083699A" w:rsidRPr="004E7F10" w:rsidRDefault="0083699A" w:rsidP="008030AF">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в преодолении табачной зависимости</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6803F5">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t>2.8.</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Организация и проведение семинаров для медицинских работников, </w:t>
            </w:r>
          </w:p>
          <w:p w:rsidR="0083699A" w:rsidRPr="004E7F10" w:rsidRDefault="0083699A" w:rsidP="008030AF">
            <w:pPr>
              <w:autoSpaceDE w:val="0"/>
              <w:autoSpaceDN w:val="0"/>
              <w:adjustRightInd w:val="0"/>
              <w:spacing w:line="232"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для работников учреждений образования, культуры, молодежных организаций, учреждений социальной защиты и правоохранительных органов по вопросам формирования ЗОЖ, </w:t>
            </w:r>
            <w:r w:rsidRPr="004E7F10">
              <w:rPr>
                <w:rFonts w:ascii="Times New Roman" w:hAnsi="Times New Roman"/>
                <w:kern w:val="2"/>
                <w:sz w:val="24"/>
                <w:szCs w:val="24"/>
                <w:lang w:bidi="ru-RU"/>
              </w:rPr>
              <w:lastRenderedPageBreak/>
              <w:t xml:space="preserve">профилактики алкоголизации и наркотизации населения, </w:t>
            </w:r>
            <w:proofErr w:type="spellStart"/>
            <w:r w:rsidRPr="004E7F10">
              <w:rPr>
                <w:rFonts w:ascii="Times New Roman" w:hAnsi="Times New Roman"/>
                <w:kern w:val="2"/>
                <w:sz w:val="24"/>
                <w:szCs w:val="24"/>
                <w:lang w:bidi="ru-RU"/>
              </w:rPr>
              <w:t>табакокурения</w:t>
            </w:r>
            <w:proofErr w:type="spellEnd"/>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lastRenderedPageBreak/>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Администрация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повышение профессиональной компетенции социальных партнеров по вопросам формирования ЗОЖ, профилактики зависимого поведения</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tcPr>
          <w:p w:rsidR="0083699A" w:rsidRPr="004E7F10" w:rsidRDefault="0083699A" w:rsidP="00424C35">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lastRenderedPageBreak/>
              <w:t>2.9</w:t>
            </w:r>
          </w:p>
        </w:tc>
        <w:tc>
          <w:tcPr>
            <w:tcW w:w="3613" w:type="dxa"/>
            <w:tcBorders>
              <w:top w:val="single" w:sz="4" w:space="0" w:color="auto"/>
              <w:left w:val="single" w:sz="4" w:space="0" w:color="auto"/>
              <w:bottom w:val="single" w:sz="4" w:space="0" w:color="auto"/>
              <w:right w:val="single" w:sz="4" w:space="0" w:color="auto"/>
            </w:tcBorders>
          </w:tcPr>
          <w:p w:rsidR="0083699A" w:rsidRPr="004E7F10" w:rsidRDefault="0083699A" w:rsidP="00C522B2">
            <w:pPr>
              <w:autoSpaceDE w:val="0"/>
              <w:autoSpaceDN w:val="0"/>
              <w:adjustRightInd w:val="0"/>
              <w:spacing w:line="232"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Проведение спортивно – массовых мероприятий среди детей и подростков, в рамках формирования ЗОЖ </w:t>
            </w:r>
          </w:p>
        </w:tc>
        <w:tc>
          <w:tcPr>
            <w:tcW w:w="1223" w:type="dxa"/>
            <w:tcBorders>
              <w:top w:val="single" w:sz="4" w:space="0" w:color="auto"/>
              <w:left w:val="single" w:sz="4" w:space="0" w:color="auto"/>
              <w:bottom w:val="single" w:sz="4" w:space="0" w:color="auto"/>
              <w:right w:val="single" w:sz="4" w:space="0" w:color="auto"/>
            </w:tcBorders>
          </w:tcPr>
          <w:p w:rsidR="0083699A" w:rsidRPr="004E7F10" w:rsidRDefault="0083699A" w:rsidP="001C3559">
            <w:pPr>
              <w:autoSpaceDE w:val="0"/>
              <w:autoSpaceDN w:val="0"/>
              <w:adjustRightInd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tcPr>
          <w:p w:rsidR="0083699A" w:rsidRPr="004E7F10" w:rsidRDefault="0083699A" w:rsidP="001C3559">
            <w:pPr>
              <w:autoSpaceDE w:val="0"/>
              <w:autoSpaceDN w:val="0"/>
              <w:adjustRightInd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tcPr>
          <w:p w:rsidR="0083699A" w:rsidRPr="004E7F10" w:rsidRDefault="0083699A" w:rsidP="00C522B2">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МБУ «Центр </w:t>
            </w:r>
            <w:proofErr w:type="spellStart"/>
            <w:r w:rsidRPr="004E7F10">
              <w:rPr>
                <w:rFonts w:ascii="Times New Roman" w:hAnsi="Times New Roman"/>
                <w:kern w:val="2"/>
                <w:sz w:val="24"/>
                <w:szCs w:val="24"/>
              </w:rPr>
              <w:t>физкультурно</w:t>
            </w:r>
            <w:proofErr w:type="spellEnd"/>
            <w:r w:rsidRPr="004E7F10">
              <w:rPr>
                <w:rFonts w:ascii="Times New Roman" w:hAnsi="Times New Roman"/>
                <w:kern w:val="2"/>
                <w:sz w:val="24"/>
                <w:szCs w:val="24"/>
              </w:rPr>
              <w:t xml:space="preserve"> – массовой работы города Батайска»</w:t>
            </w:r>
          </w:p>
        </w:tc>
        <w:tc>
          <w:tcPr>
            <w:tcW w:w="4216" w:type="dxa"/>
            <w:tcBorders>
              <w:top w:val="single" w:sz="4" w:space="0" w:color="auto"/>
              <w:left w:val="single" w:sz="4" w:space="0" w:color="auto"/>
              <w:bottom w:val="single" w:sz="4" w:space="0" w:color="auto"/>
              <w:right w:val="single" w:sz="4" w:space="0" w:color="auto"/>
            </w:tcBorders>
          </w:tcPr>
          <w:p w:rsidR="0083699A" w:rsidRPr="004E7F10" w:rsidRDefault="0083699A" w:rsidP="005229D0">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профилактическая работа по снижению потребления табачной продукции и алкоголя среди несовершеннолетних.</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tcPr>
          <w:p w:rsidR="0083699A" w:rsidRPr="004E7F10" w:rsidRDefault="0083699A" w:rsidP="008030AF">
            <w:pPr>
              <w:autoSpaceDE w:val="0"/>
              <w:autoSpaceDN w:val="0"/>
              <w:adjustRightInd w:val="0"/>
              <w:spacing w:line="232" w:lineRule="auto"/>
              <w:jc w:val="center"/>
              <w:rPr>
                <w:rFonts w:ascii="Times New Roman" w:hAnsi="Times New Roman"/>
                <w:kern w:val="2"/>
                <w:sz w:val="24"/>
                <w:szCs w:val="24"/>
              </w:rPr>
            </w:pPr>
          </w:p>
        </w:tc>
        <w:tc>
          <w:tcPr>
            <w:tcW w:w="13887" w:type="dxa"/>
            <w:gridSpan w:val="5"/>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numPr>
                <w:ilvl w:val="0"/>
                <w:numId w:val="11"/>
              </w:numPr>
              <w:autoSpaceDE w:val="0"/>
              <w:autoSpaceDN w:val="0"/>
              <w:adjustRightInd w:val="0"/>
              <w:spacing w:line="232" w:lineRule="auto"/>
              <w:contextualSpacing/>
              <w:jc w:val="center"/>
              <w:rPr>
                <w:rFonts w:ascii="Times New Roman" w:hAnsi="Times New Roman"/>
                <w:kern w:val="2"/>
                <w:sz w:val="24"/>
                <w:szCs w:val="24"/>
              </w:rPr>
            </w:pPr>
            <w:r w:rsidRPr="004E7F10">
              <w:rPr>
                <w:rFonts w:ascii="Times New Roman" w:hAnsi="Times New Roman"/>
                <w:kern w:val="2"/>
                <w:sz w:val="24"/>
                <w:szCs w:val="24"/>
              </w:rPr>
              <w:t>Формирование культуры здорового питания населения</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t>3.1.</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Повышение информированности населения о </w:t>
            </w:r>
            <w:proofErr w:type="gramStart"/>
            <w:r w:rsidRPr="004E7F10">
              <w:rPr>
                <w:rFonts w:ascii="Times New Roman" w:hAnsi="Times New Roman"/>
                <w:kern w:val="2"/>
                <w:sz w:val="24"/>
                <w:szCs w:val="24"/>
              </w:rPr>
              <w:t>поведенческих</w:t>
            </w:r>
            <w:proofErr w:type="gramEnd"/>
            <w:r w:rsidRPr="004E7F10">
              <w:rPr>
                <w:rFonts w:ascii="Times New Roman" w:hAnsi="Times New Roman"/>
                <w:kern w:val="2"/>
                <w:sz w:val="24"/>
                <w:szCs w:val="24"/>
              </w:rPr>
              <w:t xml:space="preserve"> </w:t>
            </w:r>
          </w:p>
          <w:p w:rsidR="0083699A" w:rsidRPr="004E7F10" w:rsidRDefault="0083699A" w:rsidP="008030AF">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и </w:t>
            </w:r>
            <w:proofErr w:type="spellStart"/>
            <w:r w:rsidRPr="004E7F10">
              <w:rPr>
                <w:rFonts w:ascii="Times New Roman" w:hAnsi="Times New Roman"/>
                <w:kern w:val="2"/>
                <w:sz w:val="24"/>
                <w:szCs w:val="24"/>
              </w:rPr>
              <w:t>алиментарно</w:t>
            </w:r>
            <w:proofErr w:type="spellEnd"/>
            <w:r w:rsidRPr="004E7F10">
              <w:rPr>
                <w:rFonts w:ascii="Times New Roman" w:hAnsi="Times New Roman"/>
                <w:kern w:val="2"/>
                <w:sz w:val="24"/>
                <w:szCs w:val="24"/>
              </w:rPr>
              <w:t xml:space="preserve"> зависимых факторах риска (далее – </w:t>
            </w:r>
            <w:proofErr w:type="gramStart"/>
            <w:r w:rsidRPr="004E7F10">
              <w:rPr>
                <w:rFonts w:ascii="Times New Roman" w:hAnsi="Times New Roman"/>
                <w:kern w:val="2"/>
                <w:sz w:val="24"/>
                <w:szCs w:val="24"/>
              </w:rPr>
              <w:t>ФР</w:t>
            </w:r>
            <w:proofErr w:type="gramEnd"/>
            <w:r w:rsidRPr="004E7F10">
              <w:rPr>
                <w:rFonts w:ascii="Times New Roman" w:hAnsi="Times New Roman"/>
                <w:kern w:val="2"/>
                <w:sz w:val="24"/>
                <w:szCs w:val="24"/>
              </w:rPr>
              <w:t>) и доступности продуктов здорового и диетического питания, в том числе:</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Администрация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 xml:space="preserve">увеличение количества граждан, информированных о значении рационального питания, </w:t>
            </w:r>
          </w:p>
          <w:p w:rsidR="0083699A" w:rsidRPr="004E7F10" w:rsidRDefault="0083699A" w:rsidP="008030AF">
            <w:pPr>
              <w:autoSpaceDE w:val="0"/>
              <w:autoSpaceDN w:val="0"/>
              <w:adjustRightInd w:val="0"/>
              <w:spacing w:line="232" w:lineRule="auto"/>
              <w:rPr>
                <w:rFonts w:ascii="Times New Roman" w:hAnsi="Times New Roman"/>
                <w:kern w:val="2"/>
                <w:sz w:val="24"/>
                <w:szCs w:val="24"/>
              </w:rPr>
            </w:pPr>
            <w:r w:rsidRPr="004E7F10">
              <w:rPr>
                <w:rFonts w:ascii="Times New Roman" w:hAnsi="Times New Roman"/>
                <w:kern w:val="2"/>
                <w:sz w:val="24"/>
                <w:szCs w:val="24"/>
              </w:rPr>
              <w:t>в профилактике алиментарно-зависимых заболеваний</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t>3.2.</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Распространение печатных раздаточных печатных материалов </w:t>
            </w:r>
          </w:p>
          <w:p w:rsidR="0083699A" w:rsidRPr="004E7F10" w:rsidRDefault="0083699A" w:rsidP="008030AF">
            <w:pPr>
              <w:autoSpaceDE w:val="0"/>
              <w:autoSpaceDN w:val="0"/>
              <w:adjustRightInd w:val="0"/>
              <w:spacing w:line="232" w:lineRule="auto"/>
              <w:rPr>
                <w:rFonts w:ascii="Times New Roman" w:hAnsi="Times New Roman"/>
                <w:kern w:val="2"/>
                <w:sz w:val="24"/>
                <w:szCs w:val="24"/>
                <w:lang w:bidi="ru-RU"/>
              </w:rPr>
            </w:pPr>
            <w:r w:rsidRPr="004E7F10">
              <w:rPr>
                <w:rFonts w:ascii="Times New Roman" w:hAnsi="Times New Roman"/>
                <w:kern w:val="2"/>
                <w:sz w:val="24"/>
                <w:szCs w:val="24"/>
                <w:lang w:bidi="ru-RU"/>
              </w:rPr>
              <w:t xml:space="preserve">для населения (буклеты, брошюры, памятки) </w:t>
            </w:r>
          </w:p>
          <w:p w:rsidR="0083699A" w:rsidRPr="004E7F10" w:rsidRDefault="0083699A" w:rsidP="008030AF">
            <w:pPr>
              <w:autoSpaceDE w:val="0"/>
              <w:autoSpaceDN w:val="0"/>
              <w:adjustRightInd w:val="0"/>
              <w:spacing w:line="232" w:lineRule="auto"/>
              <w:rPr>
                <w:rFonts w:ascii="Times New Roman" w:hAnsi="Times New Roman"/>
                <w:kern w:val="2"/>
                <w:sz w:val="24"/>
                <w:szCs w:val="24"/>
                <w:lang w:bidi="ru-RU"/>
              </w:rPr>
            </w:pPr>
            <w:r w:rsidRPr="004E7F10">
              <w:rPr>
                <w:rFonts w:ascii="Times New Roman" w:hAnsi="Times New Roman"/>
                <w:kern w:val="2"/>
                <w:sz w:val="24"/>
                <w:szCs w:val="24"/>
                <w:lang w:bidi="ru-RU"/>
              </w:rPr>
              <w:t>по различным аспектам здорового питания</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6803F5">
            <w:pPr>
              <w:autoSpaceDE w:val="0"/>
              <w:autoSpaceDN w:val="0"/>
              <w:adjustRightInd w:val="0"/>
              <w:spacing w:line="232" w:lineRule="auto"/>
              <w:textAlignment w:val="baseline"/>
              <w:rPr>
                <w:rFonts w:ascii="Times New Roman" w:hAnsi="Times New Roman"/>
                <w:kern w:val="2"/>
                <w:sz w:val="24"/>
                <w:szCs w:val="24"/>
              </w:rPr>
            </w:pPr>
            <w:r w:rsidRPr="004E7F10">
              <w:rPr>
                <w:rFonts w:ascii="Times New Roman" w:hAnsi="Times New Roman"/>
                <w:kern w:val="2"/>
                <w:sz w:val="24"/>
                <w:szCs w:val="24"/>
              </w:rPr>
              <w:t>Администрация города Батайска, Управление образования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textAlignment w:val="baseline"/>
              <w:rPr>
                <w:rFonts w:ascii="Times New Roman" w:hAnsi="Times New Roman"/>
                <w:kern w:val="2"/>
                <w:sz w:val="24"/>
                <w:szCs w:val="24"/>
              </w:rPr>
            </w:pPr>
            <w:r w:rsidRPr="004E7F10">
              <w:rPr>
                <w:rFonts w:ascii="Times New Roman" w:hAnsi="Times New Roman"/>
                <w:kern w:val="2"/>
                <w:sz w:val="24"/>
                <w:szCs w:val="24"/>
              </w:rPr>
              <w:t xml:space="preserve">увеличение количества граждан, информированных о значении рационального питания, </w:t>
            </w:r>
          </w:p>
          <w:p w:rsidR="0083699A" w:rsidRPr="004E7F10" w:rsidRDefault="0083699A" w:rsidP="008030AF">
            <w:pPr>
              <w:autoSpaceDE w:val="0"/>
              <w:autoSpaceDN w:val="0"/>
              <w:adjustRightInd w:val="0"/>
              <w:spacing w:line="232" w:lineRule="auto"/>
              <w:textAlignment w:val="baseline"/>
              <w:rPr>
                <w:rFonts w:ascii="Times New Roman" w:hAnsi="Times New Roman"/>
                <w:kern w:val="2"/>
                <w:sz w:val="24"/>
                <w:szCs w:val="24"/>
              </w:rPr>
            </w:pPr>
            <w:r w:rsidRPr="004E7F10">
              <w:rPr>
                <w:rFonts w:ascii="Times New Roman" w:hAnsi="Times New Roman"/>
                <w:kern w:val="2"/>
                <w:sz w:val="24"/>
                <w:szCs w:val="24"/>
              </w:rPr>
              <w:t>в профилактике алиментарно-зависимых заболеваний</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tcPr>
          <w:p w:rsidR="0083699A" w:rsidRPr="004E7F10" w:rsidRDefault="0083699A" w:rsidP="006803F5">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t>3.3.</w:t>
            </w:r>
          </w:p>
        </w:tc>
        <w:tc>
          <w:tcPr>
            <w:tcW w:w="3613" w:type="dxa"/>
            <w:tcBorders>
              <w:top w:val="single" w:sz="4" w:space="0" w:color="auto"/>
              <w:left w:val="single" w:sz="4" w:space="0" w:color="auto"/>
              <w:bottom w:val="single" w:sz="4" w:space="0" w:color="auto"/>
              <w:right w:val="single" w:sz="4" w:space="0" w:color="auto"/>
            </w:tcBorders>
          </w:tcPr>
          <w:p w:rsidR="0083699A" w:rsidRPr="004E7F10" w:rsidRDefault="0083699A" w:rsidP="006803F5">
            <w:pPr>
              <w:spacing w:line="228" w:lineRule="auto"/>
              <w:rPr>
                <w:rFonts w:ascii="Times New Roman" w:hAnsi="Times New Roman"/>
                <w:sz w:val="24"/>
                <w:szCs w:val="24"/>
              </w:rPr>
            </w:pPr>
            <w:r w:rsidRPr="004E7F10">
              <w:rPr>
                <w:rFonts w:ascii="Times New Roman" w:hAnsi="Times New Roman"/>
                <w:kern w:val="2"/>
                <w:sz w:val="24"/>
                <w:szCs w:val="24"/>
                <w:lang w:bidi="ru-RU"/>
              </w:rPr>
              <w:t xml:space="preserve">Организация трансляции видеороликов </w:t>
            </w:r>
          </w:p>
          <w:p w:rsidR="0083699A" w:rsidRPr="004E7F10" w:rsidRDefault="0083699A" w:rsidP="006803F5">
            <w:pPr>
              <w:spacing w:line="228" w:lineRule="auto"/>
              <w:rPr>
                <w:rFonts w:ascii="Times New Roman" w:hAnsi="Times New Roman"/>
                <w:sz w:val="24"/>
                <w:szCs w:val="24"/>
              </w:rPr>
            </w:pPr>
            <w:r w:rsidRPr="004E7F10">
              <w:rPr>
                <w:rFonts w:ascii="Times New Roman" w:hAnsi="Times New Roman"/>
                <w:kern w:val="2"/>
                <w:sz w:val="24"/>
                <w:szCs w:val="24"/>
                <w:lang w:bidi="ru-RU"/>
              </w:rPr>
              <w:t xml:space="preserve">по здоровому питанию </w:t>
            </w:r>
          </w:p>
          <w:p w:rsidR="0083699A" w:rsidRPr="004E7F10" w:rsidRDefault="0083699A" w:rsidP="006803F5">
            <w:pPr>
              <w:spacing w:line="228" w:lineRule="auto"/>
              <w:rPr>
                <w:rFonts w:ascii="Times New Roman" w:hAnsi="Times New Roman"/>
                <w:sz w:val="24"/>
                <w:szCs w:val="24"/>
              </w:rPr>
            </w:pPr>
            <w:r w:rsidRPr="004E7F10">
              <w:rPr>
                <w:rFonts w:ascii="Times New Roman" w:hAnsi="Times New Roman"/>
                <w:kern w:val="2"/>
                <w:sz w:val="24"/>
                <w:szCs w:val="24"/>
                <w:lang w:bidi="ru-RU"/>
              </w:rPr>
              <w:t xml:space="preserve">на информационных панелях промышленных предприятий различной формы собственности </w:t>
            </w:r>
          </w:p>
          <w:p w:rsidR="0083699A" w:rsidRPr="004E7F10" w:rsidRDefault="0083699A" w:rsidP="006803F5">
            <w:pPr>
              <w:spacing w:line="228" w:lineRule="auto"/>
              <w:rPr>
                <w:rFonts w:ascii="Times New Roman" w:hAnsi="Times New Roman"/>
                <w:sz w:val="24"/>
                <w:szCs w:val="24"/>
              </w:rPr>
            </w:pPr>
            <w:r w:rsidRPr="004E7F10">
              <w:rPr>
                <w:rFonts w:ascii="Times New Roman" w:hAnsi="Times New Roman"/>
                <w:kern w:val="2"/>
                <w:sz w:val="24"/>
                <w:szCs w:val="24"/>
                <w:lang w:bidi="ru-RU"/>
              </w:rPr>
              <w:t>и в подведомственных учреждениях Администрации города Батайска</w:t>
            </w:r>
          </w:p>
        </w:tc>
        <w:tc>
          <w:tcPr>
            <w:tcW w:w="1223" w:type="dxa"/>
            <w:tcBorders>
              <w:top w:val="single" w:sz="4" w:space="0" w:color="auto"/>
              <w:left w:val="single" w:sz="4" w:space="0" w:color="auto"/>
              <w:bottom w:val="single" w:sz="4" w:space="0" w:color="auto"/>
              <w:right w:val="single" w:sz="4" w:space="0" w:color="auto"/>
            </w:tcBorders>
          </w:tcPr>
          <w:p w:rsidR="0083699A" w:rsidRPr="004E7F10" w:rsidRDefault="0083699A" w:rsidP="006803F5">
            <w:pPr>
              <w:spacing w:line="228" w:lineRule="auto"/>
              <w:jc w:val="center"/>
              <w:rPr>
                <w:rFonts w:ascii="Times New Roman" w:hAnsi="Times New Roman"/>
                <w:sz w:val="24"/>
                <w:szCs w:val="24"/>
              </w:rPr>
            </w:pPr>
            <w:r w:rsidRPr="004E7F10">
              <w:rPr>
                <w:rFonts w:ascii="Times New Roman" w:hAnsi="Times New Roman"/>
                <w:bCs/>
                <w:kern w:val="2"/>
                <w:sz w:val="24"/>
                <w:szCs w:val="24"/>
              </w:rPr>
              <w:t>1 марта 2020 г.</w:t>
            </w:r>
          </w:p>
        </w:tc>
        <w:tc>
          <w:tcPr>
            <w:tcW w:w="1652" w:type="dxa"/>
            <w:tcBorders>
              <w:top w:val="single" w:sz="4" w:space="0" w:color="auto"/>
              <w:left w:val="single" w:sz="4" w:space="0" w:color="auto"/>
              <w:bottom w:val="single" w:sz="4" w:space="0" w:color="auto"/>
              <w:right w:val="single" w:sz="4" w:space="0" w:color="auto"/>
            </w:tcBorders>
          </w:tcPr>
          <w:p w:rsidR="0083699A" w:rsidRPr="004E7F10" w:rsidRDefault="0083699A" w:rsidP="006803F5">
            <w:pPr>
              <w:spacing w:line="228" w:lineRule="auto"/>
              <w:jc w:val="center"/>
              <w:rPr>
                <w:rFonts w:ascii="Times New Roman" w:hAnsi="Times New Roman"/>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tcPr>
          <w:p w:rsidR="0083699A" w:rsidRPr="004E7F10" w:rsidRDefault="0083699A" w:rsidP="006803F5">
            <w:pPr>
              <w:spacing w:line="228" w:lineRule="auto"/>
              <w:rPr>
                <w:rFonts w:ascii="Times New Roman" w:hAnsi="Times New Roman"/>
                <w:sz w:val="24"/>
                <w:szCs w:val="24"/>
              </w:rPr>
            </w:pPr>
            <w:r w:rsidRPr="004E7F10">
              <w:rPr>
                <w:rFonts w:ascii="Times New Roman" w:hAnsi="Times New Roman"/>
                <w:kern w:val="2"/>
                <w:sz w:val="24"/>
                <w:szCs w:val="24"/>
              </w:rPr>
              <w:t>Администрация города Батайска</w:t>
            </w:r>
            <w:proofErr w:type="gramStart"/>
            <w:r w:rsidRPr="004E7F10">
              <w:rPr>
                <w:rFonts w:ascii="Times New Roman" w:hAnsi="Times New Roman"/>
                <w:kern w:val="2"/>
                <w:sz w:val="24"/>
                <w:szCs w:val="24"/>
              </w:rPr>
              <w:t xml:space="preserve"> ,</w:t>
            </w:r>
            <w:proofErr w:type="gramEnd"/>
            <w:r w:rsidR="00FA639E">
              <w:rPr>
                <w:rFonts w:ascii="Times New Roman" w:hAnsi="Times New Roman"/>
                <w:kern w:val="2"/>
                <w:sz w:val="24"/>
                <w:szCs w:val="24"/>
              </w:rPr>
              <w:t xml:space="preserve"> </w:t>
            </w:r>
            <w:r w:rsidRPr="004E7F10">
              <w:rPr>
                <w:rFonts w:ascii="Times New Roman" w:hAnsi="Times New Roman"/>
                <w:kern w:val="2"/>
                <w:sz w:val="24"/>
                <w:szCs w:val="24"/>
              </w:rPr>
              <w:t>Отдел по делам молодежи Администрации города Батайска ,</w:t>
            </w:r>
            <w:r w:rsidRPr="004E7F10">
              <w:rPr>
                <w:rFonts w:ascii="Times New Roman" w:hAnsi="Times New Roman"/>
              </w:rPr>
              <w:t xml:space="preserve"> </w:t>
            </w:r>
            <w:r w:rsidRPr="004E7F10">
              <w:rPr>
                <w:rFonts w:ascii="Times New Roman" w:hAnsi="Times New Roman"/>
                <w:kern w:val="2"/>
                <w:sz w:val="24"/>
                <w:szCs w:val="24"/>
              </w:rPr>
              <w:t>МБУЗ «ЦГБ» г. Батайска РО</w:t>
            </w:r>
          </w:p>
        </w:tc>
        <w:tc>
          <w:tcPr>
            <w:tcW w:w="4216" w:type="dxa"/>
            <w:tcBorders>
              <w:top w:val="single" w:sz="4" w:space="0" w:color="auto"/>
              <w:left w:val="single" w:sz="4" w:space="0" w:color="auto"/>
              <w:bottom w:val="single" w:sz="4" w:space="0" w:color="auto"/>
              <w:right w:val="single" w:sz="4" w:space="0" w:color="auto"/>
            </w:tcBorders>
          </w:tcPr>
          <w:p w:rsidR="0083699A" w:rsidRPr="004E7F10" w:rsidRDefault="0083699A" w:rsidP="006803F5">
            <w:pPr>
              <w:spacing w:line="228" w:lineRule="auto"/>
              <w:rPr>
                <w:rFonts w:ascii="Times New Roman" w:hAnsi="Times New Roman"/>
                <w:sz w:val="24"/>
                <w:szCs w:val="24"/>
              </w:rPr>
            </w:pPr>
            <w:r w:rsidRPr="004E7F10">
              <w:rPr>
                <w:rFonts w:ascii="Times New Roman" w:hAnsi="Times New Roman"/>
                <w:kern w:val="2"/>
                <w:sz w:val="24"/>
                <w:szCs w:val="24"/>
              </w:rPr>
              <w:t xml:space="preserve">увеличение количества граждан, информированных </w:t>
            </w:r>
          </w:p>
          <w:p w:rsidR="0083699A" w:rsidRPr="004E7F10" w:rsidRDefault="0083699A" w:rsidP="006803F5">
            <w:pPr>
              <w:spacing w:line="228" w:lineRule="auto"/>
              <w:rPr>
                <w:rFonts w:ascii="Times New Roman" w:hAnsi="Times New Roman"/>
                <w:sz w:val="24"/>
                <w:szCs w:val="24"/>
              </w:rPr>
            </w:pPr>
            <w:r w:rsidRPr="004E7F10">
              <w:rPr>
                <w:rFonts w:ascii="Times New Roman" w:hAnsi="Times New Roman"/>
                <w:kern w:val="2"/>
                <w:sz w:val="24"/>
                <w:szCs w:val="24"/>
              </w:rPr>
              <w:t>о необходимости ведения здорового образа жизни, своевременной профилактике заболеваний</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020211">
            <w:pPr>
              <w:autoSpaceDE w:val="0"/>
              <w:autoSpaceDN w:val="0"/>
              <w:adjustRightInd w:val="0"/>
              <w:spacing w:line="233" w:lineRule="auto"/>
              <w:jc w:val="center"/>
              <w:rPr>
                <w:rFonts w:ascii="Times New Roman" w:hAnsi="Times New Roman"/>
                <w:kern w:val="2"/>
                <w:sz w:val="24"/>
                <w:szCs w:val="24"/>
              </w:rPr>
            </w:pPr>
            <w:r w:rsidRPr="004E7F10">
              <w:rPr>
                <w:rFonts w:ascii="Times New Roman" w:hAnsi="Times New Roman"/>
                <w:kern w:val="2"/>
                <w:sz w:val="24"/>
                <w:szCs w:val="24"/>
              </w:rPr>
              <w:t>3.4.</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Публикации </w:t>
            </w:r>
          </w:p>
          <w:p w:rsidR="0083699A" w:rsidRPr="004E7F10" w:rsidRDefault="0083699A" w:rsidP="004C78B6">
            <w:pPr>
              <w:autoSpaceDN w:val="0"/>
              <w:spacing w:line="232" w:lineRule="auto"/>
              <w:rPr>
                <w:rFonts w:ascii="Times New Roman" w:eastAsia="Arial" w:hAnsi="Times New Roman"/>
                <w:kern w:val="2"/>
                <w:sz w:val="24"/>
                <w:szCs w:val="24"/>
              </w:rPr>
            </w:pPr>
            <w:r w:rsidRPr="004E7F10">
              <w:rPr>
                <w:rFonts w:ascii="Times New Roman" w:hAnsi="Times New Roman"/>
                <w:kern w:val="2"/>
                <w:sz w:val="24"/>
                <w:szCs w:val="24"/>
              </w:rPr>
              <w:t>в газетах, информации на сайтах о мероприятиях, направленных на формирование культуры здорового питания</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59213C">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Администрация города Батайска: Управление образования города Батайска,</w:t>
            </w:r>
            <w:r w:rsidRPr="004E7F10">
              <w:rPr>
                <w:rFonts w:ascii="Times New Roman" w:hAnsi="Times New Roman"/>
              </w:rPr>
              <w:t xml:space="preserve"> </w:t>
            </w:r>
            <w:r w:rsidRPr="004E7F10">
              <w:rPr>
                <w:rFonts w:ascii="Times New Roman" w:hAnsi="Times New Roman"/>
                <w:kern w:val="2"/>
                <w:sz w:val="24"/>
                <w:szCs w:val="24"/>
              </w:rPr>
              <w:t xml:space="preserve">Управление культуры города Батайска МБУЗ «ЦГБ» г. </w:t>
            </w:r>
            <w:r w:rsidRPr="004E7F10">
              <w:rPr>
                <w:rFonts w:ascii="Times New Roman" w:hAnsi="Times New Roman"/>
                <w:kern w:val="2"/>
                <w:sz w:val="24"/>
                <w:szCs w:val="24"/>
              </w:rPr>
              <w:lastRenderedPageBreak/>
              <w:t>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lastRenderedPageBreak/>
              <w:t xml:space="preserve">ежегодная публикация не менее 4 статей в печатных СМИ или социальных сетях, </w:t>
            </w:r>
          </w:p>
          <w:p w:rsidR="0083699A" w:rsidRPr="004E7F10" w:rsidRDefault="0083699A" w:rsidP="008030AF">
            <w:pPr>
              <w:autoSpaceDN w:val="0"/>
              <w:spacing w:line="232" w:lineRule="auto"/>
              <w:rPr>
                <w:rFonts w:ascii="Times New Roman" w:hAnsi="Times New Roman"/>
                <w:kern w:val="2"/>
                <w:sz w:val="24"/>
                <w:szCs w:val="24"/>
              </w:rPr>
            </w:pPr>
            <w:proofErr w:type="gramStart"/>
            <w:r w:rsidRPr="004E7F10">
              <w:rPr>
                <w:rFonts w:ascii="Times New Roman" w:hAnsi="Times New Roman"/>
                <w:kern w:val="2"/>
                <w:sz w:val="24"/>
                <w:szCs w:val="24"/>
              </w:rPr>
              <w:t>направленных</w:t>
            </w:r>
            <w:proofErr w:type="gramEnd"/>
            <w:r w:rsidRPr="004E7F10">
              <w:rPr>
                <w:rFonts w:ascii="Times New Roman" w:hAnsi="Times New Roman"/>
                <w:kern w:val="2"/>
                <w:sz w:val="24"/>
                <w:szCs w:val="24"/>
              </w:rPr>
              <w:t xml:space="preserve"> на формирование культуры здорового питания</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020211">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lastRenderedPageBreak/>
              <w:t>3.5.</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Публикации </w:t>
            </w:r>
          </w:p>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в газетах, информации на сайтах о мероприятиях, направленных </w:t>
            </w:r>
          </w:p>
          <w:p w:rsidR="0083699A" w:rsidRPr="004E7F10" w:rsidRDefault="0083699A" w:rsidP="008030AF">
            <w:pPr>
              <w:autoSpaceDN w:val="0"/>
              <w:spacing w:line="232" w:lineRule="auto"/>
              <w:rPr>
                <w:rFonts w:ascii="Times New Roman" w:eastAsia="Arial" w:hAnsi="Times New Roman"/>
                <w:kern w:val="2"/>
                <w:sz w:val="24"/>
                <w:szCs w:val="24"/>
              </w:rPr>
            </w:pPr>
            <w:r w:rsidRPr="004E7F10">
              <w:rPr>
                <w:rFonts w:ascii="Times New Roman" w:hAnsi="Times New Roman"/>
                <w:kern w:val="2"/>
                <w:sz w:val="24"/>
                <w:szCs w:val="24"/>
              </w:rPr>
              <w:t xml:space="preserve">на снижение доли лиц, имеющих повышенный индекс массы тела </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07632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Администрация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ежегодное размещение не менее 4 статей в печатных СМИ или социальных сетях, </w:t>
            </w:r>
          </w:p>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направленных на снижение доли лиц, имеющих повышенный индекс массы тела</w:t>
            </w:r>
          </w:p>
        </w:tc>
      </w:tr>
      <w:tr w:rsidR="0083699A" w:rsidRPr="00FB4C8D" w:rsidTr="005229D0">
        <w:tc>
          <w:tcPr>
            <w:tcW w:w="14686" w:type="dxa"/>
            <w:gridSpan w:val="6"/>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t xml:space="preserve">4. Информирование населения </w:t>
            </w:r>
            <w:r w:rsidRPr="004E7F10">
              <w:rPr>
                <w:rFonts w:ascii="Times New Roman" w:hAnsi="Times New Roman"/>
                <w:kern w:val="2"/>
                <w:sz w:val="24"/>
                <w:szCs w:val="24"/>
                <w:lang w:bidi="ru-RU"/>
              </w:rPr>
              <w:t>города Батайска</w:t>
            </w:r>
            <w:r w:rsidRPr="004E7F10">
              <w:rPr>
                <w:rFonts w:ascii="Times New Roman" w:hAnsi="Times New Roman"/>
                <w:kern w:val="2"/>
                <w:sz w:val="24"/>
                <w:szCs w:val="24"/>
              </w:rPr>
              <w:t xml:space="preserve"> о факторах </w:t>
            </w:r>
          </w:p>
          <w:p w:rsidR="0083699A" w:rsidRPr="004E7F10" w:rsidRDefault="0083699A" w:rsidP="008030AF">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t>риска и формирование приверженности к ведению здорового образа жизни</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28" w:lineRule="auto"/>
              <w:jc w:val="center"/>
              <w:rPr>
                <w:rFonts w:ascii="Times New Roman" w:hAnsi="Times New Roman"/>
                <w:kern w:val="2"/>
                <w:sz w:val="24"/>
                <w:szCs w:val="24"/>
              </w:rPr>
            </w:pPr>
            <w:r w:rsidRPr="004E7F10">
              <w:rPr>
                <w:rFonts w:ascii="Times New Roman" w:hAnsi="Times New Roman"/>
                <w:kern w:val="2"/>
                <w:sz w:val="24"/>
                <w:szCs w:val="24"/>
              </w:rPr>
              <w:t>4.1.</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28" w:lineRule="auto"/>
              <w:rPr>
                <w:rFonts w:ascii="Times New Roman" w:hAnsi="Times New Roman"/>
                <w:kern w:val="2"/>
                <w:sz w:val="24"/>
                <w:szCs w:val="24"/>
              </w:rPr>
            </w:pPr>
            <w:r w:rsidRPr="004E7F10">
              <w:rPr>
                <w:rFonts w:ascii="Times New Roman" w:hAnsi="Times New Roman"/>
                <w:kern w:val="2"/>
                <w:sz w:val="24"/>
                <w:szCs w:val="24"/>
              </w:rPr>
              <w:t xml:space="preserve">Публикации </w:t>
            </w:r>
          </w:p>
          <w:p w:rsidR="0083699A" w:rsidRPr="004E7F10" w:rsidRDefault="0083699A" w:rsidP="00832995">
            <w:pPr>
              <w:autoSpaceDN w:val="0"/>
              <w:spacing w:line="228" w:lineRule="auto"/>
              <w:rPr>
                <w:rFonts w:ascii="Times New Roman" w:hAnsi="Times New Roman"/>
                <w:kern w:val="2"/>
                <w:sz w:val="24"/>
                <w:szCs w:val="24"/>
              </w:rPr>
            </w:pPr>
            <w:r w:rsidRPr="004E7F10">
              <w:rPr>
                <w:rFonts w:ascii="Times New Roman" w:hAnsi="Times New Roman"/>
                <w:kern w:val="2"/>
                <w:sz w:val="24"/>
                <w:szCs w:val="24"/>
              </w:rPr>
              <w:t xml:space="preserve">в газетах, информации на сайте учреждения </w:t>
            </w:r>
          </w:p>
          <w:p w:rsidR="0083699A" w:rsidRPr="004E7F10" w:rsidRDefault="0083699A" w:rsidP="008030AF">
            <w:pPr>
              <w:autoSpaceDN w:val="0"/>
              <w:spacing w:line="228" w:lineRule="auto"/>
              <w:rPr>
                <w:rFonts w:ascii="Times New Roman" w:hAnsi="Times New Roman"/>
                <w:kern w:val="2"/>
                <w:sz w:val="24"/>
                <w:szCs w:val="24"/>
              </w:rPr>
            </w:pPr>
            <w:r w:rsidRPr="004E7F10">
              <w:rPr>
                <w:rFonts w:ascii="Times New Roman" w:hAnsi="Times New Roman"/>
                <w:kern w:val="2"/>
                <w:sz w:val="24"/>
                <w:szCs w:val="24"/>
              </w:rPr>
              <w:t xml:space="preserve">с целью информирования населения о проводимых мероприятиях, факторах риска, профилактике злокачественных </w:t>
            </w:r>
            <w:proofErr w:type="spellStart"/>
            <w:r w:rsidRPr="004E7F10">
              <w:rPr>
                <w:rFonts w:ascii="Times New Roman" w:hAnsi="Times New Roman"/>
                <w:kern w:val="2"/>
                <w:sz w:val="24"/>
                <w:szCs w:val="24"/>
              </w:rPr>
              <w:t>новоообразований</w:t>
            </w:r>
            <w:proofErr w:type="spellEnd"/>
            <w:r w:rsidRPr="004E7F10">
              <w:rPr>
                <w:rFonts w:ascii="Times New Roman" w:hAnsi="Times New Roman"/>
                <w:kern w:val="2"/>
                <w:sz w:val="24"/>
                <w:szCs w:val="24"/>
              </w:rPr>
              <w:t xml:space="preserve"> </w:t>
            </w:r>
          </w:p>
          <w:p w:rsidR="0083699A" w:rsidRPr="004E7F10" w:rsidRDefault="0083699A" w:rsidP="008030AF">
            <w:pPr>
              <w:autoSpaceDN w:val="0"/>
              <w:spacing w:line="228" w:lineRule="auto"/>
              <w:rPr>
                <w:rFonts w:ascii="Times New Roman" w:eastAsia="Arial" w:hAnsi="Times New Roman"/>
                <w:kern w:val="2"/>
                <w:sz w:val="24"/>
                <w:szCs w:val="24"/>
              </w:rPr>
            </w:pPr>
            <w:r w:rsidRPr="004E7F10">
              <w:rPr>
                <w:rFonts w:ascii="Times New Roman" w:hAnsi="Times New Roman"/>
                <w:kern w:val="2"/>
                <w:sz w:val="24"/>
                <w:szCs w:val="24"/>
              </w:rPr>
              <w:t xml:space="preserve">и </w:t>
            </w:r>
            <w:proofErr w:type="gramStart"/>
            <w:r w:rsidRPr="004E7F10">
              <w:rPr>
                <w:rFonts w:ascii="Times New Roman" w:hAnsi="Times New Roman"/>
                <w:kern w:val="2"/>
                <w:sz w:val="24"/>
                <w:szCs w:val="24"/>
              </w:rPr>
              <w:t>формировании</w:t>
            </w:r>
            <w:proofErr w:type="gramEnd"/>
            <w:r w:rsidRPr="004E7F10">
              <w:rPr>
                <w:rFonts w:ascii="Times New Roman" w:hAnsi="Times New Roman"/>
                <w:kern w:val="2"/>
                <w:sz w:val="24"/>
                <w:szCs w:val="24"/>
              </w:rPr>
              <w:t xml:space="preserve"> здорового образа жизни </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28"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28"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28" w:lineRule="auto"/>
              <w:rPr>
                <w:rFonts w:ascii="Times New Roman" w:hAnsi="Times New Roman"/>
                <w:kern w:val="2"/>
                <w:sz w:val="24"/>
                <w:szCs w:val="24"/>
              </w:rPr>
            </w:pPr>
            <w:r w:rsidRPr="004E7F10">
              <w:rPr>
                <w:rFonts w:ascii="Times New Roman" w:hAnsi="Times New Roman"/>
                <w:kern w:val="2"/>
                <w:sz w:val="24"/>
                <w:szCs w:val="24"/>
              </w:rPr>
              <w:t>Администрация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tcPr>
          <w:p w:rsidR="0083699A" w:rsidRPr="004E7F10" w:rsidRDefault="0083699A" w:rsidP="008030AF">
            <w:pPr>
              <w:autoSpaceDN w:val="0"/>
              <w:spacing w:line="228" w:lineRule="auto"/>
              <w:rPr>
                <w:rFonts w:ascii="Times New Roman" w:eastAsia="Arial" w:hAnsi="Times New Roman"/>
                <w:kern w:val="2"/>
                <w:sz w:val="24"/>
                <w:szCs w:val="24"/>
              </w:rPr>
            </w:pPr>
            <w:r w:rsidRPr="004E7F10">
              <w:rPr>
                <w:rFonts w:ascii="Times New Roman" w:hAnsi="Times New Roman"/>
                <w:kern w:val="2"/>
                <w:sz w:val="24"/>
                <w:szCs w:val="24"/>
              </w:rPr>
              <w:t>не менее 80 процентов населения осведомлены о тревожных симптомах рака.</w:t>
            </w:r>
          </w:p>
          <w:p w:rsidR="0083699A" w:rsidRPr="004E7F10" w:rsidRDefault="0083699A" w:rsidP="008030AF">
            <w:pPr>
              <w:autoSpaceDN w:val="0"/>
              <w:spacing w:line="228" w:lineRule="auto"/>
              <w:rPr>
                <w:rFonts w:ascii="Times New Roman" w:hAnsi="Times New Roman"/>
                <w:kern w:val="2"/>
                <w:sz w:val="24"/>
                <w:szCs w:val="24"/>
              </w:rPr>
            </w:pPr>
            <w:r w:rsidRPr="004E7F10">
              <w:rPr>
                <w:rFonts w:ascii="Times New Roman" w:hAnsi="Times New Roman"/>
                <w:kern w:val="2"/>
                <w:sz w:val="24"/>
                <w:szCs w:val="24"/>
              </w:rPr>
              <w:t>Создание среды, способствующей ведению гражданами здорового образа жизни. Создание культа здоровья как фундаментальной ценности жизни современного человека</w:t>
            </w:r>
          </w:p>
          <w:p w:rsidR="0083699A" w:rsidRPr="004E7F10" w:rsidRDefault="0083699A" w:rsidP="008030AF">
            <w:pPr>
              <w:autoSpaceDN w:val="0"/>
              <w:spacing w:line="228" w:lineRule="auto"/>
              <w:rPr>
                <w:rFonts w:ascii="Times New Roman" w:hAnsi="Times New Roman"/>
                <w:bCs/>
                <w:kern w:val="2"/>
                <w:sz w:val="24"/>
                <w:szCs w:val="24"/>
              </w:rPr>
            </w:pP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28" w:lineRule="auto"/>
              <w:jc w:val="center"/>
              <w:rPr>
                <w:rFonts w:ascii="Times New Roman" w:hAnsi="Times New Roman"/>
                <w:kern w:val="2"/>
                <w:sz w:val="24"/>
                <w:szCs w:val="24"/>
              </w:rPr>
            </w:pPr>
            <w:r w:rsidRPr="004E7F10">
              <w:rPr>
                <w:rFonts w:ascii="Times New Roman" w:hAnsi="Times New Roman"/>
                <w:kern w:val="2"/>
                <w:sz w:val="24"/>
                <w:szCs w:val="24"/>
              </w:rPr>
              <w:t>4.2.</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28" w:lineRule="auto"/>
              <w:rPr>
                <w:rFonts w:ascii="Times New Roman" w:hAnsi="Times New Roman"/>
                <w:kern w:val="2"/>
                <w:sz w:val="24"/>
                <w:szCs w:val="24"/>
              </w:rPr>
            </w:pPr>
            <w:r w:rsidRPr="004E7F10">
              <w:rPr>
                <w:rFonts w:ascii="Times New Roman" w:hAnsi="Times New Roman"/>
                <w:kern w:val="2"/>
                <w:sz w:val="24"/>
                <w:szCs w:val="24"/>
              </w:rPr>
              <w:t xml:space="preserve">Публикации </w:t>
            </w:r>
          </w:p>
          <w:p w:rsidR="0083699A" w:rsidRPr="004E7F10" w:rsidRDefault="0083699A" w:rsidP="008030AF">
            <w:pPr>
              <w:autoSpaceDN w:val="0"/>
              <w:spacing w:line="228" w:lineRule="auto"/>
              <w:rPr>
                <w:rFonts w:ascii="Times New Roman" w:hAnsi="Times New Roman"/>
                <w:kern w:val="2"/>
                <w:sz w:val="24"/>
                <w:szCs w:val="24"/>
              </w:rPr>
            </w:pPr>
            <w:r w:rsidRPr="004E7F10">
              <w:rPr>
                <w:rFonts w:ascii="Times New Roman" w:hAnsi="Times New Roman"/>
                <w:kern w:val="2"/>
                <w:sz w:val="24"/>
                <w:szCs w:val="24"/>
              </w:rPr>
              <w:t xml:space="preserve">в газетах, информация </w:t>
            </w:r>
          </w:p>
          <w:p w:rsidR="0083699A" w:rsidRPr="004E7F10" w:rsidRDefault="0083699A" w:rsidP="008030AF">
            <w:pPr>
              <w:autoSpaceDN w:val="0"/>
              <w:spacing w:line="228" w:lineRule="auto"/>
              <w:rPr>
                <w:rFonts w:ascii="Times New Roman" w:hAnsi="Times New Roman"/>
                <w:kern w:val="2"/>
                <w:sz w:val="24"/>
                <w:szCs w:val="24"/>
              </w:rPr>
            </w:pPr>
            <w:r w:rsidRPr="004E7F10">
              <w:rPr>
                <w:rFonts w:ascii="Times New Roman" w:hAnsi="Times New Roman"/>
                <w:kern w:val="2"/>
                <w:sz w:val="24"/>
                <w:szCs w:val="24"/>
              </w:rPr>
              <w:t xml:space="preserve">на сайтах, </w:t>
            </w:r>
            <w:proofErr w:type="gramStart"/>
            <w:r w:rsidRPr="004E7F10">
              <w:rPr>
                <w:rFonts w:ascii="Times New Roman" w:hAnsi="Times New Roman"/>
                <w:kern w:val="2"/>
                <w:sz w:val="24"/>
                <w:szCs w:val="24"/>
              </w:rPr>
              <w:t>направленные</w:t>
            </w:r>
            <w:proofErr w:type="gramEnd"/>
            <w:r w:rsidRPr="004E7F10">
              <w:rPr>
                <w:rFonts w:ascii="Times New Roman" w:hAnsi="Times New Roman"/>
                <w:kern w:val="2"/>
                <w:sz w:val="24"/>
                <w:szCs w:val="24"/>
              </w:rPr>
              <w:t xml:space="preserve"> </w:t>
            </w:r>
          </w:p>
          <w:p w:rsidR="0083699A" w:rsidRPr="004E7F10" w:rsidRDefault="0083699A" w:rsidP="008030AF">
            <w:pPr>
              <w:autoSpaceDN w:val="0"/>
              <w:spacing w:line="228" w:lineRule="auto"/>
              <w:rPr>
                <w:rFonts w:ascii="Times New Roman" w:eastAsia="Arial" w:hAnsi="Times New Roman"/>
                <w:kern w:val="2"/>
                <w:sz w:val="24"/>
                <w:szCs w:val="24"/>
              </w:rPr>
            </w:pPr>
            <w:r w:rsidRPr="004E7F10">
              <w:rPr>
                <w:rFonts w:ascii="Times New Roman" w:hAnsi="Times New Roman"/>
                <w:kern w:val="2"/>
                <w:sz w:val="24"/>
                <w:szCs w:val="24"/>
              </w:rPr>
              <w:t>на снижение потребления табачной продукции</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28"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28"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D56E10">
            <w:pPr>
              <w:autoSpaceDN w:val="0"/>
              <w:spacing w:line="228" w:lineRule="auto"/>
              <w:rPr>
                <w:rFonts w:ascii="Times New Roman" w:hAnsi="Times New Roman"/>
                <w:kern w:val="2"/>
                <w:sz w:val="24"/>
                <w:szCs w:val="24"/>
              </w:rPr>
            </w:pPr>
            <w:r w:rsidRPr="004E7F10">
              <w:rPr>
                <w:rFonts w:ascii="Times New Roman" w:hAnsi="Times New Roman"/>
                <w:kern w:val="2"/>
                <w:sz w:val="24"/>
                <w:szCs w:val="24"/>
              </w:rPr>
              <w:t>Администрация города Батайска, Управление образования города Батайска, Управление культуры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C11E1B">
            <w:pPr>
              <w:autoSpaceDN w:val="0"/>
              <w:spacing w:line="228" w:lineRule="auto"/>
              <w:rPr>
                <w:rFonts w:ascii="Times New Roman" w:eastAsia="Arial" w:hAnsi="Times New Roman"/>
                <w:kern w:val="2"/>
                <w:sz w:val="24"/>
                <w:szCs w:val="24"/>
              </w:rPr>
            </w:pPr>
            <w:r w:rsidRPr="004E7F10">
              <w:rPr>
                <w:rFonts w:ascii="Times New Roman" w:hAnsi="Times New Roman"/>
                <w:kern w:val="2"/>
                <w:sz w:val="24"/>
                <w:szCs w:val="24"/>
              </w:rPr>
              <w:t xml:space="preserve">снижение потребления табачной продукции как фактора риска возникновения злокачественных новообразований. </w:t>
            </w:r>
          </w:p>
          <w:p w:rsidR="0083699A" w:rsidRPr="004E7F10" w:rsidRDefault="0083699A" w:rsidP="008030AF">
            <w:pPr>
              <w:autoSpaceDN w:val="0"/>
              <w:spacing w:line="228" w:lineRule="auto"/>
              <w:rPr>
                <w:rFonts w:ascii="Times New Roman" w:eastAsia="Arial" w:hAnsi="Times New Roman"/>
                <w:kern w:val="2"/>
                <w:sz w:val="24"/>
                <w:szCs w:val="24"/>
              </w:rPr>
            </w:pP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28" w:lineRule="auto"/>
              <w:jc w:val="center"/>
              <w:rPr>
                <w:rFonts w:ascii="Times New Roman" w:hAnsi="Times New Roman"/>
                <w:kern w:val="2"/>
                <w:sz w:val="24"/>
                <w:szCs w:val="24"/>
              </w:rPr>
            </w:pPr>
            <w:r w:rsidRPr="004E7F10">
              <w:rPr>
                <w:rFonts w:ascii="Times New Roman" w:hAnsi="Times New Roman"/>
                <w:kern w:val="2"/>
                <w:sz w:val="24"/>
                <w:szCs w:val="24"/>
              </w:rPr>
              <w:t>4.3.</w:t>
            </w:r>
          </w:p>
        </w:tc>
        <w:tc>
          <w:tcPr>
            <w:tcW w:w="3613" w:type="dxa"/>
            <w:tcBorders>
              <w:top w:val="single" w:sz="4" w:space="0" w:color="auto"/>
              <w:left w:val="single" w:sz="4" w:space="0" w:color="auto"/>
              <w:bottom w:val="single" w:sz="4" w:space="0" w:color="auto"/>
              <w:right w:val="single" w:sz="4" w:space="0" w:color="auto"/>
            </w:tcBorders>
          </w:tcPr>
          <w:p w:rsidR="0083699A" w:rsidRPr="004E7F10" w:rsidRDefault="0083699A" w:rsidP="008030AF">
            <w:pPr>
              <w:autoSpaceDN w:val="0"/>
              <w:spacing w:line="228" w:lineRule="auto"/>
              <w:rPr>
                <w:rFonts w:ascii="Times New Roman" w:hAnsi="Times New Roman"/>
                <w:kern w:val="2"/>
                <w:sz w:val="24"/>
                <w:szCs w:val="24"/>
              </w:rPr>
            </w:pPr>
            <w:r w:rsidRPr="004E7F10">
              <w:rPr>
                <w:rFonts w:ascii="Times New Roman" w:hAnsi="Times New Roman"/>
                <w:kern w:val="2"/>
                <w:sz w:val="24"/>
                <w:szCs w:val="24"/>
              </w:rPr>
              <w:t xml:space="preserve">Проведение акции, приуроченной </w:t>
            </w:r>
          </w:p>
          <w:p w:rsidR="0083699A" w:rsidRPr="004E7F10" w:rsidRDefault="0083699A" w:rsidP="008030AF">
            <w:pPr>
              <w:autoSpaceDN w:val="0"/>
              <w:spacing w:line="228" w:lineRule="auto"/>
              <w:rPr>
                <w:rFonts w:ascii="Times New Roman" w:eastAsia="Arial" w:hAnsi="Times New Roman"/>
                <w:kern w:val="2"/>
                <w:sz w:val="24"/>
                <w:szCs w:val="24"/>
              </w:rPr>
            </w:pPr>
            <w:r w:rsidRPr="004E7F10">
              <w:rPr>
                <w:rFonts w:ascii="Times New Roman" w:hAnsi="Times New Roman"/>
                <w:kern w:val="2"/>
                <w:sz w:val="24"/>
                <w:szCs w:val="24"/>
              </w:rPr>
              <w:t xml:space="preserve">к Международному дню отказа от курения </w:t>
            </w:r>
          </w:p>
          <w:p w:rsidR="0083699A" w:rsidRPr="004E7F10" w:rsidRDefault="0083699A" w:rsidP="008F4010">
            <w:pPr>
              <w:autoSpaceDN w:val="0"/>
              <w:spacing w:line="228" w:lineRule="auto"/>
              <w:rPr>
                <w:rFonts w:ascii="Times New Roman" w:hAnsi="Times New Roman"/>
                <w:kern w:val="2"/>
                <w:sz w:val="24"/>
                <w:szCs w:val="24"/>
              </w:rPr>
            </w:pPr>
            <w:r w:rsidRPr="004E7F10">
              <w:rPr>
                <w:rFonts w:ascii="Times New Roman" w:hAnsi="Times New Roman"/>
                <w:kern w:val="2"/>
                <w:sz w:val="24"/>
                <w:szCs w:val="24"/>
              </w:rPr>
              <w:t>(каждый третий четверг ноября)</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28"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28"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28" w:lineRule="auto"/>
              <w:rPr>
                <w:rFonts w:ascii="Times New Roman" w:hAnsi="Times New Roman"/>
                <w:kern w:val="2"/>
                <w:sz w:val="24"/>
                <w:szCs w:val="24"/>
              </w:rPr>
            </w:pPr>
            <w:r w:rsidRPr="004E7F10">
              <w:rPr>
                <w:rFonts w:ascii="Times New Roman" w:hAnsi="Times New Roman"/>
                <w:kern w:val="2"/>
                <w:sz w:val="24"/>
                <w:szCs w:val="24"/>
              </w:rPr>
              <w:t>Администрация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F4010">
            <w:pPr>
              <w:autoSpaceDN w:val="0"/>
              <w:spacing w:line="228" w:lineRule="auto"/>
              <w:rPr>
                <w:rFonts w:ascii="Times New Roman" w:hAnsi="Times New Roman"/>
                <w:kern w:val="2"/>
                <w:sz w:val="24"/>
                <w:szCs w:val="24"/>
              </w:rPr>
            </w:pPr>
            <w:r w:rsidRPr="004E7F10">
              <w:rPr>
                <w:rFonts w:ascii="Times New Roman" w:hAnsi="Times New Roman"/>
                <w:kern w:val="2"/>
                <w:sz w:val="24"/>
                <w:szCs w:val="24"/>
              </w:rPr>
              <w:t xml:space="preserve">снижение потребления табачной продукции как фактора риска возникновения злокачественных новообразований. </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tcPr>
          <w:p w:rsidR="0083699A" w:rsidRPr="004E7F10" w:rsidRDefault="0083699A" w:rsidP="008030AF">
            <w:pPr>
              <w:autoSpaceDE w:val="0"/>
              <w:autoSpaceDN w:val="0"/>
              <w:adjustRightInd w:val="0"/>
              <w:spacing w:line="228" w:lineRule="auto"/>
              <w:jc w:val="center"/>
              <w:rPr>
                <w:rFonts w:ascii="Times New Roman" w:hAnsi="Times New Roman"/>
                <w:kern w:val="2"/>
                <w:sz w:val="24"/>
                <w:szCs w:val="24"/>
              </w:rPr>
            </w:pPr>
            <w:r w:rsidRPr="004E7F10">
              <w:rPr>
                <w:rFonts w:ascii="Times New Roman" w:hAnsi="Times New Roman"/>
                <w:kern w:val="2"/>
                <w:sz w:val="24"/>
                <w:szCs w:val="24"/>
              </w:rPr>
              <w:t>4.4</w:t>
            </w:r>
            <w:r w:rsidR="008F4010" w:rsidRPr="004E7F10">
              <w:rPr>
                <w:rFonts w:ascii="Times New Roman" w:hAnsi="Times New Roman"/>
                <w:kern w:val="2"/>
                <w:sz w:val="24"/>
                <w:szCs w:val="24"/>
              </w:rPr>
              <w:t>.</w:t>
            </w:r>
          </w:p>
        </w:tc>
        <w:tc>
          <w:tcPr>
            <w:tcW w:w="3613" w:type="dxa"/>
            <w:tcBorders>
              <w:top w:val="single" w:sz="4" w:space="0" w:color="auto"/>
              <w:left w:val="single" w:sz="4" w:space="0" w:color="auto"/>
              <w:bottom w:val="single" w:sz="4" w:space="0" w:color="auto"/>
              <w:right w:val="single" w:sz="4" w:space="0" w:color="auto"/>
            </w:tcBorders>
          </w:tcPr>
          <w:p w:rsidR="0083699A" w:rsidRPr="004E7F10" w:rsidRDefault="0083699A" w:rsidP="008030AF">
            <w:pPr>
              <w:autoSpaceDN w:val="0"/>
              <w:spacing w:line="228" w:lineRule="auto"/>
              <w:rPr>
                <w:rFonts w:ascii="Times New Roman" w:hAnsi="Times New Roman"/>
                <w:kern w:val="2"/>
                <w:sz w:val="24"/>
                <w:szCs w:val="24"/>
              </w:rPr>
            </w:pPr>
            <w:r w:rsidRPr="004E7F10">
              <w:rPr>
                <w:rFonts w:ascii="Times New Roman" w:hAnsi="Times New Roman"/>
                <w:kern w:val="2"/>
                <w:sz w:val="24"/>
                <w:szCs w:val="24"/>
              </w:rPr>
              <w:t>Проведение турнира по футболу в рамках Международному дню отказа от курения</w:t>
            </w:r>
          </w:p>
        </w:tc>
        <w:tc>
          <w:tcPr>
            <w:tcW w:w="1223" w:type="dxa"/>
            <w:tcBorders>
              <w:top w:val="single" w:sz="4" w:space="0" w:color="auto"/>
              <w:left w:val="single" w:sz="4" w:space="0" w:color="auto"/>
              <w:bottom w:val="single" w:sz="4" w:space="0" w:color="auto"/>
              <w:right w:val="single" w:sz="4" w:space="0" w:color="auto"/>
            </w:tcBorders>
          </w:tcPr>
          <w:p w:rsidR="0083699A" w:rsidRPr="004E7F10" w:rsidRDefault="0083699A" w:rsidP="001C3559">
            <w:pPr>
              <w:autoSpaceDN w:val="0"/>
              <w:spacing w:line="228"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tcPr>
          <w:p w:rsidR="0083699A" w:rsidRPr="004E7F10" w:rsidRDefault="0083699A" w:rsidP="001C3559">
            <w:pPr>
              <w:autoSpaceDN w:val="0"/>
              <w:spacing w:line="228"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tcPr>
          <w:p w:rsidR="0083699A" w:rsidRPr="004E7F10" w:rsidRDefault="0083699A" w:rsidP="00C522B2">
            <w:pPr>
              <w:autoSpaceDN w:val="0"/>
              <w:spacing w:line="228" w:lineRule="auto"/>
              <w:rPr>
                <w:rFonts w:ascii="Times New Roman" w:hAnsi="Times New Roman"/>
                <w:kern w:val="2"/>
                <w:sz w:val="24"/>
                <w:szCs w:val="24"/>
              </w:rPr>
            </w:pPr>
            <w:r w:rsidRPr="004E7F10">
              <w:rPr>
                <w:rFonts w:ascii="Times New Roman" w:hAnsi="Times New Roman"/>
                <w:kern w:val="2"/>
                <w:sz w:val="24"/>
                <w:szCs w:val="24"/>
              </w:rPr>
              <w:t xml:space="preserve">МБУ «Центр </w:t>
            </w:r>
            <w:proofErr w:type="spellStart"/>
            <w:r w:rsidRPr="004E7F10">
              <w:rPr>
                <w:rFonts w:ascii="Times New Roman" w:hAnsi="Times New Roman"/>
                <w:kern w:val="2"/>
                <w:sz w:val="24"/>
                <w:szCs w:val="24"/>
              </w:rPr>
              <w:t>физкультурно</w:t>
            </w:r>
            <w:proofErr w:type="spellEnd"/>
            <w:r w:rsidRPr="004E7F10">
              <w:rPr>
                <w:rFonts w:ascii="Times New Roman" w:hAnsi="Times New Roman"/>
                <w:kern w:val="2"/>
                <w:sz w:val="24"/>
                <w:szCs w:val="24"/>
              </w:rPr>
              <w:t xml:space="preserve"> – массовой работы города Батайска»</w:t>
            </w:r>
          </w:p>
        </w:tc>
        <w:tc>
          <w:tcPr>
            <w:tcW w:w="4216" w:type="dxa"/>
            <w:tcBorders>
              <w:top w:val="single" w:sz="4" w:space="0" w:color="auto"/>
              <w:left w:val="single" w:sz="4" w:space="0" w:color="auto"/>
              <w:bottom w:val="single" w:sz="4" w:space="0" w:color="auto"/>
              <w:right w:val="single" w:sz="4" w:space="0" w:color="auto"/>
            </w:tcBorders>
          </w:tcPr>
          <w:p w:rsidR="0083699A" w:rsidRPr="004E7F10" w:rsidRDefault="0083699A" w:rsidP="00C11E1B">
            <w:pPr>
              <w:autoSpaceDN w:val="0"/>
              <w:spacing w:line="228" w:lineRule="auto"/>
              <w:rPr>
                <w:rFonts w:ascii="Times New Roman" w:hAnsi="Times New Roman"/>
                <w:kern w:val="2"/>
                <w:sz w:val="24"/>
                <w:szCs w:val="24"/>
              </w:rPr>
            </w:pPr>
            <w:r w:rsidRPr="004E7F10">
              <w:rPr>
                <w:rFonts w:ascii="Times New Roman" w:hAnsi="Times New Roman"/>
                <w:kern w:val="2"/>
                <w:sz w:val="24"/>
                <w:szCs w:val="24"/>
              </w:rPr>
              <w:t xml:space="preserve">профилактика здорового образа жизни </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59213C">
            <w:pPr>
              <w:pageBreakBefore/>
              <w:autoSpaceDE w:val="0"/>
              <w:autoSpaceDN w:val="0"/>
              <w:adjustRightInd w:val="0"/>
              <w:spacing w:line="233" w:lineRule="auto"/>
              <w:jc w:val="center"/>
              <w:rPr>
                <w:rFonts w:ascii="Times New Roman" w:hAnsi="Times New Roman"/>
                <w:kern w:val="2"/>
                <w:sz w:val="24"/>
                <w:szCs w:val="24"/>
              </w:rPr>
            </w:pPr>
            <w:r w:rsidRPr="004E7F10">
              <w:rPr>
                <w:rFonts w:ascii="Times New Roman" w:hAnsi="Times New Roman"/>
                <w:kern w:val="2"/>
                <w:sz w:val="24"/>
                <w:szCs w:val="24"/>
              </w:rPr>
              <w:lastRenderedPageBreak/>
              <w:t>4.5.</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DF3677">
            <w:pPr>
              <w:autoSpaceDN w:val="0"/>
              <w:spacing w:line="232" w:lineRule="auto"/>
              <w:rPr>
                <w:rFonts w:ascii="Times New Roman" w:eastAsia="Arial" w:hAnsi="Times New Roman"/>
                <w:kern w:val="2"/>
                <w:sz w:val="24"/>
                <w:szCs w:val="24"/>
              </w:rPr>
            </w:pPr>
            <w:r w:rsidRPr="004E7F10">
              <w:rPr>
                <w:rFonts w:ascii="Times New Roman" w:hAnsi="Times New Roman"/>
                <w:kern w:val="2"/>
                <w:sz w:val="24"/>
                <w:szCs w:val="24"/>
              </w:rPr>
              <w:t>Проведение Международного дня борьбы с раком</w:t>
            </w:r>
          </w:p>
          <w:p w:rsidR="0083699A" w:rsidRPr="004E7F10" w:rsidRDefault="0083699A" w:rsidP="008030AF">
            <w:pPr>
              <w:autoSpaceDN w:val="0"/>
              <w:spacing w:line="232" w:lineRule="auto"/>
              <w:rPr>
                <w:rFonts w:ascii="Times New Roman" w:eastAsia="Arial" w:hAnsi="Times New Roman"/>
                <w:kern w:val="2"/>
                <w:sz w:val="24"/>
                <w:szCs w:val="24"/>
              </w:rPr>
            </w:pP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Администрация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повышение уровня информированности населения </w:t>
            </w:r>
          </w:p>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о факторах риска развития </w:t>
            </w:r>
          </w:p>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и </w:t>
            </w:r>
            <w:proofErr w:type="gramStart"/>
            <w:r w:rsidRPr="004E7F10">
              <w:rPr>
                <w:rFonts w:ascii="Times New Roman" w:hAnsi="Times New Roman"/>
                <w:kern w:val="2"/>
                <w:sz w:val="24"/>
                <w:szCs w:val="24"/>
              </w:rPr>
              <w:t>методах</w:t>
            </w:r>
            <w:proofErr w:type="gramEnd"/>
            <w:r w:rsidRPr="004E7F10">
              <w:rPr>
                <w:rFonts w:ascii="Times New Roman" w:hAnsi="Times New Roman"/>
                <w:kern w:val="2"/>
                <w:sz w:val="24"/>
                <w:szCs w:val="24"/>
              </w:rPr>
              <w:t xml:space="preserve"> профилактики онкологических заболеваний </w:t>
            </w:r>
          </w:p>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до 99 процентов к 2024 году </w:t>
            </w: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59213C">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t>4.6.</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Публикации </w:t>
            </w:r>
          </w:p>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в печатных СМИ, размещение информации </w:t>
            </w:r>
          </w:p>
          <w:p w:rsidR="0083699A" w:rsidRPr="004E7F10" w:rsidRDefault="0083699A" w:rsidP="00260950">
            <w:pPr>
              <w:autoSpaceDN w:val="0"/>
              <w:spacing w:line="232" w:lineRule="auto"/>
              <w:rPr>
                <w:rFonts w:ascii="Times New Roman" w:eastAsia="Arial" w:hAnsi="Times New Roman"/>
                <w:kern w:val="2"/>
                <w:sz w:val="24"/>
                <w:szCs w:val="24"/>
              </w:rPr>
            </w:pPr>
            <w:r w:rsidRPr="004E7F10">
              <w:rPr>
                <w:rFonts w:ascii="Times New Roman" w:hAnsi="Times New Roman"/>
                <w:kern w:val="2"/>
                <w:sz w:val="24"/>
                <w:szCs w:val="24"/>
              </w:rPr>
              <w:t>на сайтах, направленные на снижение потребления алкогольной продукции</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07632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Администрация города Батайска, Управление культуры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rPr>
                <w:rFonts w:ascii="Times New Roman" w:eastAsia="Arial" w:hAnsi="Times New Roman"/>
                <w:kern w:val="2"/>
                <w:sz w:val="24"/>
                <w:szCs w:val="24"/>
              </w:rPr>
            </w:pPr>
            <w:r w:rsidRPr="004E7F10">
              <w:rPr>
                <w:rFonts w:ascii="Times New Roman" w:hAnsi="Times New Roman"/>
                <w:kern w:val="2"/>
                <w:sz w:val="24"/>
                <w:szCs w:val="24"/>
              </w:rPr>
              <w:t xml:space="preserve">снижение потребления алкогольной продукции как фактора риска возникновения злокачественных новообразований: </w:t>
            </w:r>
          </w:p>
          <w:p w:rsidR="0083699A" w:rsidRPr="004E7F10" w:rsidRDefault="0083699A" w:rsidP="008030AF">
            <w:pPr>
              <w:autoSpaceDN w:val="0"/>
              <w:spacing w:line="232" w:lineRule="auto"/>
              <w:rPr>
                <w:rFonts w:ascii="Times New Roman" w:eastAsia="Arial" w:hAnsi="Times New Roman"/>
                <w:kern w:val="2"/>
                <w:sz w:val="24"/>
                <w:szCs w:val="24"/>
              </w:rPr>
            </w:pP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59213C">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t>4.7.</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Публикации </w:t>
            </w:r>
          </w:p>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в газетах, информация </w:t>
            </w:r>
          </w:p>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на сайтах, </w:t>
            </w:r>
            <w:proofErr w:type="gramStart"/>
            <w:r w:rsidRPr="004E7F10">
              <w:rPr>
                <w:rFonts w:ascii="Times New Roman" w:hAnsi="Times New Roman"/>
                <w:kern w:val="2"/>
                <w:sz w:val="24"/>
                <w:szCs w:val="24"/>
              </w:rPr>
              <w:t>направленные</w:t>
            </w:r>
            <w:proofErr w:type="gramEnd"/>
            <w:r w:rsidRPr="004E7F10">
              <w:rPr>
                <w:rFonts w:ascii="Times New Roman" w:hAnsi="Times New Roman"/>
                <w:kern w:val="2"/>
                <w:sz w:val="24"/>
                <w:szCs w:val="24"/>
              </w:rPr>
              <w:t xml:space="preserve"> </w:t>
            </w:r>
          </w:p>
          <w:p w:rsidR="0083699A" w:rsidRPr="004E7F10" w:rsidRDefault="0083699A" w:rsidP="008030AF">
            <w:pPr>
              <w:autoSpaceDN w:val="0"/>
              <w:spacing w:line="232" w:lineRule="auto"/>
              <w:rPr>
                <w:rFonts w:ascii="Times New Roman" w:eastAsia="Arial" w:hAnsi="Times New Roman"/>
                <w:kern w:val="2"/>
                <w:sz w:val="24"/>
                <w:szCs w:val="24"/>
              </w:rPr>
            </w:pPr>
            <w:r w:rsidRPr="004E7F10">
              <w:rPr>
                <w:rFonts w:ascii="Times New Roman" w:hAnsi="Times New Roman"/>
                <w:kern w:val="2"/>
                <w:sz w:val="24"/>
                <w:szCs w:val="24"/>
              </w:rPr>
              <w:t xml:space="preserve">на повышение физической активности населения </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07632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Администрация города Батайска, Управление культуры города </w:t>
            </w:r>
            <w:proofErr w:type="spellStart"/>
            <w:r w:rsidRPr="004E7F10">
              <w:rPr>
                <w:rFonts w:ascii="Times New Roman" w:hAnsi="Times New Roman"/>
                <w:kern w:val="2"/>
                <w:sz w:val="24"/>
                <w:szCs w:val="24"/>
              </w:rPr>
              <w:t>Батайска</w:t>
            </w:r>
            <w:proofErr w:type="gramStart"/>
            <w:r w:rsidRPr="004E7F10">
              <w:rPr>
                <w:rFonts w:ascii="Times New Roman" w:hAnsi="Times New Roman"/>
                <w:kern w:val="2"/>
                <w:sz w:val="24"/>
                <w:szCs w:val="24"/>
              </w:rPr>
              <w:t>,М</w:t>
            </w:r>
            <w:proofErr w:type="gramEnd"/>
            <w:r w:rsidRPr="004E7F10">
              <w:rPr>
                <w:rFonts w:ascii="Times New Roman" w:hAnsi="Times New Roman"/>
                <w:kern w:val="2"/>
                <w:sz w:val="24"/>
                <w:szCs w:val="24"/>
              </w:rPr>
              <w:t>БУЗ</w:t>
            </w:r>
            <w:proofErr w:type="spellEnd"/>
            <w:r w:rsidRPr="004E7F10">
              <w:rPr>
                <w:rFonts w:ascii="Times New Roman" w:hAnsi="Times New Roman"/>
                <w:kern w:val="2"/>
                <w:sz w:val="24"/>
                <w:szCs w:val="24"/>
              </w:rPr>
              <w:t xml:space="preserve"> «ЦГБ» г. Батайска РО</w:t>
            </w:r>
          </w:p>
        </w:tc>
        <w:tc>
          <w:tcPr>
            <w:tcW w:w="4216" w:type="dxa"/>
            <w:tcBorders>
              <w:top w:val="single" w:sz="4" w:space="0" w:color="auto"/>
              <w:left w:val="single" w:sz="4" w:space="0" w:color="auto"/>
              <w:bottom w:val="single" w:sz="4" w:space="0" w:color="auto"/>
              <w:right w:val="single" w:sz="4" w:space="0" w:color="auto"/>
            </w:tcBorders>
          </w:tcPr>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ежегодная публикация не менее 4 статей в печатных СМИ или социальных сетях, </w:t>
            </w:r>
          </w:p>
          <w:p w:rsidR="0083699A" w:rsidRPr="004E7F10" w:rsidRDefault="0083699A" w:rsidP="008030AF">
            <w:pPr>
              <w:autoSpaceDN w:val="0"/>
              <w:spacing w:line="232" w:lineRule="auto"/>
              <w:rPr>
                <w:rFonts w:ascii="Times New Roman" w:eastAsia="Arial" w:hAnsi="Times New Roman"/>
                <w:kern w:val="2"/>
                <w:sz w:val="24"/>
                <w:szCs w:val="24"/>
              </w:rPr>
            </w:pPr>
            <w:proofErr w:type="gramStart"/>
            <w:r w:rsidRPr="004E7F10">
              <w:rPr>
                <w:rFonts w:ascii="Times New Roman" w:hAnsi="Times New Roman"/>
                <w:kern w:val="2"/>
                <w:sz w:val="24"/>
                <w:szCs w:val="24"/>
              </w:rPr>
              <w:t>направленных</w:t>
            </w:r>
            <w:proofErr w:type="gramEnd"/>
            <w:r w:rsidRPr="004E7F10">
              <w:rPr>
                <w:rFonts w:ascii="Times New Roman" w:hAnsi="Times New Roman"/>
                <w:kern w:val="2"/>
                <w:sz w:val="24"/>
                <w:szCs w:val="24"/>
              </w:rPr>
              <w:t xml:space="preserve"> на повышение физической активности населения Ростовской области </w:t>
            </w:r>
          </w:p>
          <w:p w:rsidR="0083699A" w:rsidRPr="004E7F10" w:rsidRDefault="0083699A" w:rsidP="008030AF">
            <w:pPr>
              <w:autoSpaceDN w:val="0"/>
              <w:spacing w:line="232" w:lineRule="auto"/>
              <w:rPr>
                <w:rFonts w:ascii="Times New Roman" w:hAnsi="Times New Roman"/>
                <w:kern w:val="2"/>
                <w:sz w:val="24"/>
                <w:szCs w:val="24"/>
              </w:rPr>
            </w:pP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t>4.7.</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Формирование групп риска методом анкетирования </w:t>
            </w:r>
          </w:p>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при проведении профилактических осмотров, диспансеризации с последующим направлением </w:t>
            </w:r>
          </w:p>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на индивидуальное </w:t>
            </w:r>
          </w:p>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или групповое профилактическое консультирование </w:t>
            </w:r>
          </w:p>
          <w:p w:rsidR="0083699A" w:rsidRPr="004E7F10" w:rsidRDefault="0083699A" w:rsidP="008030AF">
            <w:pPr>
              <w:autoSpaceDN w:val="0"/>
              <w:spacing w:line="232" w:lineRule="auto"/>
              <w:rPr>
                <w:rFonts w:ascii="Times New Roman" w:eastAsia="Arial" w:hAnsi="Times New Roman"/>
                <w:kern w:val="2"/>
                <w:sz w:val="24"/>
                <w:szCs w:val="24"/>
              </w:rPr>
            </w:pPr>
            <w:r w:rsidRPr="004E7F10">
              <w:rPr>
                <w:rFonts w:ascii="Times New Roman" w:hAnsi="Times New Roman"/>
                <w:kern w:val="2"/>
                <w:sz w:val="24"/>
                <w:szCs w:val="24"/>
              </w:rPr>
              <w:t>с периодичностью, соответствующей периодичности проведения профилактических осмотров и диспансеризации</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B24E9">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проведение </w:t>
            </w:r>
          </w:p>
          <w:p w:rsidR="0083699A" w:rsidRPr="004E7F10" w:rsidRDefault="0083699A" w:rsidP="008B24E9">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индивидуальных и групповых профилактических </w:t>
            </w:r>
          </w:p>
        </w:tc>
      </w:tr>
      <w:tr w:rsidR="0083699A" w:rsidRPr="00424C35" w:rsidTr="005229D0">
        <w:tc>
          <w:tcPr>
            <w:tcW w:w="799" w:type="dxa"/>
            <w:tcBorders>
              <w:top w:val="single" w:sz="4" w:space="0" w:color="auto"/>
              <w:left w:val="single" w:sz="4" w:space="0" w:color="auto"/>
              <w:bottom w:val="single" w:sz="4" w:space="0" w:color="auto"/>
              <w:right w:val="single" w:sz="4" w:space="0" w:color="auto"/>
            </w:tcBorders>
          </w:tcPr>
          <w:p w:rsidR="0083699A" w:rsidRPr="004E7F10" w:rsidRDefault="0083699A" w:rsidP="004678A4">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t>4.8.</w:t>
            </w:r>
          </w:p>
        </w:tc>
        <w:tc>
          <w:tcPr>
            <w:tcW w:w="3613" w:type="dxa"/>
            <w:tcBorders>
              <w:top w:val="single" w:sz="4" w:space="0" w:color="auto"/>
              <w:left w:val="single" w:sz="4" w:space="0" w:color="auto"/>
              <w:bottom w:val="single" w:sz="4" w:space="0" w:color="auto"/>
              <w:right w:val="single" w:sz="4" w:space="0" w:color="auto"/>
            </w:tcBorders>
          </w:tcPr>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Подготовка лекций и методических разработок для врачей по пропаганде ЗОЖ и первичной профилактике </w:t>
            </w:r>
            <w:proofErr w:type="spellStart"/>
            <w:r w:rsidRPr="004E7F10">
              <w:rPr>
                <w:rFonts w:ascii="Times New Roman" w:hAnsi="Times New Roman"/>
                <w:kern w:val="2"/>
                <w:sz w:val="24"/>
                <w:szCs w:val="24"/>
              </w:rPr>
              <w:lastRenderedPageBreak/>
              <w:t>злокачественнных</w:t>
            </w:r>
            <w:proofErr w:type="spellEnd"/>
            <w:r w:rsidRPr="004E7F10">
              <w:rPr>
                <w:rFonts w:ascii="Times New Roman" w:hAnsi="Times New Roman"/>
                <w:kern w:val="2"/>
                <w:sz w:val="24"/>
                <w:szCs w:val="24"/>
              </w:rPr>
              <w:t xml:space="preserve"> новообразований в целях образования и обучения не только медицинских работников, но и специалистов социальной сферы, педагогов, работников культуры</w:t>
            </w:r>
          </w:p>
        </w:tc>
        <w:tc>
          <w:tcPr>
            <w:tcW w:w="1223" w:type="dxa"/>
            <w:tcBorders>
              <w:top w:val="single" w:sz="4" w:space="0" w:color="auto"/>
              <w:left w:val="single" w:sz="4" w:space="0" w:color="auto"/>
              <w:bottom w:val="single" w:sz="4" w:space="0" w:color="auto"/>
              <w:right w:val="single" w:sz="4" w:space="0" w:color="auto"/>
            </w:tcBorders>
          </w:tcPr>
          <w:p w:rsidR="0083699A" w:rsidRPr="004E7F10" w:rsidRDefault="0083699A" w:rsidP="0007632F">
            <w:pPr>
              <w:autoSpaceDN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lastRenderedPageBreak/>
              <w:t>1 июля 2020 г.</w:t>
            </w:r>
          </w:p>
        </w:tc>
        <w:tc>
          <w:tcPr>
            <w:tcW w:w="1652" w:type="dxa"/>
            <w:tcBorders>
              <w:top w:val="single" w:sz="4" w:space="0" w:color="auto"/>
              <w:left w:val="single" w:sz="4" w:space="0" w:color="auto"/>
              <w:bottom w:val="single" w:sz="4" w:space="0" w:color="auto"/>
              <w:right w:val="single" w:sz="4" w:space="0" w:color="auto"/>
            </w:tcBorders>
          </w:tcPr>
          <w:p w:rsidR="0083699A" w:rsidRPr="004E7F10" w:rsidRDefault="0083699A" w:rsidP="0007632F">
            <w:pPr>
              <w:autoSpaceDN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tcPr>
          <w:p w:rsidR="0083699A" w:rsidRPr="004E7F10" w:rsidRDefault="0083699A" w:rsidP="0007632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МБУЗ «ЦГБ» г. Батайска РО</w:t>
            </w:r>
          </w:p>
        </w:tc>
        <w:tc>
          <w:tcPr>
            <w:tcW w:w="4216" w:type="dxa"/>
            <w:tcBorders>
              <w:top w:val="single" w:sz="4" w:space="0" w:color="auto"/>
              <w:left w:val="single" w:sz="4" w:space="0" w:color="auto"/>
              <w:bottom w:val="single" w:sz="4" w:space="0" w:color="auto"/>
              <w:right w:val="single" w:sz="4" w:space="0" w:color="auto"/>
            </w:tcBorders>
          </w:tcPr>
          <w:p w:rsidR="0083699A" w:rsidRPr="004E7F10" w:rsidRDefault="0083699A" w:rsidP="000B7FF1">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Ежегодно разрабатываются методические рекомендации для специалистов социальной сферы, педагогов, работников культуры с </w:t>
            </w:r>
            <w:r w:rsidRPr="004E7F10">
              <w:rPr>
                <w:rFonts w:ascii="Times New Roman" w:hAnsi="Times New Roman"/>
                <w:kern w:val="2"/>
                <w:sz w:val="24"/>
                <w:szCs w:val="24"/>
              </w:rPr>
              <w:lastRenderedPageBreak/>
              <w:t>охватом не менее 150 человек</w:t>
            </w:r>
          </w:p>
        </w:tc>
      </w:tr>
      <w:tr w:rsidR="0083699A" w:rsidRPr="00424C35"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4678A4">
            <w:pPr>
              <w:autoSpaceDE w:val="0"/>
              <w:autoSpaceDN w:val="0"/>
              <w:adjustRightInd w:val="0"/>
              <w:spacing w:line="232" w:lineRule="auto"/>
              <w:jc w:val="center"/>
              <w:rPr>
                <w:rFonts w:ascii="Times New Roman" w:hAnsi="Times New Roman"/>
                <w:kern w:val="2"/>
                <w:sz w:val="24"/>
                <w:szCs w:val="24"/>
              </w:rPr>
            </w:pPr>
            <w:r w:rsidRPr="004E7F10">
              <w:rPr>
                <w:rFonts w:ascii="Times New Roman" w:hAnsi="Times New Roman"/>
                <w:kern w:val="2"/>
                <w:sz w:val="24"/>
                <w:szCs w:val="24"/>
              </w:rPr>
              <w:lastRenderedPageBreak/>
              <w:t>4.9.</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Мотивация населения </w:t>
            </w:r>
          </w:p>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 xml:space="preserve">к своевременной диагностике и лечению хронических заболеваний, </w:t>
            </w:r>
          </w:p>
          <w:p w:rsidR="0083699A" w:rsidRPr="004E7F10" w:rsidRDefault="0083699A" w:rsidP="008030AF">
            <w:pPr>
              <w:autoSpaceDN w:val="0"/>
              <w:spacing w:line="232" w:lineRule="auto"/>
              <w:rPr>
                <w:rFonts w:ascii="Times New Roman" w:eastAsia="Arial" w:hAnsi="Times New Roman"/>
                <w:kern w:val="2"/>
                <w:sz w:val="24"/>
                <w:szCs w:val="24"/>
              </w:rPr>
            </w:pPr>
            <w:r w:rsidRPr="004E7F10">
              <w:rPr>
                <w:rFonts w:ascii="Times New Roman" w:hAnsi="Times New Roman"/>
                <w:kern w:val="2"/>
                <w:sz w:val="24"/>
                <w:szCs w:val="24"/>
              </w:rPr>
              <w:t>в том числе заболеваний, следствием которых является повышенный риск развития злокачественных новообразований, путем проведения разъяснительной работы в СМИ, кабинетах медицинской профилактики и врачами первичного звена</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jc w:val="center"/>
              <w:rPr>
                <w:rFonts w:ascii="Times New Roman" w:hAnsi="Times New Roman"/>
                <w:bCs/>
                <w:kern w:val="2"/>
                <w:sz w:val="24"/>
                <w:szCs w:val="24"/>
              </w:rPr>
            </w:pPr>
            <w:r w:rsidRPr="004E7F10">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N w:val="0"/>
              <w:spacing w:line="232" w:lineRule="auto"/>
              <w:rPr>
                <w:rFonts w:ascii="Times New Roman" w:eastAsia="Arial" w:hAnsi="Times New Roman"/>
                <w:kern w:val="2"/>
                <w:sz w:val="24"/>
                <w:szCs w:val="24"/>
              </w:rPr>
            </w:pPr>
            <w:r w:rsidRPr="004E7F10">
              <w:rPr>
                <w:rFonts w:ascii="Times New Roman" w:hAnsi="Times New Roman"/>
                <w:kern w:val="2"/>
                <w:sz w:val="24"/>
                <w:szCs w:val="24"/>
              </w:rPr>
              <w:t>Администрация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tcPr>
          <w:p w:rsidR="0083699A" w:rsidRPr="004E7F10" w:rsidRDefault="0083699A" w:rsidP="008030AF">
            <w:pPr>
              <w:autoSpaceDN w:val="0"/>
              <w:spacing w:line="232" w:lineRule="auto"/>
              <w:rPr>
                <w:rFonts w:ascii="Times New Roman" w:hAnsi="Times New Roman"/>
                <w:kern w:val="2"/>
                <w:sz w:val="24"/>
                <w:szCs w:val="24"/>
              </w:rPr>
            </w:pPr>
            <w:r w:rsidRPr="004E7F10">
              <w:rPr>
                <w:rFonts w:ascii="Times New Roman" w:hAnsi="Times New Roman"/>
                <w:kern w:val="2"/>
                <w:sz w:val="24"/>
                <w:szCs w:val="24"/>
              </w:rPr>
              <w:t>увеличение количества граждан, прошедших профилактические осмотры</w:t>
            </w:r>
          </w:p>
          <w:p w:rsidR="0083699A" w:rsidRPr="004E7F10" w:rsidRDefault="0083699A" w:rsidP="008030AF">
            <w:pPr>
              <w:autoSpaceDN w:val="0"/>
              <w:spacing w:line="232" w:lineRule="auto"/>
              <w:rPr>
                <w:rFonts w:ascii="Times New Roman" w:hAnsi="Times New Roman"/>
                <w:kern w:val="2"/>
                <w:sz w:val="24"/>
                <w:szCs w:val="24"/>
              </w:rPr>
            </w:pPr>
          </w:p>
        </w:tc>
      </w:tr>
      <w:tr w:rsidR="0083699A" w:rsidRPr="00FB4C8D" w:rsidTr="005229D0">
        <w:tc>
          <w:tcPr>
            <w:tcW w:w="799" w:type="dxa"/>
            <w:tcBorders>
              <w:top w:val="single" w:sz="4" w:space="0" w:color="auto"/>
              <w:left w:val="single" w:sz="4" w:space="0" w:color="auto"/>
              <w:bottom w:val="single" w:sz="4" w:space="0" w:color="auto"/>
              <w:right w:val="single" w:sz="4" w:space="0" w:color="auto"/>
            </w:tcBorders>
            <w:hideMark/>
          </w:tcPr>
          <w:p w:rsidR="0083699A" w:rsidRPr="004E7F10" w:rsidRDefault="0083699A" w:rsidP="005B758B">
            <w:pPr>
              <w:autoSpaceDE w:val="0"/>
              <w:autoSpaceDN w:val="0"/>
              <w:adjustRightInd w:val="0"/>
              <w:spacing w:line="228" w:lineRule="auto"/>
              <w:jc w:val="center"/>
              <w:rPr>
                <w:rFonts w:ascii="Times New Roman" w:hAnsi="Times New Roman"/>
                <w:kern w:val="2"/>
                <w:sz w:val="24"/>
                <w:szCs w:val="24"/>
              </w:rPr>
            </w:pPr>
            <w:r w:rsidRPr="004E7F10">
              <w:rPr>
                <w:rFonts w:ascii="Times New Roman" w:hAnsi="Times New Roman"/>
                <w:kern w:val="2"/>
                <w:sz w:val="24"/>
                <w:szCs w:val="24"/>
              </w:rPr>
              <w:t>4.9.</w:t>
            </w:r>
          </w:p>
        </w:tc>
        <w:tc>
          <w:tcPr>
            <w:tcW w:w="361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 xml:space="preserve">Распространение </w:t>
            </w:r>
          </w:p>
          <w:p w:rsidR="0083699A" w:rsidRPr="004E7F10" w:rsidRDefault="0083699A" w:rsidP="008030AF">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 xml:space="preserve">научно-популярных материалов по профилактике и раннему выявлению </w:t>
            </w:r>
            <w:proofErr w:type="gramStart"/>
            <w:r w:rsidRPr="004E7F10">
              <w:rPr>
                <w:rFonts w:ascii="Times New Roman" w:hAnsi="Times New Roman"/>
                <w:kern w:val="2"/>
                <w:sz w:val="24"/>
                <w:szCs w:val="24"/>
              </w:rPr>
              <w:t>сердечно-сосудистых</w:t>
            </w:r>
            <w:proofErr w:type="gramEnd"/>
            <w:r w:rsidRPr="004E7F10">
              <w:rPr>
                <w:rFonts w:ascii="Times New Roman" w:hAnsi="Times New Roman"/>
                <w:kern w:val="2"/>
                <w:sz w:val="24"/>
                <w:szCs w:val="24"/>
              </w:rPr>
              <w:t xml:space="preserve"> заболеваний среди населения</w:t>
            </w:r>
          </w:p>
        </w:tc>
        <w:tc>
          <w:tcPr>
            <w:tcW w:w="122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28" w:lineRule="auto"/>
              <w:jc w:val="center"/>
              <w:rPr>
                <w:rFonts w:ascii="Times New Roman" w:hAnsi="Times New Roman"/>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28" w:lineRule="auto"/>
              <w:jc w:val="center"/>
              <w:rPr>
                <w:rFonts w:ascii="Times New Roman" w:hAnsi="Times New Roman"/>
                <w:kern w:val="2"/>
                <w:sz w:val="24"/>
                <w:szCs w:val="24"/>
              </w:rPr>
            </w:pPr>
            <w:r w:rsidRPr="004E7F10">
              <w:rPr>
                <w:rFonts w:ascii="Times New Roman" w:hAnsi="Times New Roman"/>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Администрация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83699A" w:rsidRPr="004E7F10" w:rsidRDefault="0083699A" w:rsidP="008030AF">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увеличение количества граждан, ведущих здоровый образ жизни, на 55 процентов к 2024 году</w:t>
            </w:r>
          </w:p>
        </w:tc>
      </w:tr>
      <w:tr w:rsidR="0005521A" w:rsidRPr="00FB4C8D" w:rsidTr="005229D0">
        <w:tc>
          <w:tcPr>
            <w:tcW w:w="799" w:type="dxa"/>
            <w:tcBorders>
              <w:top w:val="single" w:sz="4" w:space="0" w:color="auto"/>
              <w:left w:val="single" w:sz="4" w:space="0" w:color="auto"/>
              <w:bottom w:val="single" w:sz="4" w:space="0" w:color="auto"/>
              <w:right w:val="single" w:sz="4" w:space="0" w:color="auto"/>
            </w:tcBorders>
          </w:tcPr>
          <w:p w:rsidR="0005521A" w:rsidRPr="004E7F10" w:rsidRDefault="0005521A" w:rsidP="005B758B">
            <w:pPr>
              <w:autoSpaceDE w:val="0"/>
              <w:autoSpaceDN w:val="0"/>
              <w:adjustRightInd w:val="0"/>
              <w:spacing w:line="228" w:lineRule="auto"/>
              <w:jc w:val="center"/>
              <w:rPr>
                <w:rFonts w:ascii="Times New Roman" w:hAnsi="Times New Roman"/>
                <w:kern w:val="2"/>
                <w:sz w:val="24"/>
                <w:szCs w:val="24"/>
              </w:rPr>
            </w:pPr>
            <w:r w:rsidRPr="004E7F10">
              <w:rPr>
                <w:rFonts w:ascii="Times New Roman" w:hAnsi="Times New Roman"/>
                <w:kern w:val="2"/>
                <w:sz w:val="24"/>
                <w:szCs w:val="24"/>
              </w:rPr>
              <w:t>4.10.</w:t>
            </w:r>
          </w:p>
        </w:tc>
        <w:tc>
          <w:tcPr>
            <w:tcW w:w="3613" w:type="dxa"/>
            <w:tcBorders>
              <w:top w:val="single" w:sz="4" w:space="0" w:color="auto"/>
              <w:left w:val="single" w:sz="4" w:space="0" w:color="auto"/>
              <w:bottom w:val="single" w:sz="4" w:space="0" w:color="auto"/>
              <w:right w:val="single" w:sz="4" w:space="0" w:color="auto"/>
            </w:tcBorders>
          </w:tcPr>
          <w:p w:rsidR="0005521A" w:rsidRPr="004E7F10" w:rsidRDefault="0005521A" w:rsidP="0005521A">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Проведение Дня открытых двере</w:t>
            </w:r>
            <w:r w:rsidR="003F4264">
              <w:rPr>
                <w:rFonts w:ascii="Times New Roman" w:hAnsi="Times New Roman"/>
                <w:kern w:val="2"/>
                <w:sz w:val="24"/>
                <w:szCs w:val="24"/>
              </w:rPr>
              <w:t>й для граждан пожилого возраста</w:t>
            </w:r>
            <w:r w:rsidRPr="004E7F10">
              <w:rPr>
                <w:rFonts w:ascii="Times New Roman" w:hAnsi="Times New Roman"/>
                <w:kern w:val="2"/>
                <w:sz w:val="24"/>
                <w:szCs w:val="24"/>
              </w:rPr>
              <w:t xml:space="preserve"> в рамках Международного дня пожилых людей – 1 октября</w:t>
            </w:r>
          </w:p>
        </w:tc>
        <w:tc>
          <w:tcPr>
            <w:tcW w:w="1223" w:type="dxa"/>
            <w:tcBorders>
              <w:top w:val="single" w:sz="4" w:space="0" w:color="auto"/>
              <w:left w:val="single" w:sz="4" w:space="0" w:color="auto"/>
              <w:bottom w:val="single" w:sz="4" w:space="0" w:color="auto"/>
              <w:right w:val="single" w:sz="4" w:space="0" w:color="auto"/>
            </w:tcBorders>
          </w:tcPr>
          <w:p w:rsidR="0005521A" w:rsidRPr="004E7F10" w:rsidRDefault="0005521A" w:rsidP="00D1367C">
            <w:pPr>
              <w:autoSpaceDE w:val="0"/>
              <w:autoSpaceDN w:val="0"/>
              <w:adjustRightInd w:val="0"/>
              <w:spacing w:line="228" w:lineRule="auto"/>
              <w:jc w:val="center"/>
              <w:rPr>
                <w:rFonts w:ascii="Times New Roman" w:hAnsi="Times New Roman"/>
                <w:kern w:val="2"/>
                <w:sz w:val="24"/>
                <w:szCs w:val="24"/>
              </w:rPr>
            </w:pPr>
            <w:r w:rsidRPr="004E7F10">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tcPr>
          <w:p w:rsidR="0005521A" w:rsidRPr="004E7F10" w:rsidRDefault="0005521A" w:rsidP="00D1367C">
            <w:pPr>
              <w:autoSpaceDE w:val="0"/>
              <w:autoSpaceDN w:val="0"/>
              <w:adjustRightInd w:val="0"/>
              <w:spacing w:line="228" w:lineRule="auto"/>
              <w:jc w:val="center"/>
              <w:rPr>
                <w:rFonts w:ascii="Times New Roman" w:hAnsi="Times New Roman"/>
                <w:kern w:val="2"/>
                <w:sz w:val="24"/>
                <w:szCs w:val="24"/>
              </w:rPr>
            </w:pPr>
            <w:r w:rsidRPr="004E7F10">
              <w:rPr>
                <w:rFonts w:ascii="Times New Roman" w:hAnsi="Times New Roman"/>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tcPr>
          <w:p w:rsidR="0005521A" w:rsidRPr="004E7F10" w:rsidRDefault="0005521A" w:rsidP="00D1367C">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МБУЗ «ЦГБ» г. Батайска РО</w:t>
            </w:r>
          </w:p>
        </w:tc>
        <w:tc>
          <w:tcPr>
            <w:tcW w:w="4216" w:type="dxa"/>
            <w:tcBorders>
              <w:top w:val="single" w:sz="4" w:space="0" w:color="auto"/>
              <w:left w:val="single" w:sz="4" w:space="0" w:color="auto"/>
              <w:bottom w:val="single" w:sz="4" w:space="0" w:color="auto"/>
              <w:right w:val="single" w:sz="4" w:space="0" w:color="auto"/>
            </w:tcBorders>
          </w:tcPr>
          <w:p w:rsidR="0005521A" w:rsidRPr="004E7F10" w:rsidRDefault="0005521A" w:rsidP="007F3A21">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Проведение разъяснительных бесед о вреде курения, потребления алкоголя в пожилом возрасте, об основных признаках неинфекционных заболеваний</w:t>
            </w:r>
            <w:r w:rsidR="007F3A21" w:rsidRPr="004E7F10">
              <w:rPr>
                <w:rFonts w:ascii="Times New Roman" w:hAnsi="Times New Roman"/>
                <w:kern w:val="2"/>
                <w:sz w:val="24"/>
                <w:szCs w:val="24"/>
              </w:rPr>
              <w:t xml:space="preserve"> и мерах профилактики</w:t>
            </w:r>
          </w:p>
        </w:tc>
      </w:tr>
      <w:tr w:rsidR="007F3A21" w:rsidRPr="00FB4C8D" w:rsidTr="005229D0">
        <w:tc>
          <w:tcPr>
            <w:tcW w:w="799" w:type="dxa"/>
            <w:tcBorders>
              <w:top w:val="single" w:sz="4" w:space="0" w:color="auto"/>
              <w:left w:val="single" w:sz="4" w:space="0" w:color="auto"/>
              <w:bottom w:val="single" w:sz="4" w:space="0" w:color="auto"/>
              <w:right w:val="single" w:sz="4" w:space="0" w:color="auto"/>
            </w:tcBorders>
          </w:tcPr>
          <w:p w:rsidR="007F3A21" w:rsidRPr="004E7F10" w:rsidRDefault="007F3A21" w:rsidP="005B758B">
            <w:pPr>
              <w:autoSpaceDE w:val="0"/>
              <w:autoSpaceDN w:val="0"/>
              <w:adjustRightInd w:val="0"/>
              <w:spacing w:line="228" w:lineRule="auto"/>
              <w:jc w:val="center"/>
              <w:rPr>
                <w:rFonts w:ascii="Times New Roman" w:hAnsi="Times New Roman"/>
                <w:kern w:val="2"/>
                <w:sz w:val="24"/>
                <w:szCs w:val="24"/>
              </w:rPr>
            </w:pPr>
            <w:r w:rsidRPr="004E7F10">
              <w:rPr>
                <w:rFonts w:ascii="Times New Roman" w:hAnsi="Times New Roman"/>
                <w:kern w:val="2"/>
                <w:sz w:val="24"/>
                <w:szCs w:val="24"/>
              </w:rPr>
              <w:t>4.11.</w:t>
            </w:r>
          </w:p>
        </w:tc>
        <w:tc>
          <w:tcPr>
            <w:tcW w:w="3613" w:type="dxa"/>
            <w:tcBorders>
              <w:top w:val="single" w:sz="4" w:space="0" w:color="auto"/>
              <w:left w:val="single" w:sz="4" w:space="0" w:color="auto"/>
              <w:bottom w:val="single" w:sz="4" w:space="0" w:color="auto"/>
              <w:right w:val="single" w:sz="4" w:space="0" w:color="auto"/>
            </w:tcBorders>
          </w:tcPr>
          <w:p w:rsidR="007F3A21" w:rsidRPr="004E7F10" w:rsidRDefault="007F3A21" w:rsidP="0005521A">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 xml:space="preserve">Проведение профилактических мероприятий (осмотры организованных учебных и трудовых коллективов), уроков по гигиене полости рта, приуроченных к международным дням, объявленным Всемирной </w:t>
            </w:r>
            <w:r w:rsidRPr="004E7F10">
              <w:rPr>
                <w:rFonts w:ascii="Times New Roman" w:hAnsi="Times New Roman"/>
                <w:kern w:val="2"/>
                <w:sz w:val="24"/>
                <w:szCs w:val="24"/>
              </w:rPr>
              <w:lastRenderedPageBreak/>
              <w:t>организацией здравоохранения:</w:t>
            </w:r>
          </w:p>
          <w:p w:rsidR="007F3A21" w:rsidRPr="004E7F10" w:rsidRDefault="007F3A21" w:rsidP="0005521A">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 xml:space="preserve">- 9 февраля </w:t>
            </w:r>
            <w:proofErr w:type="gramStart"/>
            <w:r w:rsidRPr="004E7F10">
              <w:rPr>
                <w:rFonts w:ascii="Times New Roman" w:hAnsi="Times New Roman"/>
                <w:kern w:val="2"/>
                <w:sz w:val="24"/>
                <w:szCs w:val="24"/>
              </w:rPr>
              <w:t>–Д</w:t>
            </w:r>
            <w:proofErr w:type="gramEnd"/>
            <w:r w:rsidRPr="004E7F10">
              <w:rPr>
                <w:rFonts w:ascii="Times New Roman" w:hAnsi="Times New Roman"/>
                <w:kern w:val="2"/>
                <w:sz w:val="24"/>
                <w:szCs w:val="24"/>
              </w:rPr>
              <w:t>ень стоматолога</w:t>
            </w:r>
          </w:p>
          <w:p w:rsidR="007F3A21" w:rsidRPr="004E7F10" w:rsidRDefault="007F3A21" w:rsidP="0005521A">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-7 апреля – Всемирный день здоровья</w:t>
            </w:r>
          </w:p>
        </w:tc>
        <w:tc>
          <w:tcPr>
            <w:tcW w:w="1223" w:type="dxa"/>
            <w:tcBorders>
              <w:top w:val="single" w:sz="4" w:space="0" w:color="auto"/>
              <w:left w:val="single" w:sz="4" w:space="0" w:color="auto"/>
              <w:bottom w:val="single" w:sz="4" w:space="0" w:color="auto"/>
              <w:right w:val="single" w:sz="4" w:space="0" w:color="auto"/>
            </w:tcBorders>
          </w:tcPr>
          <w:p w:rsidR="007F3A21" w:rsidRPr="004E7F10" w:rsidRDefault="007F3A21" w:rsidP="00D1367C">
            <w:pPr>
              <w:autoSpaceDE w:val="0"/>
              <w:autoSpaceDN w:val="0"/>
              <w:adjustRightInd w:val="0"/>
              <w:spacing w:line="228" w:lineRule="auto"/>
              <w:jc w:val="center"/>
              <w:rPr>
                <w:rFonts w:ascii="Times New Roman" w:hAnsi="Times New Roman"/>
                <w:kern w:val="2"/>
                <w:sz w:val="24"/>
                <w:szCs w:val="24"/>
              </w:rPr>
            </w:pPr>
            <w:r w:rsidRPr="004E7F10">
              <w:rPr>
                <w:rFonts w:ascii="Times New Roman" w:hAnsi="Times New Roman"/>
                <w:bCs/>
                <w:kern w:val="2"/>
                <w:sz w:val="24"/>
                <w:szCs w:val="24"/>
              </w:rPr>
              <w:lastRenderedPageBreak/>
              <w:t>1 июля 2020 г.</w:t>
            </w:r>
          </w:p>
        </w:tc>
        <w:tc>
          <w:tcPr>
            <w:tcW w:w="1652" w:type="dxa"/>
            <w:tcBorders>
              <w:top w:val="single" w:sz="4" w:space="0" w:color="auto"/>
              <w:left w:val="single" w:sz="4" w:space="0" w:color="auto"/>
              <w:bottom w:val="single" w:sz="4" w:space="0" w:color="auto"/>
              <w:right w:val="single" w:sz="4" w:space="0" w:color="auto"/>
            </w:tcBorders>
          </w:tcPr>
          <w:p w:rsidR="007F3A21" w:rsidRPr="004E7F10" w:rsidRDefault="007F3A21" w:rsidP="00D1367C">
            <w:pPr>
              <w:autoSpaceDE w:val="0"/>
              <w:autoSpaceDN w:val="0"/>
              <w:adjustRightInd w:val="0"/>
              <w:spacing w:line="228" w:lineRule="auto"/>
              <w:jc w:val="center"/>
              <w:rPr>
                <w:rFonts w:ascii="Times New Roman" w:hAnsi="Times New Roman"/>
                <w:kern w:val="2"/>
                <w:sz w:val="24"/>
                <w:szCs w:val="24"/>
              </w:rPr>
            </w:pPr>
            <w:r w:rsidRPr="004E7F10">
              <w:rPr>
                <w:rFonts w:ascii="Times New Roman" w:hAnsi="Times New Roman"/>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tcPr>
          <w:p w:rsidR="007F3A21" w:rsidRPr="004E7F10" w:rsidRDefault="007F3A21" w:rsidP="00D1367C">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МБУЗ «ЦГБ» г. Батайска РО, МБУЗ «Стоматологическая поликлиника» г.</w:t>
            </w:r>
            <w:r w:rsidR="003F4264">
              <w:rPr>
                <w:rFonts w:ascii="Times New Roman" w:hAnsi="Times New Roman"/>
                <w:kern w:val="2"/>
                <w:sz w:val="24"/>
                <w:szCs w:val="24"/>
              </w:rPr>
              <w:t xml:space="preserve"> </w:t>
            </w:r>
            <w:r w:rsidRPr="004E7F10">
              <w:rPr>
                <w:rFonts w:ascii="Times New Roman" w:hAnsi="Times New Roman"/>
                <w:kern w:val="2"/>
                <w:sz w:val="24"/>
                <w:szCs w:val="24"/>
              </w:rPr>
              <w:t>Батайска РО</w:t>
            </w:r>
          </w:p>
        </w:tc>
        <w:tc>
          <w:tcPr>
            <w:tcW w:w="4216" w:type="dxa"/>
            <w:tcBorders>
              <w:top w:val="single" w:sz="4" w:space="0" w:color="auto"/>
              <w:left w:val="single" w:sz="4" w:space="0" w:color="auto"/>
              <w:bottom w:val="single" w:sz="4" w:space="0" w:color="auto"/>
              <w:right w:val="single" w:sz="4" w:space="0" w:color="auto"/>
            </w:tcBorders>
          </w:tcPr>
          <w:p w:rsidR="007F3A21" w:rsidRPr="004E7F10" w:rsidRDefault="007F3A21" w:rsidP="007F3A21">
            <w:pPr>
              <w:autoSpaceDE w:val="0"/>
              <w:autoSpaceDN w:val="0"/>
              <w:adjustRightInd w:val="0"/>
              <w:spacing w:line="228" w:lineRule="auto"/>
              <w:rPr>
                <w:rFonts w:ascii="Times New Roman" w:hAnsi="Times New Roman"/>
                <w:kern w:val="2"/>
                <w:sz w:val="24"/>
                <w:szCs w:val="24"/>
              </w:rPr>
            </w:pPr>
            <w:r w:rsidRPr="004E7F10">
              <w:rPr>
                <w:rFonts w:ascii="Times New Roman" w:hAnsi="Times New Roman"/>
                <w:kern w:val="2"/>
                <w:sz w:val="24"/>
                <w:szCs w:val="24"/>
              </w:rPr>
              <w:t>увеличение количества граждан, информированных об основах гигиены полости рта и профилактике кариеса</w:t>
            </w:r>
          </w:p>
        </w:tc>
      </w:tr>
      <w:tr w:rsidR="007F3A21" w:rsidRPr="00FB4C8D" w:rsidTr="005229D0">
        <w:tc>
          <w:tcPr>
            <w:tcW w:w="14686" w:type="dxa"/>
            <w:gridSpan w:val="6"/>
            <w:tcBorders>
              <w:top w:val="single" w:sz="4" w:space="0" w:color="auto"/>
              <w:left w:val="single" w:sz="4" w:space="0" w:color="auto"/>
              <w:bottom w:val="single" w:sz="4" w:space="0" w:color="auto"/>
              <w:right w:val="single" w:sz="4" w:space="0" w:color="auto"/>
            </w:tcBorders>
            <w:hideMark/>
          </w:tcPr>
          <w:p w:rsidR="007F3A21" w:rsidRPr="004E7F10" w:rsidRDefault="007F3A21" w:rsidP="008030AF">
            <w:pPr>
              <w:autoSpaceDN w:val="0"/>
              <w:spacing w:line="228" w:lineRule="auto"/>
              <w:jc w:val="center"/>
              <w:rPr>
                <w:rFonts w:ascii="Times New Roman" w:hAnsi="Times New Roman"/>
                <w:kern w:val="2"/>
                <w:sz w:val="24"/>
                <w:szCs w:val="24"/>
              </w:rPr>
            </w:pPr>
            <w:r w:rsidRPr="004E7F10">
              <w:rPr>
                <w:rFonts w:ascii="Times New Roman" w:hAnsi="Times New Roman"/>
                <w:kern w:val="2"/>
                <w:sz w:val="24"/>
                <w:szCs w:val="24"/>
              </w:rPr>
              <w:lastRenderedPageBreak/>
              <w:t xml:space="preserve">5. Выявление и коррекция факторов риска основных </w:t>
            </w:r>
          </w:p>
          <w:p w:rsidR="007F3A21" w:rsidRPr="004E7F10" w:rsidRDefault="007F3A21" w:rsidP="003750D5">
            <w:pPr>
              <w:autoSpaceDN w:val="0"/>
              <w:spacing w:line="228" w:lineRule="auto"/>
              <w:jc w:val="center"/>
              <w:rPr>
                <w:rFonts w:ascii="Times New Roman" w:hAnsi="Times New Roman"/>
                <w:kern w:val="2"/>
                <w:sz w:val="24"/>
                <w:szCs w:val="24"/>
              </w:rPr>
            </w:pPr>
            <w:r w:rsidRPr="004E7F10">
              <w:rPr>
                <w:rFonts w:ascii="Times New Roman" w:hAnsi="Times New Roman"/>
                <w:kern w:val="2"/>
                <w:sz w:val="24"/>
                <w:szCs w:val="24"/>
              </w:rPr>
              <w:t>хронических неинфекционных заболеваний у населения города Батайска</w:t>
            </w:r>
          </w:p>
        </w:tc>
      </w:tr>
      <w:tr w:rsidR="007F3A21" w:rsidRPr="00FB4C8D" w:rsidTr="005229D0">
        <w:tc>
          <w:tcPr>
            <w:tcW w:w="799"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28" w:lineRule="auto"/>
              <w:jc w:val="center"/>
              <w:rPr>
                <w:rFonts w:ascii="Times New Roman" w:hAnsi="Times New Roman"/>
                <w:kern w:val="2"/>
                <w:sz w:val="24"/>
                <w:szCs w:val="24"/>
              </w:rPr>
            </w:pPr>
            <w:r w:rsidRPr="00FB4C8D">
              <w:rPr>
                <w:rFonts w:ascii="Times New Roman" w:hAnsi="Times New Roman"/>
                <w:kern w:val="2"/>
                <w:sz w:val="24"/>
                <w:szCs w:val="24"/>
              </w:rPr>
              <w:t>5.1.</w:t>
            </w:r>
          </w:p>
        </w:tc>
        <w:tc>
          <w:tcPr>
            <w:tcW w:w="361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28" w:lineRule="auto"/>
              <w:rPr>
                <w:rFonts w:ascii="Times New Roman" w:hAnsi="Times New Roman"/>
                <w:kern w:val="2"/>
                <w:sz w:val="24"/>
                <w:szCs w:val="24"/>
              </w:rPr>
            </w:pPr>
            <w:r w:rsidRPr="00FB4C8D">
              <w:rPr>
                <w:rFonts w:ascii="Times New Roman" w:hAnsi="Times New Roman"/>
                <w:kern w:val="2"/>
                <w:sz w:val="24"/>
                <w:szCs w:val="24"/>
              </w:rPr>
              <w:t xml:space="preserve">Выявление </w:t>
            </w:r>
            <w:proofErr w:type="gramStart"/>
            <w:r w:rsidRPr="00FB4C8D">
              <w:rPr>
                <w:rFonts w:ascii="Times New Roman" w:hAnsi="Times New Roman"/>
                <w:kern w:val="2"/>
                <w:sz w:val="24"/>
                <w:szCs w:val="24"/>
              </w:rPr>
              <w:t>распространенности факторов риска болезней системы кровообращения</w:t>
            </w:r>
            <w:proofErr w:type="gramEnd"/>
            <w:r w:rsidRPr="00FB4C8D">
              <w:rPr>
                <w:rFonts w:ascii="Times New Roman" w:hAnsi="Times New Roman"/>
                <w:kern w:val="2"/>
                <w:sz w:val="24"/>
                <w:szCs w:val="24"/>
              </w:rPr>
              <w:t xml:space="preserve"> </w:t>
            </w:r>
          </w:p>
          <w:p w:rsidR="007F3A21" w:rsidRPr="00FB4C8D" w:rsidRDefault="007F3A21" w:rsidP="008030AF">
            <w:pPr>
              <w:autoSpaceDE w:val="0"/>
              <w:autoSpaceDN w:val="0"/>
              <w:adjustRightInd w:val="0"/>
              <w:spacing w:line="228" w:lineRule="auto"/>
              <w:rPr>
                <w:rFonts w:ascii="Times New Roman" w:hAnsi="Times New Roman"/>
                <w:kern w:val="2"/>
                <w:sz w:val="24"/>
                <w:szCs w:val="24"/>
              </w:rPr>
            </w:pPr>
            <w:r w:rsidRPr="00FB4C8D">
              <w:rPr>
                <w:rFonts w:ascii="Times New Roman" w:hAnsi="Times New Roman"/>
                <w:kern w:val="2"/>
                <w:sz w:val="24"/>
                <w:szCs w:val="24"/>
              </w:rPr>
              <w:t>в регионе</w:t>
            </w:r>
          </w:p>
        </w:tc>
        <w:tc>
          <w:tcPr>
            <w:tcW w:w="122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28" w:lineRule="auto"/>
              <w:jc w:val="center"/>
              <w:rPr>
                <w:rFonts w:ascii="Times New Roman" w:hAnsi="Times New Roman"/>
                <w:kern w:val="2"/>
                <w:sz w:val="24"/>
                <w:szCs w:val="24"/>
              </w:rPr>
            </w:pPr>
            <w:r w:rsidRPr="00FB4C8D">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28" w:lineRule="auto"/>
              <w:jc w:val="center"/>
              <w:rPr>
                <w:rFonts w:ascii="Times New Roman" w:hAnsi="Times New Roman"/>
                <w:kern w:val="2"/>
                <w:sz w:val="24"/>
                <w:szCs w:val="24"/>
              </w:rPr>
            </w:pPr>
            <w:r w:rsidRPr="00FB4C8D">
              <w:rPr>
                <w:rFonts w:ascii="Times New Roman" w:hAnsi="Times New Roman"/>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28" w:lineRule="auto"/>
              <w:rPr>
                <w:rFonts w:ascii="Times New Roman" w:hAnsi="Times New Roman"/>
                <w:kern w:val="2"/>
                <w:sz w:val="24"/>
                <w:szCs w:val="24"/>
              </w:rPr>
            </w:pPr>
            <w:r w:rsidRPr="00FB4C8D">
              <w:rPr>
                <w:rFonts w:ascii="Times New Roman" w:hAnsi="Times New Roman"/>
                <w:kern w:val="2"/>
                <w:sz w:val="24"/>
                <w:szCs w:val="24"/>
              </w:rPr>
              <w:t>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28" w:lineRule="auto"/>
              <w:rPr>
                <w:rFonts w:ascii="Times New Roman" w:hAnsi="Times New Roman"/>
                <w:kern w:val="2"/>
                <w:sz w:val="24"/>
                <w:szCs w:val="24"/>
              </w:rPr>
            </w:pPr>
            <w:r w:rsidRPr="00FB4C8D">
              <w:rPr>
                <w:rFonts w:ascii="Times New Roman" w:hAnsi="Times New Roman"/>
                <w:kern w:val="2"/>
                <w:sz w:val="24"/>
                <w:szCs w:val="24"/>
              </w:rPr>
              <w:t xml:space="preserve">увеличение числа </w:t>
            </w:r>
            <w:proofErr w:type="gramStart"/>
            <w:r w:rsidRPr="00FB4C8D">
              <w:rPr>
                <w:rFonts w:ascii="Times New Roman" w:hAnsi="Times New Roman"/>
                <w:kern w:val="2"/>
                <w:sz w:val="24"/>
                <w:szCs w:val="24"/>
              </w:rPr>
              <w:t>находящихся</w:t>
            </w:r>
            <w:proofErr w:type="gramEnd"/>
            <w:r w:rsidRPr="00FB4C8D">
              <w:rPr>
                <w:rFonts w:ascii="Times New Roman" w:hAnsi="Times New Roman"/>
                <w:kern w:val="2"/>
                <w:sz w:val="24"/>
                <w:szCs w:val="24"/>
              </w:rPr>
              <w:t xml:space="preserve"> </w:t>
            </w:r>
          </w:p>
          <w:p w:rsidR="007F3A21" w:rsidRPr="00FB4C8D" w:rsidRDefault="007F3A21" w:rsidP="008030AF">
            <w:pPr>
              <w:autoSpaceDE w:val="0"/>
              <w:autoSpaceDN w:val="0"/>
              <w:adjustRightInd w:val="0"/>
              <w:spacing w:line="228" w:lineRule="auto"/>
              <w:rPr>
                <w:rFonts w:ascii="Times New Roman" w:hAnsi="Times New Roman"/>
                <w:kern w:val="2"/>
                <w:sz w:val="24"/>
                <w:szCs w:val="24"/>
              </w:rPr>
            </w:pPr>
            <w:r w:rsidRPr="00FB4C8D">
              <w:rPr>
                <w:rFonts w:ascii="Times New Roman" w:hAnsi="Times New Roman"/>
                <w:kern w:val="2"/>
                <w:sz w:val="24"/>
                <w:szCs w:val="24"/>
              </w:rPr>
              <w:t xml:space="preserve">на лечении больных артериальной гипертонией, достигших целевых уровней артериального давления, </w:t>
            </w:r>
          </w:p>
          <w:p w:rsidR="007F3A21" w:rsidRPr="00FB4C8D" w:rsidRDefault="007F3A21" w:rsidP="008030AF">
            <w:pPr>
              <w:autoSpaceDE w:val="0"/>
              <w:autoSpaceDN w:val="0"/>
              <w:adjustRightInd w:val="0"/>
              <w:spacing w:line="228" w:lineRule="auto"/>
              <w:rPr>
                <w:rFonts w:ascii="Times New Roman" w:hAnsi="Times New Roman"/>
                <w:kern w:val="2"/>
                <w:sz w:val="24"/>
                <w:szCs w:val="24"/>
              </w:rPr>
            </w:pPr>
            <w:r w:rsidRPr="00FB4C8D">
              <w:rPr>
                <w:rFonts w:ascii="Times New Roman" w:hAnsi="Times New Roman"/>
                <w:kern w:val="2"/>
                <w:sz w:val="24"/>
                <w:szCs w:val="24"/>
              </w:rPr>
              <w:t>на 20 процентов</w:t>
            </w:r>
          </w:p>
        </w:tc>
      </w:tr>
      <w:tr w:rsidR="007F3A21" w:rsidRPr="00FB4C8D" w:rsidTr="005229D0">
        <w:tc>
          <w:tcPr>
            <w:tcW w:w="799"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5.2.</w:t>
            </w:r>
          </w:p>
        </w:tc>
        <w:tc>
          <w:tcPr>
            <w:tcW w:w="361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rPr>
                <w:rFonts w:ascii="Times New Roman" w:hAnsi="Times New Roman"/>
                <w:kern w:val="2"/>
                <w:sz w:val="24"/>
                <w:szCs w:val="24"/>
              </w:rPr>
            </w:pPr>
            <w:r w:rsidRPr="00FB4C8D">
              <w:rPr>
                <w:rFonts w:ascii="Times New Roman" w:hAnsi="Times New Roman"/>
                <w:kern w:val="2"/>
                <w:sz w:val="24"/>
                <w:szCs w:val="24"/>
              </w:rPr>
              <w:t xml:space="preserve">Определение контингента пациентов с высоким риском возникновения болезней системы кровообращения </w:t>
            </w:r>
          </w:p>
          <w:p w:rsidR="007F3A21" w:rsidRPr="00FB4C8D" w:rsidRDefault="007F3A21" w:rsidP="008030AF">
            <w:pPr>
              <w:autoSpaceDE w:val="0"/>
              <w:autoSpaceDN w:val="0"/>
              <w:adjustRightInd w:val="0"/>
              <w:spacing w:line="232" w:lineRule="auto"/>
              <w:rPr>
                <w:rFonts w:ascii="Times New Roman" w:hAnsi="Times New Roman"/>
                <w:kern w:val="2"/>
                <w:sz w:val="24"/>
                <w:szCs w:val="24"/>
              </w:rPr>
            </w:pPr>
            <w:proofErr w:type="gramStart"/>
            <w:r w:rsidRPr="00FB4C8D">
              <w:rPr>
                <w:rFonts w:ascii="Times New Roman" w:hAnsi="Times New Roman"/>
                <w:kern w:val="2"/>
                <w:sz w:val="24"/>
                <w:szCs w:val="24"/>
              </w:rPr>
              <w:t xml:space="preserve">(шкала CKOR более </w:t>
            </w:r>
            <w:proofErr w:type="gramEnd"/>
          </w:p>
          <w:p w:rsidR="007F3A21" w:rsidRPr="00FB4C8D" w:rsidRDefault="007F3A21" w:rsidP="008030AF">
            <w:pPr>
              <w:autoSpaceDE w:val="0"/>
              <w:autoSpaceDN w:val="0"/>
              <w:adjustRightInd w:val="0"/>
              <w:spacing w:line="232" w:lineRule="auto"/>
              <w:rPr>
                <w:rFonts w:ascii="Times New Roman" w:hAnsi="Times New Roman"/>
                <w:kern w:val="2"/>
                <w:sz w:val="24"/>
                <w:szCs w:val="24"/>
              </w:rPr>
            </w:pPr>
            <w:proofErr w:type="gramStart"/>
            <w:r w:rsidRPr="00FB4C8D">
              <w:rPr>
                <w:rFonts w:ascii="Times New Roman" w:hAnsi="Times New Roman"/>
                <w:kern w:val="2"/>
                <w:sz w:val="24"/>
                <w:szCs w:val="24"/>
              </w:rPr>
              <w:t>10 процентов, сахарный диабет, мультифокальный атеросклероз)</w:t>
            </w:r>
            <w:proofErr w:type="gramEnd"/>
          </w:p>
        </w:tc>
        <w:tc>
          <w:tcPr>
            <w:tcW w:w="122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jc w:val="center"/>
              <w:rPr>
                <w:rFonts w:ascii="Times New Roman" w:hAnsi="Times New Roman"/>
                <w:kern w:val="2"/>
                <w:sz w:val="24"/>
                <w:szCs w:val="24"/>
              </w:rPr>
            </w:pPr>
            <w:r>
              <w:rPr>
                <w:rFonts w:ascii="Times New Roman" w:hAnsi="Times New Roman"/>
                <w:kern w:val="2"/>
                <w:sz w:val="24"/>
                <w:szCs w:val="24"/>
              </w:rPr>
              <w:t>1 де</w:t>
            </w:r>
            <w:r w:rsidRPr="00FB4C8D">
              <w:rPr>
                <w:rFonts w:ascii="Times New Roman" w:hAnsi="Times New Roman"/>
                <w:kern w:val="2"/>
                <w:sz w:val="24"/>
                <w:szCs w:val="24"/>
              </w:rPr>
              <w:t>кабря 2020 г.</w:t>
            </w:r>
          </w:p>
        </w:tc>
        <w:tc>
          <w:tcPr>
            <w:tcW w:w="1652"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tcPr>
          <w:p w:rsidR="007F3A21" w:rsidRPr="00FB4C8D" w:rsidRDefault="007F3A21" w:rsidP="008030AF">
            <w:pPr>
              <w:autoSpaceDE w:val="0"/>
              <w:autoSpaceDN w:val="0"/>
              <w:adjustRightInd w:val="0"/>
              <w:spacing w:line="232" w:lineRule="auto"/>
              <w:rPr>
                <w:rFonts w:ascii="Times New Roman" w:hAnsi="Times New Roman"/>
                <w:kern w:val="2"/>
                <w:sz w:val="24"/>
                <w:szCs w:val="24"/>
              </w:rPr>
            </w:pPr>
            <w:r w:rsidRPr="00FB4C8D">
              <w:rPr>
                <w:rFonts w:ascii="Times New Roman" w:hAnsi="Times New Roman"/>
                <w:kern w:val="2"/>
                <w:sz w:val="24"/>
                <w:szCs w:val="24"/>
              </w:rPr>
              <w:t xml:space="preserve">МБУЗ «ЦГБ» г. Батайска РО </w:t>
            </w:r>
          </w:p>
        </w:tc>
        <w:tc>
          <w:tcPr>
            <w:tcW w:w="4216"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rPr>
                <w:rFonts w:ascii="Times New Roman" w:hAnsi="Times New Roman"/>
                <w:kern w:val="2"/>
                <w:sz w:val="24"/>
                <w:szCs w:val="24"/>
              </w:rPr>
            </w:pPr>
            <w:r w:rsidRPr="00FB4C8D">
              <w:rPr>
                <w:rFonts w:ascii="Times New Roman" w:hAnsi="Times New Roman"/>
                <w:kern w:val="2"/>
                <w:sz w:val="24"/>
                <w:szCs w:val="24"/>
              </w:rPr>
              <w:t xml:space="preserve">не менее 30 процентов ежегодно пациентов с высоким риском возникновения болезней системы кровообращения (шкала CKOR более 10 процентов, сахарный диабет, мультифокальный атеросклероз), обратившихся </w:t>
            </w:r>
          </w:p>
          <w:p w:rsidR="007F3A21" w:rsidRPr="00FB4C8D" w:rsidRDefault="007F3A21" w:rsidP="008030AF">
            <w:pPr>
              <w:autoSpaceDE w:val="0"/>
              <w:autoSpaceDN w:val="0"/>
              <w:adjustRightInd w:val="0"/>
              <w:spacing w:line="232" w:lineRule="auto"/>
              <w:rPr>
                <w:rFonts w:ascii="Times New Roman" w:hAnsi="Times New Roman"/>
                <w:kern w:val="2"/>
                <w:sz w:val="24"/>
                <w:szCs w:val="24"/>
              </w:rPr>
            </w:pPr>
            <w:r w:rsidRPr="00FB4C8D">
              <w:rPr>
                <w:rFonts w:ascii="Times New Roman" w:hAnsi="Times New Roman"/>
                <w:kern w:val="2"/>
                <w:sz w:val="24"/>
                <w:szCs w:val="24"/>
              </w:rPr>
              <w:t>в отделения (кабинеты) медицинской профилактики, направлены на коррекцию факторов риска</w:t>
            </w:r>
          </w:p>
        </w:tc>
      </w:tr>
      <w:tr w:rsidR="007F3A21" w:rsidRPr="00FB4C8D" w:rsidTr="005229D0">
        <w:tc>
          <w:tcPr>
            <w:tcW w:w="799"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5.3.</w:t>
            </w:r>
          </w:p>
        </w:tc>
        <w:tc>
          <w:tcPr>
            <w:tcW w:w="361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rPr>
                <w:rFonts w:ascii="Times New Roman" w:hAnsi="Times New Roman"/>
                <w:kern w:val="2"/>
                <w:sz w:val="24"/>
                <w:szCs w:val="24"/>
              </w:rPr>
            </w:pPr>
            <w:r w:rsidRPr="00FB4C8D">
              <w:rPr>
                <w:rFonts w:ascii="Times New Roman" w:hAnsi="Times New Roman"/>
                <w:kern w:val="2"/>
                <w:sz w:val="24"/>
                <w:szCs w:val="24"/>
              </w:rPr>
              <w:t xml:space="preserve">Совместно с терапевтами области продолжение работы по профилактике </w:t>
            </w:r>
          </w:p>
          <w:p w:rsidR="007F3A21" w:rsidRPr="00FB4C8D" w:rsidRDefault="007F3A21" w:rsidP="008030AF">
            <w:pPr>
              <w:autoSpaceDE w:val="0"/>
              <w:autoSpaceDN w:val="0"/>
              <w:adjustRightInd w:val="0"/>
              <w:spacing w:line="232" w:lineRule="auto"/>
              <w:rPr>
                <w:rFonts w:ascii="Times New Roman" w:hAnsi="Times New Roman"/>
                <w:bCs/>
                <w:kern w:val="2"/>
                <w:sz w:val="24"/>
                <w:szCs w:val="24"/>
              </w:rPr>
            </w:pPr>
            <w:r w:rsidRPr="00FB4C8D">
              <w:rPr>
                <w:rFonts w:ascii="Times New Roman" w:hAnsi="Times New Roman"/>
                <w:kern w:val="2"/>
                <w:sz w:val="24"/>
                <w:szCs w:val="24"/>
              </w:rPr>
              <w:t xml:space="preserve">и лечению артериальной гипертонии и </w:t>
            </w:r>
            <w:proofErr w:type="spellStart"/>
            <w:r w:rsidRPr="00FB4C8D">
              <w:rPr>
                <w:rFonts w:ascii="Times New Roman" w:hAnsi="Times New Roman"/>
                <w:kern w:val="2"/>
                <w:sz w:val="24"/>
                <w:szCs w:val="24"/>
              </w:rPr>
              <w:t>дислипидемии</w:t>
            </w:r>
            <w:proofErr w:type="spellEnd"/>
            <w:r w:rsidRPr="00FB4C8D">
              <w:rPr>
                <w:rFonts w:ascii="Times New Roman" w:hAnsi="Times New Roman"/>
                <w:kern w:val="2"/>
                <w:sz w:val="24"/>
                <w:szCs w:val="24"/>
              </w:rPr>
              <w:t xml:space="preserve">, которые являются непосредственной причиной инсультов и инфаркта миокарда, обратив особое внимание на </w:t>
            </w:r>
            <w:proofErr w:type="gramStart"/>
            <w:r w:rsidRPr="00FB4C8D">
              <w:rPr>
                <w:rFonts w:ascii="Times New Roman" w:hAnsi="Times New Roman"/>
                <w:bCs/>
                <w:kern w:val="2"/>
                <w:sz w:val="24"/>
                <w:szCs w:val="24"/>
              </w:rPr>
              <w:t>первичную</w:t>
            </w:r>
            <w:proofErr w:type="gramEnd"/>
            <w:r w:rsidRPr="00FB4C8D">
              <w:rPr>
                <w:rFonts w:ascii="Times New Roman" w:hAnsi="Times New Roman"/>
                <w:bCs/>
                <w:kern w:val="2"/>
                <w:sz w:val="24"/>
                <w:szCs w:val="24"/>
              </w:rPr>
              <w:t xml:space="preserve"> </w:t>
            </w:r>
          </w:p>
          <w:p w:rsidR="007F3A21" w:rsidRPr="00FB4C8D" w:rsidRDefault="007F3A21" w:rsidP="008030AF">
            <w:pPr>
              <w:autoSpaceDE w:val="0"/>
              <w:autoSpaceDN w:val="0"/>
              <w:adjustRightInd w:val="0"/>
              <w:spacing w:line="232" w:lineRule="auto"/>
              <w:rPr>
                <w:rFonts w:ascii="Times New Roman" w:hAnsi="Times New Roman"/>
                <w:kern w:val="2"/>
                <w:sz w:val="24"/>
                <w:szCs w:val="24"/>
              </w:rPr>
            </w:pPr>
            <w:r w:rsidRPr="00FB4C8D">
              <w:rPr>
                <w:rFonts w:ascii="Times New Roman" w:hAnsi="Times New Roman"/>
                <w:bCs/>
                <w:kern w:val="2"/>
                <w:sz w:val="24"/>
                <w:szCs w:val="24"/>
              </w:rPr>
              <w:t xml:space="preserve">и вторичную профилактику </w:t>
            </w:r>
            <w:r w:rsidRPr="00FB4C8D">
              <w:rPr>
                <w:rFonts w:ascii="Times New Roman" w:hAnsi="Times New Roman"/>
                <w:kern w:val="2"/>
                <w:sz w:val="24"/>
                <w:szCs w:val="24"/>
              </w:rPr>
              <w:t xml:space="preserve">ишемических инсультов, </w:t>
            </w:r>
          </w:p>
          <w:p w:rsidR="007F3A21" w:rsidRPr="00FB4C8D" w:rsidRDefault="007F3A21" w:rsidP="008030AF">
            <w:pPr>
              <w:autoSpaceDE w:val="0"/>
              <w:autoSpaceDN w:val="0"/>
              <w:adjustRightInd w:val="0"/>
              <w:spacing w:line="232" w:lineRule="auto"/>
              <w:rPr>
                <w:rFonts w:ascii="Times New Roman" w:hAnsi="Times New Roman"/>
                <w:bCs/>
                <w:kern w:val="2"/>
                <w:sz w:val="24"/>
                <w:szCs w:val="24"/>
              </w:rPr>
            </w:pPr>
            <w:r w:rsidRPr="00FB4C8D">
              <w:rPr>
                <w:rFonts w:ascii="Times New Roman" w:hAnsi="Times New Roman"/>
                <w:kern w:val="2"/>
                <w:sz w:val="24"/>
                <w:szCs w:val="24"/>
              </w:rPr>
              <w:t xml:space="preserve">в </w:t>
            </w:r>
            <w:r w:rsidRPr="00FB4C8D">
              <w:rPr>
                <w:rFonts w:ascii="Times New Roman" w:hAnsi="Times New Roman"/>
                <w:bCs/>
                <w:kern w:val="2"/>
                <w:sz w:val="24"/>
                <w:szCs w:val="24"/>
              </w:rPr>
              <w:t xml:space="preserve">том числе при фибрилляции предсердий: работа кабинетов контроля результатов анализа </w:t>
            </w:r>
            <w:r w:rsidRPr="00FB4C8D">
              <w:rPr>
                <w:rFonts w:ascii="Times New Roman" w:hAnsi="Times New Roman"/>
                <w:bCs/>
                <w:kern w:val="2"/>
                <w:sz w:val="24"/>
                <w:szCs w:val="24"/>
              </w:rPr>
              <w:lastRenderedPageBreak/>
              <w:t xml:space="preserve">крови, контроль приема </w:t>
            </w:r>
            <w:proofErr w:type="spellStart"/>
            <w:r w:rsidRPr="00FB4C8D">
              <w:rPr>
                <w:rFonts w:ascii="Times New Roman" w:hAnsi="Times New Roman"/>
                <w:bCs/>
                <w:kern w:val="2"/>
                <w:sz w:val="24"/>
                <w:szCs w:val="24"/>
              </w:rPr>
              <w:t>варфарина</w:t>
            </w:r>
            <w:proofErr w:type="spellEnd"/>
            <w:r w:rsidRPr="00FB4C8D">
              <w:rPr>
                <w:rFonts w:ascii="Times New Roman" w:hAnsi="Times New Roman"/>
                <w:bCs/>
                <w:kern w:val="2"/>
                <w:sz w:val="24"/>
                <w:szCs w:val="24"/>
              </w:rPr>
              <w:t xml:space="preserve"> и новых оральных антикоагулянтов</w:t>
            </w:r>
          </w:p>
        </w:tc>
        <w:tc>
          <w:tcPr>
            <w:tcW w:w="122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bCs/>
                <w:kern w:val="2"/>
                <w:sz w:val="24"/>
                <w:szCs w:val="24"/>
              </w:rPr>
              <w:lastRenderedPageBreak/>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tabs>
                <w:tab w:val="left" w:pos="382"/>
              </w:tabs>
              <w:autoSpaceDE w:val="0"/>
              <w:autoSpaceDN w:val="0"/>
              <w:adjustRightInd w:val="0"/>
              <w:spacing w:line="232" w:lineRule="auto"/>
              <w:outlineLvl w:val="2"/>
              <w:rPr>
                <w:rFonts w:ascii="Times New Roman" w:hAnsi="Times New Roman"/>
                <w:kern w:val="2"/>
                <w:sz w:val="24"/>
                <w:szCs w:val="24"/>
              </w:rPr>
            </w:pPr>
            <w:r w:rsidRPr="00FB4C8D">
              <w:rPr>
                <w:rFonts w:ascii="Times New Roman" w:hAnsi="Times New Roman"/>
                <w:kern w:val="2"/>
                <w:sz w:val="24"/>
                <w:szCs w:val="24"/>
              </w:rPr>
              <w:t>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tabs>
                <w:tab w:val="left" w:pos="382"/>
              </w:tabs>
              <w:autoSpaceDE w:val="0"/>
              <w:autoSpaceDN w:val="0"/>
              <w:adjustRightInd w:val="0"/>
              <w:spacing w:line="232" w:lineRule="auto"/>
              <w:outlineLvl w:val="2"/>
              <w:rPr>
                <w:rFonts w:ascii="Times New Roman" w:hAnsi="Times New Roman"/>
                <w:kern w:val="2"/>
                <w:sz w:val="24"/>
                <w:szCs w:val="24"/>
              </w:rPr>
            </w:pPr>
            <w:r w:rsidRPr="00FB4C8D">
              <w:rPr>
                <w:rFonts w:ascii="Times New Roman" w:hAnsi="Times New Roman"/>
                <w:kern w:val="2"/>
                <w:sz w:val="24"/>
                <w:szCs w:val="24"/>
              </w:rPr>
              <w:t xml:space="preserve">увеличение выявления больных ишемической болезнью сердца </w:t>
            </w:r>
          </w:p>
          <w:p w:rsidR="007F3A21" w:rsidRPr="00FB4C8D" w:rsidRDefault="007F3A21" w:rsidP="008030AF">
            <w:pPr>
              <w:tabs>
                <w:tab w:val="left" w:pos="382"/>
              </w:tabs>
              <w:autoSpaceDE w:val="0"/>
              <w:autoSpaceDN w:val="0"/>
              <w:adjustRightInd w:val="0"/>
              <w:spacing w:line="232" w:lineRule="auto"/>
              <w:outlineLvl w:val="2"/>
              <w:rPr>
                <w:rFonts w:ascii="Times New Roman" w:hAnsi="Times New Roman"/>
                <w:kern w:val="2"/>
                <w:sz w:val="24"/>
                <w:szCs w:val="24"/>
              </w:rPr>
            </w:pPr>
            <w:r w:rsidRPr="00FB4C8D">
              <w:rPr>
                <w:rFonts w:ascii="Times New Roman" w:hAnsi="Times New Roman"/>
                <w:kern w:val="2"/>
                <w:sz w:val="24"/>
                <w:szCs w:val="24"/>
              </w:rPr>
              <w:t xml:space="preserve">на 10 процентов. Вовлечение </w:t>
            </w:r>
          </w:p>
          <w:p w:rsidR="007F3A21" w:rsidRPr="00FB4C8D" w:rsidRDefault="007F3A21" w:rsidP="008030AF">
            <w:pPr>
              <w:tabs>
                <w:tab w:val="left" w:pos="382"/>
              </w:tabs>
              <w:autoSpaceDE w:val="0"/>
              <w:autoSpaceDN w:val="0"/>
              <w:adjustRightInd w:val="0"/>
              <w:spacing w:line="232" w:lineRule="auto"/>
              <w:outlineLvl w:val="2"/>
              <w:rPr>
                <w:rFonts w:ascii="Times New Roman" w:hAnsi="Times New Roman"/>
                <w:kern w:val="2"/>
                <w:sz w:val="24"/>
                <w:szCs w:val="24"/>
              </w:rPr>
            </w:pPr>
            <w:proofErr w:type="gramStart"/>
            <w:r w:rsidRPr="00FB4C8D">
              <w:rPr>
                <w:rFonts w:ascii="Times New Roman" w:hAnsi="Times New Roman"/>
                <w:kern w:val="2"/>
                <w:sz w:val="24"/>
                <w:szCs w:val="24"/>
              </w:rPr>
              <w:t xml:space="preserve">в школы пациентов (в том числе </w:t>
            </w:r>
            <w:proofErr w:type="gramEnd"/>
          </w:p>
          <w:p w:rsidR="007F3A21" w:rsidRPr="00FB4C8D" w:rsidRDefault="007F3A21" w:rsidP="008030AF">
            <w:pPr>
              <w:tabs>
                <w:tab w:val="left" w:pos="382"/>
              </w:tabs>
              <w:autoSpaceDE w:val="0"/>
              <w:autoSpaceDN w:val="0"/>
              <w:adjustRightInd w:val="0"/>
              <w:spacing w:line="232" w:lineRule="auto"/>
              <w:outlineLvl w:val="2"/>
              <w:rPr>
                <w:rFonts w:ascii="Times New Roman" w:hAnsi="Times New Roman"/>
                <w:kern w:val="2"/>
                <w:sz w:val="24"/>
                <w:szCs w:val="24"/>
              </w:rPr>
            </w:pPr>
            <w:r w:rsidRPr="00FB4C8D">
              <w:rPr>
                <w:rFonts w:ascii="Times New Roman" w:hAnsi="Times New Roman"/>
                <w:kern w:val="2"/>
                <w:sz w:val="24"/>
                <w:szCs w:val="24"/>
              </w:rPr>
              <w:t xml:space="preserve">с использованием телемедицинских технологий) </w:t>
            </w:r>
          </w:p>
          <w:p w:rsidR="007F3A21" w:rsidRPr="00FB4C8D" w:rsidRDefault="007F3A21" w:rsidP="008030AF">
            <w:pPr>
              <w:tabs>
                <w:tab w:val="left" w:pos="382"/>
              </w:tabs>
              <w:autoSpaceDE w:val="0"/>
              <w:autoSpaceDN w:val="0"/>
              <w:adjustRightInd w:val="0"/>
              <w:spacing w:line="232" w:lineRule="auto"/>
              <w:outlineLvl w:val="2"/>
              <w:rPr>
                <w:rFonts w:ascii="Times New Roman" w:hAnsi="Times New Roman"/>
                <w:kern w:val="2"/>
                <w:sz w:val="24"/>
                <w:szCs w:val="24"/>
              </w:rPr>
            </w:pPr>
            <w:r w:rsidRPr="00FB4C8D">
              <w:rPr>
                <w:rFonts w:ascii="Times New Roman" w:hAnsi="Times New Roman"/>
                <w:kern w:val="2"/>
                <w:sz w:val="24"/>
                <w:szCs w:val="24"/>
              </w:rPr>
              <w:t xml:space="preserve">не менее 10 процентов больных </w:t>
            </w:r>
          </w:p>
          <w:p w:rsidR="007F3A21" w:rsidRPr="00FB4C8D" w:rsidRDefault="007F3A21" w:rsidP="008030AF">
            <w:pPr>
              <w:tabs>
                <w:tab w:val="left" w:pos="382"/>
              </w:tabs>
              <w:autoSpaceDE w:val="0"/>
              <w:autoSpaceDN w:val="0"/>
              <w:adjustRightInd w:val="0"/>
              <w:spacing w:line="232" w:lineRule="auto"/>
              <w:outlineLvl w:val="2"/>
              <w:rPr>
                <w:rFonts w:ascii="Times New Roman" w:hAnsi="Times New Roman"/>
                <w:kern w:val="2"/>
                <w:sz w:val="24"/>
                <w:szCs w:val="24"/>
              </w:rPr>
            </w:pPr>
            <w:r w:rsidRPr="00FB4C8D">
              <w:rPr>
                <w:rFonts w:ascii="Times New Roman" w:hAnsi="Times New Roman"/>
                <w:kern w:val="2"/>
                <w:sz w:val="24"/>
                <w:szCs w:val="24"/>
              </w:rPr>
              <w:t xml:space="preserve">с ишемической болезнью сердца, </w:t>
            </w:r>
            <w:proofErr w:type="gramStart"/>
            <w:r w:rsidRPr="00FB4C8D">
              <w:rPr>
                <w:rFonts w:ascii="Times New Roman" w:hAnsi="Times New Roman"/>
                <w:kern w:val="2"/>
                <w:sz w:val="24"/>
                <w:szCs w:val="24"/>
              </w:rPr>
              <w:t>находящихся</w:t>
            </w:r>
            <w:proofErr w:type="gramEnd"/>
            <w:r w:rsidRPr="00FB4C8D">
              <w:rPr>
                <w:rFonts w:ascii="Times New Roman" w:hAnsi="Times New Roman"/>
                <w:kern w:val="2"/>
                <w:sz w:val="24"/>
                <w:szCs w:val="24"/>
              </w:rPr>
              <w:t xml:space="preserve"> на диспансерном наблюдении</w:t>
            </w:r>
          </w:p>
        </w:tc>
      </w:tr>
      <w:tr w:rsidR="007F3A21" w:rsidRPr="00FB4C8D" w:rsidTr="005229D0">
        <w:tc>
          <w:tcPr>
            <w:tcW w:w="799"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lastRenderedPageBreak/>
              <w:t>5.4.</w:t>
            </w:r>
          </w:p>
        </w:tc>
        <w:tc>
          <w:tcPr>
            <w:tcW w:w="361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N w:val="0"/>
              <w:spacing w:line="232" w:lineRule="auto"/>
              <w:rPr>
                <w:rFonts w:ascii="Times New Roman" w:hAnsi="Times New Roman"/>
                <w:kern w:val="2"/>
                <w:sz w:val="24"/>
                <w:szCs w:val="24"/>
              </w:rPr>
            </w:pPr>
            <w:r w:rsidRPr="00FB4C8D">
              <w:rPr>
                <w:rFonts w:ascii="Times New Roman" w:hAnsi="Times New Roman"/>
                <w:kern w:val="2"/>
                <w:sz w:val="24"/>
                <w:szCs w:val="24"/>
              </w:rPr>
              <w:t xml:space="preserve">Совершенствование </w:t>
            </w:r>
          </w:p>
          <w:p w:rsidR="007F3A21" w:rsidRPr="00FB4C8D" w:rsidRDefault="007F3A21" w:rsidP="008030AF">
            <w:pPr>
              <w:autoSpaceDN w:val="0"/>
              <w:spacing w:line="232" w:lineRule="auto"/>
              <w:rPr>
                <w:rFonts w:ascii="Times New Roman" w:hAnsi="Times New Roman"/>
                <w:kern w:val="2"/>
                <w:sz w:val="24"/>
                <w:szCs w:val="24"/>
              </w:rPr>
            </w:pPr>
            <w:r w:rsidRPr="00FB4C8D">
              <w:rPr>
                <w:rFonts w:ascii="Times New Roman" w:hAnsi="Times New Roman"/>
                <w:kern w:val="2"/>
                <w:sz w:val="24"/>
                <w:szCs w:val="24"/>
              </w:rPr>
              <w:t xml:space="preserve">и упрощение для граждан процедуры прохождения диспансеризации </w:t>
            </w:r>
          </w:p>
          <w:p w:rsidR="007F3A21" w:rsidRPr="00FB4C8D" w:rsidRDefault="007F3A21" w:rsidP="008030AF">
            <w:pPr>
              <w:autoSpaceDN w:val="0"/>
              <w:spacing w:line="232" w:lineRule="auto"/>
              <w:rPr>
                <w:rFonts w:ascii="Times New Roman" w:hAnsi="Times New Roman"/>
                <w:kern w:val="2"/>
                <w:sz w:val="24"/>
                <w:szCs w:val="24"/>
              </w:rPr>
            </w:pPr>
            <w:r w:rsidRPr="00FB4C8D">
              <w:rPr>
                <w:rFonts w:ascii="Times New Roman" w:hAnsi="Times New Roman"/>
                <w:kern w:val="2"/>
                <w:sz w:val="24"/>
                <w:szCs w:val="24"/>
              </w:rPr>
              <w:t xml:space="preserve">и профилактических медицинских осмотров, </w:t>
            </w:r>
          </w:p>
          <w:p w:rsidR="007F3A21" w:rsidRPr="00FB4C8D" w:rsidRDefault="007F3A21" w:rsidP="008030AF">
            <w:pPr>
              <w:autoSpaceDN w:val="0"/>
              <w:spacing w:line="232" w:lineRule="auto"/>
              <w:rPr>
                <w:rFonts w:ascii="Times New Roman" w:eastAsia="Arial" w:hAnsi="Times New Roman"/>
                <w:kern w:val="2"/>
                <w:sz w:val="24"/>
                <w:szCs w:val="24"/>
              </w:rPr>
            </w:pPr>
            <w:r w:rsidRPr="00FB4C8D">
              <w:rPr>
                <w:rFonts w:ascii="Times New Roman" w:hAnsi="Times New Roman"/>
                <w:kern w:val="2"/>
                <w:sz w:val="24"/>
                <w:szCs w:val="24"/>
              </w:rPr>
              <w:t>в том числе организация медицинских исследований в вечерние часы и выходные дни, предоставление возможности дистанционной записи на медицинские обследования</w:t>
            </w:r>
          </w:p>
        </w:tc>
        <w:tc>
          <w:tcPr>
            <w:tcW w:w="122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N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N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N w:val="0"/>
              <w:spacing w:line="232" w:lineRule="auto"/>
              <w:rPr>
                <w:rFonts w:ascii="Times New Roman" w:eastAsia="Arial" w:hAnsi="Times New Roman"/>
                <w:kern w:val="2"/>
                <w:sz w:val="24"/>
                <w:szCs w:val="24"/>
              </w:rPr>
            </w:pPr>
            <w:r w:rsidRPr="00FB4C8D">
              <w:rPr>
                <w:rFonts w:ascii="Times New Roman" w:hAnsi="Times New Roman"/>
                <w:kern w:val="2"/>
                <w:sz w:val="24"/>
                <w:szCs w:val="24"/>
              </w:rPr>
              <w:t>МБУЗ «ЦГБ» г. Батайска РО</w:t>
            </w:r>
          </w:p>
        </w:tc>
        <w:tc>
          <w:tcPr>
            <w:tcW w:w="4216" w:type="dxa"/>
            <w:tcBorders>
              <w:top w:val="single" w:sz="4" w:space="0" w:color="auto"/>
              <w:left w:val="single" w:sz="4" w:space="0" w:color="auto"/>
              <w:bottom w:val="single" w:sz="4" w:space="0" w:color="auto"/>
              <w:right w:val="single" w:sz="4" w:space="0" w:color="auto"/>
            </w:tcBorders>
          </w:tcPr>
          <w:p w:rsidR="007F3A21" w:rsidRPr="00FB4C8D" w:rsidRDefault="007F3A21" w:rsidP="008030AF">
            <w:pPr>
              <w:autoSpaceDN w:val="0"/>
              <w:spacing w:line="232" w:lineRule="auto"/>
              <w:rPr>
                <w:rFonts w:ascii="Times New Roman" w:hAnsi="Times New Roman"/>
                <w:kern w:val="2"/>
                <w:sz w:val="24"/>
                <w:szCs w:val="24"/>
              </w:rPr>
            </w:pPr>
            <w:r w:rsidRPr="00FB4C8D">
              <w:rPr>
                <w:rFonts w:ascii="Times New Roman" w:hAnsi="Times New Roman"/>
                <w:kern w:val="2"/>
                <w:sz w:val="24"/>
                <w:szCs w:val="24"/>
              </w:rPr>
              <w:t>увеличение числа граждан, прошедших профилактические осмотры</w:t>
            </w:r>
          </w:p>
          <w:p w:rsidR="007F3A21" w:rsidRPr="00FB4C8D" w:rsidRDefault="007F3A21" w:rsidP="008030AF">
            <w:pPr>
              <w:autoSpaceDN w:val="0"/>
              <w:spacing w:line="232" w:lineRule="auto"/>
              <w:rPr>
                <w:rFonts w:ascii="Times New Roman" w:hAnsi="Times New Roman"/>
                <w:kern w:val="2"/>
                <w:sz w:val="24"/>
                <w:szCs w:val="24"/>
              </w:rPr>
            </w:pPr>
          </w:p>
        </w:tc>
      </w:tr>
      <w:tr w:rsidR="007F3A21" w:rsidRPr="00FB4C8D" w:rsidTr="005229D0">
        <w:tc>
          <w:tcPr>
            <w:tcW w:w="799"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5.5.</w:t>
            </w:r>
          </w:p>
        </w:tc>
        <w:tc>
          <w:tcPr>
            <w:tcW w:w="361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N w:val="0"/>
              <w:spacing w:line="232" w:lineRule="auto"/>
              <w:rPr>
                <w:rFonts w:ascii="Times New Roman" w:eastAsia="Arial" w:hAnsi="Times New Roman"/>
                <w:kern w:val="2"/>
                <w:sz w:val="24"/>
                <w:szCs w:val="24"/>
              </w:rPr>
            </w:pPr>
            <w:r w:rsidRPr="00FB4C8D">
              <w:rPr>
                <w:rFonts w:ascii="Times New Roman" w:hAnsi="Times New Roman"/>
                <w:kern w:val="2"/>
                <w:sz w:val="24"/>
                <w:szCs w:val="24"/>
              </w:rPr>
              <w:t>Проведение массовых профилактических мероприятий, приуроченных к Международному и Всемирному дню здоровья</w:t>
            </w:r>
          </w:p>
        </w:tc>
        <w:tc>
          <w:tcPr>
            <w:tcW w:w="122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N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N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D56E10">
            <w:pPr>
              <w:autoSpaceDN w:val="0"/>
              <w:spacing w:line="232" w:lineRule="auto"/>
              <w:rPr>
                <w:rFonts w:ascii="Times New Roman" w:hAnsi="Times New Roman"/>
                <w:kern w:val="2"/>
                <w:sz w:val="24"/>
                <w:szCs w:val="24"/>
              </w:rPr>
            </w:pPr>
            <w:r w:rsidRPr="0007632F">
              <w:rPr>
                <w:rFonts w:ascii="Times New Roman" w:hAnsi="Times New Roman"/>
                <w:kern w:val="2"/>
                <w:sz w:val="24"/>
                <w:szCs w:val="24"/>
              </w:rPr>
              <w:t xml:space="preserve">Администрация города Батайска, Управление образования города Батайска, Управление культуры города Батайска, МБУЗ «ЦГБ» г. Батайска РО, МБУ «Центр – </w:t>
            </w:r>
            <w:proofErr w:type="spellStart"/>
            <w:r w:rsidRPr="0007632F">
              <w:rPr>
                <w:rFonts w:ascii="Times New Roman" w:hAnsi="Times New Roman"/>
                <w:kern w:val="2"/>
                <w:sz w:val="24"/>
                <w:szCs w:val="24"/>
              </w:rPr>
              <w:t>физкультурно</w:t>
            </w:r>
            <w:proofErr w:type="spellEnd"/>
            <w:r w:rsidRPr="0007632F">
              <w:rPr>
                <w:rFonts w:ascii="Times New Roman" w:hAnsi="Times New Roman"/>
                <w:kern w:val="2"/>
                <w:sz w:val="24"/>
                <w:szCs w:val="24"/>
              </w:rPr>
              <w:t xml:space="preserve"> – массовой работы города Батайска»</w:t>
            </w:r>
          </w:p>
        </w:tc>
        <w:tc>
          <w:tcPr>
            <w:tcW w:w="4216" w:type="dxa"/>
            <w:tcBorders>
              <w:top w:val="single" w:sz="4" w:space="0" w:color="auto"/>
              <w:left w:val="single" w:sz="4" w:space="0" w:color="auto"/>
              <w:bottom w:val="single" w:sz="4" w:space="0" w:color="auto"/>
              <w:right w:val="single" w:sz="4" w:space="0" w:color="auto"/>
            </w:tcBorders>
            <w:hideMark/>
          </w:tcPr>
          <w:p w:rsidR="007F3A21" w:rsidRPr="00F2445D" w:rsidRDefault="007F3A21" w:rsidP="008030AF">
            <w:pPr>
              <w:autoSpaceDN w:val="0"/>
              <w:spacing w:line="232" w:lineRule="auto"/>
              <w:rPr>
                <w:rFonts w:ascii="Times New Roman" w:hAnsi="Times New Roman"/>
                <w:kern w:val="2"/>
                <w:sz w:val="24"/>
                <w:szCs w:val="24"/>
              </w:rPr>
            </w:pPr>
            <w:r w:rsidRPr="00F2445D">
              <w:rPr>
                <w:rFonts w:ascii="Times New Roman" w:hAnsi="Times New Roman"/>
                <w:kern w:val="2"/>
                <w:sz w:val="24"/>
                <w:szCs w:val="24"/>
              </w:rPr>
              <w:t>формирование ценностных ориентаций на ЗОЖ среди населения. Увеличение количества граждан, ведущих здоровый образ жизни, не менее 55 процентов</w:t>
            </w:r>
          </w:p>
          <w:p w:rsidR="007F3A21" w:rsidRPr="00FB4C8D" w:rsidRDefault="007F3A21" w:rsidP="008030AF">
            <w:pPr>
              <w:autoSpaceDN w:val="0"/>
              <w:spacing w:line="232" w:lineRule="auto"/>
              <w:rPr>
                <w:rFonts w:ascii="Times New Roman" w:hAnsi="Times New Roman"/>
                <w:kern w:val="2"/>
                <w:sz w:val="24"/>
                <w:szCs w:val="24"/>
              </w:rPr>
            </w:pPr>
            <w:r w:rsidRPr="00F2445D">
              <w:rPr>
                <w:rFonts w:ascii="Times New Roman" w:hAnsi="Times New Roman"/>
                <w:kern w:val="2"/>
                <w:sz w:val="24"/>
                <w:szCs w:val="24"/>
              </w:rPr>
              <w:t>к 2024 году</w:t>
            </w:r>
          </w:p>
        </w:tc>
      </w:tr>
      <w:tr w:rsidR="007F3A21" w:rsidRPr="00FB4C8D" w:rsidTr="005229D0">
        <w:tc>
          <w:tcPr>
            <w:tcW w:w="14686" w:type="dxa"/>
            <w:gridSpan w:val="6"/>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6. Формирование основ здорового образа жизни среди детей и подростков</w:t>
            </w:r>
          </w:p>
        </w:tc>
      </w:tr>
      <w:tr w:rsidR="007F3A21" w:rsidRPr="00FB4C8D" w:rsidTr="005229D0">
        <w:tc>
          <w:tcPr>
            <w:tcW w:w="799"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6.1.</w:t>
            </w:r>
          </w:p>
        </w:tc>
        <w:tc>
          <w:tcPr>
            <w:tcW w:w="361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textAlignment w:val="baseline"/>
              <w:rPr>
                <w:rFonts w:ascii="Times New Roman" w:hAnsi="Times New Roman"/>
                <w:kern w:val="2"/>
                <w:sz w:val="24"/>
                <w:szCs w:val="24"/>
              </w:rPr>
            </w:pPr>
            <w:r w:rsidRPr="00FB4C8D">
              <w:rPr>
                <w:rFonts w:ascii="Times New Roman" w:hAnsi="Times New Roman"/>
                <w:kern w:val="2"/>
                <w:sz w:val="24"/>
                <w:szCs w:val="24"/>
              </w:rPr>
              <w:t xml:space="preserve">Повышение уровня информированности детей </w:t>
            </w:r>
          </w:p>
          <w:p w:rsidR="007F3A21" w:rsidRPr="00FB4C8D" w:rsidRDefault="007F3A21" w:rsidP="008030AF">
            <w:pPr>
              <w:autoSpaceDE w:val="0"/>
              <w:autoSpaceDN w:val="0"/>
              <w:adjustRightInd w:val="0"/>
              <w:spacing w:line="232" w:lineRule="auto"/>
              <w:textAlignment w:val="baseline"/>
              <w:rPr>
                <w:rFonts w:ascii="Times New Roman" w:hAnsi="Times New Roman"/>
                <w:kern w:val="2"/>
                <w:sz w:val="24"/>
                <w:szCs w:val="24"/>
              </w:rPr>
            </w:pPr>
            <w:r w:rsidRPr="00FB4C8D">
              <w:rPr>
                <w:rFonts w:ascii="Times New Roman" w:hAnsi="Times New Roman"/>
                <w:kern w:val="2"/>
                <w:sz w:val="24"/>
                <w:szCs w:val="24"/>
              </w:rPr>
              <w:t xml:space="preserve">и подростков о вреде </w:t>
            </w:r>
            <w:proofErr w:type="spellStart"/>
            <w:r w:rsidRPr="00FB4C8D">
              <w:rPr>
                <w:rFonts w:ascii="Times New Roman" w:hAnsi="Times New Roman"/>
                <w:kern w:val="2"/>
                <w:sz w:val="24"/>
                <w:szCs w:val="24"/>
              </w:rPr>
              <w:t>табакокурения</w:t>
            </w:r>
            <w:proofErr w:type="spellEnd"/>
            <w:r w:rsidRPr="00FB4C8D">
              <w:rPr>
                <w:rFonts w:ascii="Times New Roman" w:hAnsi="Times New Roman"/>
                <w:kern w:val="2"/>
                <w:sz w:val="24"/>
                <w:szCs w:val="24"/>
              </w:rPr>
              <w:t xml:space="preserve"> </w:t>
            </w:r>
          </w:p>
          <w:p w:rsidR="007F3A21" w:rsidRPr="00FB4C8D" w:rsidRDefault="007F3A21" w:rsidP="008030AF">
            <w:pPr>
              <w:autoSpaceDE w:val="0"/>
              <w:autoSpaceDN w:val="0"/>
              <w:adjustRightInd w:val="0"/>
              <w:spacing w:line="232" w:lineRule="auto"/>
              <w:textAlignment w:val="baseline"/>
              <w:rPr>
                <w:rFonts w:ascii="Times New Roman" w:hAnsi="Times New Roman"/>
                <w:kern w:val="2"/>
                <w:sz w:val="24"/>
                <w:szCs w:val="24"/>
              </w:rPr>
            </w:pPr>
            <w:r w:rsidRPr="00FB4C8D">
              <w:rPr>
                <w:rFonts w:ascii="Times New Roman" w:hAnsi="Times New Roman"/>
                <w:kern w:val="2"/>
                <w:sz w:val="24"/>
                <w:szCs w:val="24"/>
              </w:rPr>
              <w:t xml:space="preserve">и употребления алкоголя, </w:t>
            </w:r>
          </w:p>
          <w:p w:rsidR="007F3A21" w:rsidRPr="00FB4C8D" w:rsidRDefault="007F3A21" w:rsidP="008030AF">
            <w:pPr>
              <w:autoSpaceDE w:val="0"/>
              <w:autoSpaceDN w:val="0"/>
              <w:adjustRightInd w:val="0"/>
              <w:spacing w:line="232" w:lineRule="auto"/>
              <w:textAlignment w:val="baseline"/>
              <w:rPr>
                <w:rFonts w:ascii="Times New Roman" w:hAnsi="Times New Roman"/>
                <w:kern w:val="2"/>
                <w:sz w:val="24"/>
                <w:szCs w:val="24"/>
              </w:rPr>
            </w:pPr>
            <w:r w:rsidRPr="00FB4C8D">
              <w:rPr>
                <w:rFonts w:ascii="Times New Roman" w:hAnsi="Times New Roman"/>
                <w:kern w:val="2"/>
                <w:sz w:val="24"/>
                <w:szCs w:val="24"/>
              </w:rPr>
              <w:t>а также нерационального питания и низкой физической активности</w:t>
            </w:r>
          </w:p>
        </w:tc>
        <w:tc>
          <w:tcPr>
            <w:tcW w:w="122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N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N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7F3A21" w:rsidRPr="003052C0" w:rsidRDefault="007F3A21" w:rsidP="00D56E10">
            <w:pPr>
              <w:autoSpaceDE w:val="0"/>
              <w:autoSpaceDN w:val="0"/>
              <w:adjustRightInd w:val="0"/>
              <w:spacing w:line="232" w:lineRule="auto"/>
              <w:textAlignment w:val="baseline"/>
              <w:rPr>
                <w:rFonts w:ascii="Times New Roman" w:hAnsi="Times New Roman"/>
                <w:kern w:val="2"/>
                <w:sz w:val="24"/>
                <w:szCs w:val="24"/>
              </w:rPr>
            </w:pPr>
            <w:r w:rsidRPr="003052C0">
              <w:rPr>
                <w:rFonts w:ascii="Times New Roman" w:hAnsi="Times New Roman"/>
                <w:kern w:val="2"/>
                <w:sz w:val="24"/>
                <w:szCs w:val="24"/>
              </w:rPr>
              <w:t>Администрация города Батайска, Управление образования города Батайска, Управление культуры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textAlignment w:val="baseline"/>
              <w:rPr>
                <w:rFonts w:ascii="Times New Roman" w:hAnsi="Times New Roman"/>
                <w:kern w:val="2"/>
                <w:sz w:val="24"/>
                <w:szCs w:val="24"/>
              </w:rPr>
            </w:pPr>
            <w:r w:rsidRPr="00FB4C8D">
              <w:rPr>
                <w:rFonts w:ascii="Times New Roman" w:hAnsi="Times New Roman"/>
                <w:kern w:val="2"/>
                <w:sz w:val="24"/>
                <w:szCs w:val="24"/>
              </w:rPr>
              <w:t>формирование ценностных ориентаций на ЗОЖ среди детей и подростков</w:t>
            </w:r>
          </w:p>
        </w:tc>
      </w:tr>
      <w:tr w:rsidR="007F3A21" w:rsidRPr="00FB4C8D" w:rsidTr="005229D0">
        <w:tc>
          <w:tcPr>
            <w:tcW w:w="799"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6.2.</w:t>
            </w:r>
          </w:p>
        </w:tc>
        <w:tc>
          <w:tcPr>
            <w:tcW w:w="361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textAlignment w:val="baseline"/>
              <w:rPr>
                <w:rFonts w:ascii="Times New Roman" w:hAnsi="Times New Roman"/>
                <w:kern w:val="2"/>
                <w:sz w:val="24"/>
                <w:szCs w:val="24"/>
              </w:rPr>
            </w:pPr>
            <w:r w:rsidRPr="00FB4C8D">
              <w:rPr>
                <w:rFonts w:ascii="Times New Roman" w:hAnsi="Times New Roman"/>
                <w:kern w:val="2"/>
                <w:sz w:val="24"/>
                <w:szCs w:val="24"/>
              </w:rPr>
              <w:t xml:space="preserve">Проведение не менее </w:t>
            </w:r>
          </w:p>
          <w:p w:rsidR="007F3A21" w:rsidRPr="00FB4C8D" w:rsidRDefault="007F3A21" w:rsidP="008030AF">
            <w:pPr>
              <w:autoSpaceDE w:val="0"/>
              <w:autoSpaceDN w:val="0"/>
              <w:adjustRightInd w:val="0"/>
              <w:spacing w:line="232" w:lineRule="auto"/>
              <w:textAlignment w:val="baseline"/>
              <w:rPr>
                <w:rFonts w:ascii="Times New Roman" w:hAnsi="Times New Roman"/>
                <w:kern w:val="2"/>
                <w:sz w:val="24"/>
                <w:szCs w:val="24"/>
              </w:rPr>
            </w:pPr>
            <w:proofErr w:type="gramStart"/>
            <w:r w:rsidRPr="00FB4C8D">
              <w:rPr>
                <w:rFonts w:ascii="Times New Roman" w:hAnsi="Times New Roman"/>
                <w:kern w:val="2"/>
                <w:sz w:val="24"/>
                <w:szCs w:val="24"/>
              </w:rPr>
              <w:t xml:space="preserve">20 информационно-коммуникационных мероприятий («круглые столы», конференции, лекции, школы, в том числе в </w:t>
            </w:r>
            <w:r w:rsidRPr="00FB4C8D">
              <w:rPr>
                <w:rFonts w:ascii="Times New Roman" w:hAnsi="Times New Roman"/>
                <w:kern w:val="2"/>
                <w:sz w:val="24"/>
                <w:szCs w:val="24"/>
              </w:rPr>
              <w:lastRenderedPageBreak/>
              <w:t xml:space="preserve">интерактивном режиме, </w:t>
            </w:r>
            <w:proofErr w:type="gramEnd"/>
          </w:p>
          <w:p w:rsidR="007F3A21" w:rsidRPr="00FB4C8D" w:rsidRDefault="007F3A21" w:rsidP="008030AF">
            <w:pPr>
              <w:autoSpaceDE w:val="0"/>
              <w:autoSpaceDN w:val="0"/>
              <w:adjustRightInd w:val="0"/>
              <w:spacing w:line="232" w:lineRule="auto"/>
              <w:textAlignment w:val="baseline"/>
              <w:rPr>
                <w:rFonts w:ascii="Times New Roman" w:hAnsi="Times New Roman"/>
                <w:kern w:val="2"/>
                <w:sz w:val="24"/>
                <w:szCs w:val="24"/>
              </w:rPr>
            </w:pPr>
            <w:r w:rsidRPr="00FB4C8D">
              <w:rPr>
                <w:rFonts w:ascii="Times New Roman" w:hAnsi="Times New Roman"/>
                <w:kern w:val="2"/>
                <w:sz w:val="24"/>
                <w:szCs w:val="24"/>
              </w:rPr>
              <w:t>при участии средств массовой информации, издание печатных агитационных материалов) по вопросам 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Pr="00FB4C8D">
              <w:rPr>
                <w:rFonts w:ascii="Times New Roman" w:hAnsi="Times New Roman"/>
                <w:kern w:val="2"/>
                <w:sz w:val="24"/>
                <w:szCs w:val="24"/>
              </w:rPr>
              <w:t>андрологами</w:t>
            </w:r>
            <w:proofErr w:type="spellEnd"/>
          </w:p>
        </w:tc>
        <w:tc>
          <w:tcPr>
            <w:tcW w:w="122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N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lastRenderedPageBreak/>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N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7F3A21" w:rsidRPr="003052C0" w:rsidRDefault="007F3A21" w:rsidP="002B039C">
            <w:pPr>
              <w:autoSpaceDE w:val="0"/>
              <w:autoSpaceDN w:val="0"/>
              <w:adjustRightInd w:val="0"/>
              <w:spacing w:line="232" w:lineRule="auto"/>
              <w:textAlignment w:val="baseline"/>
              <w:rPr>
                <w:rFonts w:ascii="Times New Roman" w:hAnsi="Times New Roman"/>
                <w:kern w:val="2"/>
                <w:sz w:val="24"/>
                <w:szCs w:val="24"/>
              </w:rPr>
            </w:pPr>
            <w:r w:rsidRPr="003052C0">
              <w:rPr>
                <w:rFonts w:ascii="Times New Roman" w:hAnsi="Times New Roman"/>
                <w:kern w:val="2"/>
                <w:sz w:val="24"/>
                <w:szCs w:val="24"/>
              </w:rPr>
              <w:t>Администрация города Батайска, Управление образования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textAlignment w:val="baseline"/>
              <w:rPr>
                <w:rFonts w:ascii="Times New Roman" w:hAnsi="Times New Roman"/>
                <w:kern w:val="2"/>
                <w:sz w:val="24"/>
                <w:szCs w:val="24"/>
              </w:rPr>
            </w:pPr>
            <w:r w:rsidRPr="00FB4C8D">
              <w:rPr>
                <w:rFonts w:ascii="Times New Roman" w:hAnsi="Times New Roman"/>
                <w:kern w:val="2"/>
                <w:sz w:val="24"/>
                <w:szCs w:val="24"/>
              </w:rPr>
              <w:t xml:space="preserve">формирование социальной компетентности, </w:t>
            </w:r>
          </w:p>
          <w:p w:rsidR="007F3A21" w:rsidRPr="00FB4C8D" w:rsidRDefault="007F3A21" w:rsidP="008030AF">
            <w:pPr>
              <w:autoSpaceDE w:val="0"/>
              <w:autoSpaceDN w:val="0"/>
              <w:adjustRightInd w:val="0"/>
              <w:spacing w:line="232" w:lineRule="auto"/>
              <w:textAlignment w:val="baseline"/>
              <w:rPr>
                <w:rFonts w:ascii="Times New Roman" w:hAnsi="Times New Roman"/>
                <w:kern w:val="2"/>
                <w:sz w:val="24"/>
                <w:szCs w:val="24"/>
              </w:rPr>
            </w:pPr>
            <w:r w:rsidRPr="00FB4C8D">
              <w:rPr>
                <w:rFonts w:ascii="Times New Roman" w:hAnsi="Times New Roman"/>
                <w:kern w:val="2"/>
                <w:sz w:val="24"/>
                <w:szCs w:val="24"/>
              </w:rPr>
              <w:t xml:space="preserve">жизненных навыков, </w:t>
            </w:r>
          </w:p>
          <w:p w:rsidR="007F3A21" w:rsidRPr="00FB4C8D" w:rsidRDefault="007F3A21" w:rsidP="008030AF">
            <w:pPr>
              <w:autoSpaceDE w:val="0"/>
              <w:autoSpaceDN w:val="0"/>
              <w:adjustRightInd w:val="0"/>
              <w:spacing w:line="232" w:lineRule="auto"/>
              <w:textAlignment w:val="baseline"/>
              <w:rPr>
                <w:rFonts w:ascii="Times New Roman" w:hAnsi="Times New Roman"/>
                <w:kern w:val="2"/>
                <w:sz w:val="24"/>
                <w:szCs w:val="24"/>
              </w:rPr>
            </w:pPr>
            <w:r w:rsidRPr="00FB4C8D">
              <w:rPr>
                <w:rFonts w:ascii="Times New Roman" w:hAnsi="Times New Roman"/>
                <w:kern w:val="2"/>
                <w:sz w:val="24"/>
                <w:szCs w:val="24"/>
              </w:rPr>
              <w:t xml:space="preserve">стресс-преодолевающего поведения, системы ценностей, ориентированных </w:t>
            </w:r>
            <w:r w:rsidRPr="00FB4C8D">
              <w:rPr>
                <w:rFonts w:ascii="Times New Roman" w:hAnsi="Times New Roman"/>
                <w:kern w:val="2"/>
                <w:sz w:val="24"/>
                <w:szCs w:val="24"/>
              </w:rPr>
              <w:lastRenderedPageBreak/>
              <w:t xml:space="preserve">на ведение здорового образа жизни. Увеличение охвата профилактическими медицинскими осмотрами детей </w:t>
            </w:r>
          </w:p>
          <w:p w:rsidR="007F3A21" w:rsidRPr="00FB4C8D" w:rsidRDefault="007F3A21" w:rsidP="008030AF">
            <w:pPr>
              <w:autoSpaceDE w:val="0"/>
              <w:autoSpaceDN w:val="0"/>
              <w:adjustRightInd w:val="0"/>
              <w:spacing w:line="232" w:lineRule="auto"/>
              <w:textAlignment w:val="baseline"/>
              <w:rPr>
                <w:rFonts w:ascii="Times New Roman" w:hAnsi="Times New Roman"/>
                <w:kern w:val="2"/>
                <w:sz w:val="24"/>
                <w:szCs w:val="24"/>
              </w:rPr>
            </w:pPr>
            <w:r w:rsidRPr="00FB4C8D">
              <w:rPr>
                <w:rFonts w:ascii="Times New Roman" w:hAnsi="Times New Roman"/>
                <w:kern w:val="2"/>
                <w:sz w:val="24"/>
                <w:szCs w:val="24"/>
              </w:rPr>
              <w:t xml:space="preserve">в возрасте 15 – 17 лет </w:t>
            </w:r>
          </w:p>
          <w:p w:rsidR="007F3A21" w:rsidRPr="00FB4C8D" w:rsidRDefault="007F3A21" w:rsidP="008030AF">
            <w:pPr>
              <w:autoSpaceDE w:val="0"/>
              <w:autoSpaceDN w:val="0"/>
              <w:adjustRightInd w:val="0"/>
              <w:spacing w:line="232" w:lineRule="auto"/>
              <w:textAlignment w:val="baseline"/>
              <w:rPr>
                <w:rFonts w:ascii="Times New Roman" w:hAnsi="Times New Roman"/>
                <w:kern w:val="2"/>
                <w:sz w:val="24"/>
                <w:szCs w:val="24"/>
              </w:rPr>
            </w:pPr>
            <w:r w:rsidRPr="00FB4C8D">
              <w:rPr>
                <w:rFonts w:ascii="Times New Roman" w:hAnsi="Times New Roman"/>
                <w:kern w:val="2"/>
                <w:sz w:val="24"/>
                <w:szCs w:val="24"/>
              </w:rPr>
              <w:t>до 80 процентов, что в свою очередь будет способствовать раннему выявлению и лечению имеющейся патологии, предотвращению нарушения репродуктивного здоровья в будущем путем проведения профилактических и реабилитационных мероприятий</w:t>
            </w:r>
          </w:p>
        </w:tc>
      </w:tr>
      <w:tr w:rsidR="007F3A21" w:rsidRPr="00FB4C8D" w:rsidTr="005229D0">
        <w:tc>
          <w:tcPr>
            <w:tcW w:w="799" w:type="dxa"/>
            <w:tcBorders>
              <w:top w:val="single" w:sz="4" w:space="0" w:color="auto"/>
              <w:left w:val="single" w:sz="4" w:space="0" w:color="auto"/>
              <w:bottom w:val="single" w:sz="4" w:space="0" w:color="auto"/>
              <w:right w:val="single" w:sz="4" w:space="0" w:color="auto"/>
            </w:tcBorders>
            <w:hideMark/>
          </w:tcPr>
          <w:p w:rsidR="007F3A21" w:rsidRPr="00FB4C8D" w:rsidRDefault="007F3A21" w:rsidP="0034455B">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lastRenderedPageBreak/>
              <w:t>6.3.</w:t>
            </w:r>
          </w:p>
        </w:tc>
        <w:tc>
          <w:tcPr>
            <w:tcW w:w="361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34455B">
            <w:pPr>
              <w:autoSpaceDE w:val="0"/>
              <w:autoSpaceDN w:val="0"/>
              <w:adjustRightInd w:val="0"/>
              <w:spacing w:line="232" w:lineRule="auto"/>
              <w:textAlignment w:val="baseline"/>
              <w:rPr>
                <w:rFonts w:ascii="Times New Roman" w:hAnsi="Times New Roman"/>
                <w:kern w:val="2"/>
                <w:sz w:val="24"/>
                <w:szCs w:val="24"/>
              </w:rPr>
            </w:pPr>
            <w:r w:rsidRPr="00FB4C8D">
              <w:rPr>
                <w:rFonts w:ascii="Times New Roman" w:hAnsi="Times New Roman"/>
                <w:kern w:val="2"/>
                <w:sz w:val="24"/>
                <w:szCs w:val="24"/>
              </w:rPr>
              <w:t>Формирование ценностных ориентаций на ЗОЖ среди детей и подростков</w:t>
            </w:r>
          </w:p>
        </w:tc>
        <w:tc>
          <w:tcPr>
            <w:tcW w:w="122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34455B">
            <w:pPr>
              <w:autoSpaceDN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7F3A21" w:rsidRPr="00FB4C8D" w:rsidRDefault="007F3A21" w:rsidP="0034455B">
            <w:pPr>
              <w:autoSpaceDN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D56E10">
            <w:pPr>
              <w:rPr>
                <w:sz w:val="24"/>
                <w:szCs w:val="24"/>
              </w:rPr>
            </w:pPr>
            <w:r w:rsidRPr="003052C0">
              <w:rPr>
                <w:rFonts w:ascii="Times New Roman" w:hAnsi="Times New Roman"/>
                <w:kern w:val="2"/>
                <w:sz w:val="24"/>
                <w:szCs w:val="24"/>
              </w:rPr>
              <w:t>Администрация города Батайска, Управление образования города Батайска, Управление культуры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7F3A21" w:rsidRPr="00FB4C8D" w:rsidRDefault="007F3A21" w:rsidP="0034455B">
            <w:pPr>
              <w:autoSpaceDE w:val="0"/>
              <w:autoSpaceDN w:val="0"/>
              <w:adjustRightInd w:val="0"/>
              <w:spacing w:line="232" w:lineRule="auto"/>
              <w:textAlignment w:val="baseline"/>
              <w:rPr>
                <w:rFonts w:ascii="Times New Roman" w:hAnsi="Times New Roman"/>
                <w:kern w:val="2"/>
                <w:sz w:val="24"/>
                <w:szCs w:val="24"/>
              </w:rPr>
            </w:pPr>
            <w:r w:rsidRPr="00FB4C8D">
              <w:rPr>
                <w:rFonts w:ascii="Times New Roman" w:hAnsi="Times New Roman"/>
                <w:kern w:val="2"/>
                <w:sz w:val="24"/>
                <w:szCs w:val="24"/>
              </w:rPr>
              <w:t>формирование ценностных ориентаций на ЗОЖ среди детей и подростков</w:t>
            </w:r>
          </w:p>
        </w:tc>
      </w:tr>
      <w:tr w:rsidR="007F3A21" w:rsidRPr="00FB4C8D" w:rsidTr="005229D0">
        <w:tc>
          <w:tcPr>
            <w:tcW w:w="799" w:type="dxa"/>
            <w:tcBorders>
              <w:top w:val="single" w:sz="4" w:space="0" w:color="auto"/>
              <w:left w:val="single" w:sz="4" w:space="0" w:color="auto"/>
              <w:bottom w:val="single" w:sz="4" w:space="0" w:color="auto"/>
              <w:right w:val="single" w:sz="4" w:space="0" w:color="auto"/>
            </w:tcBorders>
            <w:hideMark/>
          </w:tcPr>
          <w:p w:rsidR="007F3A21" w:rsidRPr="00FB4C8D" w:rsidRDefault="007F3A21" w:rsidP="0034455B">
            <w:pPr>
              <w:pageBreakBefore/>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lastRenderedPageBreak/>
              <w:t>6.4.</w:t>
            </w:r>
          </w:p>
        </w:tc>
        <w:tc>
          <w:tcPr>
            <w:tcW w:w="361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34455B">
            <w:pPr>
              <w:autoSpaceDE w:val="0"/>
              <w:autoSpaceDN w:val="0"/>
              <w:adjustRightInd w:val="0"/>
              <w:spacing w:line="232" w:lineRule="auto"/>
              <w:rPr>
                <w:rFonts w:ascii="Times New Roman" w:hAnsi="Times New Roman"/>
                <w:kern w:val="2"/>
                <w:sz w:val="24"/>
                <w:szCs w:val="24"/>
                <w:lang w:bidi="ru-RU"/>
              </w:rPr>
            </w:pPr>
            <w:r w:rsidRPr="00FB4C8D">
              <w:rPr>
                <w:rFonts w:ascii="Times New Roman" w:hAnsi="Times New Roman"/>
                <w:kern w:val="2"/>
                <w:sz w:val="24"/>
                <w:szCs w:val="24"/>
                <w:lang w:bidi="ru-RU"/>
              </w:rPr>
              <w:t>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tc>
        <w:tc>
          <w:tcPr>
            <w:tcW w:w="122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34455B">
            <w:pPr>
              <w:autoSpaceDN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7F3A21" w:rsidRPr="00FB4C8D" w:rsidRDefault="007F3A21" w:rsidP="0034455B">
            <w:pPr>
              <w:autoSpaceDN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3052C0">
            <w:pPr>
              <w:rPr>
                <w:sz w:val="24"/>
                <w:szCs w:val="24"/>
              </w:rPr>
            </w:pPr>
            <w:r w:rsidRPr="003052C0">
              <w:rPr>
                <w:rFonts w:ascii="Times New Roman" w:hAnsi="Times New Roman"/>
                <w:kern w:val="2"/>
                <w:sz w:val="24"/>
                <w:szCs w:val="24"/>
              </w:rPr>
              <w:t>Администрация города Батайска, Управление образования города Батайска, МБУЗ «ЦГБ» г. Батайска РО</w:t>
            </w:r>
          </w:p>
        </w:tc>
        <w:tc>
          <w:tcPr>
            <w:tcW w:w="4216" w:type="dxa"/>
            <w:tcBorders>
              <w:top w:val="single" w:sz="4" w:space="0" w:color="auto"/>
              <w:left w:val="single" w:sz="4" w:space="0" w:color="auto"/>
              <w:bottom w:val="single" w:sz="4" w:space="0" w:color="auto"/>
              <w:right w:val="single" w:sz="4" w:space="0" w:color="auto"/>
            </w:tcBorders>
            <w:hideMark/>
          </w:tcPr>
          <w:p w:rsidR="007F3A21" w:rsidRPr="00FB4C8D" w:rsidRDefault="007F3A21" w:rsidP="0034455B">
            <w:pPr>
              <w:autoSpaceDE w:val="0"/>
              <w:autoSpaceDN w:val="0"/>
              <w:adjustRightInd w:val="0"/>
              <w:spacing w:line="232" w:lineRule="auto"/>
              <w:rPr>
                <w:rFonts w:ascii="Times New Roman" w:hAnsi="Times New Roman"/>
                <w:kern w:val="2"/>
                <w:sz w:val="24"/>
                <w:szCs w:val="24"/>
              </w:rPr>
            </w:pPr>
            <w:r w:rsidRPr="00FB4C8D">
              <w:rPr>
                <w:rFonts w:ascii="Times New Roman" w:hAnsi="Times New Roman"/>
                <w:kern w:val="2"/>
                <w:sz w:val="24"/>
                <w:szCs w:val="24"/>
              </w:rPr>
              <w:t>активное выявление детей, потребляющих наркотические средства, психотропные и другие токсические вещества</w:t>
            </w:r>
          </w:p>
        </w:tc>
      </w:tr>
      <w:tr w:rsidR="007F3A21" w:rsidRPr="00FB4C8D" w:rsidTr="005229D0">
        <w:tc>
          <w:tcPr>
            <w:tcW w:w="799"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jc w:val="center"/>
              <w:rPr>
                <w:rFonts w:ascii="Times New Roman" w:hAnsi="Times New Roman"/>
                <w:kern w:val="2"/>
                <w:sz w:val="24"/>
                <w:szCs w:val="24"/>
              </w:rPr>
            </w:pPr>
            <w:r w:rsidRPr="00FB4C8D">
              <w:rPr>
                <w:rFonts w:ascii="Times New Roman" w:hAnsi="Times New Roman"/>
                <w:kern w:val="2"/>
                <w:sz w:val="24"/>
                <w:szCs w:val="24"/>
              </w:rPr>
              <w:t>6.5.</w:t>
            </w:r>
          </w:p>
        </w:tc>
        <w:tc>
          <w:tcPr>
            <w:tcW w:w="361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E w:val="0"/>
              <w:autoSpaceDN w:val="0"/>
              <w:adjustRightInd w:val="0"/>
              <w:spacing w:line="232" w:lineRule="auto"/>
              <w:rPr>
                <w:rFonts w:ascii="Times New Roman" w:hAnsi="Times New Roman"/>
                <w:kern w:val="2"/>
                <w:sz w:val="24"/>
                <w:szCs w:val="24"/>
                <w:lang w:bidi="ru-RU"/>
              </w:rPr>
            </w:pPr>
            <w:r w:rsidRPr="00FB4C8D">
              <w:rPr>
                <w:rFonts w:ascii="Times New Roman" w:hAnsi="Times New Roman"/>
                <w:kern w:val="2"/>
                <w:sz w:val="24"/>
                <w:szCs w:val="24"/>
                <w:lang w:bidi="ru-RU"/>
              </w:rPr>
              <w:t xml:space="preserve">Реализация мероприятий, направленных </w:t>
            </w:r>
          </w:p>
          <w:p w:rsidR="007F3A21" w:rsidRPr="00FB4C8D" w:rsidRDefault="007F3A21" w:rsidP="008030AF">
            <w:pPr>
              <w:autoSpaceDE w:val="0"/>
              <w:autoSpaceDN w:val="0"/>
              <w:adjustRightInd w:val="0"/>
              <w:spacing w:line="232" w:lineRule="auto"/>
              <w:rPr>
                <w:rFonts w:ascii="Times New Roman" w:hAnsi="Times New Roman"/>
                <w:kern w:val="2"/>
                <w:sz w:val="24"/>
                <w:szCs w:val="24"/>
                <w:lang w:bidi="ru-RU"/>
              </w:rPr>
            </w:pPr>
            <w:r w:rsidRPr="00FB4C8D">
              <w:rPr>
                <w:rFonts w:ascii="Times New Roman" w:hAnsi="Times New Roman"/>
                <w:kern w:val="2"/>
                <w:sz w:val="24"/>
                <w:szCs w:val="24"/>
                <w:lang w:bidi="ru-RU"/>
              </w:rPr>
              <w:t>на профилактику суицидального поведения среди обучающихся образовательных организаций</w:t>
            </w:r>
          </w:p>
        </w:tc>
        <w:tc>
          <w:tcPr>
            <w:tcW w:w="1223"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N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1 июля 2020 г.</w:t>
            </w:r>
          </w:p>
        </w:tc>
        <w:tc>
          <w:tcPr>
            <w:tcW w:w="1652" w:type="dxa"/>
            <w:tcBorders>
              <w:top w:val="single" w:sz="4" w:space="0" w:color="auto"/>
              <w:left w:val="single" w:sz="4" w:space="0" w:color="auto"/>
              <w:bottom w:val="single" w:sz="4" w:space="0" w:color="auto"/>
              <w:right w:val="single" w:sz="4" w:space="0" w:color="auto"/>
            </w:tcBorders>
            <w:hideMark/>
          </w:tcPr>
          <w:p w:rsidR="007F3A21" w:rsidRPr="00FB4C8D" w:rsidRDefault="007F3A21" w:rsidP="008030AF">
            <w:pPr>
              <w:autoSpaceDN w:val="0"/>
              <w:spacing w:line="232" w:lineRule="auto"/>
              <w:jc w:val="center"/>
              <w:rPr>
                <w:rFonts w:ascii="Times New Roman" w:hAnsi="Times New Roman"/>
                <w:bCs/>
                <w:kern w:val="2"/>
                <w:sz w:val="24"/>
                <w:szCs w:val="24"/>
              </w:rPr>
            </w:pPr>
            <w:r w:rsidRPr="00FB4C8D">
              <w:rPr>
                <w:rFonts w:ascii="Times New Roman" w:hAnsi="Times New Roman"/>
                <w:bCs/>
                <w:kern w:val="2"/>
                <w:sz w:val="24"/>
                <w:szCs w:val="24"/>
              </w:rPr>
              <w:t>31 декабря 2024 г.</w:t>
            </w:r>
          </w:p>
        </w:tc>
        <w:tc>
          <w:tcPr>
            <w:tcW w:w="3183" w:type="dxa"/>
            <w:tcBorders>
              <w:top w:val="single" w:sz="4" w:space="0" w:color="auto"/>
              <w:left w:val="single" w:sz="4" w:space="0" w:color="auto"/>
              <w:bottom w:val="single" w:sz="4" w:space="0" w:color="auto"/>
              <w:right w:val="single" w:sz="4" w:space="0" w:color="auto"/>
            </w:tcBorders>
            <w:hideMark/>
          </w:tcPr>
          <w:p w:rsidR="007F3A21" w:rsidRPr="003052C0" w:rsidRDefault="007F3A21" w:rsidP="00FB4C8D">
            <w:pPr>
              <w:shd w:val="clear" w:color="auto" w:fill="FFFFFF"/>
              <w:ind w:left="85"/>
              <w:outlineLvl w:val="1"/>
              <w:rPr>
                <w:rFonts w:ascii="Times New Roman" w:hAnsi="Times New Roman"/>
                <w:color w:val="333333"/>
                <w:sz w:val="24"/>
                <w:szCs w:val="24"/>
              </w:rPr>
            </w:pPr>
            <w:r w:rsidRPr="003052C0">
              <w:rPr>
                <w:rFonts w:ascii="Times New Roman" w:hAnsi="Times New Roman"/>
                <w:kern w:val="2"/>
                <w:sz w:val="24"/>
                <w:szCs w:val="24"/>
              </w:rPr>
              <w:t>Администрация города Батайска</w:t>
            </w:r>
            <w:proofErr w:type="gramStart"/>
            <w:r w:rsidRPr="003052C0">
              <w:rPr>
                <w:rFonts w:ascii="Times New Roman" w:hAnsi="Times New Roman"/>
                <w:kern w:val="2"/>
                <w:sz w:val="24"/>
                <w:szCs w:val="24"/>
              </w:rPr>
              <w:t xml:space="preserve"> ,</w:t>
            </w:r>
            <w:proofErr w:type="gramEnd"/>
            <w:r w:rsidRPr="003052C0">
              <w:rPr>
                <w:rFonts w:ascii="Times New Roman" w:hAnsi="Times New Roman"/>
                <w:kern w:val="2"/>
                <w:sz w:val="24"/>
                <w:szCs w:val="24"/>
              </w:rPr>
              <w:t xml:space="preserve"> Управление образования города Батайска, Управление культуры города Батайска, МБУЗ «ЦГБ» г. Батайска РО</w:t>
            </w:r>
          </w:p>
          <w:p w:rsidR="007F3A21" w:rsidRPr="003052C0" w:rsidRDefault="007F3A21" w:rsidP="008030AF">
            <w:pPr>
              <w:autoSpaceDE w:val="0"/>
              <w:autoSpaceDN w:val="0"/>
              <w:adjustRightInd w:val="0"/>
              <w:spacing w:line="232" w:lineRule="auto"/>
              <w:textAlignment w:val="baseline"/>
              <w:rPr>
                <w:rFonts w:ascii="Times New Roman" w:hAnsi="Times New Roman"/>
                <w:kern w:val="2"/>
                <w:sz w:val="24"/>
                <w:szCs w:val="24"/>
              </w:rPr>
            </w:pPr>
          </w:p>
        </w:tc>
        <w:tc>
          <w:tcPr>
            <w:tcW w:w="4216" w:type="dxa"/>
            <w:tcBorders>
              <w:top w:val="single" w:sz="4" w:space="0" w:color="auto"/>
              <w:left w:val="single" w:sz="4" w:space="0" w:color="auto"/>
              <w:bottom w:val="single" w:sz="4" w:space="0" w:color="auto"/>
              <w:right w:val="single" w:sz="4" w:space="0" w:color="auto"/>
            </w:tcBorders>
            <w:hideMark/>
          </w:tcPr>
          <w:p w:rsidR="007F3A21" w:rsidRPr="003052C0" w:rsidRDefault="007F3A21" w:rsidP="00214235">
            <w:pPr>
              <w:autoSpaceDE w:val="0"/>
              <w:autoSpaceDN w:val="0"/>
              <w:adjustRightInd w:val="0"/>
              <w:spacing w:line="232" w:lineRule="auto"/>
              <w:rPr>
                <w:rFonts w:ascii="Times New Roman" w:hAnsi="Times New Roman"/>
                <w:kern w:val="2"/>
                <w:sz w:val="24"/>
                <w:szCs w:val="24"/>
              </w:rPr>
            </w:pPr>
            <w:r w:rsidRPr="003052C0">
              <w:rPr>
                <w:rFonts w:ascii="Times New Roman" w:hAnsi="Times New Roman"/>
                <w:kern w:val="2"/>
                <w:sz w:val="24"/>
                <w:szCs w:val="24"/>
              </w:rPr>
              <w:t xml:space="preserve">укрепление психологического здоровья детского населения </w:t>
            </w:r>
          </w:p>
        </w:tc>
      </w:tr>
    </w:tbl>
    <w:p w:rsidR="008030AF" w:rsidRPr="008030AF" w:rsidRDefault="008030AF" w:rsidP="008030AF">
      <w:pPr>
        <w:autoSpaceDE w:val="0"/>
        <w:autoSpaceDN w:val="0"/>
        <w:adjustRightInd w:val="0"/>
        <w:spacing w:line="232" w:lineRule="auto"/>
        <w:ind w:firstLine="709"/>
        <w:jc w:val="both"/>
        <w:rPr>
          <w:rFonts w:eastAsia="Calibri"/>
          <w:kern w:val="2"/>
          <w:sz w:val="28"/>
          <w:szCs w:val="28"/>
        </w:rPr>
      </w:pPr>
    </w:p>
    <w:p w:rsidR="008030AF" w:rsidRPr="008030AF" w:rsidRDefault="008030AF" w:rsidP="008030AF">
      <w:pPr>
        <w:tabs>
          <w:tab w:val="left" w:pos="3406"/>
        </w:tabs>
        <w:autoSpaceDE w:val="0"/>
        <w:autoSpaceDN w:val="0"/>
        <w:adjustRightInd w:val="0"/>
        <w:ind w:firstLine="709"/>
        <w:jc w:val="both"/>
        <w:rPr>
          <w:rFonts w:eastAsia="Calibri"/>
          <w:kern w:val="2"/>
          <w:sz w:val="28"/>
          <w:szCs w:val="28"/>
        </w:rPr>
      </w:pPr>
    </w:p>
    <w:p w:rsidR="008030AF" w:rsidRPr="008030AF" w:rsidRDefault="008030AF" w:rsidP="008030AF">
      <w:pPr>
        <w:rPr>
          <w:rFonts w:eastAsia="Calibri"/>
          <w:kern w:val="2"/>
          <w:sz w:val="28"/>
          <w:szCs w:val="28"/>
        </w:rPr>
        <w:sectPr w:rsidR="008030AF" w:rsidRPr="008030AF" w:rsidSect="004E7F10">
          <w:pgSz w:w="16840" w:h="11907" w:orient="landscape"/>
          <w:pgMar w:top="1134" w:right="1134" w:bottom="709" w:left="1134" w:header="709" w:footer="624" w:gutter="0"/>
          <w:cols w:space="720"/>
        </w:sectPr>
      </w:pPr>
    </w:p>
    <w:p w:rsidR="00FB4C8D" w:rsidRDefault="00FB4C8D" w:rsidP="008030AF">
      <w:pPr>
        <w:autoSpaceDE w:val="0"/>
        <w:autoSpaceDN w:val="0"/>
        <w:adjustRightInd w:val="0"/>
        <w:jc w:val="center"/>
        <w:rPr>
          <w:rFonts w:eastAsia="Calibri"/>
          <w:kern w:val="2"/>
          <w:sz w:val="28"/>
          <w:szCs w:val="28"/>
        </w:rPr>
      </w:pPr>
      <w:r>
        <w:rPr>
          <w:rFonts w:eastAsia="Calibri"/>
          <w:kern w:val="2"/>
          <w:sz w:val="28"/>
          <w:szCs w:val="28"/>
        </w:rPr>
        <w:lastRenderedPageBreak/>
        <w:t>6. Основные меры правового регулирования</w:t>
      </w:r>
    </w:p>
    <w:p w:rsidR="00FB4C8D" w:rsidRDefault="00FB4C8D" w:rsidP="003E3B14">
      <w:pPr>
        <w:autoSpaceDE w:val="0"/>
        <w:autoSpaceDN w:val="0"/>
        <w:adjustRightInd w:val="0"/>
        <w:ind w:firstLine="709"/>
        <w:rPr>
          <w:rFonts w:eastAsia="Calibri"/>
          <w:kern w:val="2"/>
          <w:sz w:val="28"/>
          <w:szCs w:val="28"/>
        </w:rPr>
      </w:pPr>
      <w:r>
        <w:rPr>
          <w:rFonts w:eastAsia="Calibri"/>
          <w:kern w:val="2"/>
          <w:sz w:val="28"/>
          <w:szCs w:val="28"/>
        </w:rPr>
        <w:t>Принятие нормативных правовых актов для достижения целей реализации Программы не требуется.</w:t>
      </w:r>
    </w:p>
    <w:p w:rsidR="00FB4C8D" w:rsidRDefault="00FB4C8D" w:rsidP="00FB4C8D">
      <w:pPr>
        <w:autoSpaceDE w:val="0"/>
        <w:autoSpaceDN w:val="0"/>
        <w:adjustRightInd w:val="0"/>
        <w:rPr>
          <w:rFonts w:eastAsia="Calibri"/>
          <w:kern w:val="2"/>
          <w:sz w:val="28"/>
          <w:szCs w:val="28"/>
        </w:rPr>
      </w:pPr>
    </w:p>
    <w:p w:rsidR="00FB4C8D" w:rsidRDefault="00FB4C8D" w:rsidP="00FB4C8D">
      <w:pPr>
        <w:autoSpaceDE w:val="0"/>
        <w:autoSpaceDN w:val="0"/>
        <w:adjustRightInd w:val="0"/>
        <w:jc w:val="center"/>
        <w:rPr>
          <w:rFonts w:eastAsia="Calibri"/>
          <w:kern w:val="2"/>
          <w:sz w:val="28"/>
          <w:szCs w:val="28"/>
        </w:rPr>
      </w:pPr>
      <w:r>
        <w:rPr>
          <w:rFonts w:eastAsia="Calibri"/>
          <w:kern w:val="2"/>
          <w:sz w:val="28"/>
          <w:szCs w:val="28"/>
        </w:rPr>
        <w:t>7.Целевые индикаторы и показатели Программы</w:t>
      </w:r>
    </w:p>
    <w:p w:rsidR="00133D13" w:rsidRDefault="00133D13" w:rsidP="00DC17F6">
      <w:pPr>
        <w:autoSpaceDE w:val="0"/>
        <w:autoSpaceDN w:val="0"/>
        <w:adjustRightInd w:val="0"/>
        <w:jc w:val="both"/>
        <w:rPr>
          <w:rFonts w:eastAsia="Calibri"/>
          <w:kern w:val="2"/>
          <w:sz w:val="28"/>
          <w:szCs w:val="28"/>
        </w:rPr>
      </w:pPr>
    </w:p>
    <w:p w:rsidR="008030AF" w:rsidRPr="008030AF" w:rsidRDefault="001E1775" w:rsidP="001E1775">
      <w:pPr>
        <w:autoSpaceDE w:val="0"/>
        <w:autoSpaceDN w:val="0"/>
        <w:adjustRightInd w:val="0"/>
        <w:ind w:firstLine="567"/>
        <w:jc w:val="both"/>
        <w:rPr>
          <w:kern w:val="2"/>
          <w:sz w:val="28"/>
          <w:szCs w:val="28"/>
        </w:rPr>
      </w:pPr>
      <w:r>
        <w:rPr>
          <w:kern w:val="2"/>
          <w:sz w:val="28"/>
          <w:szCs w:val="28"/>
        </w:rPr>
        <w:t>Перечень индикаторов и показателей Программы отражены</w:t>
      </w:r>
      <w:r w:rsidR="008030AF" w:rsidRPr="008030AF">
        <w:rPr>
          <w:rFonts w:eastAsia="Calibri"/>
          <w:kern w:val="2"/>
          <w:sz w:val="28"/>
          <w:szCs w:val="28"/>
        </w:rPr>
        <w:t xml:space="preserve"> в таблице № </w:t>
      </w:r>
      <w:r w:rsidR="002A3563">
        <w:rPr>
          <w:rFonts w:eastAsia="Calibri"/>
          <w:kern w:val="2"/>
          <w:sz w:val="28"/>
          <w:szCs w:val="28"/>
        </w:rPr>
        <w:t>9</w:t>
      </w:r>
      <w:r w:rsidR="008030AF" w:rsidRPr="008030AF">
        <w:rPr>
          <w:rFonts w:eastAsia="Calibri"/>
          <w:kern w:val="2"/>
          <w:sz w:val="28"/>
          <w:szCs w:val="28"/>
        </w:rPr>
        <w:t>.</w:t>
      </w:r>
    </w:p>
    <w:p w:rsidR="008030AF" w:rsidRPr="008030AF" w:rsidRDefault="008030AF" w:rsidP="008030AF">
      <w:pPr>
        <w:tabs>
          <w:tab w:val="left" w:pos="1046"/>
        </w:tabs>
        <w:autoSpaceDE w:val="0"/>
        <w:autoSpaceDN w:val="0"/>
        <w:adjustRightInd w:val="0"/>
        <w:jc w:val="right"/>
        <w:rPr>
          <w:bCs/>
          <w:kern w:val="2"/>
          <w:sz w:val="28"/>
          <w:szCs w:val="28"/>
        </w:rPr>
      </w:pPr>
      <w:r w:rsidRPr="008030AF">
        <w:rPr>
          <w:bCs/>
          <w:kern w:val="2"/>
          <w:sz w:val="28"/>
          <w:szCs w:val="28"/>
        </w:rPr>
        <w:t xml:space="preserve">Таблица № </w:t>
      </w:r>
      <w:r w:rsidR="002A3563">
        <w:rPr>
          <w:bCs/>
          <w:kern w:val="2"/>
          <w:sz w:val="28"/>
          <w:szCs w:val="28"/>
        </w:rPr>
        <w:t>9</w:t>
      </w:r>
    </w:p>
    <w:p w:rsidR="008030AF" w:rsidRPr="008030AF" w:rsidRDefault="008030AF" w:rsidP="008030AF">
      <w:pPr>
        <w:tabs>
          <w:tab w:val="left" w:pos="1046"/>
        </w:tabs>
        <w:autoSpaceDE w:val="0"/>
        <w:autoSpaceDN w:val="0"/>
        <w:adjustRightInd w:val="0"/>
        <w:jc w:val="center"/>
        <w:rPr>
          <w:bCs/>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2064"/>
        <w:gridCol w:w="913"/>
        <w:gridCol w:w="1429"/>
        <w:gridCol w:w="989"/>
        <w:gridCol w:w="998"/>
        <w:gridCol w:w="855"/>
        <w:gridCol w:w="851"/>
        <w:gridCol w:w="888"/>
      </w:tblGrid>
      <w:tr w:rsidR="008030AF" w:rsidRPr="008030AF" w:rsidTr="008030AF">
        <w:tc>
          <w:tcPr>
            <w:tcW w:w="766" w:type="dxa"/>
            <w:vMerge w:val="restart"/>
            <w:tcBorders>
              <w:top w:val="single" w:sz="4" w:space="0" w:color="auto"/>
              <w:left w:val="single" w:sz="4" w:space="0" w:color="auto"/>
              <w:bottom w:val="single" w:sz="4" w:space="0" w:color="auto"/>
              <w:right w:val="single" w:sz="4" w:space="0" w:color="auto"/>
            </w:tcBorders>
            <w:hideMark/>
          </w:tcPr>
          <w:p w:rsidR="008030AF" w:rsidRPr="008030AF" w:rsidRDefault="008030AF" w:rsidP="008030AF">
            <w:pPr>
              <w:shd w:val="clear" w:color="auto" w:fill="FFFFFF"/>
              <w:autoSpaceDN w:val="0"/>
              <w:jc w:val="center"/>
              <w:rPr>
                <w:kern w:val="2"/>
                <w:sz w:val="28"/>
                <w:szCs w:val="28"/>
                <w:lang w:eastAsia="en-US"/>
              </w:rPr>
            </w:pPr>
            <w:r w:rsidRPr="008030AF">
              <w:rPr>
                <w:kern w:val="2"/>
                <w:sz w:val="28"/>
                <w:szCs w:val="28"/>
                <w:lang w:eastAsia="en-US"/>
              </w:rPr>
              <w:t xml:space="preserve">№ </w:t>
            </w:r>
          </w:p>
          <w:p w:rsidR="008030AF" w:rsidRPr="008030AF" w:rsidRDefault="008030AF" w:rsidP="008030AF">
            <w:pPr>
              <w:shd w:val="clear" w:color="auto" w:fill="FFFFFF"/>
              <w:autoSpaceDN w:val="0"/>
              <w:jc w:val="center"/>
              <w:rPr>
                <w:kern w:val="2"/>
                <w:sz w:val="28"/>
                <w:szCs w:val="28"/>
                <w:lang w:eastAsia="en-US"/>
              </w:rPr>
            </w:pPr>
            <w:proofErr w:type="gramStart"/>
            <w:r w:rsidRPr="008030AF">
              <w:rPr>
                <w:kern w:val="2"/>
                <w:sz w:val="28"/>
                <w:szCs w:val="28"/>
                <w:lang w:eastAsia="en-US"/>
              </w:rPr>
              <w:t>п</w:t>
            </w:r>
            <w:proofErr w:type="gramEnd"/>
            <w:r w:rsidRPr="008030AF">
              <w:rPr>
                <w:kern w:val="2"/>
                <w:sz w:val="28"/>
                <w:szCs w:val="28"/>
                <w:lang w:eastAsia="en-US"/>
              </w:rPr>
              <w:t>/п</w:t>
            </w:r>
          </w:p>
        </w:tc>
        <w:tc>
          <w:tcPr>
            <w:tcW w:w="2064" w:type="dxa"/>
            <w:vMerge w:val="restart"/>
            <w:tcBorders>
              <w:top w:val="single" w:sz="4" w:space="0" w:color="auto"/>
              <w:left w:val="single" w:sz="4" w:space="0" w:color="auto"/>
              <w:bottom w:val="single" w:sz="4" w:space="0" w:color="auto"/>
              <w:right w:val="single" w:sz="4" w:space="0" w:color="auto"/>
            </w:tcBorders>
            <w:hideMark/>
          </w:tcPr>
          <w:p w:rsidR="008030AF" w:rsidRPr="008030AF" w:rsidRDefault="008030AF" w:rsidP="008030AF">
            <w:pPr>
              <w:shd w:val="clear" w:color="auto" w:fill="FFFFFF"/>
              <w:autoSpaceDN w:val="0"/>
              <w:jc w:val="center"/>
              <w:rPr>
                <w:kern w:val="2"/>
                <w:sz w:val="28"/>
                <w:szCs w:val="28"/>
                <w:lang w:eastAsia="en-US"/>
              </w:rPr>
            </w:pPr>
            <w:r w:rsidRPr="008030AF">
              <w:rPr>
                <w:kern w:val="2"/>
                <w:sz w:val="28"/>
                <w:szCs w:val="28"/>
                <w:lang w:eastAsia="en-US"/>
              </w:rPr>
              <w:t>Наименование показателя</w:t>
            </w:r>
          </w:p>
        </w:tc>
        <w:tc>
          <w:tcPr>
            <w:tcW w:w="2342" w:type="dxa"/>
            <w:gridSpan w:val="2"/>
            <w:tcBorders>
              <w:top w:val="single" w:sz="4" w:space="0" w:color="auto"/>
              <w:left w:val="single" w:sz="4" w:space="0" w:color="auto"/>
              <w:bottom w:val="single" w:sz="4" w:space="0" w:color="auto"/>
              <w:right w:val="single" w:sz="4" w:space="0" w:color="auto"/>
            </w:tcBorders>
            <w:hideMark/>
          </w:tcPr>
          <w:p w:rsidR="008030AF" w:rsidRPr="008030AF" w:rsidRDefault="008030AF" w:rsidP="008030AF">
            <w:pPr>
              <w:shd w:val="clear" w:color="auto" w:fill="FFFFFF"/>
              <w:autoSpaceDN w:val="0"/>
              <w:jc w:val="center"/>
              <w:rPr>
                <w:kern w:val="2"/>
                <w:sz w:val="28"/>
                <w:szCs w:val="28"/>
                <w:lang w:eastAsia="en-US"/>
              </w:rPr>
            </w:pPr>
            <w:r w:rsidRPr="008030AF">
              <w:rPr>
                <w:kern w:val="2"/>
                <w:sz w:val="28"/>
                <w:szCs w:val="28"/>
                <w:lang w:eastAsia="en-US"/>
              </w:rPr>
              <w:t>Базовое значение</w:t>
            </w:r>
          </w:p>
        </w:tc>
        <w:tc>
          <w:tcPr>
            <w:tcW w:w="4581" w:type="dxa"/>
            <w:gridSpan w:val="5"/>
            <w:tcBorders>
              <w:top w:val="single" w:sz="4" w:space="0" w:color="auto"/>
              <w:left w:val="single" w:sz="4" w:space="0" w:color="auto"/>
              <w:bottom w:val="single" w:sz="4" w:space="0" w:color="auto"/>
              <w:right w:val="single" w:sz="4" w:space="0" w:color="auto"/>
            </w:tcBorders>
            <w:hideMark/>
          </w:tcPr>
          <w:p w:rsidR="008030AF" w:rsidRPr="008030AF" w:rsidRDefault="008030AF" w:rsidP="008030AF">
            <w:pPr>
              <w:shd w:val="clear" w:color="auto" w:fill="FFFFFF"/>
              <w:autoSpaceDN w:val="0"/>
              <w:jc w:val="center"/>
              <w:rPr>
                <w:kern w:val="2"/>
                <w:sz w:val="28"/>
                <w:szCs w:val="28"/>
                <w:lang w:eastAsia="en-US"/>
              </w:rPr>
            </w:pPr>
            <w:r w:rsidRPr="008030AF">
              <w:rPr>
                <w:kern w:val="2"/>
                <w:sz w:val="28"/>
                <w:szCs w:val="28"/>
                <w:lang w:eastAsia="en-US"/>
              </w:rPr>
              <w:t>Период (год)</w:t>
            </w:r>
          </w:p>
        </w:tc>
      </w:tr>
      <w:tr w:rsidR="008030AF" w:rsidRPr="008030AF" w:rsidTr="008030AF">
        <w:tc>
          <w:tcPr>
            <w:tcW w:w="766" w:type="dxa"/>
            <w:vMerge/>
            <w:tcBorders>
              <w:top w:val="single" w:sz="4" w:space="0" w:color="auto"/>
              <w:left w:val="single" w:sz="4" w:space="0" w:color="auto"/>
              <w:bottom w:val="single" w:sz="4" w:space="0" w:color="auto"/>
              <w:right w:val="single" w:sz="4" w:space="0" w:color="auto"/>
            </w:tcBorders>
            <w:vAlign w:val="center"/>
            <w:hideMark/>
          </w:tcPr>
          <w:p w:rsidR="008030AF" w:rsidRPr="008030AF" w:rsidRDefault="008030AF" w:rsidP="008030AF">
            <w:pPr>
              <w:rPr>
                <w:kern w:val="2"/>
                <w:sz w:val="28"/>
                <w:szCs w:val="28"/>
                <w:lang w:eastAsia="en-US"/>
              </w:rPr>
            </w:pPr>
          </w:p>
        </w:tc>
        <w:tc>
          <w:tcPr>
            <w:tcW w:w="2064" w:type="dxa"/>
            <w:vMerge/>
            <w:tcBorders>
              <w:top w:val="single" w:sz="4" w:space="0" w:color="auto"/>
              <w:left w:val="single" w:sz="4" w:space="0" w:color="auto"/>
              <w:bottom w:val="single" w:sz="4" w:space="0" w:color="auto"/>
              <w:right w:val="single" w:sz="4" w:space="0" w:color="auto"/>
            </w:tcBorders>
            <w:vAlign w:val="center"/>
            <w:hideMark/>
          </w:tcPr>
          <w:p w:rsidR="008030AF" w:rsidRPr="008030AF" w:rsidRDefault="008030AF" w:rsidP="008030AF">
            <w:pPr>
              <w:rPr>
                <w:kern w:val="2"/>
                <w:sz w:val="28"/>
                <w:szCs w:val="28"/>
                <w:lang w:eastAsia="en-US"/>
              </w:rPr>
            </w:pPr>
          </w:p>
        </w:tc>
        <w:tc>
          <w:tcPr>
            <w:tcW w:w="913" w:type="dxa"/>
            <w:tcBorders>
              <w:top w:val="single" w:sz="4" w:space="0" w:color="auto"/>
              <w:left w:val="single" w:sz="4" w:space="0" w:color="auto"/>
              <w:bottom w:val="single" w:sz="4" w:space="0" w:color="auto"/>
              <w:right w:val="single" w:sz="4" w:space="0" w:color="auto"/>
            </w:tcBorders>
          </w:tcPr>
          <w:p w:rsidR="008030AF" w:rsidRPr="008030AF" w:rsidRDefault="008030AF" w:rsidP="008030AF">
            <w:pPr>
              <w:shd w:val="clear" w:color="auto" w:fill="FFFFFF"/>
              <w:autoSpaceDN w:val="0"/>
              <w:jc w:val="center"/>
              <w:rPr>
                <w:kern w:val="2"/>
                <w:sz w:val="28"/>
                <w:szCs w:val="28"/>
                <w:lang w:eastAsia="en-US"/>
              </w:rPr>
            </w:pPr>
            <w:r w:rsidRPr="008030AF">
              <w:rPr>
                <w:kern w:val="2"/>
                <w:sz w:val="28"/>
                <w:szCs w:val="28"/>
                <w:lang w:eastAsia="en-US"/>
              </w:rPr>
              <w:t>зна</w:t>
            </w:r>
            <w:r w:rsidRPr="008030AF">
              <w:rPr>
                <w:kern w:val="2"/>
                <w:sz w:val="28"/>
                <w:szCs w:val="28"/>
                <w:lang w:eastAsia="en-US"/>
              </w:rPr>
              <w:softHyphen/>
              <w:t>чение</w:t>
            </w:r>
          </w:p>
          <w:p w:rsidR="008030AF" w:rsidRPr="008030AF" w:rsidRDefault="008030AF" w:rsidP="008030AF">
            <w:pPr>
              <w:shd w:val="clear" w:color="auto" w:fill="FFFFFF"/>
              <w:autoSpaceDN w:val="0"/>
              <w:jc w:val="center"/>
              <w:rPr>
                <w:kern w:val="2"/>
                <w:sz w:val="28"/>
                <w:szCs w:val="28"/>
                <w:lang w:eastAsia="en-US"/>
              </w:rPr>
            </w:pPr>
          </w:p>
          <w:p w:rsidR="008030AF" w:rsidRPr="008030AF" w:rsidRDefault="008030AF" w:rsidP="008030AF">
            <w:pPr>
              <w:shd w:val="clear" w:color="auto" w:fill="FFFFFF"/>
              <w:autoSpaceDE w:val="0"/>
              <w:autoSpaceDN w:val="0"/>
              <w:adjustRightInd w:val="0"/>
              <w:jc w:val="center"/>
              <w:rPr>
                <w:kern w:val="2"/>
                <w:sz w:val="28"/>
                <w:szCs w:val="28"/>
                <w:lang w:eastAsia="en-US"/>
              </w:rPr>
            </w:pPr>
          </w:p>
        </w:tc>
        <w:tc>
          <w:tcPr>
            <w:tcW w:w="1429" w:type="dxa"/>
            <w:tcBorders>
              <w:top w:val="single" w:sz="4" w:space="0" w:color="auto"/>
              <w:left w:val="single" w:sz="4" w:space="0" w:color="auto"/>
              <w:bottom w:val="single" w:sz="4" w:space="0" w:color="auto"/>
              <w:right w:val="single" w:sz="4" w:space="0" w:color="auto"/>
            </w:tcBorders>
          </w:tcPr>
          <w:p w:rsidR="008030AF" w:rsidRPr="008030AF" w:rsidRDefault="008030AF" w:rsidP="008030AF">
            <w:pPr>
              <w:shd w:val="clear" w:color="auto" w:fill="FFFFFF"/>
              <w:autoSpaceDN w:val="0"/>
              <w:jc w:val="center"/>
              <w:rPr>
                <w:kern w:val="2"/>
                <w:sz w:val="28"/>
                <w:szCs w:val="28"/>
                <w:lang w:eastAsia="en-US"/>
              </w:rPr>
            </w:pPr>
            <w:r w:rsidRPr="008030AF">
              <w:rPr>
                <w:kern w:val="2"/>
                <w:sz w:val="28"/>
                <w:szCs w:val="28"/>
                <w:lang w:eastAsia="en-US"/>
              </w:rPr>
              <w:t>дата</w:t>
            </w:r>
          </w:p>
          <w:p w:rsidR="008030AF" w:rsidRPr="008030AF" w:rsidRDefault="008030AF" w:rsidP="008030AF">
            <w:pPr>
              <w:shd w:val="clear" w:color="auto" w:fill="FFFFFF"/>
              <w:autoSpaceDE w:val="0"/>
              <w:autoSpaceDN w:val="0"/>
              <w:adjustRightInd w:val="0"/>
              <w:jc w:val="center"/>
              <w:rPr>
                <w:kern w:val="2"/>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hideMark/>
          </w:tcPr>
          <w:p w:rsidR="008030AF" w:rsidRPr="008030AF" w:rsidRDefault="008030AF" w:rsidP="008030AF">
            <w:pPr>
              <w:shd w:val="clear" w:color="auto" w:fill="FFFFFF"/>
              <w:autoSpaceDN w:val="0"/>
              <w:jc w:val="center"/>
              <w:rPr>
                <w:kern w:val="2"/>
                <w:sz w:val="28"/>
                <w:szCs w:val="28"/>
                <w:lang w:eastAsia="en-US"/>
              </w:rPr>
            </w:pPr>
            <w:r w:rsidRPr="008030AF">
              <w:rPr>
                <w:kern w:val="2"/>
                <w:sz w:val="28"/>
                <w:szCs w:val="28"/>
                <w:lang w:eastAsia="en-US"/>
              </w:rPr>
              <w:t>2020</w:t>
            </w:r>
          </w:p>
        </w:tc>
        <w:tc>
          <w:tcPr>
            <w:tcW w:w="998" w:type="dxa"/>
            <w:tcBorders>
              <w:top w:val="single" w:sz="4" w:space="0" w:color="auto"/>
              <w:left w:val="single" w:sz="4" w:space="0" w:color="auto"/>
              <w:bottom w:val="single" w:sz="4" w:space="0" w:color="auto"/>
              <w:right w:val="single" w:sz="4" w:space="0" w:color="auto"/>
            </w:tcBorders>
            <w:hideMark/>
          </w:tcPr>
          <w:p w:rsidR="008030AF" w:rsidRPr="008030AF" w:rsidRDefault="008030AF" w:rsidP="008030AF">
            <w:pPr>
              <w:shd w:val="clear" w:color="auto" w:fill="FFFFFF"/>
              <w:autoSpaceDN w:val="0"/>
              <w:jc w:val="center"/>
              <w:rPr>
                <w:kern w:val="2"/>
                <w:sz w:val="28"/>
                <w:szCs w:val="28"/>
                <w:lang w:eastAsia="en-US"/>
              </w:rPr>
            </w:pPr>
            <w:r w:rsidRPr="008030AF">
              <w:rPr>
                <w:kern w:val="2"/>
                <w:sz w:val="28"/>
                <w:szCs w:val="28"/>
                <w:lang w:eastAsia="en-US"/>
              </w:rPr>
              <w:t>2021</w:t>
            </w:r>
          </w:p>
        </w:tc>
        <w:tc>
          <w:tcPr>
            <w:tcW w:w="855" w:type="dxa"/>
            <w:tcBorders>
              <w:top w:val="single" w:sz="4" w:space="0" w:color="auto"/>
              <w:left w:val="single" w:sz="4" w:space="0" w:color="auto"/>
              <w:bottom w:val="single" w:sz="4" w:space="0" w:color="auto"/>
              <w:right w:val="single" w:sz="4" w:space="0" w:color="auto"/>
            </w:tcBorders>
            <w:hideMark/>
          </w:tcPr>
          <w:p w:rsidR="008030AF" w:rsidRPr="008030AF" w:rsidRDefault="008030AF" w:rsidP="008030AF">
            <w:pPr>
              <w:shd w:val="clear" w:color="auto" w:fill="FFFFFF"/>
              <w:autoSpaceDN w:val="0"/>
              <w:jc w:val="center"/>
              <w:rPr>
                <w:kern w:val="2"/>
                <w:sz w:val="28"/>
                <w:szCs w:val="28"/>
                <w:lang w:eastAsia="en-US"/>
              </w:rPr>
            </w:pPr>
            <w:r w:rsidRPr="008030AF">
              <w:rPr>
                <w:kern w:val="2"/>
                <w:sz w:val="28"/>
                <w:szCs w:val="28"/>
                <w:lang w:eastAsia="en-US"/>
              </w:rPr>
              <w:t>2022</w:t>
            </w:r>
          </w:p>
        </w:tc>
        <w:tc>
          <w:tcPr>
            <w:tcW w:w="851" w:type="dxa"/>
            <w:tcBorders>
              <w:top w:val="single" w:sz="4" w:space="0" w:color="auto"/>
              <w:left w:val="single" w:sz="4" w:space="0" w:color="auto"/>
              <w:bottom w:val="single" w:sz="4" w:space="0" w:color="auto"/>
              <w:right w:val="single" w:sz="4" w:space="0" w:color="auto"/>
            </w:tcBorders>
            <w:hideMark/>
          </w:tcPr>
          <w:p w:rsidR="008030AF" w:rsidRPr="008030AF" w:rsidRDefault="008030AF" w:rsidP="008030AF">
            <w:pPr>
              <w:shd w:val="clear" w:color="auto" w:fill="FFFFFF"/>
              <w:autoSpaceDN w:val="0"/>
              <w:jc w:val="center"/>
              <w:rPr>
                <w:kern w:val="2"/>
                <w:sz w:val="28"/>
                <w:szCs w:val="28"/>
                <w:lang w:eastAsia="en-US"/>
              </w:rPr>
            </w:pPr>
            <w:r w:rsidRPr="008030AF">
              <w:rPr>
                <w:kern w:val="2"/>
                <w:sz w:val="28"/>
                <w:szCs w:val="28"/>
                <w:lang w:eastAsia="en-US"/>
              </w:rPr>
              <w:t>2023</w:t>
            </w:r>
          </w:p>
        </w:tc>
        <w:tc>
          <w:tcPr>
            <w:tcW w:w="888" w:type="dxa"/>
            <w:tcBorders>
              <w:top w:val="single" w:sz="4" w:space="0" w:color="auto"/>
              <w:left w:val="single" w:sz="4" w:space="0" w:color="auto"/>
              <w:bottom w:val="single" w:sz="4" w:space="0" w:color="auto"/>
              <w:right w:val="single" w:sz="4" w:space="0" w:color="auto"/>
            </w:tcBorders>
            <w:hideMark/>
          </w:tcPr>
          <w:p w:rsidR="008030AF" w:rsidRPr="008030AF" w:rsidRDefault="008030AF" w:rsidP="008030AF">
            <w:pPr>
              <w:shd w:val="clear" w:color="auto" w:fill="FFFFFF"/>
              <w:autoSpaceDN w:val="0"/>
              <w:jc w:val="center"/>
              <w:rPr>
                <w:kern w:val="2"/>
                <w:sz w:val="28"/>
                <w:szCs w:val="28"/>
                <w:lang w:eastAsia="en-US"/>
              </w:rPr>
            </w:pPr>
            <w:r w:rsidRPr="008030AF">
              <w:rPr>
                <w:kern w:val="2"/>
                <w:sz w:val="28"/>
                <w:szCs w:val="28"/>
                <w:lang w:eastAsia="en-US"/>
              </w:rPr>
              <w:t>2024</w:t>
            </w:r>
          </w:p>
        </w:tc>
      </w:tr>
    </w:tbl>
    <w:p w:rsidR="008030AF" w:rsidRPr="008030AF" w:rsidRDefault="008030AF" w:rsidP="008030AF">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2073"/>
        <w:gridCol w:w="904"/>
        <w:gridCol w:w="1429"/>
        <w:gridCol w:w="989"/>
        <w:gridCol w:w="998"/>
        <w:gridCol w:w="855"/>
        <w:gridCol w:w="851"/>
        <w:gridCol w:w="888"/>
      </w:tblGrid>
      <w:tr w:rsidR="008030AF" w:rsidRPr="0089696C" w:rsidTr="008030AF">
        <w:trPr>
          <w:tblHeader/>
        </w:trPr>
        <w:tc>
          <w:tcPr>
            <w:tcW w:w="766"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N w:val="0"/>
              <w:jc w:val="center"/>
              <w:rPr>
                <w:kern w:val="2"/>
                <w:sz w:val="28"/>
                <w:szCs w:val="28"/>
                <w:lang w:eastAsia="en-US"/>
              </w:rPr>
            </w:pPr>
            <w:r w:rsidRPr="0089696C">
              <w:rPr>
                <w:kern w:val="2"/>
                <w:sz w:val="28"/>
                <w:szCs w:val="28"/>
                <w:lang w:eastAsia="en-US"/>
              </w:rPr>
              <w:t>1</w:t>
            </w:r>
          </w:p>
        </w:tc>
        <w:tc>
          <w:tcPr>
            <w:tcW w:w="2073"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kern w:val="2"/>
                <w:sz w:val="28"/>
                <w:szCs w:val="28"/>
                <w:lang w:eastAsia="en-US"/>
              </w:rPr>
            </w:pPr>
            <w:r w:rsidRPr="0089696C">
              <w:rPr>
                <w:kern w:val="2"/>
                <w:sz w:val="28"/>
                <w:szCs w:val="28"/>
                <w:lang w:eastAsia="en-US"/>
              </w:rPr>
              <w:t>2</w:t>
            </w:r>
          </w:p>
        </w:tc>
        <w:tc>
          <w:tcPr>
            <w:tcW w:w="904"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N w:val="0"/>
              <w:jc w:val="center"/>
              <w:rPr>
                <w:kern w:val="2"/>
                <w:sz w:val="28"/>
                <w:szCs w:val="28"/>
                <w:lang w:eastAsia="en-US"/>
              </w:rPr>
            </w:pPr>
            <w:r w:rsidRPr="0089696C">
              <w:rPr>
                <w:kern w:val="2"/>
                <w:sz w:val="28"/>
                <w:szCs w:val="28"/>
                <w:lang w:eastAsia="en-US"/>
              </w:rPr>
              <w:t>3</w:t>
            </w:r>
          </w:p>
        </w:tc>
        <w:tc>
          <w:tcPr>
            <w:tcW w:w="1429"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N w:val="0"/>
              <w:jc w:val="center"/>
              <w:rPr>
                <w:kern w:val="2"/>
                <w:sz w:val="28"/>
                <w:szCs w:val="28"/>
                <w:lang w:eastAsia="en-US"/>
              </w:rPr>
            </w:pPr>
            <w:r w:rsidRPr="0089696C">
              <w:rPr>
                <w:kern w:val="2"/>
                <w:sz w:val="28"/>
                <w:szCs w:val="28"/>
                <w:lang w:eastAsia="en-US"/>
              </w:rPr>
              <w:t>4</w:t>
            </w:r>
          </w:p>
        </w:tc>
        <w:tc>
          <w:tcPr>
            <w:tcW w:w="989"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N w:val="0"/>
              <w:jc w:val="center"/>
              <w:textAlignment w:val="top"/>
              <w:rPr>
                <w:kern w:val="2"/>
                <w:sz w:val="28"/>
                <w:szCs w:val="28"/>
                <w:lang w:eastAsia="en-US"/>
              </w:rPr>
            </w:pPr>
            <w:r w:rsidRPr="0089696C">
              <w:rPr>
                <w:kern w:val="2"/>
                <w:sz w:val="28"/>
                <w:szCs w:val="28"/>
                <w:lang w:eastAsia="en-US"/>
              </w:rPr>
              <w:t>5</w:t>
            </w:r>
          </w:p>
        </w:tc>
        <w:tc>
          <w:tcPr>
            <w:tcW w:w="998"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N w:val="0"/>
              <w:jc w:val="center"/>
              <w:textAlignment w:val="top"/>
              <w:rPr>
                <w:kern w:val="2"/>
                <w:sz w:val="28"/>
                <w:szCs w:val="28"/>
                <w:lang w:eastAsia="en-US"/>
              </w:rPr>
            </w:pPr>
            <w:r w:rsidRPr="0089696C">
              <w:rPr>
                <w:kern w:val="2"/>
                <w:sz w:val="28"/>
                <w:szCs w:val="28"/>
                <w:lang w:eastAsia="en-US"/>
              </w:rPr>
              <w:t>6</w:t>
            </w:r>
          </w:p>
        </w:tc>
        <w:tc>
          <w:tcPr>
            <w:tcW w:w="855"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N w:val="0"/>
              <w:jc w:val="center"/>
              <w:textAlignment w:val="top"/>
              <w:rPr>
                <w:kern w:val="2"/>
                <w:sz w:val="28"/>
                <w:szCs w:val="28"/>
                <w:lang w:eastAsia="en-US"/>
              </w:rPr>
            </w:pPr>
            <w:r w:rsidRPr="0089696C">
              <w:rPr>
                <w:kern w:val="2"/>
                <w:sz w:val="28"/>
                <w:szCs w:val="2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N w:val="0"/>
              <w:jc w:val="center"/>
              <w:textAlignment w:val="top"/>
              <w:rPr>
                <w:kern w:val="2"/>
                <w:sz w:val="28"/>
                <w:szCs w:val="28"/>
                <w:lang w:eastAsia="en-US"/>
              </w:rPr>
            </w:pPr>
            <w:r w:rsidRPr="0089696C">
              <w:rPr>
                <w:kern w:val="2"/>
                <w:sz w:val="28"/>
                <w:szCs w:val="28"/>
                <w:lang w:eastAsia="en-US"/>
              </w:rPr>
              <w:t>8</w:t>
            </w:r>
          </w:p>
        </w:tc>
        <w:tc>
          <w:tcPr>
            <w:tcW w:w="888"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N w:val="0"/>
              <w:jc w:val="center"/>
              <w:textAlignment w:val="top"/>
              <w:rPr>
                <w:kern w:val="2"/>
                <w:sz w:val="28"/>
                <w:szCs w:val="28"/>
                <w:lang w:eastAsia="en-US"/>
              </w:rPr>
            </w:pPr>
            <w:r w:rsidRPr="0089696C">
              <w:rPr>
                <w:kern w:val="2"/>
                <w:sz w:val="28"/>
                <w:szCs w:val="28"/>
                <w:lang w:eastAsia="en-US"/>
              </w:rPr>
              <w:t>9</w:t>
            </w:r>
          </w:p>
        </w:tc>
      </w:tr>
      <w:tr w:rsidR="008030AF" w:rsidRPr="0089696C" w:rsidTr="008030AF">
        <w:tc>
          <w:tcPr>
            <w:tcW w:w="766"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N w:val="0"/>
              <w:jc w:val="center"/>
              <w:rPr>
                <w:rFonts w:eastAsia="Calibri"/>
                <w:kern w:val="2"/>
                <w:sz w:val="28"/>
                <w:szCs w:val="28"/>
                <w:lang w:eastAsia="en-US"/>
              </w:rPr>
            </w:pPr>
            <w:r w:rsidRPr="0089696C">
              <w:rPr>
                <w:kern w:val="2"/>
                <w:sz w:val="28"/>
                <w:szCs w:val="28"/>
                <w:lang w:eastAsia="en-US"/>
              </w:rPr>
              <w:t>1.</w:t>
            </w:r>
          </w:p>
        </w:tc>
        <w:tc>
          <w:tcPr>
            <w:tcW w:w="2073"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shd w:val="clear" w:color="auto" w:fill="FFFFFF"/>
              <w:autoSpaceDE w:val="0"/>
              <w:autoSpaceDN w:val="0"/>
              <w:adjustRightInd w:val="0"/>
              <w:rPr>
                <w:rFonts w:eastAsia="Calibri"/>
                <w:kern w:val="2"/>
                <w:sz w:val="28"/>
                <w:szCs w:val="28"/>
                <w:lang w:eastAsia="en-US"/>
              </w:rPr>
            </w:pPr>
            <w:r w:rsidRPr="0089696C">
              <w:rPr>
                <w:rFonts w:eastAsia="Calibri"/>
                <w:kern w:val="2"/>
                <w:sz w:val="28"/>
                <w:szCs w:val="28"/>
                <w:lang w:eastAsia="en-US"/>
              </w:rPr>
              <w:t xml:space="preserve">Смертность </w:t>
            </w:r>
          </w:p>
          <w:p w:rsidR="008030AF" w:rsidRPr="0089696C" w:rsidRDefault="008030AF" w:rsidP="008030AF">
            <w:pPr>
              <w:shd w:val="clear" w:color="auto" w:fill="FFFFFF"/>
              <w:autoSpaceDE w:val="0"/>
              <w:autoSpaceDN w:val="0"/>
              <w:adjustRightInd w:val="0"/>
              <w:rPr>
                <w:rFonts w:eastAsia="Calibri"/>
                <w:kern w:val="2"/>
                <w:sz w:val="28"/>
                <w:szCs w:val="28"/>
                <w:lang w:eastAsia="en-US"/>
              </w:rPr>
            </w:pPr>
            <w:r w:rsidRPr="0089696C">
              <w:rPr>
                <w:rFonts w:eastAsia="Calibri"/>
                <w:kern w:val="2"/>
                <w:sz w:val="28"/>
                <w:szCs w:val="28"/>
                <w:lang w:eastAsia="en-US"/>
              </w:rPr>
              <w:t xml:space="preserve">от всех причин </w:t>
            </w:r>
          </w:p>
          <w:p w:rsidR="008030AF" w:rsidRPr="0089696C" w:rsidRDefault="008030AF" w:rsidP="008030AF">
            <w:pPr>
              <w:shd w:val="clear" w:color="auto" w:fill="FFFFFF"/>
              <w:autoSpaceDE w:val="0"/>
              <w:autoSpaceDN w:val="0"/>
              <w:adjustRightInd w:val="0"/>
              <w:rPr>
                <w:rFonts w:eastAsia="Calibri"/>
                <w:kern w:val="2"/>
                <w:sz w:val="28"/>
                <w:szCs w:val="28"/>
                <w:lang w:eastAsia="en-US"/>
              </w:rPr>
            </w:pPr>
            <w:r w:rsidRPr="0089696C">
              <w:rPr>
                <w:rFonts w:eastAsia="Calibri"/>
                <w:kern w:val="2"/>
                <w:sz w:val="28"/>
                <w:szCs w:val="28"/>
                <w:lang w:eastAsia="en-US"/>
              </w:rPr>
              <w:t>(на 100 тыс. населения)</w:t>
            </w:r>
          </w:p>
        </w:tc>
        <w:tc>
          <w:tcPr>
            <w:tcW w:w="904" w:type="dxa"/>
            <w:tcBorders>
              <w:top w:val="single" w:sz="4" w:space="0" w:color="auto"/>
              <w:left w:val="single" w:sz="4" w:space="0" w:color="auto"/>
              <w:bottom w:val="single" w:sz="4" w:space="0" w:color="auto"/>
              <w:right w:val="single" w:sz="4" w:space="0" w:color="auto"/>
            </w:tcBorders>
            <w:hideMark/>
          </w:tcPr>
          <w:p w:rsidR="00DC6D1F" w:rsidRPr="0089696C" w:rsidRDefault="00DC6D1F" w:rsidP="00DC6D1F">
            <w:pPr>
              <w:shd w:val="clear" w:color="auto" w:fill="FFFFFF"/>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11,4</w:t>
            </w:r>
          </w:p>
        </w:tc>
        <w:tc>
          <w:tcPr>
            <w:tcW w:w="1429"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shd w:val="clear" w:color="auto" w:fill="FFFFFF"/>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31 декабря 2019 г.</w:t>
            </w:r>
          </w:p>
        </w:tc>
        <w:tc>
          <w:tcPr>
            <w:tcW w:w="989" w:type="dxa"/>
            <w:tcBorders>
              <w:top w:val="single" w:sz="4" w:space="0" w:color="auto"/>
              <w:left w:val="single" w:sz="4" w:space="0" w:color="auto"/>
              <w:bottom w:val="single" w:sz="4" w:space="0" w:color="auto"/>
              <w:right w:val="single" w:sz="4" w:space="0" w:color="auto"/>
            </w:tcBorders>
            <w:hideMark/>
          </w:tcPr>
          <w:p w:rsidR="008030AF" w:rsidRPr="0089696C" w:rsidRDefault="00DC6D1F" w:rsidP="008030AF">
            <w:pPr>
              <w:autoSpaceDE w:val="0"/>
              <w:autoSpaceDN w:val="0"/>
              <w:jc w:val="center"/>
              <w:rPr>
                <w:kern w:val="2"/>
                <w:sz w:val="28"/>
                <w:szCs w:val="28"/>
                <w:lang w:eastAsia="en-US"/>
              </w:rPr>
            </w:pPr>
            <w:r w:rsidRPr="0089696C">
              <w:rPr>
                <w:kern w:val="2"/>
                <w:sz w:val="28"/>
                <w:szCs w:val="28"/>
                <w:lang w:eastAsia="en-US"/>
              </w:rPr>
              <w:t>11,3</w:t>
            </w:r>
          </w:p>
        </w:tc>
        <w:tc>
          <w:tcPr>
            <w:tcW w:w="998" w:type="dxa"/>
            <w:tcBorders>
              <w:top w:val="single" w:sz="4" w:space="0" w:color="auto"/>
              <w:left w:val="single" w:sz="4" w:space="0" w:color="auto"/>
              <w:bottom w:val="single" w:sz="4" w:space="0" w:color="auto"/>
              <w:right w:val="single" w:sz="4" w:space="0" w:color="auto"/>
            </w:tcBorders>
            <w:hideMark/>
          </w:tcPr>
          <w:p w:rsidR="008030AF" w:rsidRPr="0089696C" w:rsidRDefault="008030AF" w:rsidP="00DC6D1F">
            <w:pPr>
              <w:autoSpaceDE w:val="0"/>
              <w:autoSpaceDN w:val="0"/>
              <w:jc w:val="center"/>
              <w:rPr>
                <w:kern w:val="2"/>
                <w:sz w:val="28"/>
                <w:szCs w:val="28"/>
                <w:lang w:eastAsia="en-US"/>
              </w:rPr>
            </w:pPr>
            <w:r w:rsidRPr="0089696C">
              <w:rPr>
                <w:kern w:val="2"/>
                <w:sz w:val="28"/>
                <w:szCs w:val="28"/>
                <w:lang w:eastAsia="en-US"/>
              </w:rPr>
              <w:t>1</w:t>
            </w:r>
            <w:r w:rsidR="00DC6D1F" w:rsidRPr="0089696C">
              <w:rPr>
                <w:kern w:val="2"/>
                <w:sz w:val="28"/>
                <w:szCs w:val="28"/>
                <w:lang w:eastAsia="en-US"/>
              </w:rPr>
              <w:t>1</w:t>
            </w:r>
            <w:r w:rsidRPr="0089696C">
              <w:rPr>
                <w:kern w:val="2"/>
                <w:sz w:val="28"/>
                <w:szCs w:val="28"/>
                <w:lang w:eastAsia="en-US"/>
              </w:rPr>
              <w:t>,</w:t>
            </w:r>
            <w:r w:rsidR="00DC6D1F" w:rsidRPr="0089696C">
              <w:rPr>
                <w:kern w:val="2"/>
                <w:sz w:val="28"/>
                <w:szCs w:val="28"/>
                <w:lang w:eastAsia="en-US"/>
              </w:rPr>
              <w:t>3</w:t>
            </w:r>
          </w:p>
        </w:tc>
        <w:tc>
          <w:tcPr>
            <w:tcW w:w="855" w:type="dxa"/>
            <w:tcBorders>
              <w:top w:val="single" w:sz="4" w:space="0" w:color="auto"/>
              <w:left w:val="single" w:sz="4" w:space="0" w:color="auto"/>
              <w:bottom w:val="single" w:sz="4" w:space="0" w:color="auto"/>
              <w:right w:val="single" w:sz="4" w:space="0" w:color="auto"/>
            </w:tcBorders>
            <w:hideMark/>
          </w:tcPr>
          <w:p w:rsidR="008030AF" w:rsidRPr="0089696C" w:rsidRDefault="008030AF" w:rsidP="00DC6D1F">
            <w:pPr>
              <w:autoSpaceDE w:val="0"/>
              <w:autoSpaceDN w:val="0"/>
              <w:jc w:val="center"/>
              <w:rPr>
                <w:kern w:val="2"/>
                <w:sz w:val="28"/>
                <w:szCs w:val="28"/>
                <w:lang w:eastAsia="en-US"/>
              </w:rPr>
            </w:pPr>
            <w:r w:rsidRPr="0089696C">
              <w:rPr>
                <w:kern w:val="2"/>
                <w:sz w:val="28"/>
                <w:szCs w:val="28"/>
                <w:lang w:eastAsia="en-US"/>
              </w:rPr>
              <w:t>1</w:t>
            </w:r>
            <w:r w:rsidR="00DC6D1F" w:rsidRPr="0089696C">
              <w:rPr>
                <w:kern w:val="2"/>
                <w:sz w:val="28"/>
                <w:szCs w:val="28"/>
                <w:lang w:eastAsia="en-US"/>
              </w:rPr>
              <w:t>1</w:t>
            </w:r>
            <w:r w:rsidRPr="0089696C">
              <w:rPr>
                <w:kern w:val="2"/>
                <w:sz w:val="28"/>
                <w:szCs w:val="28"/>
                <w:lang w:eastAsia="en-US"/>
              </w:rPr>
              <w:t>,</w:t>
            </w:r>
            <w:r w:rsidR="00DC6D1F" w:rsidRPr="0089696C">
              <w:rPr>
                <w:kern w:val="2"/>
                <w:sz w:val="28"/>
                <w:szCs w:val="28"/>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8030AF" w:rsidRPr="0089696C" w:rsidRDefault="008030AF" w:rsidP="00DC6D1F">
            <w:pPr>
              <w:autoSpaceDE w:val="0"/>
              <w:autoSpaceDN w:val="0"/>
              <w:jc w:val="center"/>
              <w:rPr>
                <w:kern w:val="2"/>
                <w:sz w:val="28"/>
                <w:szCs w:val="28"/>
                <w:lang w:eastAsia="en-US"/>
              </w:rPr>
            </w:pPr>
            <w:r w:rsidRPr="0089696C">
              <w:rPr>
                <w:kern w:val="2"/>
                <w:sz w:val="28"/>
                <w:szCs w:val="28"/>
                <w:lang w:eastAsia="en-US"/>
              </w:rPr>
              <w:t>1</w:t>
            </w:r>
            <w:r w:rsidR="00DC6D1F" w:rsidRPr="0089696C">
              <w:rPr>
                <w:kern w:val="2"/>
                <w:sz w:val="28"/>
                <w:szCs w:val="28"/>
                <w:lang w:eastAsia="en-US"/>
              </w:rPr>
              <w:t>1</w:t>
            </w:r>
            <w:r w:rsidRPr="0089696C">
              <w:rPr>
                <w:kern w:val="2"/>
                <w:sz w:val="28"/>
                <w:szCs w:val="28"/>
                <w:lang w:eastAsia="en-US"/>
              </w:rPr>
              <w:t>,2</w:t>
            </w:r>
          </w:p>
        </w:tc>
        <w:tc>
          <w:tcPr>
            <w:tcW w:w="888" w:type="dxa"/>
            <w:tcBorders>
              <w:top w:val="single" w:sz="4" w:space="0" w:color="auto"/>
              <w:left w:val="single" w:sz="4" w:space="0" w:color="auto"/>
              <w:bottom w:val="single" w:sz="4" w:space="0" w:color="auto"/>
              <w:right w:val="single" w:sz="4" w:space="0" w:color="auto"/>
            </w:tcBorders>
            <w:hideMark/>
          </w:tcPr>
          <w:p w:rsidR="008030AF" w:rsidRPr="0089696C" w:rsidRDefault="008030AF" w:rsidP="00DC6D1F">
            <w:pPr>
              <w:autoSpaceDE w:val="0"/>
              <w:autoSpaceDN w:val="0"/>
              <w:jc w:val="center"/>
              <w:rPr>
                <w:kern w:val="2"/>
                <w:sz w:val="28"/>
                <w:szCs w:val="28"/>
                <w:lang w:eastAsia="en-US"/>
              </w:rPr>
            </w:pPr>
            <w:r w:rsidRPr="0089696C">
              <w:rPr>
                <w:kern w:val="2"/>
                <w:sz w:val="28"/>
                <w:szCs w:val="28"/>
                <w:lang w:eastAsia="en-US"/>
              </w:rPr>
              <w:t>1</w:t>
            </w:r>
            <w:r w:rsidR="00DC6D1F" w:rsidRPr="0089696C">
              <w:rPr>
                <w:kern w:val="2"/>
                <w:sz w:val="28"/>
                <w:szCs w:val="28"/>
                <w:lang w:eastAsia="en-US"/>
              </w:rPr>
              <w:t>1</w:t>
            </w:r>
            <w:r w:rsidRPr="0089696C">
              <w:rPr>
                <w:kern w:val="2"/>
                <w:sz w:val="28"/>
                <w:szCs w:val="28"/>
                <w:lang w:eastAsia="en-US"/>
              </w:rPr>
              <w:t>,</w:t>
            </w:r>
            <w:r w:rsidR="00DC6D1F" w:rsidRPr="0089696C">
              <w:rPr>
                <w:kern w:val="2"/>
                <w:sz w:val="28"/>
                <w:szCs w:val="28"/>
                <w:lang w:eastAsia="en-US"/>
              </w:rPr>
              <w:t>2</w:t>
            </w:r>
          </w:p>
        </w:tc>
      </w:tr>
      <w:tr w:rsidR="008030AF" w:rsidRPr="0089696C" w:rsidTr="008030AF">
        <w:tc>
          <w:tcPr>
            <w:tcW w:w="766"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shd w:val="clear" w:color="auto" w:fill="FFFFFF"/>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2.</w:t>
            </w:r>
          </w:p>
        </w:tc>
        <w:tc>
          <w:tcPr>
            <w:tcW w:w="2073"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shd w:val="clear" w:color="auto" w:fill="FFFFFF"/>
              <w:autoSpaceDE w:val="0"/>
              <w:autoSpaceDN w:val="0"/>
              <w:adjustRightInd w:val="0"/>
              <w:rPr>
                <w:rFonts w:eastAsia="Calibri"/>
                <w:kern w:val="2"/>
                <w:sz w:val="28"/>
                <w:szCs w:val="28"/>
                <w:lang w:eastAsia="en-US"/>
              </w:rPr>
            </w:pPr>
            <w:r w:rsidRPr="0089696C">
              <w:rPr>
                <w:rFonts w:eastAsia="Calibri"/>
                <w:kern w:val="2"/>
                <w:sz w:val="28"/>
                <w:szCs w:val="28"/>
                <w:lang w:eastAsia="en-US"/>
              </w:rPr>
              <w:t xml:space="preserve">Ожидаемая </w:t>
            </w:r>
          </w:p>
          <w:p w:rsidR="008030AF" w:rsidRPr="0089696C" w:rsidRDefault="008030AF" w:rsidP="008030AF">
            <w:pPr>
              <w:shd w:val="clear" w:color="auto" w:fill="FFFFFF"/>
              <w:autoSpaceDE w:val="0"/>
              <w:autoSpaceDN w:val="0"/>
              <w:adjustRightInd w:val="0"/>
              <w:rPr>
                <w:rFonts w:eastAsia="Calibri"/>
                <w:kern w:val="2"/>
                <w:sz w:val="28"/>
                <w:szCs w:val="28"/>
                <w:lang w:eastAsia="en-US"/>
              </w:rPr>
            </w:pPr>
            <w:r w:rsidRPr="0089696C">
              <w:rPr>
                <w:rFonts w:eastAsia="Calibri"/>
                <w:kern w:val="2"/>
                <w:sz w:val="28"/>
                <w:szCs w:val="28"/>
                <w:lang w:eastAsia="en-US"/>
              </w:rPr>
              <w:t>продолжитель</w:t>
            </w:r>
            <w:r w:rsidRPr="0089696C">
              <w:rPr>
                <w:rFonts w:eastAsia="Calibri"/>
                <w:kern w:val="2"/>
                <w:sz w:val="28"/>
                <w:szCs w:val="28"/>
                <w:lang w:eastAsia="en-US"/>
              </w:rPr>
              <w:softHyphen/>
              <w:t>ность жизни (лет)</w:t>
            </w:r>
          </w:p>
        </w:tc>
        <w:tc>
          <w:tcPr>
            <w:tcW w:w="904"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shd w:val="clear" w:color="auto" w:fill="FFFFFF"/>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73,7</w:t>
            </w:r>
          </w:p>
        </w:tc>
        <w:tc>
          <w:tcPr>
            <w:tcW w:w="1429"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31 декабря 2019 г.</w:t>
            </w:r>
          </w:p>
        </w:tc>
        <w:tc>
          <w:tcPr>
            <w:tcW w:w="989"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75,60</w:t>
            </w:r>
          </w:p>
        </w:tc>
        <w:tc>
          <w:tcPr>
            <w:tcW w:w="998"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76,00</w:t>
            </w:r>
          </w:p>
        </w:tc>
        <w:tc>
          <w:tcPr>
            <w:tcW w:w="855"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76,40</w:t>
            </w:r>
          </w:p>
        </w:tc>
        <w:tc>
          <w:tcPr>
            <w:tcW w:w="851"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76,45</w:t>
            </w:r>
          </w:p>
        </w:tc>
        <w:tc>
          <w:tcPr>
            <w:tcW w:w="888"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78,00</w:t>
            </w:r>
          </w:p>
        </w:tc>
      </w:tr>
      <w:tr w:rsidR="008030AF" w:rsidRPr="0089696C" w:rsidTr="008030AF">
        <w:tc>
          <w:tcPr>
            <w:tcW w:w="766"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shd w:val="clear" w:color="auto" w:fill="FFFFFF"/>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3.</w:t>
            </w:r>
          </w:p>
        </w:tc>
        <w:tc>
          <w:tcPr>
            <w:tcW w:w="2073"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shd w:val="clear" w:color="auto" w:fill="FFFFFF"/>
              <w:autoSpaceDE w:val="0"/>
              <w:autoSpaceDN w:val="0"/>
              <w:adjustRightInd w:val="0"/>
              <w:rPr>
                <w:rFonts w:eastAsia="Calibri"/>
                <w:kern w:val="2"/>
                <w:sz w:val="28"/>
                <w:szCs w:val="28"/>
                <w:lang w:eastAsia="en-US"/>
              </w:rPr>
            </w:pPr>
            <w:r w:rsidRPr="0089696C">
              <w:rPr>
                <w:rFonts w:eastAsia="Calibri"/>
                <w:kern w:val="2"/>
                <w:sz w:val="28"/>
                <w:szCs w:val="28"/>
                <w:lang w:eastAsia="en-US"/>
              </w:rPr>
              <w:t xml:space="preserve">Смертность мужчин в возрасте </w:t>
            </w:r>
          </w:p>
          <w:p w:rsidR="008030AF" w:rsidRPr="0089696C" w:rsidRDefault="008030AF" w:rsidP="008030AF">
            <w:pPr>
              <w:shd w:val="clear" w:color="auto" w:fill="FFFFFF"/>
              <w:autoSpaceDE w:val="0"/>
              <w:autoSpaceDN w:val="0"/>
              <w:adjustRightInd w:val="0"/>
              <w:rPr>
                <w:rFonts w:eastAsia="Calibri"/>
                <w:kern w:val="2"/>
                <w:sz w:val="28"/>
                <w:szCs w:val="28"/>
                <w:lang w:eastAsia="en-US"/>
              </w:rPr>
            </w:pPr>
            <w:r w:rsidRPr="0089696C">
              <w:rPr>
                <w:rFonts w:eastAsia="Calibri"/>
                <w:kern w:val="2"/>
                <w:sz w:val="28"/>
                <w:szCs w:val="28"/>
                <w:lang w:eastAsia="en-US"/>
              </w:rPr>
              <w:t xml:space="preserve">16 – 59 лет </w:t>
            </w:r>
          </w:p>
          <w:p w:rsidR="008030AF" w:rsidRPr="0089696C" w:rsidRDefault="008030AF" w:rsidP="008030AF">
            <w:pPr>
              <w:shd w:val="clear" w:color="auto" w:fill="FFFFFF"/>
              <w:autoSpaceDE w:val="0"/>
              <w:autoSpaceDN w:val="0"/>
              <w:adjustRightInd w:val="0"/>
              <w:rPr>
                <w:rFonts w:eastAsia="Calibri"/>
                <w:kern w:val="2"/>
                <w:sz w:val="28"/>
                <w:szCs w:val="28"/>
                <w:lang w:eastAsia="en-US"/>
              </w:rPr>
            </w:pPr>
            <w:r w:rsidRPr="0089696C">
              <w:rPr>
                <w:rFonts w:eastAsia="Calibri"/>
                <w:kern w:val="2"/>
                <w:sz w:val="28"/>
                <w:szCs w:val="28"/>
                <w:lang w:eastAsia="en-US"/>
              </w:rPr>
              <w:t>(на 100 тыс. населения)</w:t>
            </w:r>
          </w:p>
        </w:tc>
        <w:tc>
          <w:tcPr>
            <w:tcW w:w="904"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9696C">
            <w:pPr>
              <w:shd w:val="clear" w:color="auto" w:fill="FFFFFF"/>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6</w:t>
            </w:r>
            <w:r w:rsidR="0089696C" w:rsidRPr="0089696C">
              <w:rPr>
                <w:rFonts w:eastAsia="Calibri"/>
                <w:kern w:val="2"/>
                <w:sz w:val="28"/>
                <w:szCs w:val="28"/>
                <w:lang w:eastAsia="en-US"/>
              </w:rPr>
              <w:t>23</w:t>
            </w:r>
            <w:r w:rsidRPr="0089696C">
              <w:rPr>
                <w:rFonts w:eastAsia="Calibri"/>
                <w:kern w:val="2"/>
                <w:sz w:val="28"/>
                <w:szCs w:val="28"/>
                <w:lang w:eastAsia="en-US"/>
              </w:rPr>
              <w:t>,9</w:t>
            </w:r>
          </w:p>
        </w:tc>
        <w:tc>
          <w:tcPr>
            <w:tcW w:w="1429"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31 декабря 2019 г.</w:t>
            </w:r>
          </w:p>
        </w:tc>
        <w:tc>
          <w:tcPr>
            <w:tcW w:w="989"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600,3</w:t>
            </w:r>
          </w:p>
        </w:tc>
        <w:tc>
          <w:tcPr>
            <w:tcW w:w="998"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568,8</w:t>
            </w:r>
          </w:p>
        </w:tc>
        <w:tc>
          <w:tcPr>
            <w:tcW w:w="855"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542,0</w:t>
            </w:r>
          </w:p>
        </w:tc>
        <w:tc>
          <w:tcPr>
            <w:tcW w:w="851"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518,8</w:t>
            </w:r>
          </w:p>
        </w:tc>
        <w:tc>
          <w:tcPr>
            <w:tcW w:w="888"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489,9</w:t>
            </w:r>
          </w:p>
        </w:tc>
      </w:tr>
      <w:tr w:rsidR="008030AF" w:rsidRPr="0089696C" w:rsidTr="008030AF">
        <w:tc>
          <w:tcPr>
            <w:tcW w:w="766"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shd w:val="clear" w:color="auto" w:fill="FFFFFF"/>
              <w:autoSpaceDE w:val="0"/>
              <w:autoSpaceDN w:val="0"/>
              <w:adjustRightInd w:val="0"/>
              <w:jc w:val="center"/>
              <w:rPr>
                <w:rFonts w:eastAsia="Arial Unicode MS"/>
                <w:kern w:val="2"/>
                <w:sz w:val="28"/>
                <w:szCs w:val="28"/>
                <w:lang w:eastAsia="en-US"/>
              </w:rPr>
            </w:pPr>
            <w:r w:rsidRPr="0089696C">
              <w:rPr>
                <w:rFonts w:eastAsia="Arial Unicode MS"/>
                <w:kern w:val="2"/>
                <w:sz w:val="28"/>
                <w:szCs w:val="28"/>
                <w:lang w:eastAsia="en-US"/>
              </w:rPr>
              <w:t>4.</w:t>
            </w:r>
          </w:p>
        </w:tc>
        <w:tc>
          <w:tcPr>
            <w:tcW w:w="2073"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shd w:val="clear" w:color="auto" w:fill="FFFFFF"/>
              <w:autoSpaceDE w:val="0"/>
              <w:autoSpaceDN w:val="0"/>
              <w:adjustRightInd w:val="0"/>
              <w:rPr>
                <w:rFonts w:eastAsia="Arial Unicode MS"/>
                <w:kern w:val="2"/>
                <w:sz w:val="28"/>
                <w:szCs w:val="28"/>
                <w:lang w:eastAsia="en-US"/>
              </w:rPr>
            </w:pPr>
            <w:r w:rsidRPr="0089696C">
              <w:rPr>
                <w:rFonts w:eastAsia="Arial Unicode MS"/>
                <w:kern w:val="2"/>
                <w:sz w:val="28"/>
                <w:szCs w:val="28"/>
                <w:lang w:eastAsia="en-US"/>
              </w:rPr>
              <w:t xml:space="preserve">Смертность женщин </w:t>
            </w:r>
          </w:p>
          <w:p w:rsidR="008030AF" w:rsidRPr="0089696C" w:rsidRDefault="008030AF" w:rsidP="008030AF">
            <w:pPr>
              <w:shd w:val="clear" w:color="auto" w:fill="FFFFFF"/>
              <w:autoSpaceDE w:val="0"/>
              <w:autoSpaceDN w:val="0"/>
              <w:adjustRightInd w:val="0"/>
              <w:rPr>
                <w:rFonts w:eastAsia="Arial Unicode MS"/>
                <w:kern w:val="2"/>
                <w:sz w:val="28"/>
                <w:szCs w:val="28"/>
                <w:lang w:eastAsia="en-US"/>
              </w:rPr>
            </w:pPr>
            <w:r w:rsidRPr="0089696C">
              <w:rPr>
                <w:rFonts w:eastAsia="Arial Unicode MS"/>
                <w:kern w:val="2"/>
                <w:sz w:val="28"/>
                <w:szCs w:val="28"/>
                <w:lang w:eastAsia="en-US"/>
              </w:rPr>
              <w:t xml:space="preserve">в возрасте </w:t>
            </w:r>
          </w:p>
          <w:p w:rsidR="008030AF" w:rsidRPr="0089696C" w:rsidRDefault="008030AF" w:rsidP="008030AF">
            <w:pPr>
              <w:shd w:val="clear" w:color="auto" w:fill="FFFFFF"/>
              <w:autoSpaceDE w:val="0"/>
              <w:autoSpaceDN w:val="0"/>
              <w:adjustRightInd w:val="0"/>
              <w:rPr>
                <w:rFonts w:eastAsia="Arial Unicode MS"/>
                <w:kern w:val="2"/>
                <w:sz w:val="28"/>
                <w:szCs w:val="28"/>
                <w:lang w:eastAsia="en-US"/>
              </w:rPr>
            </w:pPr>
            <w:r w:rsidRPr="0089696C">
              <w:rPr>
                <w:rFonts w:eastAsia="Arial Unicode MS"/>
                <w:kern w:val="2"/>
                <w:sz w:val="28"/>
                <w:szCs w:val="28"/>
                <w:lang w:eastAsia="en-US"/>
              </w:rPr>
              <w:t xml:space="preserve">16 лет – 54 года </w:t>
            </w:r>
          </w:p>
          <w:p w:rsidR="008030AF" w:rsidRPr="0089696C" w:rsidRDefault="008030AF" w:rsidP="008030AF">
            <w:pPr>
              <w:shd w:val="clear" w:color="auto" w:fill="FFFFFF"/>
              <w:autoSpaceDE w:val="0"/>
              <w:autoSpaceDN w:val="0"/>
              <w:adjustRightInd w:val="0"/>
              <w:rPr>
                <w:rFonts w:eastAsia="Arial Unicode MS"/>
                <w:kern w:val="2"/>
                <w:sz w:val="28"/>
                <w:szCs w:val="28"/>
                <w:lang w:eastAsia="en-US"/>
              </w:rPr>
            </w:pPr>
            <w:r w:rsidRPr="0089696C">
              <w:rPr>
                <w:rFonts w:eastAsia="Arial Unicode MS"/>
                <w:kern w:val="2"/>
                <w:sz w:val="28"/>
                <w:szCs w:val="28"/>
                <w:lang w:eastAsia="en-US"/>
              </w:rPr>
              <w:t>(на 100 тыс. населения)</w:t>
            </w:r>
          </w:p>
        </w:tc>
        <w:tc>
          <w:tcPr>
            <w:tcW w:w="904"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9696C">
            <w:pPr>
              <w:shd w:val="clear" w:color="auto" w:fill="FFFFFF"/>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18</w:t>
            </w:r>
            <w:r w:rsidR="0089696C" w:rsidRPr="0089696C">
              <w:rPr>
                <w:rFonts w:eastAsia="Calibri"/>
                <w:kern w:val="2"/>
                <w:sz w:val="28"/>
                <w:szCs w:val="28"/>
                <w:lang w:eastAsia="en-US"/>
              </w:rPr>
              <w:t>5</w:t>
            </w:r>
            <w:r w:rsidRPr="0089696C">
              <w:rPr>
                <w:rFonts w:eastAsia="Calibri"/>
                <w:kern w:val="2"/>
                <w:sz w:val="28"/>
                <w:szCs w:val="28"/>
                <w:lang w:eastAsia="en-US"/>
              </w:rPr>
              <w:t>,0</w:t>
            </w:r>
          </w:p>
        </w:tc>
        <w:tc>
          <w:tcPr>
            <w:tcW w:w="1429"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31 декабря 2019 г.</w:t>
            </w:r>
          </w:p>
        </w:tc>
        <w:tc>
          <w:tcPr>
            <w:tcW w:w="989"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184,4</w:t>
            </w:r>
          </w:p>
        </w:tc>
        <w:tc>
          <w:tcPr>
            <w:tcW w:w="998"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181,7</w:t>
            </w:r>
          </w:p>
        </w:tc>
        <w:tc>
          <w:tcPr>
            <w:tcW w:w="855"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179,0</w:t>
            </w:r>
          </w:p>
        </w:tc>
        <w:tc>
          <w:tcPr>
            <w:tcW w:w="851"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175,3</w:t>
            </w:r>
          </w:p>
        </w:tc>
        <w:tc>
          <w:tcPr>
            <w:tcW w:w="888"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171,7</w:t>
            </w:r>
          </w:p>
        </w:tc>
      </w:tr>
      <w:tr w:rsidR="008030AF" w:rsidRPr="0089696C" w:rsidTr="008030AF">
        <w:tc>
          <w:tcPr>
            <w:tcW w:w="766"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shd w:val="clear" w:color="auto" w:fill="FFFFFF"/>
              <w:autoSpaceDE w:val="0"/>
              <w:autoSpaceDN w:val="0"/>
              <w:adjustRightInd w:val="0"/>
              <w:jc w:val="center"/>
              <w:rPr>
                <w:rFonts w:eastAsia="Arial Unicode MS"/>
                <w:kern w:val="2"/>
                <w:sz w:val="28"/>
                <w:szCs w:val="28"/>
                <w:lang w:eastAsia="en-US"/>
              </w:rPr>
            </w:pPr>
            <w:r w:rsidRPr="0089696C">
              <w:rPr>
                <w:rFonts w:eastAsia="Arial Unicode MS"/>
                <w:kern w:val="2"/>
                <w:sz w:val="28"/>
                <w:szCs w:val="28"/>
                <w:lang w:eastAsia="en-US"/>
              </w:rPr>
              <w:t>5.</w:t>
            </w:r>
          </w:p>
        </w:tc>
        <w:tc>
          <w:tcPr>
            <w:tcW w:w="2073"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shd w:val="clear" w:color="auto" w:fill="FFFFFF"/>
              <w:autoSpaceDE w:val="0"/>
              <w:autoSpaceDN w:val="0"/>
              <w:adjustRightInd w:val="0"/>
              <w:rPr>
                <w:rFonts w:eastAsia="Arial Unicode MS"/>
                <w:kern w:val="2"/>
                <w:sz w:val="28"/>
                <w:szCs w:val="28"/>
                <w:lang w:eastAsia="en-US"/>
              </w:rPr>
            </w:pPr>
            <w:r w:rsidRPr="0089696C">
              <w:rPr>
                <w:rFonts w:eastAsia="Arial Unicode MS"/>
                <w:kern w:val="2"/>
                <w:sz w:val="28"/>
                <w:szCs w:val="28"/>
                <w:lang w:eastAsia="en-US"/>
              </w:rPr>
              <w:t xml:space="preserve">Смертность от самоубийств </w:t>
            </w:r>
          </w:p>
          <w:p w:rsidR="008030AF" w:rsidRPr="0089696C" w:rsidRDefault="008030AF" w:rsidP="008030AF">
            <w:pPr>
              <w:shd w:val="clear" w:color="auto" w:fill="FFFFFF"/>
              <w:autoSpaceDE w:val="0"/>
              <w:autoSpaceDN w:val="0"/>
              <w:adjustRightInd w:val="0"/>
              <w:rPr>
                <w:rFonts w:eastAsia="Arial Unicode MS"/>
                <w:kern w:val="2"/>
                <w:sz w:val="28"/>
                <w:szCs w:val="28"/>
                <w:lang w:eastAsia="en-US"/>
              </w:rPr>
            </w:pPr>
            <w:r w:rsidRPr="0089696C">
              <w:rPr>
                <w:rFonts w:eastAsia="Arial Unicode MS"/>
                <w:kern w:val="2"/>
                <w:sz w:val="28"/>
                <w:szCs w:val="28"/>
                <w:lang w:eastAsia="en-US"/>
              </w:rPr>
              <w:t>(на 100 тыс. населения)</w:t>
            </w:r>
          </w:p>
        </w:tc>
        <w:tc>
          <w:tcPr>
            <w:tcW w:w="904" w:type="dxa"/>
            <w:tcBorders>
              <w:top w:val="single" w:sz="4" w:space="0" w:color="auto"/>
              <w:left w:val="single" w:sz="4" w:space="0" w:color="auto"/>
              <w:bottom w:val="single" w:sz="4" w:space="0" w:color="auto"/>
              <w:right w:val="single" w:sz="4" w:space="0" w:color="auto"/>
            </w:tcBorders>
            <w:hideMark/>
          </w:tcPr>
          <w:p w:rsidR="008030AF" w:rsidRPr="0089696C" w:rsidRDefault="0089696C"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7,2</w:t>
            </w:r>
          </w:p>
        </w:tc>
        <w:tc>
          <w:tcPr>
            <w:tcW w:w="1429"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31 декабря 2019 г.</w:t>
            </w:r>
          </w:p>
        </w:tc>
        <w:tc>
          <w:tcPr>
            <w:tcW w:w="989" w:type="dxa"/>
            <w:tcBorders>
              <w:top w:val="single" w:sz="4" w:space="0" w:color="auto"/>
              <w:left w:val="single" w:sz="4" w:space="0" w:color="auto"/>
              <w:bottom w:val="single" w:sz="4" w:space="0" w:color="auto"/>
              <w:right w:val="single" w:sz="4" w:space="0" w:color="auto"/>
            </w:tcBorders>
            <w:hideMark/>
          </w:tcPr>
          <w:p w:rsidR="008030AF" w:rsidRPr="0089696C" w:rsidRDefault="0089696C" w:rsidP="008030AF">
            <w:pPr>
              <w:autoSpaceDE w:val="0"/>
              <w:autoSpaceDN w:val="0"/>
              <w:jc w:val="center"/>
              <w:rPr>
                <w:kern w:val="2"/>
                <w:sz w:val="28"/>
                <w:szCs w:val="28"/>
                <w:lang w:eastAsia="en-US"/>
              </w:rPr>
            </w:pPr>
            <w:r w:rsidRPr="0089696C">
              <w:rPr>
                <w:kern w:val="2"/>
                <w:sz w:val="28"/>
                <w:szCs w:val="28"/>
                <w:lang w:eastAsia="en-US"/>
              </w:rPr>
              <w:t>7,1</w:t>
            </w:r>
          </w:p>
        </w:tc>
        <w:tc>
          <w:tcPr>
            <w:tcW w:w="998" w:type="dxa"/>
            <w:tcBorders>
              <w:top w:val="single" w:sz="4" w:space="0" w:color="auto"/>
              <w:left w:val="single" w:sz="4" w:space="0" w:color="auto"/>
              <w:bottom w:val="single" w:sz="4" w:space="0" w:color="auto"/>
              <w:right w:val="single" w:sz="4" w:space="0" w:color="auto"/>
            </w:tcBorders>
            <w:hideMark/>
          </w:tcPr>
          <w:p w:rsidR="008030AF" w:rsidRPr="0089696C" w:rsidRDefault="0089696C" w:rsidP="008030AF">
            <w:pPr>
              <w:autoSpaceDE w:val="0"/>
              <w:autoSpaceDN w:val="0"/>
              <w:jc w:val="center"/>
              <w:rPr>
                <w:kern w:val="2"/>
                <w:sz w:val="28"/>
                <w:szCs w:val="28"/>
                <w:lang w:eastAsia="en-US"/>
              </w:rPr>
            </w:pPr>
            <w:r w:rsidRPr="0089696C">
              <w:rPr>
                <w:kern w:val="2"/>
                <w:sz w:val="28"/>
                <w:szCs w:val="28"/>
                <w:lang w:eastAsia="en-US"/>
              </w:rPr>
              <w:t>7,0</w:t>
            </w:r>
          </w:p>
        </w:tc>
        <w:tc>
          <w:tcPr>
            <w:tcW w:w="855" w:type="dxa"/>
            <w:tcBorders>
              <w:top w:val="single" w:sz="4" w:space="0" w:color="auto"/>
              <w:left w:val="single" w:sz="4" w:space="0" w:color="auto"/>
              <w:bottom w:val="single" w:sz="4" w:space="0" w:color="auto"/>
              <w:right w:val="single" w:sz="4" w:space="0" w:color="auto"/>
            </w:tcBorders>
            <w:hideMark/>
          </w:tcPr>
          <w:p w:rsidR="008030AF" w:rsidRPr="0089696C" w:rsidRDefault="0089696C" w:rsidP="008030AF">
            <w:pPr>
              <w:autoSpaceDE w:val="0"/>
              <w:autoSpaceDN w:val="0"/>
              <w:jc w:val="center"/>
              <w:rPr>
                <w:kern w:val="2"/>
                <w:sz w:val="28"/>
                <w:szCs w:val="28"/>
                <w:lang w:eastAsia="en-US"/>
              </w:rPr>
            </w:pPr>
            <w:r w:rsidRPr="0089696C">
              <w:rPr>
                <w:kern w:val="2"/>
                <w:sz w:val="28"/>
                <w:szCs w:val="28"/>
                <w:lang w:eastAsia="en-US"/>
              </w:rPr>
              <w:t>6,9</w:t>
            </w:r>
          </w:p>
        </w:tc>
        <w:tc>
          <w:tcPr>
            <w:tcW w:w="851" w:type="dxa"/>
            <w:tcBorders>
              <w:top w:val="single" w:sz="4" w:space="0" w:color="auto"/>
              <w:left w:val="single" w:sz="4" w:space="0" w:color="auto"/>
              <w:bottom w:val="single" w:sz="4" w:space="0" w:color="auto"/>
              <w:right w:val="single" w:sz="4" w:space="0" w:color="auto"/>
            </w:tcBorders>
            <w:hideMark/>
          </w:tcPr>
          <w:p w:rsidR="008030AF" w:rsidRPr="0089696C" w:rsidRDefault="0089696C" w:rsidP="008030AF">
            <w:pPr>
              <w:autoSpaceDE w:val="0"/>
              <w:autoSpaceDN w:val="0"/>
              <w:adjustRightInd w:val="0"/>
              <w:jc w:val="center"/>
              <w:rPr>
                <w:kern w:val="2"/>
                <w:sz w:val="28"/>
                <w:szCs w:val="28"/>
                <w:lang w:eastAsia="en-US"/>
              </w:rPr>
            </w:pPr>
            <w:r w:rsidRPr="0089696C">
              <w:rPr>
                <w:kern w:val="2"/>
                <w:sz w:val="28"/>
                <w:szCs w:val="28"/>
                <w:lang w:eastAsia="en-US"/>
              </w:rPr>
              <w:t>6,9</w:t>
            </w:r>
          </w:p>
        </w:tc>
        <w:tc>
          <w:tcPr>
            <w:tcW w:w="888" w:type="dxa"/>
            <w:tcBorders>
              <w:top w:val="single" w:sz="4" w:space="0" w:color="auto"/>
              <w:left w:val="single" w:sz="4" w:space="0" w:color="auto"/>
              <w:bottom w:val="single" w:sz="4" w:space="0" w:color="auto"/>
              <w:right w:val="single" w:sz="4" w:space="0" w:color="auto"/>
            </w:tcBorders>
            <w:hideMark/>
          </w:tcPr>
          <w:p w:rsidR="008030AF" w:rsidRPr="0089696C" w:rsidRDefault="0089696C" w:rsidP="008030AF">
            <w:pPr>
              <w:autoSpaceDE w:val="0"/>
              <w:autoSpaceDN w:val="0"/>
              <w:adjustRightInd w:val="0"/>
              <w:jc w:val="center"/>
              <w:rPr>
                <w:kern w:val="2"/>
                <w:sz w:val="28"/>
                <w:szCs w:val="28"/>
                <w:lang w:eastAsia="en-US"/>
              </w:rPr>
            </w:pPr>
            <w:r w:rsidRPr="0089696C">
              <w:rPr>
                <w:kern w:val="2"/>
                <w:sz w:val="28"/>
                <w:szCs w:val="28"/>
                <w:lang w:eastAsia="en-US"/>
              </w:rPr>
              <w:t>6,9</w:t>
            </w:r>
          </w:p>
        </w:tc>
      </w:tr>
      <w:tr w:rsidR="008030AF" w:rsidRPr="0089696C" w:rsidTr="008030AF">
        <w:tc>
          <w:tcPr>
            <w:tcW w:w="766"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shd w:val="clear" w:color="auto" w:fill="FFFFFF"/>
              <w:autoSpaceDE w:val="0"/>
              <w:autoSpaceDN w:val="0"/>
              <w:adjustRightInd w:val="0"/>
              <w:jc w:val="center"/>
              <w:rPr>
                <w:rFonts w:eastAsia="Arial Unicode MS"/>
                <w:kern w:val="2"/>
                <w:sz w:val="28"/>
                <w:szCs w:val="28"/>
                <w:lang w:eastAsia="en-US"/>
              </w:rPr>
            </w:pPr>
            <w:r w:rsidRPr="0089696C">
              <w:rPr>
                <w:rFonts w:eastAsia="Arial Unicode MS"/>
                <w:kern w:val="2"/>
                <w:sz w:val="28"/>
                <w:szCs w:val="28"/>
                <w:lang w:eastAsia="en-US"/>
              </w:rPr>
              <w:t>6.</w:t>
            </w:r>
          </w:p>
        </w:tc>
        <w:tc>
          <w:tcPr>
            <w:tcW w:w="2073"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shd w:val="clear" w:color="auto" w:fill="FFFFFF"/>
              <w:autoSpaceDE w:val="0"/>
              <w:autoSpaceDN w:val="0"/>
              <w:adjustRightInd w:val="0"/>
              <w:rPr>
                <w:rFonts w:eastAsia="Arial Unicode MS"/>
                <w:kern w:val="2"/>
                <w:sz w:val="28"/>
                <w:szCs w:val="28"/>
                <w:lang w:eastAsia="en-US"/>
              </w:rPr>
            </w:pPr>
            <w:r w:rsidRPr="0089696C">
              <w:rPr>
                <w:rFonts w:eastAsia="Arial Unicode MS"/>
                <w:kern w:val="2"/>
                <w:sz w:val="28"/>
                <w:szCs w:val="28"/>
                <w:lang w:eastAsia="en-US"/>
              </w:rPr>
              <w:t xml:space="preserve">Розничные продажи алкогольной продукции на душу населения </w:t>
            </w:r>
          </w:p>
          <w:p w:rsidR="008030AF" w:rsidRPr="0089696C" w:rsidRDefault="008030AF" w:rsidP="008030AF">
            <w:pPr>
              <w:shd w:val="clear" w:color="auto" w:fill="FFFFFF"/>
              <w:autoSpaceDE w:val="0"/>
              <w:autoSpaceDN w:val="0"/>
              <w:adjustRightInd w:val="0"/>
              <w:rPr>
                <w:rFonts w:eastAsia="Arial Unicode MS"/>
                <w:kern w:val="2"/>
                <w:sz w:val="28"/>
                <w:szCs w:val="28"/>
                <w:lang w:eastAsia="en-US"/>
              </w:rPr>
            </w:pPr>
            <w:r w:rsidRPr="0089696C">
              <w:rPr>
                <w:rFonts w:eastAsia="Arial Unicode MS"/>
                <w:kern w:val="2"/>
                <w:sz w:val="28"/>
                <w:szCs w:val="28"/>
                <w:lang w:eastAsia="en-US"/>
              </w:rPr>
              <w:lastRenderedPageBreak/>
              <w:t>(литров этанола)</w:t>
            </w:r>
          </w:p>
        </w:tc>
        <w:tc>
          <w:tcPr>
            <w:tcW w:w="904"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lastRenderedPageBreak/>
              <w:t>5,1</w:t>
            </w:r>
          </w:p>
        </w:tc>
        <w:tc>
          <w:tcPr>
            <w:tcW w:w="1429"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31 декабря 2019 г.</w:t>
            </w:r>
          </w:p>
        </w:tc>
        <w:tc>
          <w:tcPr>
            <w:tcW w:w="989"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5,0</w:t>
            </w:r>
          </w:p>
        </w:tc>
        <w:tc>
          <w:tcPr>
            <w:tcW w:w="998"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4,9</w:t>
            </w:r>
          </w:p>
        </w:tc>
        <w:tc>
          <w:tcPr>
            <w:tcW w:w="855"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4,8</w:t>
            </w:r>
          </w:p>
        </w:tc>
        <w:tc>
          <w:tcPr>
            <w:tcW w:w="851"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4,8</w:t>
            </w:r>
          </w:p>
        </w:tc>
        <w:tc>
          <w:tcPr>
            <w:tcW w:w="888"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4,7</w:t>
            </w:r>
          </w:p>
        </w:tc>
      </w:tr>
      <w:tr w:rsidR="008030AF" w:rsidRPr="008030AF" w:rsidTr="008030AF">
        <w:tc>
          <w:tcPr>
            <w:tcW w:w="766"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shd w:val="clear" w:color="auto" w:fill="FFFFFF"/>
              <w:autoSpaceDE w:val="0"/>
              <w:autoSpaceDN w:val="0"/>
              <w:adjustRightInd w:val="0"/>
              <w:jc w:val="center"/>
              <w:rPr>
                <w:rFonts w:eastAsia="Arial Unicode MS"/>
                <w:kern w:val="2"/>
                <w:sz w:val="28"/>
                <w:szCs w:val="28"/>
                <w:lang w:eastAsia="en-US"/>
              </w:rPr>
            </w:pPr>
            <w:r w:rsidRPr="0089696C">
              <w:rPr>
                <w:rFonts w:eastAsia="Arial Unicode MS"/>
                <w:kern w:val="2"/>
                <w:sz w:val="28"/>
                <w:szCs w:val="28"/>
                <w:lang w:eastAsia="en-US"/>
              </w:rPr>
              <w:lastRenderedPageBreak/>
              <w:t>7.</w:t>
            </w:r>
          </w:p>
        </w:tc>
        <w:tc>
          <w:tcPr>
            <w:tcW w:w="2073"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shd w:val="clear" w:color="auto" w:fill="FFFFFF"/>
              <w:autoSpaceDE w:val="0"/>
              <w:autoSpaceDN w:val="0"/>
              <w:adjustRightInd w:val="0"/>
              <w:rPr>
                <w:rFonts w:eastAsia="Arial Unicode MS"/>
                <w:kern w:val="2"/>
                <w:sz w:val="28"/>
                <w:szCs w:val="28"/>
                <w:lang w:eastAsia="en-US"/>
              </w:rPr>
            </w:pPr>
            <w:r w:rsidRPr="0089696C">
              <w:rPr>
                <w:rFonts w:eastAsia="Arial Unicode MS"/>
                <w:kern w:val="2"/>
                <w:sz w:val="28"/>
                <w:szCs w:val="28"/>
                <w:lang w:eastAsia="en-US"/>
              </w:rPr>
              <w:t>Доля ремиссий свыше одного года у больных с синдромом зависимости (суммарно у пациентов с алкоголизмом, наркоманией, токсикоманией) (процентов)</w:t>
            </w:r>
          </w:p>
        </w:tc>
        <w:tc>
          <w:tcPr>
            <w:tcW w:w="904"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23,9</w:t>
            </w:r>
          </w:p>
        </w:tc>
        <w:tc>
          <w:tcPr>
            <w:tcW w:w="1429"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31 декабря 2019 г.</w:t>
            </w:r>
          </w:p>
        </w:tc>
        <w:tc>
          <w:tcPr>
            <w:tcW w:w="989"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23,97</w:t>
            </w:r>
          </w:p>
        </w:tc>
        <w:tc>
          <w:tcPr>
            <w:tcW w:w="998"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24,01</w:t>
            </w:r>
          </w:p>
        </w:tc>
        <w:tc>
          <w:tcPr>
            <w:tcW w:w="855"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24,04</w:t>
            </w:r>
          </w:p>
        </w:tc>
        <w:tc>
          <w:tcPr>
            <w:tcW w:w="851" w:type="dxa"/>
            <w:tcBorders>
              <w:top w:val="single" w:sz="4" w:space="0" w:color="auto"/>
              <w:left w:val="single" w:sz="4" w:space="0" w:color="auto"/>
              <w:bottom w:val="single" w:sz="4" w:space="0" w:color="auto"/>
              <w:right w:val="single" w:sz="4" w:space="0" w:color="auto"/>
            </w:tcBorders>
            <w:hideMark/>
          </w:tcPr>
          <w:p w:rsidR="008030AF" w:rsidRPr="0089696C"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24,09</w:t>
            </w:r>
          </w:p>
        </w:tc>
        <w:tc>
          <w:tcPr>
            <w:tcW w:w="888" w:type="dxa"/>
            <w:tcBorders>
              <w:top w:val="single" w:sz="4" w:space="0" w:color="auto"/>
              <w:left w:val="single" w:sz="4" w:space="0" w:color="auto"/>
              <w:bottom w:val="single" w:sz="4" w:space="0" w:color="auto"/>
              <w:right w:val="single" w:sz="4" w:space="0" w:color="auto"/>
            </w:tcBorders>
            <w:hideMark/>
          </w:tcPr>
          <w:p w:rsidR="008030AF" w:rsidRPr="008030AF" w:rsidRDefault="008030AF" w:rsidP="008030AF">
            <w:pPr>
              <w:autoSpaceDE w:val="0"/>
              <w:autoSpaceDN w:val="0"/>
              <w:adjustRightInd w:val="0"/>
              <w:jc w:val="center"/>
              <w:rPr>
                <w:rFonts w:eastAsia="Calibri"/>
                <w:kern w:val="2"/>
                <w:sz w:val="28"/>
                <w:szCs w:val="28"/>
                <w:lang w:eastAsia="en-US"/>
              </w:rPr>
            </w:pPr>
            <w:r w:rsidRPr="0089696C">
              <w:rPr>
                <w:rFonts w:eastAsia="Calibri"/>
                <w:kern w:val="2"/>
                <w:sz w:val="28"/>
                <w:szCs w:val="28"/>
                <w:lang w:eastAsia="en-US"/>
              </w:rPr>
              <w:t>24,11</w:t>
            </w:r>
          </w:p>
        </w:tc>
      </w:tr>
    </w:tbl>
    <w:p w:rsidR="008030AF" w:rsidRPr="008030AF" w:rsidRDefault="008030AF" w:rsidP="008030AF">
      <w:pPr>
        <w:autoSpaceDE w:val="0"/>
        <w:autoSpaceDN w:val="0"/>
        <w:adjustRightInd w:val="0"/>
        <w:ind w:firstLine="709"/>
        <w:jc w:val="both"/>
        <w:rPr>
          <w:kern w:val="2"/>
          <w:sz w:val="28"/>
          <w:szCs w:val="28"/>
        </w:rPr>
      </w:pPr>
    </w:p>
    <w:p w:rsidR="008030AF" w:rsidRPr="008030AF" w:rsidRDefault="008030AF" w:rsidP="008030AF">
      <w:pPr>
        <w:autoSpaceDE w:val="0"/>
        <w:autoSpaceDN w:val="0"/>
        <w:adjustRightInd w:val="0"/>
        <w:ind w:firstLine="709"/>
        <w:jc w:val="both"/>
        <w:rPr>
          <w:kern w:val="2"/>
          <w:sz w:val="28"/>
          <w:szCs w:val="28"/>
        </w:rPr>
      </w:pPr>
      <w:r w:rsidRPr="008030AF">
        <w:rPr>
          <w:kern w:val="2"/>
          <w:sz w:val="28"/>
          <w:szCs w:val="28"/>
        </w:rPr>
        <w:t>Осуществление программных мероприятий позволит создать комплекс правовых, экономических, организационных, кадровых, информационных, технических и других условий, благоприятствующих эффективному функционированию региональной системы укрепления общественного здоровья в Ростовской области.</w:t>
      </w:r>
    </w:p>
    <w:p w:rsidR="008030AF" w:rsidRPr="00A11116" w:rsidRDefault="008030AF" w:rsidP="008030AF">
      <w:pPr>
        <w:autoSpaceDE w:val="0"/>
        <w:autoSpaceDN w:val="0"/>
        <w:adjustRightInd w:val="0"/>
        <w:ind w:firstLine="709"/>
        <w:jc w:val="both"/>
        <w:rPr>
          <w:kern w:val="2"/>
          <w:sz w:val="28"/>
          <w:szCs w:val="28"/>
        </w:rPr>
      </w:pPr>
      <w:r w:rsidRPr="008030AF">
        <w:rPr>
          <w:kern w:val="2"/>
          <w:sz w:val="28"/>
          <w:szCs w:val="28"/>
        </w:rPr>
        <w:t xml:space="preserve">Исполнение мероприятий региональной программы Ростовской области «Укрепление общественного здоровья» позволит достичь к 2024 году следующих </w:t>
      </w:r>
      <w:r w:rsidRPr="00A11116">
        <w:rPr>
          <w:kern w:val="2"/>
          <w:sz w:val="28"/>
          <w:szCs w:val="28"/>
        </w:rPr>
        <w:t xml:space="preserve">результатов: </w:t>
      </w:r>
    </w:p>
    <w:p w:rsidR="008030AF" w:rsidRPr="00704FC8" w:rsidRDefault="008030AF" w:rsidP="008030AF">
      <w:pPr>
        <w:tabs>
          <w:tab w:val="left" w:pos="0"/>
        </w:tabs>
        <w:autoSpaceDE w:val="0"/>
        <w:autoSpaceDN w:val="0"/>
        <w:adjustRightInd w:val="0"/>
        <w:ind w:firstLine="709"/>
        <w:jc w:val="both"/>
        <w:rPr>
          <w:color w:val="FF0000"/>
          <w:kern w:val="2"/>
          <w:sz w:val="28"/>
          <w:szCs w:val="28"/>
        </w:rPr>
      </w:pPr>
      <w:r w:rsidRPr="00A11116">
        <w:rPr>
          <w:kern w:val="2"/>
          <w:sz w:val="28"/>
          <w:szCs w:val="28"/>
        </w:rPr>
        <w:t>снижения смертности до 11,</w:t>
      </w:r>
      <w:r w:rsidR="0089696C" w:rsidRPr="00A11116">
        <w:rPr>
          <w:kern w:val="2"/>
          <w:sz w:val="28"/>
          <w:szCs w:val="28"/>
        </w:rPr>
        <w:t>2</w:t>
      </w:r>
      <w:r w:rsidRPr="00A11116">
        <w:rPr>
          <w:kern w:val="2"/>
          <w:sz w:val="28"/>
          <w:szCs w:val="28"/>
        </w:rPr>
        <w:t xml:space="preserve"> случая на 100 тыс. населения;</w:t>
      </w:r>
      <w:r w:rsidR="00704FC8">
        <w:rPr>
          <w:kern w:val="2"/>
          <w:sz w:val="28"/>
          <w:szCs w:val="28"/>
        </w:rPr>
        <w:t xml:space="preserve"> </w:t>
      </w:r>
    </w:p>
    <w:p w:rsidR="008030AF" w:rsidRPr="008030AF" w:rsidRDefault="008030AF" w:rsidP="008030AF">
      <w:pPr>
        <w:autoSpaceDE w:val="0"/>
        <w:autoSpaceDN w:val="0"/>
        <w:adjustRightInd w:val="0"/>
        <w:ind w:firstLine="709"/>
        <w:jc w:val="both"/>
        <w:rPr>
          <w:kern w:val="2"/>
          <w:sz w:val="28"/>
          <w:szCs w:val="28"/>
        </w:rPr>
      </w:pPr>
      <w:r w:rsidRPr="008030AF">
        <w:rPr>
          <w:kern w:val="2"/>
          <w:sz w:val="28"/>
          <w:szCs w:val="28"/>
        </w:rPr>
        <w:t xml:space="preserve">снижения смертности женщин в возрасте 16 лет – 54 года до </w:t>
      </w:r>
      <w:r w:rsidR="00BB0C6E">
        <w:rPr>
          <w:kern w:val="2"/>
          <w:sz w:val="28"/>
          <w:szCs w:val="28"/>
        </w:rPr>
        <w:t>171,7</w:t>
      </w:r>
      <w:r w:rsidRPr="008030AF">
        <w:rPr>
          <w:kern w:val="2"/>
          <w:sz w:val="28"/>
          <w:szCs w:val="28"/>
        </w:rPr>
        <w:t xml:space="preserve"> на 100 тыс. населения;</w:t>
      </w:r>
    </w:p>
    <w:p w:rsidR="008030AF" w:rsidRPr="008030AF" w:rsidRDefault="008030AF" w:rsidP="008030AF">
      <w:pPr>
        <w:autoSpaceDE w:val="0"/>
        <w:autoSpaceDN w:val="0"/>
        <w:adjustRightInd w:val="0"/>
        <w:ind w:firstLine="709"/>
        <w:jc w:val="both"/>
        <w:rPr>
          <w:kern w:val="2"/>
          <w:sz w:val="28"/>
          <w:szCs w:val="28"/>
        </w:rPr>
      </w:pPr>
      <w:r w:rsidRPr="008030AF">
        <w:rPr>
          <w:kern w:val="2"/>
          <w:sz w:val="28"/>
          <w:szCs w:val="28"/>
        </w:rPr>
        <w:t>снижения смертности</w:t>
      </w:r>
      <w:r w:rsidRPr="008030AF">
        <w:rPr>
          <w:rFonts w:eastAsia="Calibri"/>
          <w:kern w:val="2"/>
          <w:sz w:val="28"/>
          <w:szCs w:val="28"/>
        </w:rPr>
        <w:t xml:space="preserve"> </w:t>
      </w:r>
      <w:r w:rsidRPr="008030AF">
        <w:rPr>
          <w:kern w:val="2"/>
          <w:sz w:val="28"/>
          <w:szCs w:val="28"/>
        </w:rPr>
        <w:t xml:space="preserve">мужчин в возрасте 16 – 59 лет до </w:t>
      </w:r>
      <w:r w:rsidR="00BB0C6E">
        <w:rPr>
          <w:kern w:val="2"/>
          <w:sz w:val="28"/>
          <w:szCs w:val="28"/>
        </w:rPr>
        <w:t>489,9</w:t>
      </w:r>
      <w:r w:rsidRPr="008030AF">
        <w:rPr>
          <w:kern w:val="2"/>
          <w:sz w:val="28"/>
          <w:szCs w:val="28"/>
        </w:rPr>
        <w:t xml:space="preserve"> на 100 тыс. населения;</w:t>
      </w:r>
    </w:p>
    <w:p w:rsidR="008030AF" w:rsidRPr="008030AF" w:rsidRDefault="008030AF" w:rsidP="008030AF">
      <w:pPr>
        <w:autoSpaceDE w:val="0"/>
        <w:autoSpaceDN w:val="0"/>
        <w:adjustRightInd w:val="0"/>
        <w:ind w:firstLine="709"/>
        <w:jc w:val="both"/>
        <w:rPr>
          <w:rFonts w:eastAsia="Calibri"/>
          <w:kern w:val="2"/>
          <w:sz w:val="28"/>
          <w:szCs w:val="28"/>
        </w:rPr>
      </w:pPr>
      <w:r w:rsidRPr="008030AF">
        <w:rPr>
          <w:rFonts w:eastAsia="Calibri"/>
          <w:kern w:val="2"/>
          <w:sz w:val="28"/>
          <w:szCs w:val="28"/>
        </w:rPr>
        <w:t xml:space="preserve">снижения смертности от самоубийств до </w:t>
      </w:r>
      <w:r w:rsidR="00BB0C6E">
        <w:rPr>
          <w:rFonts w:eastAsia="Calibri"/>
          <w:kern w:val="2"/>
          <w:sz w:val="28"/>
          <w:szCs w:val="28"/>
        </w:rPr>
        <w:t xml:space="preserve">7,2 </w:t>
      </w:r>
      <w:r w:rsidRPr="008030AF">
        <w:rPr>
          <w:rFonts w:eastAsia="Calibri"/>
          <w:kern w:val="2"/>
          <w:sz w:val="28"/>
          <w:szCs w:val="28"/>
        </w:rPr>
        <w:t>на 100 тыс. населения;</w:t>
      </w:r>
    </w:p>
    <w:p w:rsidR="008030AF" w:rsidRPr="008030AF" w:rsidRDefault="008030AF" w:rsidP="008030AF">
      <w:pPr>
        <w:autoSpaceDE w:val="0"/>
        <w:autoSpaceDN w:val="0"/>
        <w:adjustRightInd w:val="0"/>
        <w:ind w:firstLine="709"/>
        <w:jc w:val="both"/>
        <w:rPr>
          <w:rFonts w:eastAsia="Calibri"/>
          <w:kern w:val="2"/>
          <w:sz w:val="28"/>
          <w:szCs w:val="28"/>
        </w:rPr>
      </w:pPr>
      <w:r w:rsidRPr="008030AF">
        <w:rPr>
          <w:rFonts w:eastAsia="Calibri"/>
          <w:kern w:val="2"/>
          <w:sz w:val="28"/>
          <w:szCs w:val="28"/>
        </w:rPr>
        <w:t>снижения розничной продажи алкогольной продукции на душу населения до 4,7 в литрах этанола;</w:t>
      </w:r>
    </w:p>
    <w:p w:rsidR="008030AF" w:rsidRPr="008030AF" w:rsidRDefault="008030AF" w:rsidP="008030AF">
      <w:pPr>
        <w:autoSpaceDE w:val="0"/>
        <w:autoSpaceDN w:val="0"/>
        <w:adjustRightInd w:val="0"/>
        <w:ind w:firstLine="709"/>
        <w:jc w:val="both"/>
        <w:rPr>
          <w:rFonts w:eastAsia="Calibri"/>
          <w:kern w:val="2"/>
          <w:sz w:val="28"/>
          <w:szCs w:val="28"/>
        </w:rPr>
      </w:pPr>
      <w:r w:rsidRPr="008030AF">
        <w:rPr>
          <w:rFonts w:eastAsia="Calibri"/>
          <w:kern w:val="2"/>
          <w:sz w:val="28"/>
          <w:szCs w:val="28"/>
        </w:rPr>
        <w:t>увеличения доли ремиссий свыше одного года у больных с синдромом зависимости (суммарно у пациентов с алкоголизмом, наркоманией, токсикоманией) до 24,11 процента;</w:t>
      </w:r>
    </w:p>
    <w:p w:rsidR="008030AF" w:rsidRPr="008030AF" w:rsidRDefault="008030AF" w:rsidP="008030AF">
      <w:pPr>
        <w:autoSpaceDE w:val="0"/>
        <w:autoSpaceDN w:val="0"/>
        <w:adjustRightInd w:val="0"/>
        <w:ind w:firstLine="709"/>
        <w:jc w:val="both"/>
        <w:rPr>
          <w:rFonts w:eastAsia="Calibri"/>
          <w:kern w:val="2"/>
          <w:sz w:val="28"/>
          <w:szCs w:val="28"/>
        </w:rPr>
      </w:pPr>
      <w:r w:rsidRPr="008030AF">
        <w:rPr>
          <w:rFonts w:eastAsia="Calibri"/>
          <w:kern w:val="2"/>
          <w:sz w:val="28"/>
          <w:szCs w:val="28"/>
        </w:rPr>
        <w:t>увеличения ожидаемой продолжительности жизни до 78 лет.</w:t>
      </w:r>
    </w:p>
    <w:p w:rsidR="008030AF" w:rsidRPr="008030AF" w:rsidRDefault="008030AF" w:rsidP="008030AF">
      <w:pPr>
        <w:autoSpaceDE w:val="0"/>
        <w:autoSpaceDN w:val="0"/>
        <w:adjustRightInd w:val="0"/>
        <w:ind w:firstLine="709"/>
        <w:jc w:val="both"/>
        <w:rPr>
          <w:rFonts w:eastAsia="Calibri"/>
          <w:kern w:val="2"/>
          <w:sz w:val="28"/>
          <w:szCs w:val="28"/>
        </w:rPr>
      </w:pPr>
    </w:p>
    <w:p w:rsidR="008030AF" w:rsidRDefault="00BB0C6E" w:rsidP="00BB0C6E">
      <w:pPr>
        <w:autoSpaceDN w:val="0"/>
        <w:ind w:firstLine="709"/>
        <w:jc w:val="center"/>
        <w:rPr>
          <w:rFonts w:eastAsia="Calibri"/>
          <w:kern w:val="2"/>
          <w:sz w:val="28"/>
          <w:szCs w:val="28"/>
        </w:rPr>
      </w:pPr>
      <w:r>
        <w:rPr>
          <w:rFonts w:eastAsia="Calibri"/>
          <w:kern w:val="2"/>
          <w:sz w:val="28"/>
          <w:szCs w:val="28"/>
        </w:rPr>
        <w:t>8. Ресурсное обеспечение Программы</w:t>
      </w:r>
    </w:p>
    <w:p w:rsidR="00BB0C6E" w:rsidRDefault="00BB0C6E" w:rsidP="00BB0C6E">
      <w:pPr>
        <w:autoSpaceDN w:val="0"/>
        <w:ind w:firstLine="709"/>
        <w:jc w:val="both"/>
        <w:rPr>
          <w:spacing w:val="-2"/>
          <w:sz w:val="28"/>
          <w:szCs w:val="28"/>
        </w:rPr>
      </w:pPr>
      <w:r w:rsidRPr="00BB0C6E">
        <w:rPr>
          <w:spacing w:val="-2"/>
          <w:sz w:val="28"/>
          <w:szCs w:val="28"/>
        </w:rPr>
        <w:t xml:space="preserve">Финансирование </w:t>
      </w:r>
      <w:r>
        <w:rPr>
          <w:spacing w:val="-2"/>
          <w:sz w:val="28"/>
          <w:szCs w:val="28"/>
        </w:rPr>
        <w:t xml:space="preserve">Программы </w:t>
      </w:r>
      <w:r w:rsidRPr="00BB0C6E">
        <w:rPr>
          <w:spacing w:val="-2"/>
          <w:sz w:val="28"/>
          <w:szCs w:val="28"/>
        </w:rPr>
        <w:t>на 20</w:t>
      </w:r>
      <w:r>
        <w:rPr>
          <w:spacing w:val="-2"/>
          <w:sz w:val="28"/>
          <w:szCs w:val="28"/>
        </w:rPr>
        <w:t>20</w:t>
      </w:r>
      <w:r w:rsidRPr="00BB0C6E">
        <w:rPr>
          <w:spacing w:val="-2"/>
          <w:sz w:val="28"/>
          <w:szCs w:val="28"/>
        </w:rPr>
        <w:t xml:space="preserve"> – 2024 годы не предусмотрено</w:t>
      </w:r>
      <w:r>
        <w:rPr>
          <w:spacing w:val="-2"/>
          <w:sz w:val="28"/>
          <w:szCs w:val="28"/>
        </w:rPr>
        <w:t>.</w:t>
      </w:r>
    </w:p>
    <w:p w:rsidR="002865A0" w:rsidRDefault="002865A0" w:rsidP="00BB0C6E">
      <w:pPr>
        <w:autoSpaceDN w:val="0"/>
        <w:ind w:firstLine="709"/>
        <w:jc w:val="both"/>
        <w:rPr>
          <w:spacing w:val="-2"/>
          <w:sz w:val="28"/>
          <w:szCs w:val="28"/>
        </w:rPr>
      </w:pPr>
    </w:p>
    <w:p w:rsidR="002865A0" w:rsidRDefault="002865A0" w:rsidP="002865A0">
      <w:pPr>
        <w:autoSpaceDN w:val="0"/>
        <w:ind w:firstLine="709"/>
        <w:jc w:val="center"/>
        <w:rPr>
          <w:spacing w:val="-2"/>
          <w:sz w:val="28"/>
          <w:szCs w:val="28"/>
        </w:rPr>
      </w:pPr>
      <w:r>
        <w:rPr>
          <w:spacing w:val="-2"/>
          <w:sz w:val="28"/>
          <w:szCs w:val="28"/>
        </w:rPr>
        <w:t>9. Меры муниципального регулирования и управления рисками</w:t>
      </w:r>
    </w:p>
    <w:p w:rsidR="002865A0" w:rsidRDefault="002865A0" w:rsidP="002865A0">
      <w:pPr>
        <w:autoSpaceDN w:val="0"/>
        <w:ind w:firstLine="709"/>
        <w:jc w:val="center"/>
        <w:rPr>
          <w:spacing w:val="-2"/>
          <w:sz w:val="28"/>
          <w:szCs w:val="28"/>
        </w:rPr>
      </w:pPr>
    </w:p>
    <w:p w:rsidR="002865A0" w:rsidRDefault="002865A0" w:rsidP="002865A0">
      <w:pPr>
        <w:autoSpaceDN w:val="0"/>
        <w:ind w:firstLine="709"/>
        <w:jc w:val="both"/>
        <w:rPr>
          <w:spacing w:val="-2"/>
          <w:sz w:val="28"/>
          <w:szCs w:val="28"/>
        </w:rPr>
      </w:pPr>
      <w:r>
        <w:rPr>
          <w:spacing w:val="-2"/>
          <w:sz w:val="28"/>
          <w:szCs w:val="28"/>
        </w:rPr>
        <w:t>При реализации поставленных в Программе задач осуществляются меры, направленных на снижение последствий возможных рисков и повышение уровня гарантированности достижения предусмотренных Программой конечных результатов. К</w:t>
      </w:r>
      <w:r w:rsidR="0076570B">
        <w:rPr>
          <w:spacing w:val="-2"/>
          <w:sz w:val="28"/>
          <w:szCs w:val="28"/>
        </w:rPr>
        <w:t xml:space="preserve"> </w:t>
      </w:r>
      <w:r>
        <w:rPr>
          <w:spacing w:val="-2"/>
          <w:sz w:val="28"/>
          <w:szCs w:val="28"/>
        </w:rPr>
        <w:t>рискам, в том числе, относятся:</w:t>
      </w:r>
    </w:p>
    <w:p w:rsidR="002865A0" w:rsidRDefault="002865A0" w:rsidP="002865A0">
      <w:pPr>
        <w:pStyle w:val="aff2"/>
        <w:numPr>
          <w:ilvl w:val="0"/>
          <w:numId w:val="13"/>
        </w:numPr>
        <w:autoSpaceDN w:val="0"/>
        <w:jc w:val="both"/>
        <w:rPr>
          <w:rFonts w:ascii="Times New Roman" w:hAnsi="Times New Roman" w:cs="Times New Roman"/>
          <w:spacing w:val="-2"/>
          <w:sz w:val="28"/>
          <w:szCs w:val="28"/>
        </w:rPr>
      </w:pPr>
      <w:r w:rsidRPr="002865A0">
        <w:rPr>
          <w:rFonts w:ascii="Times New Roman" w:hAnsi="Times New Roman" w:cs="Times New Roman"/>
          <w:spacing w:val="-2"/>
          <w:sz w:val="28"/>
          <w:szCs w:val="28"/>
        </w:rPr>
        <w:lastRenderedPageBreak/>
        <w:t>Мак</w:t>
      </w:r>
      <w:r>
        <w:rPr>
          <w:rFonts w:ascii="Times New Roman" w:hAnsi="Times New Roman" w:cs="Times New Roman"/>
          <w:spacing w:val="-2"/>
          <w:sz w:val="28"/>
          <w:szCs w:val="28"/>
        </w:rPr>
        <w:t xml:space="preserve">роэкономические риски. Возможность ухудшения внутренней и внешней </w:t>
      </w:r>
      <w:proofErr w:type="spellStart"/>
      <w:r>
        <w:rPr>
          <w:rFonts w:ascii="Times New Roman" w:hAnsi="Times New Roman" w:cs="Times New Roman"/>
          <w:spacing w:val="-2"/>
          <w:sz w:val="28"/>
          <w:szCs w:val="28"/>
        </w:rPr>
        <w:t>конъюктуры</w:t>
      </w:r>
      <w:proofErr w:type="spellEnd"/>
      <w:r>
        <w:rPr>
          <w:rFonts w:ascii="Times New Roman" w:hAnsi="Times New Roman" w:cs="Times New Roman"/>
          <w:spacing w:val="-2"/>
          <w:sz w:val="28"/>
          <w:szCs w:val="28"/>
        </w:rPr>
        <w:t>, снижение темпов роста экономики, высокая инфляция могут негативно повлиять на функционирование системы здравоохранения, а так же затормозить структурные преобразования в ней.</w:t>
      </w:r>
    </w:p>
    <w:p w:rsidR="002865A0" w:rsidRDefault="002865A0" w:rsidP="002865A0">
      <w:pPr>
        <w:pStyle w:val="aff2"/>
        <w:numPr>
          <w:ilvl w:val="0"/>
          <w:numId w:val="13"/>
        </w:numPr>
        <w:autoSpaceDN w:val="0"/>
        <w:jc w:val="both"/>
        <w:rPr>
          <w:rFonts w:ascii="Times New Roman" w:hAnsi="Times New Roman" w:cs="Times New Roman"/>
          <w:spacing w:val="-2"/>
          <w:sz w:val="28"/>
          <w:szCs w:val="28"/>
        </w:rPr>
      </w:pPr>
      <w:r>
        <w:rPr>
          <w:rFonts w:ascii="Times New Roman" w:hAnsi="Times New Roman" w:cs="Times New Roman"/>
          <w:spacing w:val="-2"/>
          <w:sz w:val="28"/>
          <w:szCs w:val="28"/>
        </w:rPr>
        <w:t>Организационные риски. Преодоление таких рисков может быть осуществлено путем усиления методической и кадровой работы муниципального образования.</w:t>
      </w:r>
    </w:p>
    <w:p w:rsidR="002865A0" w:rsidRDefault="002865A0" w:rsidP="002865A0">
      <w:pPr>
        <w:pStyle w:val="aff2"/>
        <w:autoSpaceDN w:val="0"/>
        <w:ind w:left="1069"/>
        <w:jc w:val="both"/>
        <w:rPr>
          <w:rFonts w:ascii="Times New Roman" w:hAnsi="Times New Roman" w:cs="Times New Roman"/>
          <w:spacing w:val="-2"/>
          <w:sz w:val="28"/>
          <w:szCs w:val="28"/>
        </w:rPr>
      </w:pPr>
      <w:r>
        <w:rPr>
          <w:rFonts w:ascii="Times New Roman" w:hAnsi="Times New Roman" w:cs="Times New Roman"/>
          <w:spacing w:val="-2"/>
          <w:sz w:val="28"/>
          <w:szCs w:val="28"/>
        </w:rPr>
        <w:t>В рамках реализации Программы осуществление мер муниципального регулирования не предусматривается.</w:t>
      </w:r>
    </w:p>
    <w:p w:rsidR="0044400D" w:rsidRDefault="0044400D" w:rsidP="0044400D">
      <w:pPr>
        <w:pStyle w:val="aff2"/>
        <w:autoSpaceDN w:val="0"/>
        <w:ind w:left="1069"/>
        <w:jc w:val="center"/>
        <w:rPr>
          <w:rFonts w:ascii="Times New Roman" w:hAnsi="Times New Roman" w:cs="Times New Roman"/>
          <w:spacing w:val="-2"/>
          <w:sz w:val="28"/>
          <w:szCs w:val="28"/>
        </w:rPr>
      </w:pPr>
      <w:r>
        <w:rPr>
          <w:rFonts w:ascii="Times New Roman" w:hAnsi="Times New Roman" w:cs="Times New Roman"/>
          <w:spacing w:val="-2"/>
          <w:sz w:val="28"/>
          <w:szCs w:val="28"/>
        </w:rPr>
        <w:t>10. Методика оценки эффективности муниципальной Программы</w:t>
      </w:r>
    </w:p>
    <w:p w:rsidR="0044400D" w:rsidRDefault="0044400D" w:rsidP="0044400D">
      <w:pPr>
        <w:pStyle w:val="aff2"/>
        <w:autoSpaceDN w:val="0"/>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Оценка эффективности реализации Программы будет осуществляться путем ежегодного сопоставления фактических (в </w:t>
      </w:r>
      <w:r w:rsidR="0076570B">
        <w:rPr>
          <w:rFonts w:ascii="Times New Roman" w:hAnsi="Times New Roman" w:cs="Times New Roman"/>
          <w:spacing w:val="-2"/>
          <w:sz w:val="28"/>
          <w:szCs w:val="28"/>
        </w:rPr>
        <w:t>сопоставимых</w:t>
      </w:r>
      <w:r>
        <w:rPr>
          <w:rFonts w:ascii="Times New Roman" w:hAnsi="Times New Roman" w:cs="Times New Roman"/>
          <w:spacing w:val="-2"/>
          <w:sz w:val="28"/>
          <w:szCs w:val="28"/>
        </w:rPr>
        <w:t xml:space="preserve"> условиях) и планируемых значений целевых показателей Программы (целевой показатель 100%).</w:t>
      </w:r>
    </w:p>
    <w:p w:rsidR="0044400D" w:rsidRDefault="0044400D" w:rsidP="0044400D">
      <w:pPr>
        <w:pStyle w:val="aff2"/>
        <w:autoSpaceDN w:val="0"/>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Методика оценки </w:t>
      </w:r>
      <w:r w:rsidR="00983DD5">
        <w:rPr>
          <w:rFonts w:ascii="Times New Roman" w:hAnsi="Times New Roman" w:cs="Times New Roman"/>
          <w:spacing w:val="-2"/>
          <w:sz w:val="28"/>
          <w:szCs w:val="28"/>
        </w:rPr>
        <w:t>эффективности Программы предусматривает возможность проведения оценки эффективности Программы в течение реализации Программы не реже, чем один раз в год.</w:t>
      </w:r>
    </w:p>
    <w:p w:rsidR="00983DD5" w:rsidRDefault="00983DD5" w:rsidP="0044400D">
      <w:pPr>
        <w:pStyle w:val="aff2"/>
        <w:autoSpaceDN w:val="0"/>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Эффективность Программы определяется на основании степени выполнения целевых показателей, основных мероприятий Программы. </w:t>
      </w:r>
    </w:p>
    <w:p w:rsidR="00983DD5" w:rsidRDefault="00983DD5" w:rsidP="0044400D">
      <w:pPr>
        <w:pStyle w:val="aff2"/>
        <w:autoSpaceDN w:val="0"/>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Степень достижения целевых показателей Программы осуществляется по нижеприведенным формулам.</w:t>
      </w:r>
    </w:p>
    <w:p w:rsidR="00983DD5" w:rsidRDefault="00983DD5" w:rsidP="0044400D">
      <w:pPr>
        <w:pStyle w:val="aff2"/>
        <w:autoSpaceDN w:val="0"/>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 отношении показателя, большее значение которого отражает большую эффективность,- по формуле:</w:t>
      </w:r>
    </w:p>
    <w:p w:rsidR="00983DD5" w:rsidRPr="0061721D" w:rsidRDefault="00DC3730" w:rsidP="00DC3730">
      <w:pPr>
        <w:pStyle w:val="aff2"/>
        <w:autoSpaceDN w:val="0"/>
        <w:ind w:left="0" w:firstLine="709"/>
        <w:jc w:val="center"/>
        <w:rPr>
          <w:rFonts w:ascii="Times New Roman" w:hAnsi="Times New Roman" w:cs="Times New Roman"/>
          <w:spacing w:val="-2"/>
          <w:sz w:val="28"/>
          <w:szCs w:val="28"/>
        </w:rPr>
      </w:pPr>
      <w:proofErr w:type="spellStart"/>
      <w:r>
        <w:rPr>
          <w:rFonts w:ascii="Times New Roman" w:hAnsi="Times New Roman" w:cs="Times New Roman"/>
          <w:spacing w:val="-2"/>
          <w:sz w:val="28"/>
          <w:szCs w:val="28"/>
        </w:rPr>
        <w:t>Э</w:t>
      </w:r>
      <w:r w:rsidRPr="00DC3730">
        <w:rPr>
          <w:rFonts w:ascii="Times New Roman" w:hAnsi="Times New Roman" w:cs="Times New Roman"/>
          <w:spacing w:val="-2"/>
          <w:sz w:val="28"/>
          <w:szCs w:val="28"/>
          <w:vertAlign w:val="subscript"/>
        </w:rPr>
        <w:t>п</w:t>
      </w:r>
      <w:proofErr w:type="spellEnd"/>
      <w:r>
        <w:rPr>
          <w:rFonts w:ascii="Times New Roman" w:hAnsi="Times New Roman" w:cs="Times New Roman"/>
          <w:spacing w:val="-2"/>
          <w:sz w:val="28"/>
          <w:szCs w:val="28"/>
          <w:vertAlign w:val="subscript"/>
        </w:rPr>
        <w:t xml:space="preserve"> </w:t>
      </w:r>
      <w:r>
        <w:rPr>
          <w:rFonts w:ascii="Times New Roman" w:hAnsi="Times New Roman" w:cs="Times New Roman"/>
          <w:spacing w:val="-2"/>
          <w:sz w:val="28"/>
          <w:szCs w:val="28"/>
        </w:rPr>
        <w:t>=</w:t>
      </w:r>
      <w:proofErr w:type="spellStart"/>
      <w:r>
        <w:rPr>
          <w:rFonts w:ascii="Times New Roman" w:hAnsi="Times New Roman" w:cs="Times New Roman"/>
          <w:spacing w:val="-2"/>
          <w:sz w:val="28"/>
          <w:szCs w:val="28"/>
        </w:rPr>
        <w:t>ИД</w:t>
      </w:r>
      <w:r>
        <w:rPr>
          <w:rFonts w:ascii="Times New Roman" w:hAnsi="Times New Roman" w:cs="Times New Roman"/>
          <w:spacing w:val="-2"/>
          <w:sz w:val="28"/>
          <w:szCs w:val="28"/>
          <w:vertAlign w:val="subscript"/>
        </w:rPr>
        <w:t>п</w:t>
      </w:r>
      <w:proofErr w:type="spellEnd"/>
      <w:r>
        <w:rPr>
          <w:rFonts w:ascii="Times New Roman" w:hAnsi="Times New Roman" w:cs="Times New Roman"/>
          <w:spacing w:val="-2"/>
          <w:sz w:val="28"/>
          <w:szCs w:val="28"/>
          <w:vertAlign w:val="subscript"/>
        </w:rPr>
        <w:t xml:space="preserve"> </w:t>
      </w:r>
      <w:r>
        <w:rPr>
          <w:rFonts w:ascii="Times New Roman" w:hAnsi="Times New Roman" w:cs="Times New Roman"/>
          <w:spacing w:val="-2"/>
          <w:sz w:val="28"/>
          <w:szCs w:val="28"/>
        </w:rPr>
        <w:t>/</w:t>
      </w:r>
      <w:r w:rsidRPr="00DC3730">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ИЦ</w:t>
      </w:r>
      <w:r>
        <w:rPr>
          <w:rFonts w:ascii="Times New Roman" w:hAnsi="Times New Roman" w:cs="Times New Roman"/>
          <w:spacing w:val="-2"/>
          <w:sz w:val="28"/>
          <w:szCs w:val="28"/>
          <w:vertAlign w:val="subscript"/>
        </w:rPr>
        <w:t>п</w:t>
      </w:r>
      <w:proofErr w:type="spellEnd"/>
      <w:proofErr w:type="gramStart"/>
      <w:r w:rsidR="0061721D">
        <w:rPr>
          <w:rFonts w:ascii="Times New Roman" w:hAnsi="Times New Roman" w:cs="Times New Roman"/>
          <w:spacing w:val="-2"/>
          <w:sz w:val="28"/>
          <w:szCs w:val="28"/>
          <w:vertAlign w:val="subscript"/>
        </w:rPr>
        <w:t xml:space="preserve"> </w:t>
      </w:r>
      <w:r w:rsidR="0061721D">
        <w:rPr>
          <w:rFonts w:ascii="Times New Roman" w:hAnsi="Times New Roman" w:cs="Times New Roman"/>
          <w:spacing w:val="-2"/>
          <w:sz w:val="28"/>
          <w:szCs w:val="28"/>
        </w:rPr>
        <w:t>,</w:t>
      </w:r>
      <w:proofErr w:type="gramEnd"/>
    </w:p>
    <w:p w:rsidR="00983DD5" w:rsidRDefault="0061721D" w:rsidP="0044400D">
      <w:pPr>
        <w:pStyle w:val="aff2"/>
        <w:autoSpaceDN w:val="0"/>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где </w:t>
      </w:r>
      <w:proofErr w:type="spellStart"/>
      <w:r w:rsidR="00DC3730">
        <w:rPr>
          <w:rFonts w:ascii="Times New Roman" w:hAnsi="Times New Roman" w:cs="Times New Roman"/>
          <w:spacing w:val="-2"/>
          <w:sz w:val="28"/>
          <w:szCs w:val="28"/>
        </w:rPr>
        <w:t>Э</w:t>
      </w:r>
      <w:r w:rsidR="00DC3730" w:rsidRPr="00DC3730">
        <w:rPr>
          <w:rFonts w:ascii="Times New Roman" w:hAnsi="Times New Roman" w:cs="Times New Roman"/>
          <w:spacing w:val="-2"/>
          <w:sz w:val="28"/>
          <w:szCs w:val="28"/>
          <w:vertAlign w:val="subscript"/>
        </w:rPr>
        <w:t>п</w:t>
      </w:r>
      <w:proofErr w:type="spellEnd"/>
      <w:r w:rsidR="00DC3730">
        <w:rPr>
          <w:rFonts w:ascii="Times New Roman" w:hAnsi="Times New Roman" w:cs="Times New Roman"/>
          <w:spacing w:val="-2"/>
          <w:sz w:val="28"/>
          <w:szCs w:val="28"/>
          <w:vertAlign w:val="subscript"/>
        </w:rPr>
        <w:t xml:space="preserve"> </w:t>
      </w:r>
      <w:proofErr w:type="gramStart"/>
      <w:r w:rsidR="00DC3730">
        <w:rPr>
          <w:rFonts w:ascii="Times New Roman" w:hAnsi="Times New Roman" w:cs="Times New Roman"/>
          <w:spacing w:val="-2"/>
          <w:sz w:val="28"/>
          <w:szCs w:val="28"/>
        </w:rPr>
        <w:t>–э</w:t>
      </w:r>
      <w:proofErr w:type="gramEnd"/>
      <w:r w:rsidR="00DC3730">
        <w:rPr>
          <w:rFonts w:ascii="Times New Roman" w:hAnsi="Times New Roman" w:cs="Times New Roman"/>
          <w:spacing w:val="-2"/>
          <w:sz w:val="28"/>
          <w:szCs w:val="28"/>
        </w:rPr>
        <w:t>ффективность хода реализации целевого показателя Программы;</w:t>
      </w:r>
    </w:p>
    <w:p w:rsidR="00DC3730" w:rsidRDefault="00DC3730" w:rsidP="0044400D">
      <w:pPr>
        <w:pStyle w:val="aff2"/>
        <w:autoSpaceDN w:val="0"/>
        <w:ind w:left="0" w:firstLine="709"/>
        <w:jc w:val="both"/>
        <w:rPr>
          <w:rFonts w:ascii="Times New Roman" w:hAnsi="Times New Roman" w:cs="Times New Roman"/>
          <w:spacing w:val="-2"/>
          <w:sz w:val="28"/>
          <w:szCs w:val="28"/>
        </w:rPr>
      </w:pPr>
      <w:proofErr w:type="spellStart"/>
      <w:r>
        <w:rPr>
          <w:rFonts w:ascii="Times New Roman" w:hAnsi="Times New Roman" w:cs="Times New Roman"/>
          <w:spacing w:val="-2"/>
          <w:sz w:val="28"/>
          <w:szCs w:val="28"/>
        </w:rPr>
        <w:t>ИД</w:t>
      </w:r>
      <w:r>
        <w:rPr>
          <w:rFonts w:ascii="Times New Roman" w:hAnsi="Times New Roman" w:cs="Times New Roman"/>
          <w:spacing w:val="-2"/>
          <w:sz w:val="28"/>
          <w:szCs w:val="28"/>
          <w:vertAlign w:val="subscript"/>
        </w:rPr>
        <w:t>п</w:t>
      </w:r>
      <w:proofErr w:type="spellEnd"/>
      <w:r>
        <w:rPr>
          <w:rFonts w:ascii="Times New Roman" w:hAnsi="Times New Roman" w:cs="Times New Roman"/>
          <w:spacing w:val="-2"/>
          <w:sz w:val="28"/>
          <w:szCs w:val="28"/>
          <w:vertAlign w:val="subscript"/>
        </w:rPr>
        <w:t xml:space="preserve"> </w:t>
      </w:r>
      <w:r>
        <w:rPr>
          <w:rFonts w:ascii="Times New Roman" w:hAnsi="Times New Roman" w:cs="Times New Roman"/>
          <w:spacing w:val="-2"/>
          <w:sz w:val="28"/>
          <w:szCs w:val="28"/>
        </w:rPr>
        <w:t xml:space="preserve">– фактическое значение показателя, достигнутого в ходе </w:t>
      </w:r>
      <w:r w:rsidR="002B1B39">
        <w:rPr>
          <w:rFonts w:ascii="Times New Roman" w:hAnsi="Times New Roman" w:cs="Times New Roman"/>
          <w:spacing w:val="-2"/>
          <w:sz w:val="28"/>
          <w:szCs w:val="28"/>
        </w:rPr>
        <w:t>реализации Программы;</w:t>
      </w:r>
    </w:p>
    <w:p w:rsidR="00DC3730" w:rsidRDefault="00DC3730" w:rsidP="0044400D">
      <w:pPr>
        <w:pStyle w:val="aff2"/>
        <w:autoSpaceDN w:val="0"/>
        <w:ind w:left="0" w:firstLine="709"/>
        <w:jc w:val="both"/>
        <w:rPr>
          <w:rFonts w:ascii="Times New Roman" w:hAnsi="Times New Roman" w:cs="Times New Roman"/>
          <w:spacing w:val="-2"/>
          <w:sz w:val="28"/>
          <w:szCs w:val="28"/>
        </w:rPr>
      </w:pPr>
      <w:proofErr w:type="spellStart"/>
      <w:r>
        <w:rPr>
          <w:rFonts w:ascii="Times New Roman" w:hAnsi="Times New Roman" w:cs="Times New Roman"/>
          <w:spacing w:val="-2"/>
          <w:sz w:val="28"/>
          <w:szCs w:val="28"/>
        </w:rPr>
        <w:t>ИЦ</w:t>
      </w:r>
      <w:r>
        <w:rPr>
          <w:rFonts w:ascii="Times New Roman" w:hAnsi="Times New Roman" w:cs="Times New Roman"/>
          <w:spacing w:val="-2"/>
          <w:sz w:val="28"/>
          <w:szCs w:val="28"/>
          <w:vertAlign w:val="subscript"/>
        </w:rPr>
        <w:t>п</w:t>
      </w:r>
      <w:proofErr w:type="spellEnd"/>
      <w:r w:rsidR="002B1B39">
        <w:rPr>
          <w:rFonts w:ascii="Times New Roman" w:hAnsi="Times New Roman" w:cs="Times New Roman"/>
          <w:spacing w:val="-2"/>
          <w:sz w:val="28"/>
          <w:szCs w:val="28"/>
          <w:vertAlign w:val="subscript"/>
        </w:rPr>
        <w:t xml:space="preserve"> </w:t>
      </w:r>
      <w:r w:rsidR="002B1B39">
        <w:rPr>
          <w:rFonts w:ascii="Times New Roman" w:hAnsi="Times New Roman" w:cs="Times New Roman"/>
          <w:spacing w:val="-2"/>
          <w:sz w:val="28"/>
          <w:szCs w:val="28"/>
        </w:rPr>
        <w:t>– целевое значение показателя, утв</w:t>
      </w:r>
      <w:r w:rsidR="0061721D">
        <w:rPr>
          <w:rFonts w:ascii="Times New Roman" w:hAnsi="Times New Roman" w:cs="Times New Roman"/>
          <w:spacing w:val="-2"/>
          <w:sz w:val="28"/>
          <w:szCs w:val="28"/>
        </w:rPr>
        <w:t>ержденного Программой.</w:t>
      </w:r>
    </w:p>
    <w:p w:rsidR="0061721D" w:rsidRDefault="0061721D" w:rsidP="0044400D">
      <w:pPr>
        <w:pStyle w:val="aff2"/>
        <w:autoSpaceDN w:val="0"/>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Если эффективность целевого показателя Программы составляет более единицы, то при </w:t>
      </w:r>
      <w:r w:rsidR="0076570B">
        <w:rPr>
          <w:rFonts w:ascii="Times New Roman" w:hAnsi="Times New Roman" w:cs="Times New Roman"/>
          <w:spacing w:val="-2"/>
          <w:sz w:val="28"/>
          <w:szCs w:val="28"/>
        </w:rPr>
        <w:t>расчете</w:t>
      </w:r>
      <w:r>
        <w:rPr>
          <w:rFonts w:ascii="Times New Roman" w:hAnsi="Times New Roman" w:cs="Times New Roman"/>
          <w:spacing w:val="-2"/>
          <w:sz w:val="28"/>
          <w:szCs w:val="28"/>
        </w:rPr>
        <w:t xml:space="preserve"> суммарной эффективности эффективность данному показателю принимается за единицу.</w:t>
      </w:r>
    </w:p>
    <w:p w:rsidR="0061721D" w:rsidRDefault="0061721D" w:rsidP="0044400D">
      <w:pPr>
        <w:pStyle w:val="aff2"/>
        <w:autoSpaceDN w:val="0"/>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В отношении показателя, меньшее значение которого отражает большую эффективность</w:t>
      </w:r>
      <w:proofErr w:type="gramStart"/>
      <w:r>
        <w:rPr>
          <w:rFonts w:ascii="Times New Roman" w:hAnsi="Times New Roman" w:cs="Times New Roman"/>
          <w:spacing w:val="-2"/>
          <w:sz w:val="28"/>
          <w:szCs w:val="28"/>
        </w:rPr>
        <w:t>,-</w:t>
      </w:r>
      <w:proofErr w:type="gramEnd"/>
      <w:r>
        <w:rPr>
          <w:rFonts w:ascii="Times New Roman" w:hAnsi="Times New Roman" w:cs="Times New Roman"/>
          <w:spacing w:val="-2"/>
          <w:sz w:val="28"/>
          <w:szCs w:val="28"/>
        </w:rPr>
        <w:t>по формуле:</w:t>
      </w:r>
    </w:p>
    <w:p w:rsidR="0061721D" w:rsidRDefault="0061721D" w:rsidP="0061721D">
      <w:pPr>
        <w:pStyle w:val="aff2"/>
        <w:autoSpaceDN w:val="0"/>
        <w:ind w:left="0" w:firstLine="709"/>
        <w:jc w:val="center"/>
        <w:rPr>
          <w:rFonts w:ascii="Times New Roman" w:hAnsi="Times New Roman" w:cs="Times New Roman"/>
          <w:spacing w:val="-2"/>
          <w:sz w:val="28"/>
          <w:szCs w:val="28"/>
        </w:rPr>
      </w:pPr>
      <w:proofErr w:type="spellStart"/>
      <w:r>
        <w:rPr>
          <w:rFonts w:ascii="Times New Roman" w:hAnsi="Times New Roman" w:cs="Times New Roman"/>
          <w:spacing w:val="-2"/>
          <w:sz w:val="28"/>
          <w:szCs w:val="28"/>
        </w:rPr>
        <w:t>Э</w:t>
      </w:r>
      <w:r w:rsidRPr="00DC3730">
        <w:rPr>
          <w:rFonts w:ascii="Times New Roman" w:hAnsi="Times New Roman" w:cs="Times New Roman"/>
          <w:spacing w:val="-2"/>
          <w:sz w:val="28"/>
          <w:szCs w:val="28"/>
          <w:vertAlign w:val="subscript"/>
        </w:rPr>
        <w:t>п</w:t>
      </w:r>
      <w:proofErr w:type="spellEnd"/>
      <w:r>
        <w:rPr>
          <w:rFonts w:ascii="Times New Roman" w:hAnsi="Times New Roman" w:cs="Times New Roman"/>
          <w:spacing w:val="-2"/>
          <w:sz w:val="28"/>
          <w:szCs w:val="28"/>
          <w:vertAlign w:val="subscript"/>
        </w:rPr>
        <w:t xml:space="preserve"> </w:t>
      </w:r>
      <w:r>
        <w:rPr>
          <w:rFonts w:ascii="Times New Roman" w:hAnsi="Times New Roman" w:cs="Times New Roman"/>
          <w:spacing w:val="-2"/>
          <w:sz w:val="28"/>
          <w:szCs w:val="28"/>
        </w:rPr>
        <w:t>=</w:t>
      </w:r>
      <w:proofErr w:type="spellStart"/>
      <w:r>
        <w:rPr>
          <w:rFonts w:ascii="Times New Roman" w:hAnsi="Times New Roman" w:cs="Times New Roman"/>
          <w:spacing w:val="-2"/>
          <w:sz w:val="28"/>
          <w:szCs w:val="28"/>
        </w:rPr>
        <w:t>ИЦ</w:t>
      </w:r>
      <w:r>
        <w:rPr>
          <w:rFonts w:ascii="Times New Roman" w:hAnsi="Times New Roman" w:cs="Times New Roman"/>
          <w:spacing w:val="-2"/>
          <w:sz w:val="28"/>
          <w:szCs w:val="28"/>
          <w:vertAlign w:val="subscript"/>
        </w:rPr>
        <w:t>п</w:t>
      </w:r>
      <w:proofErr w:type="spellEnd"/>
      <w:r>
        <w:rPr>
          <w:rFonts w:ascii="Times New Roman" w:hAnsi="Times New Roman" w:cs="Times New Roman"/>
          <w:spacing w:val="-2"/>
          <w:sz w:val="28"/>
          <w:szCs w:val="28"/>
          <w:vertAlign w:val="subscript"/>
        </w:rPr>
        <w:t xml:space="preserve"> </w:t>
      </w:r>
      <w:r>
        <w:rPr>
          <w:rFonts w:ascii="Times New Roman" w:hAnsi="Times New Roman" w:cs="Times New Roman"/>
          <w:spacing w:val="-2"/>
          <w:sz w:val="28"/>
          <w:szCs w:val="28"/>
        </w:rPr>
        <w:t>/</w:t>
      </w:r>
      <w:r w:rsidRPr="00DC3730">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ИД</w:t>
      </w:r>
      <w:r>
        <w:rPr>
          <w:rFonts w:ascii="Times New Roman" w:hAnsi="Times New Roman" w:cs="Times New Roman"/>
          <w:spacing w:val="-2"/>
          <w:sz w:val="28"/>
          <w:szCs w:val="28"/>
          <w:vertAlign w:val="subscript"/>
        </w:rPr>
        <w:t>п</w:t>
      </w:r>
      <w:proofErr w:type="spellEnd"/>
      <w:proofErr w:type="gramStart"/>
      <w:r>
        <w:rPr>
          <w:rFonts w:ascii="Times New Roman" w:hAnsi="Times New Roman" w:cs="Times New Roman"/>
          <w:spacing w:val="-2"/>
          <w:sz w:val="28"/>
          <w:szCs w:val="28"/>
          <w:vertAlign w:val="subscript"/>
        </w:rPr>
        <w:t xml:space="preserve"> </w:t>
      </w:r>
      <w:r>
        <w:rPr>
          <w:rFonts w:ascii="Times New Roman" w:hAnsi="Times New Roman" w:cs="Times New Roman"/>
          <w:spacing w:val="-2"/>
          <w:sz w:val="28"/>
          <w:szCs w:val="28"/>
        </w:rPr>
        <w:t>,</w:t>
      </w:r>
      <w:proofErr w:type="gramEnd"/>
    </w:p>
    <w:p w:rsidR="0061721D" w:rsidRDefault="0061721D" w:rsidP="0061721D">
      <w:pPr>
        <w:pStyle w:val="aff2"/>
        <w:autoSpaceDN w:val="0"/>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где </w:t>
      </w:r>
      <w:proofErr w:type="spellStart"/>
      <w:r>
        <w:rPr>
          <w:rFonts w:ascii="Times New Roman" w:hAnsi="Times New Roman" w:cs="Times New Roman"/>
          <w:spacing w:val="-2"/>
          <w:sz w:val="28"/>
          <w:szCs w:val="28"/>
        </w:rPr>
        <w:t>Э</w:t>
      </w:r>
      <w:r w:rsidRPr="00DC3730">
        <w:rPr>
          <w:rFonts w:ascii="Times New Roman" w:hAnsi="Times New Roman" w:cs="Times New Roman"/>
          <w:spacing w:val="-2"/>
          <w:sz w:val="28"/>
          <w:szCs w:val="28"/>
          <w:vertAlign w:val="subscript"/>
        </w:rPr>
        <w:t>п</w:t>
      </w:r>
      <w:proofErr w:type="spellEnd"/>
      <w:r>
        <w:rPr>
          <w:rFonts w:ascii="Times New Roman" w:hAnsi="Times New Roman" w:cs="Times New Roman"/>
          <w:spacing w:val="-2"/>
          <w:sz w:val="28"/>
          <w:szCs w:val="28"/>
          <w:vertAlign w:val="subscript"/>
        </w:rPr>
        <w:t xml:space="preserve"> </w:t>
      </w:r>
      <w:proofErr w:type="gramStart"/>
      <w:r>
        <w:rPr>
          <w:rFonts w:ascii="Times New Roman" w:hAnsi="Times New Roman" w:cs="Times New Roman"/>
          <w:spacing w:val="-2"/>
          <w:sz w:val="28"/>
          <w:szCs w:val="28"/>
        </w:rPr>
        <w:t>–э</w:t>
      </w:r>
      <w:proofErr w:type="gramEnd"/>
      <w:r>
        <w:rPr>
          <w:rFonts w:ascii="Times New Roman" w:hAnsi="Times New Roman" w:cs="Times New Roman"/>
          <w:spacing w:val="-2"/>
          <w:sz w:val="28"/>
          <w:szCs w:val="28"/>
        </w:rPr>
        <w:t>ффективность хода реализации целевого показателя Программы;</w:t>
      </w:r>
    </w:p>
    <w:p w:rsidR="0061721D" w:rsidRDefault="0061721D" w:rsidP="0061721D">
      <w:pPr>
        <w:pStyle w:val="aff2"/>
        <w:autoSpaceDN w:val="0"/>
        <w:ind w:left="0" w:firstLine="709"/>
        <w:jc w:val="both"/>
        <w:rPr>
          <w:rFonts w:ascii="Times New Roman" w:hAnsi="Times New Roman" w:cs="Times New Roman"/>
          <w:spacing w:val="-2"/>
          <w:sz w:val="28"/>
          <w:szCs w:val="28"/>
        </w:rPr>
      </w:pPr>
      <w:proofErr w:type="spellStart"/>
      <w:r>
        <w:rPr>
          <w:rFonts w:ascii="Times New Roman" w:hAnsi="Times New Roman" w:cs="Times New Roman"/>
          <w:spacing w:val="-2"/>
          <w:sz w:val="28"/>
          <w:szCs w:val="28"/>
        </w:rPr>
        <w:t>ИД</w:t>
      </w:r>
      <w:r>
        <w:rPr>
          <w:rFonts w:ascii="Times New Roman" w:hAnsi="Times New Roman" w:cs="Times New Roman"/>
          <w:spacing w:val="-2"/>
          <w:sz w:val="28"/>
          <w:szCs w:val="28"/>
          <w:vertAlign w:val="subscript"/>
        </w:rPr>
        <w:t>п</w:t>
      </w:r>
      <w:proofErr w:type="spellEnd"/>
      <w:r>
        <w:rPr>
          <w:rFonts w:ascii="Times New Roman" w:hAnsi="Times New Roman" w:cs="Times New Roman"/>
          <w:spacing w:val="-2"/>
          <w:sz w:val="28"/>
          <w:szCs w:val="28"/>
          <w:vertAlign w:val="subscript"/>
        </w:rPr>
        <w:t xml:space="preserve"> </w:t>
      </w:r>
      <w:r>
        <w:rPr>
          <w:rFonts w:ascii="Times New Roman" w:hAnsi="Times New Roman" w:cs="Times New Roman"/>
          <w:spacing w:val="-2"/>
          <w:sz w:val="28"/>
          <w:szCs w:val="28"/>
        </w:rPr>
        <w:t>– фактическое значение показателя, достигнутого в ходе реализации Программы;</w:t>
      </w:r>
    </w:p>
    <w:p w:rsidR="0061721D" w:rsidRDefault="0061721D" w:rsidP="0061721D">
      <w:pPr>
        <w:pStyle w:val="aff2"/>
        <w:autoSpaceDN w:val="0"/>
        <w:ind w:left="0" w:firstLine="709"/>
        <w:jc w:val="both"/>
        <w:rPr>
          <w:rFonts w:ascii="Times New Roman" w:hAnsi="Times New Roman" w:cs="Times New Roman"/>
          <w:spacing w:val="-2"/>
          <w:sz w:val="28"/>
          <w:szCs w:val="28"/>
        </w:rPr>
      </w:pPr>
      <w:proofErr w:type="spellStart"/>
      <w:r>
        <w:rPr>
          <w:rFonts w:ascii="Times New Roman" w:hAnsi="Times New Roman" w:cs="Times New Roman"/>
          <w:spacing w:val="-2"/>
          <w:sz w:val="28"/>
          <w:szCs w:val="28"/>
        </w:rPr>
        <w:t>ИЦ</w:t>
      </w:r>
      <w:r>
        <w:rPr>
          <w:rFonts w:ascii="Times New Roman" w:hAnsi="Times New Roman" w:cs="Times New Roman"/>
          <w:spacing w:val="-2"/>
          <w:sz w:val="28"/>
          <w:szCs w:val="28"/>
          <w:vertAlign w:val="subscript"/>
        </w:rPr>
        <w:t>п</w:t>
      </w:r>
      <w:proofErr w:type="spellEnd"/>
      <w:r>
        <w:rPr>
          <w:rFonts w:ascii="Times New Roman" w:hAnsi="Times New Roman" w:cs="Times New Roman"/>
          <w:spacing w:val="-2"/>
          <w:sz w:val="28"/>
          <w:szCs w:val="28"/>
          <w:vertAlign w:val="subscript"/>
        </w:rPr>
        <w:t xml:space="preserve"> </w:t>
      </w:r>
      <w:r>
        <w:rPr>
          <w:rFonts w:ascii="Times New Roman" w:hAnsi="Times New Roman" w:cs="Times New Roman"/>
          <w:spacing w:val="-2"/>
          <w:sz w:val="28"/>
          <w:szCs w:val="28"/>
        </w:rPr>
        <w:t>– целевое значение показателя, утвержденного Программой.</w:t>
      </w:r>
    </w:p>
    <w:p w:rsidR="0061721D" w:rsidRDefault="0061721D" w:rsidP="0061721D">
      <w:pPr>
        <w:pStyle w:val="aff2"/>
        <w:autoSpaceDN w:val="0"/>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Если эффективность целевого показателя Программы составляет менее единицы, то при </w:t>
      </w:r>
      <w:r w:rsidR="0076570B">
        <w:rPr>
          <w:rFonts w:ascii="Times New Roman" w:hAnsi="Times New Roman" w:cs="Times New Roman"/>
          <w:spacing w:val="-2"/>
          <w:sz w:val="28"/>
          <w:szCs w:val="28"/>
        </w:rPr>
        <w:t>расчете</w:t>
      </w:r>
      <w:r>
        <w:rPr>
          <w:rFonts w:ascii="Times New Roman" w:hAnsi="Times New Roman" w:cs="Times New Roman"/>
          <w:spacing w:val="-2"/>
          <w:sz w:val="28"/>
          <w:szCs w:val="28"/>
        </w:rPr>
        <w:t xml:space="preserve"> суммарной эффективности эффективность данному показателю принимается за </w:t>
      </w:r>
      <w:r w:rsidR="00F9045B">
        <w:rPr>
          <w:rFonts w:ascii="Times New Roman" w:hAnsi="Times New Roman" w:cs="Times New Roman"/>
          <w:spacing w:val="-2"/>
          <w:sz w:val="28"/>
          <w:szCs w:val="28"/>
        </w:rPr>
        <w:t>ноль</w:t>
      </w:r>
      <w:r>
        <w:rPr>
          <w:rFonts w:ascii="Times New Roman" w:hAnsi="Times New Roman" w:cs="Times New Roman"/>
          <w:spacing w:val="-2"/>
          <w:sz w:val="28"/>
          <w:szCs w:val="28"/>
        </w:rPr>
        <w:t>.</w:t>
      </w:r>
    </w:p>
    <w:p w:rsidR="00FA3AD2" w:rsidRDefault="00FA3AD2" w:rsidP="0061721D">
      <w:pPr>
        <w:pStyle w:val="aff2"/>
        <w:autoSpaceDN w:val="0"/>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 отношении показателя, исполнение которого оценивается как наступление или </w:t>
      </w:r>
      <w:proofErr w:type="spellStart"/>
      <w:r>
        <w:rPr>
          <w:rFonts w:ascii="Times New Roman" w:hAnsi="Times New Roman" w:cs="Times New Roman"/>
          <w:spacing w:val="-2"/>
          <w:sz w:val="28"/>
          <w:szCs w:val="28"/>
        </w:rPr>
        <w:t>ненаступление</w:t>
      </w:r>
      <w:proofErr w:type="spellEnd"/>
      <w:r>
        <w:rPr>
          <w:rFonts w:ascii="Times New Roman" w:hAnsi="Times New Roman" w:cs="Times New Roman"/>
          <w:spacing w:val="-2"/>
          <w:sz w:val="28"/>
          <w:szCs w:val="28"/>
        </w:rPr>
        <w:t xml:space="preserve"> события, за единицу принимается наступление события, за нол</w:t>
      </w:r>
      <w:proofErr w:type="gramStart"/>
      <w:r>
        <w:rPr>
          <w:rFonts w:ascii="Times New Roman" w:hAnsi="Times New Roman" w:cs="Times New Roman"/>
          <w:spacing w:val="-2"/>
          <w:sz w:val="28"/>
          <w:szCs w:val="28"/>
        </w:rPr>
        <w:t>ь-</w:t>
      </w:r>
      <w:proofErr w:type="gram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ненаступление</w:t>
      </w:r>
      <w:proofErr w:type="spellEnd"/>
      <w:r>
        <w:rPr>
          <w:rFonts w:ascii="Times New Roman" w:hAnsi="Times New Roman" w:cs="Times New Roman"/>
          <w:spacing w:val="-2"/>
          <w:sz w:val="28"/>
          <w:szCs w:val="28"/>
        </w:rPr>
        <w:t xml:space="preserve"> события.</w:t>
      </w:r>
    </w:p>
    <w:p w:rsidR="00FA3AD2" w:rsidRDefault="00FA3AD2" w:rsidP="0061721D">
      <w:pPr>
        <w:pStyle w:val="aff2"/>
        <w:autoSpaceDN w:val="0"/>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 отношении показателя, значение которого составляет ноль при достижении цели мероприятия, то при расчете суммарной эффективности эффективность по данному показателю принимается за единицу.</w:t>
      </w:r>
    </w:p>
    <w:p w:rsidR="00FA3AD2" w:rsidRDefault="00FA3AD2" w:rsidP="00FA3AD2">
      <w:pPr>
        <w:pStyle w:val="aff2"/>
        <w:autoSpaceDN w:val="0"/>
        <w:ind w:left="0" w:firstLine="709"/>
        <w:jc w:val="center"/>
        <w:rPr>
          <w:rFonts w:ascii="Times New Roman" w:hAnsi="Times New Roman" w:cs="Times New Roman"/>
          <w:spacing w:val="-2"/>
          <w:sz w:val="28"/>
          <w:szCs w:val="28"/>
        </w:rPr>
      </w:pPr>
      <w:r>
        <w:rPr>
          <w:rFonts w:ascii="Times New Roman" w:hAnsi="Times New Roman" w:cs="Times New Roman"/>
          <w:spacing w:val="-2"/>
          <w:sz w:val="28"/>
          <w:szCs w:val="28"/>
        </w:rPr>
        <w:t>10. Порядок взаимодействия ответственных исполнителей, соисполнителей, участников Программы</w:t>
      </w:r>
    </w:p>
    <w:p w:rsidR="00FA3AD2" w:rsidRDefault="00FA3AD2" w:rsidP="00FA3AD2">
      <w:pPr>
        <w:pStyle w:val="aff2"/>
        <w:autoSpaceDN w:val="0"/>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Порядок взаимодействия ответственного исполнителя, участников муниципальной программы по вопросам разработки, реализации и оценки эффективности Программы определяет ответственный исполнитель Программы в соответствии с Положением о порядке разработки, реализации и оценки эффективности муниципальных программ города Батайска, утвержденного постановлением Администрации города Батайска.</w:t>
      </w:r>
    </w:p>
    <w:p w:rsidR="00FA3AD2" w:rsidRDefault="00FA3AD2" w:rsidP="00FA3AD2">
      <w:pPr>
        <w:pStyle w:val="aff2"/>
        <w:autoSpaceDN w:val="0"/>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 целях обеспечения оперативного </w:t>
      </w:r>
      <w:proofErr w:type="gramStart"/>
      <w:r>
        <w:rPr>
          <w:rFonts w:ascii="Times New Roman" w:hAnsi="Times New Roman" w:cs="Times New Roman"/>
          <w:spacing w:val="-2"/>
          <w:sz w:val="28"/>
          <w:szCs w:val="28"/>
        </w:rPr>
        <w:t>контроля за</w:t>
      </w:r>
      <w:proofErr w:type="gramEnd"/>
      <w:r>
        <w:rPr>
          <w:rFonts w:ascii="Times New Roman" w:hAnsi="Times New Roman" w:cs="Times New Roman"/>
          <w:spacing w:val="-2"/>
          <w:sz w:val="28"/>
          <w:szCs w:val="28"/>
        </w:rPr>
        <w:t xml:space="preserve"> реализацией муниципальных программы ответственный исполнитель </w:t>
      </w:r>
      <w:r w:rsidR="004C1DCE">
        <w:rPr>
          <w:rFonts w:ascii="Times New Roman" w:hAnsi="Times New Roman" w:cs="Times New Roman"/>
          <w:spacing w:val="-2"/>
          <w:sz w:val="28"/>
          <w:szCs w:val="28"/>
        </w:rPr>
        <w:t>Программы вносит на рассмотрение Коллегии Администрации города Батайска отчет об исполнении плана реализации по итогам:</w:t>
      </w:r>
    </w:p>
    <w:p w:rsidR="004C1DCE" w:rsidRDefault="004C1DCE" w:rsidP="00FA3AD2">
      <w:pPr>
        <w:pStyle w:val="aff2"/>
        <w:autoSpaceDN w:val="0"/>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за год – до 1 марта года, следующего за </w:t>
      </w:r>
      <w:proofErr w:type="gramStart"/>
      <w:r>
        <w:rPr>
          <w:rFonts w:ascii="Times New Roman" w:hAnsi="Times New Roman" w:cs="Times New Roman"/>
          <w:spacing w:val="-2"/>
          <w:sz w:val="28"/>
          <w:szCs w:val="28"/>
        </w:rPr>
        <w:t>отчетным</w:t>
      </w:r>
      <w:proofErr w:type="gramEnd"/>
      <w:r>
        <w:rPr>
          <w:rFonts w:ascii="Times New Roman" w:hAnsi="Times New Roman" w:cs="Times New Roman"/>
          <w:spacing w:val="-2"/>
          <w:sz w:val="28"/>
          <w:szCs w:val="28"/>
        </w:rPr>
        <w:t>.</w:t>
      </w:r>
    </w:p>
    <w:p w:rsidR="002865A0" w:rsidRPr="00BB0C6E" w:rsidRDefault="002865A0" w:rsidP="002865A0">
      <w:pPr>
        <w:autoSpaceDN w:val="0"/>
        <w:ind w:firstLine="709"/>
        <w:jc w:val="center"/>
        <w:rPr>
          <w:rFonts w:eastAsia="Calibri"/>
          <w:kern w:val="2"/>
          <w:sz w:val="28"/>
          <w:szCs w:val="28"/>
        </w:rPr>
      </w:pPr>
    </w:p>
    <w:p w:rsidR="00BB0C6E" w:rsidRPr="00BB0C6E" w:rsidRDefault="00BB0C6E" w:rsidP="00BB0C6E">
      <w:pPr>
        <w:autoSpaceDN w:val="0"/>
        <w:ind w:firstLine="709"/>
        <w:jc w:val="both"/>
        <w:rPr>
          <w:rFonts w:eastAsia="Calibri"/>
          <w:kern w:val="2"/>
          <w:sz w:val="28"/>
          <w:szCs w:val="28"/>
        </w:rPr>
      </w:pPr>
    </w:p>
    <w:p w:rsidR="00103C71" w:rsidRPr="00103C71" w:rsidRDefault="00103C71" w:rsidP="00103C71">
      <w:pPr>
        <w:rPr>
          <w:rFonts w:eastAsiaTheme="minorHAnsi" w:cstheme="minorBidi"/>
          <w:sz w:val="28"/>
          <w:szCs w:val="28"/>
          <w:lang w:eastAsia="en-US"/>
        </w:rPr>
      </w:pPr>
      <w:r w:rsidRPr="00103C71">
        <w:rPr>
          <w:rFonts w:eastAsiaTheme="minorHAnsi" w:cstheme="minorBidi"/>
          <w:sz w:val="28"/>
          <w:szCs w:val="28"/>
          <w:lang w:eastAsia="en-US"/>
        </w:rPr>
        <w:t>Начальник общего отдела</w:t>
      </w:r>
    </w:p>
    <w:p w:rsidR="008030AF" w:rsidRPr="00800ADC" w:rsidRDefault="00103C71" w:rsidP="004C1DCE">
      <w:pPr>
        <w:rPr>
          <w:rFonts w:eastAsia="Calibri"/>
          <w:sz w:val="28"/>
          <w:szCs w:val="28"/>
        </w:rPr>
      </w:pPr>
      <w:r w:rsidRPr="00103C71">
        <w:rPr>
          <w:rFonts w:eastAsiaTheme="minorHAnsi" w:cstheme="minorBidi"/>
          <w:sz w:val="28"/>
          <w:szCs w:val="28"/>
          <w:lang w:eastAsia="en-US"/>
        </w:rPr>
        <w:t xml:space="preserve">Администрации города Батайска                    </w:t>
      </w:r>
      <w:r>
        <w:rPr>
          <w:rFonts w:eastAsiaTheme="minorHAnsi" w:cstheme="minorBidi"/>
          <w:sz w:val="28"/>
          <w:szCs w:val="28"/>
          <w:lang w:eastAsia="en-US"/>
        </w:rPr>
        <w:t xml:space="preserve">    </w:t>
      </w:r>
      <w:r w:rsidRPr="00103C71">
        <w:rPr>
          <w:rFonts w:eastAsiaTheme="minorHAnsi" w:cstheme="minorBidi"/>
          <w:sz w:val="28"/>
          <w:szCs w:val="28"/>
          <w:lang w:eastAsia="en-US"/>
        </w:rPr>
        <w:t xml:space="preserve">                        В.С. </w:t>
      </w:r>
      <w:proofErr w:type="spellStart"/>
      <w:r w:rsidRPr="00103C71">
        <w:rPr>
          <w:rFonts w:eastAsiaTheme="minorHAnsi" w:cstheme="minorBidi"/>
          <w:sz w:val="28"/>
          <w:szCs w:val="28"/>
          <w:lang w:eastAsia="en-US"/>
        </w:rPr>
        <w:t>Мирошникова</w:t>
      </w:r>
      <w:proofErr w:type="spellEnd"/>
    </w:p>
    <w:sectPr w:rsidR="008030AF" w:rsidRPr="00800ADC" w:rsidSect="00540E73">
      <w:headerReference w:type="default" r:id="rId24"/>
      <w:footerReference w:type="even" r:id="rId25"/>
      <w:footerReference w:type="default" r:id="rId26"/>
      <w:headerReference w:type="first" r:id="rId27"/>
      <w:pgSz w:w="11907" w:h="16840"/>
      <w:pgMar w:top="1134" w:right="567" w:bottom="1134" w:left="1701" w:header="709"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17E" w:rsidRDefault="0027117E">
      <w:r>
        <w:separator/>
      </w:r>
    </w:p>
  </w:endnote>
  <w:endnote w:type="continuationSeparator" w:id="0">
    <w:p w:rsidR="0027117E" w:rsidRDefault="0027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roman"/>
    <w:pitch w:val="default"/>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8BC" w:rsidRDefault="002E58BC"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E58BC" w:rsidRDefault="002E58BC">
    <w:pPr>
      <w:pStyle w:val="a7"/>
      <w:ind w:right="360"/>
    </w:pPr>
  </w:p>
  <w:p w:rsidR="002E58BC" w:rsidRDefault="002E58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8BC" w:rsidRDefault="002E58BC" w:rsidP="00D00358">
    <w:pPr>
      <w:pStyle w:val="a7"/>
      <w:framePr w:wrap="around" w:vAnchor="text" w:hAnchor="margin" w:xAlign="right" w:y="1"/>
      <w:rPr>
        <w:rStyle w:val="ab"/>
      </w:rPr>
    </w:pPr>
  </w:p>
  <w:p w:rsidR="002E58BC" w:rsidRPr="000540DA" w:rsidRDefault="002E58BC" w:rsidP="00800ADC">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17E" w:rsidRDefault="0027117E">
      <w:r>
        <w:separator/>
      </w:r>
    </w:p>
  </w:footnote>
  <w:footnote w:type="continuationSeparator" w:id="0">
    <w:p w:rsidR="0027117E" w:rsidRDefault="00271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727024"/>
      <w:docPartObj>
        <w:docPartGallery w:val="Page Numbers (Top of Page)"/>
        <w:docPartUnique/>
      </w:docPartObj>
    </w:sdtPr>
    <w:sdtEndPr/>
    <w:sdtContent>
      <w:p w:rsidR="002D0737" w:rsidRDefault="002D0737">
        <w:pPr>
          <w:pStyle w:val="a9"/>
          <w:jc w:val="center"/>
        </w:pPr>
        <w:r>
          <w:fldChar w:fldCharType="begin"/>
        </w:r>
        <w:r>
          <w:instrText>PAGE   \* MERGEFORMAT</w:instrText>
        </w:r>
        <w:r>
          <w:fldChar w:fldCharType="separate"/>
        </w:r>
        <w:r w:rsidR="00F25CFC">
          <w:rPr>
            <w:noProof/>
          </w:rPr>
          <w:t>2</w:t>
        </w:r>
        <w:r>
          <w:fldChar w:fldCharType="end"/>
        </w:r>
      </w:p>
    </w:sdtContent>
  </w:sdt>
  <w:p w:rsidR="002E58BC" w:rsidRPr="00990AB4" w:rsidRDefault="002E58BC" w:rsidP="00595391">
    <w:pPr>
      <w:pStyle w:val="a9"/>
      <w:jc w:val="cent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941777"/>
      <w:docPartObj>
        <w:docPartGallery w:val="Page Numbers (Top of Page)"/>
        <w:docPartUnique/>
      </w:docPartObj>
    </w:sdtPr>
    <w:sdtEndPr/>
    <w:sdtContent>
      <w:p w:rsidR="002E58BC" w:rsidRDefault="002E58BC">
        <w:pPr>
          <w:pStyle w:val="a9"/>
          <w:jc w:val="center"/>
        </w:pPr>
        <w:r>
          <w:fldChar w:fldCharType="begin"/>
        </w:r>
        <w:r>
          <w:instrText>PAGE   \* MERGEFORMAT</w:instrText>
        </w:r>
        <w:r>
          <w:fldChar w:fldCharType="separate"/>
        </w:r>
        <w:r w:rsidR="00F25CFC">
          <w:rPr>
            <w:noProof/>
          </w:rPr>
          <w:t>29</w:t>
        </w:r>
        <w:r>
          <w:fldChar w:fldCharType="end"/>
        </w:r>
      </w:p>
    </w:sdtContent>
  </w:sdt>
  <w:p w:rsidR="002E58BC" w:rsidRPr="005B62E2" w:rsidRDefault="002E58BC">
    <w:pPr>
      <w:pStyle w:val="a9"/>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591213"/>
      <w:docPartObj>
        <w:docPartGallery w:val="Page Numbers (Top of Page)"/>
        <w:docPartUnique/>
      </w:docPartObj>
    </w:sdtPr>
    <w:sdtEndPr/>
    <w:sdtContent>
      <w:p w:rsidR="002E58BC" w:rsidRDefault="002E58BC">
        <w:pPr>
          <w:pStyle w:val="a9"/>
          <w:jc w:val="center"/>
        </w:pPr>
        <w:r>
          <w:fldChar w:fldCharType="begin"/>
        </w:r>
        <w:r>
          <w:instrText>PAGE   \* MERGEFORMAT</w:instrText>
        </w:r>
        <w:r>
          <w:fldChar w:fldCharType="separate"/>
        </w:r>
        <w:r w:rsidR="00F25CFC">
          <w:rPr>
            <w:noProof/>
          </w:rPr>
          <w:t>26</w:t>
        </w:r>
        <w:r>
          <w:fldChar w:fldCharType="end"/>
        </w:r>
      </w:p>
    </w:sdtContent>
  </w:sdt>
  <w:p w:rsidR="002E58BC" w:rsidRPr="005B62E2" w:rsidRDefault="002E58BC">
    <w:pPr>
      <w:pStyle w:val="a9"/>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E3CD218"/>
    <w:lvl w:ilvl="0">
      <w:start w:val="1"/>
      <w:numFmt w:val="bullet"/>
      <w:pStyle w:val="Style12"/>
      <w:lvlText w:val=""/>
      <w:lvlJc w:val="left"/>
      <w:pPr>
        <w:tabs>
          <w:tab w:val="num" w:pos="643"/>
        </w:tabs>
        <w:ind w:left="643" w:hanging="360"/>
      </w:pPr>
      <w:rPr>
        <w:rFonts w:ascii="Symbol" w:hAnsi="Symbol" w:hint="default"/>
      </w:rPr>
    </w:lvl>
  </w:abstractNum>
  <w:abstractNum w:abstractNumId="1">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2">
    <w:nsid w:val="05DC7914"/>
    <w:multiLevelType w:val="hybridMultilevel"/>
    <w:tmpl w:val="25A213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3426E9"/>
    <w:multiLevelType w:val="hybridMultilevel"/>
    <w:tmpl w:val="2560408E"/>
    <w:lvl w:ilvl="0" w:tplc="7DA0E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385469"/>
    <w:multiLevelType w:val="hybridMultilevel"/>
    <w:tmpl w:val="086EB018"/>
    <w:lvl w:ilvl="0" w:tplc="60EA5E5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7621FA"/>
    <w:multiLevelType w:val="hybridMultilevel"/>
    <w:tmpl w:val="120A4918"/>
    <w:lvl w:ilvl="0" w:tplc="4B0EC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EBC2132"/>
    <w:multiLevelType w:val="singleLevel"/>
    <w:tmpl w:val="37E480E2"/>
    <w:lvl w:ilvl="0">
      <w:numFmt w:val="bullet"/>
      <w:pStyle w:val="2"/>
      <w:lvlText w:val="-"/>
      <w:lvlJc w:val="left"/>
      <w:pPr>
        <w:tabs>
          <w:tab w:val="num" w:pos="360"/>
        </w:tabs>
        <w:ind w:left="360" w:hanging="360"/>
      </w:pPr>
    </w:lvl>
  </w:abstractNum>
  <w:abstractNum w:abstractNumId="7">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1"/>
  </w:num>
  <w:num w:numId="2">
    <w:abstractNumId w:val="1"/>
  </w:num>
  <w:num w:numId="3">
    <w:abstractNumId w:val="7"/>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0"/>
  </w:num>
  <w:num w:numId="7">
    <w:abstractNumId w:val="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AF"/>
    <w:rsid w:val="000021E0"/>
    <w:rsid w:val="000145CD"/>
    <w:rsid w:val="00020211"/>
    <w:rsid w:val="0002257C"/>
    <w:rsid w:val="00026D0F"/>
    <w:rsid w:val="000345B2"/>
    <w:rsid w:val="000411F9"/>
    <w:rsid w:val="00050C68"/>
    <w:rsid w:val="0005372C"/>
    <w:rsid w:val="000540DA"/>
    <w:rsid w:val="00054D8B"/>
    <w:rsid w:val="0005521A"/>
    <w:rsid w:val="000559D5"/>
    <w:rsid w:val="00060F3C"/>
    <w:rsid w:val="00074502"/>
    <w:rsid w:val="0007632F"/>
    <w:rsid w:val="00077AE1"/>
    <w:rsid w:val="000808D6"/>
    <w:rsid w:val="00082C3F"/>
    <w:rsid w:val="00082CBC"/>
    <w:rsid w:val="00092560"/>
    <w:rsid w:val="000A726F"/>
    <w:rsid w:val="000B4002"/>
    <w:rsid w:val="000B66C7"/>
    <w:rsid w:val="000B7FF1"/>
    <w:rsid w:val="000C430D"/>
    <w:rsid w:val="000D2C5D"/>
    <w:rsid w:val="000D4C4E"/>
    <w:rsid w:val="000E0B2B"/>
    <w:rsid w:val="000E3731"/>
    <w:rsid w:val="000E4C42"/>
    <w:rsid w:val="000E659D"/>
    <w:rsid w:val="000F16BD"/>
    <w:rsid w:val="000F2B40"/>
    <w:rsid w:val="000F5387"/>
    <w:rsid w:val="000F5B6A"/>
    <w:rsid w:val="001006EB"/>
    <w:rsid w:val="00101DCC"/>
    <w:rsid w:val="001030EC"/>
    <w:rsid w:val="00103C71"/>
    <w:rsid w:val="00104E0D"/>
    <w:rsid w:val="0010504A"/>
    <w:rsid w:val="001151D7"/>
    <w:rsid w:val="00116BFA"/>
    <w:rsid w:val="00125DE3"/>
    <w:rsid w:val="00133D13"/>
    <w:rsid w:val="001374D0"/>
    <w:rsid w:val="001374DE"/>
    <w:rsid w:val="00145A5F"/>
    <w:rsid w:val="00153B21"/>
    <w:rsid w:val="001A7820"/>
    <w:rsid w:val="001B2D1C"/>
    <w:rsid w:val="001C1D98"/>
    <w:rsid w:val="001C3559"/>
    <w:rsid w:val="001D2690"/>
    <w:rsid w:val="001E1775"/>
    <w:rsid w:val="001E20FC"/>
    <w:rsid w:val="001F4BE3"/>
    <w:rsid w:val="001F6D02"/>
    <w:rsid w:val="001F7638"/>
    <w:rsid w:val="00200DE2"/>
    <w:rsid w:val="00202AE9"/>
    <w:rsid w:val="00214235"/>
    <w:rsid w:val="00214AC4"/>
    <w:rsid w:val="00214DD8"/>
    <w:rsid w:val="0022508D"/>
    <w:rsid w:val="002257C1"/>
    <w:rsid w:val="00236266"/>
    <w:rsid w:val="00245960"/>
    <w:rsid w:val="00247EE1"/>
    <w:rsid w:val="002504E8"/>
    <w:rsid w:val="00254382"/>
    <w:rsid w:val="00255A4C"/>
    <w:rsid w:val="00260950"/>
    <w:rsid w:val="0027031E"/>
    <w:rsid w:val="0027117E"/>
    <w:rsid w:val="002779D4"/>
    <w:rsid w:val="00277C56"/>
    <w:rsid w:val="00282042"/>
    <w:rsid w:val="002865A0"/>
    <w:rsid w:val="0028703B"/>
    <w:rsid w:val="00287935"/>
    <w:rsid w:val="002A2062"/>
    <w:rsid w:val="002A31A1"/>
    <w:rsid w:val="002A3563"/>
    <w:rsid w:val="002B039C"/>
    <w:rsid w:val="002B1B39"/>
    <w:rsid w:val="002B6527"/>
    <w:rsid w:val="002C135C"/>
    <w:rsid w:val="002C2BA0"/>
    <w:rsid w:val="002C5E60"/>
    <w:rsid w:val="002D0737"/>
    <w:rsid w:val="002D1078"/>
    <w:rsid w:val="002D2835"/>
    <w:rsid w:val="002E58BC"/>
    <w:rsid w:val="002E65D5"/>
    <w:rsid w:val="002F63E3"/>
    <w:rsid w:val="002F74D7"/>
    <w:rsid w:val="0030124B"/>
    <w:rsid w:val="00303FC4"/>
    <w:rsid w:val="003052C0"/>
    <w:rsid w:val="00310C1C"/>
    <w:rsid w:val="00313D3A"/>
    <w:rsid w:val="003167D4"/>
    <w:rsid w:val="003218F3"/>
    <w:rsid w:val="00326E39"/>
    <w:rsid w:val="00341FC1"/>
    <w:rsid w:val="0034455B"/>
    <w:rsid w:val="00346F4A"/>
    <w:rsid w:val="003477D9"/>
    <w:rsid w:val="00364739"/>
    <w:rsid w:val="0037040B"/>
    <w:rsid w:val="003750D5"/>
    <w:rsid w:val="003921D8"/>
    <w:rsid w:val="003A3E98"/>
    <w:rsid w:val="003B2193"/>
    <w:rsid w:val="003C080E"/>
    <w:rsid w:val="003C563C"/>
    <w:rsid w:val="003D4B64"/>
    <w:rsid w:val="003D7698"/>
    <w:rsid w:val="003E3B14"/>
    <w:rsid w:val="003E6742"/>
    <w:rsid w:val="003F4264"/>
    <w:rsid w:val="00407B71"/>
    <w:rsid w:val="0041374E"/>
    <w:rsid w:val="00414568"/>
    <w:rsid w:val="00420A27"/>
    <w:rsid w:val="0042241A"/>
    <w:rsid w:val="00424C35"/>
    <w:rsid w:val="00425061"/>
    <w:rsid w:val="0043686A"/>
    <w:rsid w:val="00441069"/>
    <w:rsid w:val="00442FE3"/>
    <w:rsid w:val="0044400D"/>
    <w:rsid w:val="00444636"/>
    <w:rsid w:val="00445F80"/>
    <w:rsid w:val="00446916"/>
    <w:rsid w:val="00453869"/>
    <w:rsid w:val="00455232"/>
    <w:rsid w:val="00460E8B"/>
    <w:rsid w:val="004613F5"/>
    <w:rsid w:val="00466BF2"/>
    <w:rsid w:val="004678A4"/>
    <w:rsid w:val="00470BA8"/>
    <w:rsid w:val="004711EC"/>
    <w:rsid w:val="00480BC7"/>
    <w:rsid w:val="004871AA"/>
    <w:rsid w:val="004B0EB4"/>
    <w:rsid w:val="004B5D19"/>
    <w:rsid w:val="004B6A5C"/>
    <w:rsid w:val="004C1DCE"/>
    <w:rsid w:val="004C78B6"/>
    <w:rsid w:val="004D2AB0"/>
    <w:rsid w:val="004D339A"/>
    <w:rsid w:val="004E78FD"/>
    <w:rsid w:val="004E7F10"/>
    <w:rsid w:val="004F7011"/>
    <w:rsid w:val="0050011B"/>
    <w:rsid w:val="005040D0"/>
    <w:rsid w:val="00515D9C"/>
    <w:rsid w:val="005229D0"/>
    <w:rsid w:val="005245AA"/>
    <w:rsid w:val="00531FBD"/>
    <w:rsid w:val="0053366A"/>
    <w:rsid w:val="00535086"/>
    <w:rsid w:val="00540E73"/>
    <w:rsid w:val="00582AC7"/>
    <w:rsid w:val="00583F01"/>
    <w:rsid w:val="00587BF6"/>
    <w:rsid w:val="0059213C"/>
    <w:rsid w:val="00592FEF"/>
    <w:rsid w:val="00595391"/>
    <w:rsid w:val="005A12BB"/>
    <w:rsid w:val="005A53DD"/>
    <w:rsid w:val="005B42DF"/>
    <w:rsid w:val="005B62E2"/>
    <w:rsid w:val="005B758B"/>
    <w:rsid w:val="005C4C1C"/>
    <w:rsid w:val="005C5FA9"/>
    <w:rsid w:val="005C5FF3"/>
    <w:rsid w:val="005E259C"/>
    <w:rsid w:val="006010A4"/>
    <w:rsid w:val="00611679"/>
    <w:rsid w:val="00613D7D"/>
    <w:rsid w:val="0061721D"/>
    <w:rsid w:val="0062642D"/>
    <w:rsid w:val="006438F7"/>
    <w:rsid w:val="006466D6"/>
    <w:rsid w:val="00647E7B"/>
    <w:rsid w:val="00650F4E"/>
    <w:rsid w:val="00653B55"/>
    <w:rsid w:val="006564DB"/>
    <w:rsid w:val="006571CC"/>
    <w:rsid w:val="00657445"/>
    <w:rsid w:val="00657642"/>
    <w:rsid w:val="00660EE3"/>
    <w:rsid w:val="006651A1"/>
    <w:rsid w:val="00675C0E"/>
    <w:rsid w:val="00676B57"/>
    <w:rsid w:val="006803F5"/>
    <w:rsid w:val="00686C83"/>
    <w:rsid w:val="006950F0"/>
    <w:rsid w:val="006A2496"/>
    <w:rsid w:val="006A739B"/>
    <w:rsid w:val="006B010E"/>
    <w:rsid w:val="006B3FE9"/>
    <w:rsid w:val="006B7A21"/>
    <w:rsid w:val="006C2127"/>
    <w:rsid w:val="006C5420"/>
    <w:rsid w:val="006C5677"/>
    <w:rsid w:val="006D316A"/>
    <w:rsid w:val="006E7CC0"/>
    <w:rsid w:val="006F14F3"/>
    <w:rsid w:val="006F5A7B"/>
    <w:rsid w:val="00700E4B"/>
    <w:rsid w:val="00704FC8"/>
    <w:rsid w:val="00707287"/>
    <w:rsid w:val="007120F8"/>
    <w:rsid w:val="007219F0"/>
    <w:rsid w:val="0072534A"/>
    <w:rsid w:val="00732D72"/>
    <w:rsid w:val="0076570B"/>
    <w:rsid w:val="007730B1"/>
    <w:rsid w:val="00782222"/>
    <w:rsid w:val="007839A1"/>
    <w:rsid w:val="007936ED"/>
    <w:rsid w:val="007B1842"/>
    <w:rsid w:val="007B38B2"/>
    <w:rsid w:val="007B4605"/>
    <w:rsid w:val="007B6388"/>
    <w:rsid w:val="007C0A5F"/>
    <w:rsid w:val="007F302F"/>
    <w:rsid w:val="007F34B6"/>
    <w:rsid w:val="007F3A21"/>
    <w:rsid w:val="00800ADC"/>
    <w:rsid w:val="00800C54"/>
    <w:rsid w:val="008021B7"/>
    <w:rsid w:val="008030AF"/>
    <w:rsid w:val="00803F3C"/>
    <w:rsid w:val="00804CFE"/>
    <w:rsid w:val="00811C94"/>
    <w:rsid w:val="00811CF1"/>
    <w:rsid w:val="008142E7"/>
    <w:rsid w:val="008314DD"/>
    <w:rsid w:val="00831F39"/>
    <w:rsid w:val="00832995"/>
    <w:rsid w:val="0083699A"/>
    <w:rsid w:val="00837AD4"/>
    <w:rsid w:val="008438D7"/>
    <w:rsid w:val="00851238"/>
    <w:rsid w:val="00853B42"/>
    <w:rsid w:val="00860E5A"/>
    <w:rsid w:val="00861216"/>
    <w:rsid w:val="00867AB6"/>
    <w:rsid w:val="0089540D"/>
    <w:rsid w:val="0089696C"/>
    <w:rsid w:val="008A26EE"/>
    <w:rsid w:val="008B24E9"/>
    <w:rsid w:val="008B6AD3"/>
    <w:rsid w:val="008B7CEC"/>
    <w:rsid w:val="008D0CC9"/>
    <w:rsid w:val="008F4010"/>
    <w:rsid w:val="009008B8"/>
    <w:rsid w:val="00902851"/>
    <w:rsid w:val="00910044"/>
    <w:rsid w:val="009122B1"/>
    <w:rsid w:val="009127DC"/>
    <w:rsid w:val="00913129"/>
    <w:rsid w:val="00917C70"/>
    <w:rsid w:val="009228DF"/>
    <w:rsid w:val="00924E84"/>
    <w:rsid w:val="009277C5"/>
    <w:rsid w:val="00931204"/>
    <w:rsid w:val="00931944"/>
    <w:rsid w:val="009369FB"/>
    <w:rsid w:val="009375BA"/>
    <w:rsid w:val="00947FCC"/>
    <w:rsid w:val="009520B0"/>
    <w:rsid w:val="009564D3"/>
    <w:rsid w:val="009649C2"/>
    <w:rsid w:val="009669F3"/>
    <w:rsid w:val="00977538"/>
    <w:rsid w:val="00983DD5"/>
    <w:rsid w:val="00985A10"/>
    <w:rsid w:val="00990AB4"/>
    <w:rsid w:val="0099394F"/>
    <w:rsid w:val="009A1D34"/>
    <w:rsid w:val="009A258E"/>
    <w:rsid w:val="009A709F"/>
    <w:rsid w:val="009E73ED"/>
    <w:rsid w:val="009E7AB2"/>
    <w:rsid w:val="00A02DFC"/>
    <w:rsid w:val="00A05B6C"/>
    <w:rsid w:val="00A061D7"/>
    <w:rsid w:val="00A11116"/>
    <w:rsid w:val="00A24541"/>
    <w:rsid w:val="00A30E81"/>
    <w:rsid w:val="00A34804"/>
    <w:rsid w:val="00A37C9C"/>
    <w:rsid w:val="00A67B50"/>
    <w:rsid w:val="00A77898"/>
    <w:rsid w:val="00A941CF"/>
    <w:rsid w:val="00A978F5"/>
    <w:rsid w:val="00AA7859"/>
    <w:rsid w:val="00AB1ACA"/>
    <w:rsid w:val="00AB3286"/>
    <w:rsid w:val="00AB4775"/>
    <w:rsid w:val="00AE2601"/>
    <w:rsid w:val="00B02C23"/>
    <w:rsid w:val="00B073D5"/>
    <w:rsid w:val="00B07431"/>
    <w:rsid w:val="00B22F6A"/>
    <w:rsid w:val="00B31114"/>
    <w:rsid w:val="00B35935"/>
    <w:rsid w:val="00B36368"/>
    <w:rsid w:val="00B36F02"/>
    <w:rsid w:val="00B37E63"/>
    <w:rsid w:val="00B42341"/>
    <w:rsid w:val="00B438F5"/>
    <w:rsid w:val="00B444A2"/>
    <w:rsid w:val="00B528C9"/>
    <w:rsid w:val="00B62CFB"/>
    <w:rsid w:val="00B72D61"/>
    <w:rsid w:val="00B73B6D"/>
    <w:rsid w:val="00B77C2C"/>
    <w:rsid w:val="00B80D5B"/>
    <w:rsid w:val="00B81A41"/>
    <w:rsid w:val="00B8231A"/>
    <w:rsid w:val="00B97BDC"/>
    <w:rsid w:val="00BB0C6E"/>
    <w:rsid w:val="00BB55C0"/>
    <w:rsid w:val="00BC0920"/>
    <w:rsid w:val="00BC2EEE"/>
    <w:rsid w:val="00BC4A68"/>
    <w:rsid w:val="00BD45E1"/>
    <w:rsid w:val="00BD5843"/>
    <w:rsid w:val="00BE0625"/>
    <w:rsid w:val="00BE2B03"/>
    <w:rsid w:val="00BF25AA"/>
    <w:rsid w:val="00BF32AF"/>
    <w:rsid w:val="00BF39F0"/>
    <w:rsid w:val="00C11E1B"/>
    <w:rsid w:val="00C11FDF"/>
    <w:rsid w:val="00C17021"/>
    <w:rsid w:val="00C21F93"/>
    <w:rsid w:val="00C24C59"/>
    <w:rsid w:val="00C522B2"/>
    <w:rsid w:val="00C572C4"/>
    <w:rsid w:val="00C632AA"/>
    <w:rsid w:val="00C67146"/>
    <w:rsid w:val="00C731BB"/>
    <w:rsid w:val="00C95DA9"/>
    <w:rsid w:val="00C971E1"/>
    <w:rsid w:val="00CA083A"/>
    <w:rsid w:val="00CA151C"/>
    <w:rsid w:val="00CA671A"/>
    <w:rsid w:val="00CB1900"/>
    <w:rsid w:val="00CB43C1"/>
    <w:rsid w:val="00CC7513"/>
    <w:rsid w:val="00CD077D"/>
    <w:rsid w:val="00CE5183"/>
    <w:rsid w:val="00CF077F"/>
    <w:rsid w:val="00CF4D89"/>
    <w:rsid w:val="00D00358"/>
    <w:rsid w:val="00D03FC7"/>
    <w:rsid w:val="00D06408"/>
    <w:rsid w:val="00D06F35"/>
    <w:rsid w:val="00D1367C"/>
    <w:rsid w:val="00D13CCA"/>
    <w:rsid w:val="00D13E83"/>
    <w:rsid w:val="00D27FF4"/>
    <w:rsid w:val="00D363CE"/>
    <w:rsid w:val="00D36568"/>
    <w:rsid w:val="00D460DE"/>
    <w:rsid w:val="00D55CA1"/>
    <w:rsid w:val="00D56E10"/>
    <w:rsid w:val="00D61F12"/>
    <w:rsid w:val="00D63EB9"/>
    <w:rsid w:val="00D67295"/>
    <w:rsid w:val="00D73323"/>
    <w:rsid w:val="00D901FB"/>
    <w:rsid w:val="00DA1E06"/>
    <w:rsid w:val="00DA7C1C"/>
    <w:rsid w:val="00DB4D6B"/>
    <w:rsid w:val="00DC17F6"/>
    <w:rsid w:val="00DC2302"/>
    <w:rsid w:val="00DC3730"/>
    <w:rsid w:val="00DC6AA9"/>
    <w:rsid w:val="00DC6D1F"/>
    <w:rsid w:val="00DD4222"/>
    <w:rsid w:val="00DE3479"/>
    <w:rsid w:val="00DE4020"/>
    <w:rsid w:val="00DE50C1"/>
    <w:rsid w:val="00DF3677"/>
    <w:rsid w:val="00DF610C"/>
    <w:rsid w:val="00E04378"/>
    <w:rsid w:val="00E138E0"/>
    <w:rsid w:val="00E251C5"/>
    <w:rsid w:val="00E3132E"/>
    <w:rsid w:val="00E36EA0"/>
    <w:rsid w:val="00E45278"/>
    <w:rsid w:val="00E460A8"/>
    <w:rsid w:val="00E5298D"/>
    <w:rsid w:val="00E61F30"/>
    <w:rsid w:val="00E657E1"/>
    <w:rsid w:val="00E67DF0"/>
    <w:rsid w:val="00E721D0"/>
    <w:rsid w:val="00E7274C"/>
    <w:rsid w:val="00E74E00"/>
    <w:rsid w:val="00E75C57"/>
    <w:rsid w:val="00E75E5C"/>
    <w:rsid w:val="00E76A4E"/>
    <w:rsid w:val="00E822D5"/>
    <w:rsid w:val="00E86F85"/>
    <w:rsid w:val="00E9626F"/>
    <w:rsid w:val="00EC381C"/>
    <w:rsid w:val="00EC40AD"/>
    <w:rsid w:val="00EC7A96"/>
    <w:rsid w:val="00ED696C"/>
    <w:rsid w:val="00ED72D3"/>
    <w:rsid w:val="00EE7AFD"/>
    <w:rsid w:val="00EF29AB"/>
    <w:rsid w:val="00EF56AF"/>
    <w:rsid w:val="00F02C40"/>
    <w:rsid w:val="00F11626"/>
    <w:rsid w:val="00F2445D"/>
    <w:rsid w:val="00F24917"/>
    <w:rsid w:val="00F24F61"/>
    <w:rsid w:val="00F25CFC"/>
    <w:rsid w:val="00F30D40"/>
    <w:rsid w:val="00F410DF"/>
    <w:rsid w:val="00F53FEE"/>
    <w:rsid w:val="00F665B0"/>
    <w:rsid w:val="00F8225E"/>
    <w:rsid w:val="00F83028"/>
    <w:rsid w:val="00F85C97"/>
    <w:rsid w:val="00F86418"/>
    <w:rsid w:val="00F86C97"/>
    <w:rsid w:val="00F9045B"/>
    <w:rsid w:val="00F9297B"/>
    <w:rsid w:val="00F95247"/>
    <w:rsid w:val="00FA23C0"/>
    <w:rsid w:val="00FA3AD2"/>
    <w:rsid w:val="00FA639E"/>
    <w:rsid w:val="00FA6611"/>
    <w:rsid w:val="00FB3C90"/>
    <w:rsid w:val="00FB4C8D"/>
    <w:rsid w:val="00FC0E27"/>
    <w:rsid w:val="00FD033E"/>
    <w:rsid w:val="00FD044B"/>
    <w:rsid w:val="00FD0B6B"/>
    <w:rsid w:val="00FD350A"/>
    <w:rsid w:val="00FF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qFormat="1"/>
    <w:lsdException w:name="Body Text Indent 3" w:uiPriority="99"/>
    <w:lsdException w:name="Strong" w:semiHidden="0" w:unhideWhenUsed="0" w:qFormat="1"/>
    <w:lsdException w:name="Emphasis" w:semiHidden="0" w:uiPriority="20" w:unhideWhenUsed="0" w:qFormat="1"/>
    <w:lsdException w:name="Document Map"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0">
    <w:name w:val="heading 2"/>
    <w:basedOn w:val="a"/>
    <w:next w:val="a"/>
    <w:link w:val="21"/>
    <w:semiHidden/>
    <w:unhideWhenUsed/>
    <w:qFormat/>
    <w:rsid w:val="006B7A21"/>
    <w:pPr>
      <w:keepNext/>
      <w:ind w:left="709"/>
      <w:outlineLvl w:val="1"/>
    </w:pPr>
    <w:rPr>
      <w:sz w:val="28"/>
    </w:rPr>
  </w:style>
  <w:style w:type="paragraph" w:styleId="3">
    <w:name w:val="heading 3"/>
    <w:aliases w:val="Знак2 Знак"/>
    <w:basedOn w:val="20"/>
    <w:next w:val="a"/>
    <w:link w:val="30"/>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semiHidden/>
    <w:unhideWhenUsed/>
    <w:qFormat/>
    <w:rsid w:val="006B7A21"/>
    <w:pPr>
      <w:outlineLvl w:val="3"/>
    </w:pPr>
  </w:style>
  <w:style w:type="paragraph" w:styleId="5">
    <w:name w:val="heading 5"/>
    <w:basedOn w:val="a"/>
    <w:next w:val="a"/>
    <w:link w:val="50"/>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semiHidden/>
    <w:unhideWhenUsed/>
    <w:qFormat/>
    <w:rsid w:val="006B7A21"/>
    <w:pPr>
      <w:ind w:firstLine="709"/>
      <w:jc w:val="both"/>
      <w:outlineLvl w:val="6"/>
    </w:pPr>
    <w:rPr>
      <w:b/>
      <w:bCs/>
      <w:i/>
      <w:iCs/>
      <w:color w:val="5A5A5A"/>
    </w:rPr>
  </w:style>
  <w:style w:type="paragraph" w:styleId="8">
    <w:name w:val="heading 8"/>
    <w:basedOn w:val="a"/>
    <w:next w:val="a"/>
    <w:link w:val="80"/>
    <w:semiHidden/>
    <w:unhideWhenUsed/>
    <w:qFormat/>
    <w:rsid w:val="006B7A21"/>
    <w:pPr>
      <w:ind w:firstLine="709"/>
      <w:jc w:val="both"/>
      <w:outlineLvl w:val="7"/>
    </w:pPr>
    <w:rPr>
      <w:b/>
      <w:bCs/>
      <w:color w:val="7F7F7F"/>
    </w:rPr>
  </w:style>
  <w:style w:type="paragraph" w:styleId="9">
    <w:name w:val="heading 9"/>
    <w:basedOn w:val="a"/>
    <w:next w:val="a"/>
    <w:link w:val="90"/>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2C23"/>
    <w:rPr>
      <w:rFonts w:ascii="AG Souvenir" w:hAnsi="AG Souvenir"/>
      <w:b/>
      <w:spacing w:val="38"/>
      <w:sz w:val="28"/>
    </w:rPr>
  </w:style>
  <w:style w:type="paragraph" w:styleId="a3">
    <w:name w:val="Body Text"/>
    <w:basedOn w:val="a"/>
    <w:link w:val="a4"/>
    <w:rPr>
      <w:sz w:val="28"/>
    </w:rPr>
  </w:style>
  <w:style w:type="character" w:customStyle="1" w:styleId="a4">
    <w:name w:val="Основной текст Знак"/>
    <w:basedOn w:val="a0"/>
    <w:link w:val="a3"/>
    <w:rsid w:val="006B7A21"/>
    <w:rPr>
      <w:sz w:val="28"/>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basedOn w:val="a0"/>
    <w:link w:val="a5"/>
    <w:rsid w:val="006B7A21"/>
    <w:rPr>
      <w:sz w:val="28"/>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1">
    <w:name w:val="Заголовок 2 Знак"/>
    <w:basedOn w:val="a0"/>
    <w:link w:val="20"/>
    <w:semiHidden/>
    <w:rsid w:val="006B7A21"/>
    <w:rPr>
      <w:sz w:val="28"/>
    </w:rPr>
  </w:style>
  <w:style w:type="character" w:customStyle="1" w:styleId="30">
    <w:name w:val="Заголовок 3 Знак"/>
    <w:aliases w:val="Знак2 Знак Знак"/>
    <w:basedOn w:val="a0"/>
    <w:link w:val="3"/>
    <w:semiHidden/>
    <w:rsid w:val="006B7A21"/>
    <w:rPr>
      <w:rFonts w:ascii="Arial" w:hAnsi="Arial" w:cs="Arial"/>
      <w:sz w:val="24"/>
      <w:szCs w:val="24"/>
    </w:rPr>
  </w:style>
  <w:style w:type="character" w:customStyle="1" w:styleId="40">
    <w:name w:val="Заголовок 4 Знак"/>
    <w:basedOn w:val="a0"/>
    <w:link w:val="4"/>
    <w:semiHidden/>
    <w:rsid w:val="006B7A21"/>
    <w:rPr>
      <w:rFonts w:ascii="Arial" w:hAnsi="Arial" w:cs="Arial"/>
      <w:sz w:val="24"/>
      <w:szCs w:val="24"/>
    </w:rPr>
  </w:style>
  <w:style w:type="character" w:customStyle="1" w:styleId="50">
    <w:name w:val="Заголовок 5 Знак"/>
    <w:basedOn w:val="a0"/>
    <w:link w:val="5"/>
    <w:semiHidden/>
    <w:rsid w:val="006B7A21"/>
    <w:rPr>
      <w:rFonts w:ascii="Arial" w:hAnsi="Arial" w:cs="Arial"/>
      <w:b/>
      <w:bCs/>
      <w:i/>
      <w:iCs/>
      <w:sz w:val="26"/>
      <w:szCs w:val="26"/>
    </w:rPr>
  </w:style>
  <w:style w:type="character" w:customStyle="1" w:styleId="60">
    <w:name w:val="Заголовок 6 Знак"/>
    <w:basedOn w:val="a0"/>
    <w:link w:val="6"/>
    <w:semiHidden/>
    <w:rsid w:val="006B7A21"/>
    <w:rPr>
      <w:b/>
      <w:bCs/>
      <w:color w:val="595959"/>
      <w:spacing w:val="5"/>
      <w:sz w:val="28"/>
      <w:szCs w:val="22"/>
      <w:shd w:val="clear" w:color="auto" w:fill="FFFFFF"/>
    </w:rPr>
  </w:style>
  <w:style w:type="character" w:customStyle="1" w:styleId="70">
    <w:name w:val="Заголовок 7 Знак"/>
    <w:basedOn w:val="a0"/>
    <w:link w:val="7"/>
    <w:semiHidden/>
    <w:rsid w:val="006B7A21"/>
    <w:rPr>
      <w:b/>
      <w:bCs/>
      <w:i/>
      <w:iCs/>
      <w:color w:val="5A5A5A"/>
    </w:rPr>
  </w:style>
  <w:style w:type="character" w:customStyle="1" w:styleId="80">
    <w:name w:val="Заголовок 8 Знак"/>
    <w:basedOn w:val="a0"/>
    <w:link w:val="8"/>
    <w:semiHidden/>
    <w:rsid w:val="006B7A21"/>
    <w:rPr>
      <w:b/>
      <w:bCs/>
      <w:color w:val="7F7F7F"/>
    </w:rPr>
  </w:style>
  <w:style w:type="character" w:customStyle="1" w:styleId="90">
    <w:name w:val="Заголовок 9 Знак"/>
    <w:basedOn w:val="a0"/>
    <w:link w:val="9"/>
    <w:semiHidden/>
    <w:rsid w:val="006B7A21"/>
    <w:rPr>
      <w:b/>
      <w:bCs/>
      <w:i/>
      <w:iCs/>
      <w:color w:val="7F7F7F"/>
      <w:sz w:val="18"/>
      <w:szCs w:val="18"/>
    </w:rPr>
  </w:style>
  <w:style w:type="character" w:styleId="ae">
    <w:name w:val="Emphasis"/>
    <w:uiPriority w:val="20"/>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qFormat/>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2">
    <w:name w:val="Основной текст 2 Знак"/>
    <w:basedOn w:val="a0"/>
    <w:link w:val="23"/>
    <w:uiPriority w:val="99"/>
    <w:semiHidden/>
    <w:rsid w:val="006B7A21"/>
    <w:rPr>
      <w:rFonts w:ascii="Arial" w:hAnsi="Arial" w:cs="Arial"/>
    </w:rPr>
  </w:style>
  <w:style w:type="paragraph" w:styleId="23">
    <w:name w:val="Body Text 2"/>
    <w:basedOn w:val="a"/>
    <w:link w:val="22"/>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semiHidden/>
    <w:rsid w:val="006B7A21"/>
    <w:rPr>
      <w:sz w:val="16"/>
      <w:szCs w:val="16"/>
      <w:lang w:val="x-none" w:eastAsia="x-none"/>
    </w:rPr>
  </w:style>
  <w:style w:type="paragraph" w:styleId="32">
    <w:name w:val="Body Text 3"/>
    <w:basedOn w:val="a"/>
    <w:link w:val="31"/>
    <w:semiHidden/>
    <w:unhideWhenUsed/>
    <w:rsid w:val="006B7A21"/>
    <w:pPr>
      <w:spacing w:after="120"/>
    </w:pPr>
    <w:rPr>
      <w:sz w:val="16"/>
      <w:szCs w:val="16"/>
      <w:lang w:val="x-none" w:eastAsia="x-none"/>
    </w:rPr>
  </w:style>
  <w:style w:type="character" w:customStyle="1" w:styleId="24">
    <w:name w:val="Основной текст с отступом 2 Знак"/>
    <w:aliases w:val="Знак7 Знак"/>
    <w:basedOn w:val="a0"/>
    <w:link w:val="25"/>
    <w:uiPriority w:val="99"/>
    <w:semiHidden/>
    <w:rsid w:val="006B7A21"/>
    <w:rPr>
      <w:rFonts w:ascii="Arial" w:hAnsi="Arial" w:cs="Arial"/>
      <w:sz w:val="28"/>
      <w:szCs w:val="28"/>
    </w:rPr>
  </w:style>
  <w:style w:type="paragraph" w:styleId="25">
    <w:name w:val="Body Text Indent 2"/>
    <w:aliases w:val="Знак7"/>
    <w:basedOn w:val="a"/>
    <w:link w:val="24"/>
    <w:uiPriority w:val="99"/>
    <w:semiHidden/>
    <w:unhideWhenUsed/>
    <w:qFormat/>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semiHidden/>
    <w:rsid w:val="006B7A21"/>
    <w:rPr>
      <w:rFonts w:ascii="Arial" w:hAnsi="Arial" w:cs="Arial"/>
      <w:color w:val="000000"/>
    </w:rPr>
  </w:style>
  <w:style w:type="paragraph" w:styleId="afc">
    <w:name w:val="Plain Text"/>
    <w:basedOn w:val="a"/>
    <w:link w:val="afb"/>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locked/>
    <w:rsid w:val="006B7A21"/>
    <w:rPr>
      <w:sz w:val="28"/>
    </w:rPr>
  </w:style>
  <w:style w:type="paragraph" w:styleId="aff0">
    <w:name w:val="No Spacing"/>
    <w:basedOn w:val="a"/>
    <w:link w:val="aff"/>
    <w:qFormat/>
    <w:rsid w:val="006B7A21"/>
    <w:pPr>
      <w:jc w:val="both"/>
    </w:pPr>
    <w:rPr>
      <w:sz w:val="28"/>
    </w:rPr>
  </w:style>
  <w:style w:type="character" w:customStyle="1" w:styleId="aff1">
    <w:name w:val="Абзац списка Знак"/>
    <w:aliases w:val="- список Знак"/>
    <w:link w:val="aff2"/>
    <w:uiPriority w:val="34"/>
    <w:locked/>
    <w:rsid w:val="006B7A21"/>
    <w:rPr>
      <w:rFonts w:ascii="Calibri" w:hAnsi="Calibri" w:cs="Calibri"/>
      <w:sz w:val="22"/>
      <w:szCs w:val="22"/>
      <w:lang w:eastAsia="en-US"/>
    </w:rPr>
  </w:style>
  <w:style w:type="paragraph" w:styleId="aff2">
    <w:name w:val="List Paragraph"/>
    <w:aliases w:val="- список"/>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6">
    <w:name w:val="Quote"/>
    <w:basedOn w:val="a"/>
    <w:next w:val="a"/>
    <w:link w:val="27"/>
    <w:uiPriority w:val="29"/>
    <w:qFormat/>
    <w:rsid w:val="006B7A21"/>
    <w:pPr>
      <w:ind w:firstLine="709"/>
      <w:jc w:val="both"/>
    </w:pPr>
    <w:rPr>
      <w:i/>
      <w:iCs/>
      <w:sz w:val="28"/>
      <w:szCs w:val="22"/>
    </w:rPr>
  </w:style>
  <w:style w:type="character" w:customStyle="1" w:styleId="27">
    <w:name w:val="Цитата 2 Знак"/>
    <w:basedOn w:val="a0"/>
    <w:link w:val="26"/>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aliases w:val="Название Знак Знак,Название Знак1 Знак1 Знак,Название Знак Знак Знак1 Знак,Знак Знак Знак Знак1 Знак,Знак Знак1 Знак Знак1 Знак,Название Знак1 Знак Знак Знак,Название Знак2 Знак Знак,Название Знак Знак Знак Знак Знак"/>
    <w:basedOn w:val="a"/>
    <w:next w:val="a"/>
    <w:link w:val="aff6"/>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aliases w:val="Название Знак Знак Знак,Название Знак1 Знак1 Знак Знак,Название Знак Знак Знак1 Знак Знак,Знак Знак Знак Знак1 Знак Знак,Знак Знак1 Знак Знак1 Знак Знак,Название Знак1 Знак Знак Знак Знак,Название Знак2 Знак Знак Знак"/>
    <w:basedOn w:val="a0"/>
    <w:link w:val="aff5"/>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qFormat/>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qFormat/>
    <w:rsid w:val="006B7A21"/>
    <w:pPr>
      <w:spacing w:before="64" w:after="64"/>
    </w:pPr>
    <w:rPr>
      <w:rFonts w:ascii="Arial" w:hAnsi="Arial" w:cs="Arial"/>
      <w:color w:val="000000"/>
    </w:rPr>
  </w:style>
  <w:style w:type="paragraph" w:customStyle="1" w:styleId="Default">
    <w:name w:val="Default"/>
    <w:uiPriority w:val="99"/>
    <w:qFormat/>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qFormat/>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qFormat/>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qFormat/>
    <w:rsid w:val="006B7A21"/>
    <w:pPr>
      <w:pBdr>
        <w:bottom w:val="single" w:sz="4" w:space="4" w:color="4F81BD"/>
      </w:pBdr>
      <w:spacing w:before="200" w:after="280" w:line="276" w:lineRule="auto"/>
      <w:ind w:left="936" w:right="936" w:firstLine="709"/>
      <w:jc w:val="both"/>
    </w:pPr>
    <w:rPr>
      <w:b/>
      <w:i/>
      <w:color w:val="4F81BD"/>
    </w:rPr>
  </w:style>
  <w:style w:type="character" w:customStyle="1" w:styleId="28">
    <w:name w:val="Основной текст (2)_"/>
    <w:link w:val="29"/>
    <w:locked/>
    <w:rsid w:val="006B7A21"/>
    <w:rPr>
      <w:sz w:val="26"/>
      <w:szCs w:val="26"/>
      <w:shd w:val="clear" w:color="auto" w:fill="FFFFFF"/>
    </w:rPr>
  </w:style>
  <w:style w:type="paragraph" w:customStyle="1" w:styleId="29">
    <w:name w:val="Основной текст (2)"/>
    <w:basedOn w:val="a"/>
    <w:link w:val="28"/>
    <w:qFormat/>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link w:val="ConsPlusNormal0"/>
    <w:qFormat/>
    <w:rsid w:val="00CF077F"/>
    <w:pPr>
      <w:widowControl w:val="0"/>
      <w:autoSpaceDE w:val="0"/>
      <w:autoSpaceDN w:val="0"/>
    </w:pPr>
    <w:rPr>
      <w:rFonts w:ascii="Calibri" w:hAnsi="Calibri" w:cs="Calibri"/>
      <w:sz w:val="22"/>
    </w:rPr>
  </w:style>
  <w:style w:type="character" w:styleId="afff1">
    <w:name w:val="Hyperlink"/>
    <w:basedOn w:val="a0"/>
    <w:semiHidden/>
    <w:unhideWhenUsed/>
    <w:rsid w:val="008030AF"/>
    <w:rPr>
      <w:color w:val="0000FF"/>
      <w:u w:val="single"/>
    </w:rPr>
  </w:style>
  <w:style w:type="character" w:styleId="afff2">
    <w:name w:val="FollowedHyperlink"/>
    <w:semiHidden/>
    <w:unhideWhenUsed/>
    <w:rsid w:val="008030AF"/>
    <w:rPr>
      <w:color w:val="800080"/>
      <w:u w:val="single"/>
    </w:rPr>
  </w:style>
  <w:style w:type="character" w:customStyle="1" w:styleId="310">
    <w:name w:val="Заголовок 3 Знак1"/>
    <w:aliases w:val="Знак2 Знак Знак1"/>
    <w:basedOn w:val="a0"/>
    <w:semiHidden/>
    <w:rsid w:val="008030AF"/>
    <w:rPr>
      <w:rFonts w:asciiTheme="majorHAnsi" w:eastAsiaTheme="majorEastAsia" w:hAnsiTheme="majorHAnsi" w:cstheme="majorBidi"/>
      <w:b/>
      <w:bCs/>
      <w:color w:val="4F81BD" w:themeColor="accent1"/>
    </w:rPr>
  </w:style>
  <w:style w:type="character" w:customStyle="1" w:styleId="afff3">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ff4"/>
    <w:uiPriority w:val="99"/>
    <w:semiHidden/>
    <w:locked/>
    <w:rsid w:val="008030AF"/>
    <w:rPr>
      <w:sz w:val="24"/>
      <w:szCs w:val="24"/>
    </w:rPr>
  </w:style>
  <w:style w:type="paragraph" w:styleId="aff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next w:val="a"/>
    <w:link w:val="afff3"/>
    <w:autoRedefine/>
    <w:uiPriority w:val="99"/>
    <w:semiHidden/>
    <w:unhideWhenUsed/>
    <w:qFormat/>
    <w:rsid w:val="008030AF"/>
    <w:pPr>
      <w:pBdr>
        <w:top w:val="single" w:sz="4" w:space="10" w:color="auto"/>
        <w:bottom w:val="single" w:sz="4" w:space="10" w:color="auto"/>
      </w:pBdr>
      <w:spacing w:before="240" w:after="240" w:line="300" w:lineRule="auto"/>
      <w:ind w:left="1152" w:right="1152" w:firstLine="709"/>
      <w:jc w:val="both"/>
    </w:pPr>
    <w:rPr>
      <w:sz w:val="24"/>
      <w:szCs w:val="24"/>
    </w:rPr>
  </w:style>
  <w:style w:type="character" w:customStyle="1" w:styleId="14">
    <w:name w:val="Название Знак1"/>
    <w:aliases w:val="Название Знак Знак Знак1,Название Знак1 Знак1 Знак Знак1,Название Знак Знак Знак1 Знак Знак1,Знак Знак Знак Знак1 Знак Знак1,Знак Знак1 Знак Знак1 Знак Знак1,Название Знак1 Знак Знак Знак Знак1,Название Знак2 Знак Знак Знак1"/>
    <w:basedOn w:val="a0"/>
    <w:uiPriority w:val="10"/>
    <w:rsid w:val="008030AF"/>
    <w:rPr>
      <w:rFonts w:asciiTheme="majorHAnsi" w:eastAsiaTheme="majorEastAsia" w:hAnsiTheme="majorHAnsi" w:cstheme="majorBidi"/>
      <w:color w:val="17365D" w:themeColor="text2" w:themeShade="BF"/>
      <w:spacing w:val="5"/>
      <w:kern w:val="28"/>
      <w:sz w:val="52"/>
      <w:szCs w:val="52"/>
    </w:rPr>
  </w:style>
  <w:style w:type="character" w:customStyle="1" w:styleId="211">
    <w:name w:val="Основной текст с отступом 2 Знак1"/>
    <w:aliases w:val="Знак7 Знак1"/>
    <w:basedOn w:val="a0"/>
    <w:uiPriority w:val="99"/>
    <w:semiHidden/>
    <w:rsid w:val="008030AF"/>
  </w:style>
  <w:style w:type="character" w:customStyle="1" w:styleId="15">
    <w:name w:val="Текст примечания Знак1"/>
    <w:basedOn w:val="a0"/>
    <w:uiPriority w:val="99"/>
    <w:semiHidden/>
    <w:rsid w:val="008030AF"/>
  </w:style>
  <w:style w:type="character" w:customStyle="1" w:styleId="ConsPlusNormal0">
    <w:name w:val="ConsPlusNormal Знак"/>
    <w:link w:val="ConsPlusNormal"/>
    <w:locked/>
    <w:rsid w:val="008030AF"/>
    <w:rPr>
      <w:rFonts w:ascii="Calibri" w:hAnsi="Calibri" w:cs="Calibri"/>
      <w:sz w:val="22"/>
    </w:rPr>
  </w:style>
  <w:style w:type="paragraph" w:customStyle="1" w:styleId="16">
    <w:name w:val="Абзац списка1"/>
    <w:autoRedefine/>
    <w:uiPriority w:val="99"/>
    <w:semiHidden/>
    <w:qFormat/>
    <w:rsid w:val="008030AF"/>
    <w:pPr>
      <w:spacing w:after="200" w:line="276" w:lineRule="auto"/>
      <w:ind w:left="720"/>
      <w:contextualSpacing/>
    </w:pPr>
    <w:rPr>
      <w:rFonts w:ascii="Calibri" w:hAnsi="Calibri"/>
      <w:sz w:val="22"/>
      <w:szCs w:val="22"/>
      <w:lang w:eastAsia="en-US"/>
    </w:rPr>
  </w:style>
  <w:style w:type="character" w:customStyle="1" w:styleId="NoSpacingChar">
    <w:name w:val="No Spacing Char"/>
    <w:link w:val="NoSpacing1"/>
    <w:semiHidden/>
    <w:locked/>
    <w:rsid w:val="008030AF"/>
    <w:rPr>
      <w:rFonts w:ascii="Calibri" w:eastAsia="Calibri" w:hAnsi="Calibri" w:cs="Calibri"/>
    </w:rPr>
  </w:style>
  <w:style w:type="paragraph" w:customStyle="1" w:styleId="NoSpacing1">
    <w:name w:val="No Spacing1"/>
    <w:link w:val="NoSpacingChar"/>
    <w:autoRedefine/>
    <w:semiHidden/>
    <w:qFormat/>
    <w:rsid w:val="008030AF"/>
    <w:rPr>
      <w:rFonts w:ascii="Calibri" w:eastAsia="Calibri" w:hAnsi="Calibri" w:cs="Calibri"/>
    </w:rPr>
  </w:style>
  <w:style w:type="paragraph" w:customStyle="1" w:styleId="ConsPlusTitle">
    <w:name w:val="ConsPlusTitle"/>
    <w:autoRedefine/>
    <w:uiPriority w:val="99"/>
    <w:semiHidden/>
    <w:qFormat/>
    <w:rsid w:val="008030AF"/>
    <w:pPr>
      <w:autoSpaceDE w:val="0"/>
      <w:autoSpaceDN w:val="0"/>
      <w:adjustRightInd w:val="0"/>
    </w:pPr>
    <w:rPr>
      <w:rFonts w:ascii="Arial" w:eastAsia="Calibri" w:hAnsi="Arial" w:cs="Arial"/>
      <w:b/>
      <w:bCs/>
    </w:rPr>
  </w:style>
  <w:style w:type="character" w:customStyle="1" w:styleId="NoSpacingChar1">
    <w:name w:val="No Spacing Char1"/>
    <w:link w:val="17"/>
    <w:uiPriority w:val="1"/>
    <w:semiHidden/>
    <w:locked/>
    <w:rsid w:val="008030AF"/>
    <w:rPr>
      <w:rFonts w:ascii="Calibri" w:hAnsi="Calibri" w:cs="Calibri"/>
    </w:rPr>
  </w:style>
  <w:style w:type="paragraph" w:customStyle="1" w:styleId="17">
    <w:name w:val="Без интервала1"/>
    <w:link w:val="NoSpacingChar1"/>
    <w:autoRedefine/>
    <w:uiPriority w:val="1"/>
    <w:semiHidden/>
    <w:qFormat/>
    <w:rsid w:val="008030AF"/>
    <w:rPr>
      <w:rFonts w:ascii="Calibri" w:hAnsi="Calibri" w:cs="Calibri"/>
    </w:rPr>
  </w:style>
  <w:style w:type="paragraph" w:customStyle="1" w:styleId="font5">
    <w:name w:val="font5"/>
    <w:autoRedefine/>
    <w:uiPriority w:val="99"/>
    <w:semiHidden/>
    <w:qFormat/>
    <w:rsid w:val="008030AF"/>
    <w:pPr>
      <w:spacing w:before="100" w:beforeAutospacing="1" w:after="100" w:afterAutospacing="1"/>
    </w:pPr>
    <w:rPr>
      <w:rFonts w:ascii="Tahoma" w:hAnsi="Tahoma" w:cs="Tahoma"/>
      <w:color w:val="000000"/>
      <w:sz w:val="18"/>
      <w:szCs w:val="18"/>
    </w:rPr>
  </w:style>
  <w:style w:type="paragraph" w:customStyle="1" w:styleId="font6">
    <w:name w:val="font6"/>
    <w:autoRedefine/>
    <w:uiPriority w:val="99"/>
    <w:semiHidden/>
    <w:qFormat/>
    <w:rsid w:val="008030AF"/>
    <w:pPr>
      <w:spacing w:before="100" w:beforeAutospacing="1" w:after="100" w:afterAutospacing="1"/>
    </w:pPr>
    <w:rPr>
      <w:rFonts w:ascii="Tahoma" w:hAnsi="Tahoma" w:cs="Tahoma"/>
      <w:b/>
      <w:bCs/>
      <w:color w:val="000000"/>
      <w:sz w:val="18"/>
      <w:szCs w:val="18"/>
    </w:rPr>
  </w:style>
  <w:style w:type="paragraph" w:customStyle="1" w:styleId="xl99">
    <w:name w:val="xl99"/>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00">
    <w:name w:val="xl100"/>
    <w:autoRedefine/>
    <w:uiPriority w:val="99"/>
    <w:semiHidden/>
    <w:qFormat/>
    <w:rsid w:val="008030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01">
    <w:name w:val="xl101"/>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102">
    <w:name w:val="xl102"/>
    <w:autoRedefine/>
    <w:uiPriority w:val="99"/>
    <w:semiHidden/>
    <w:qFormat/>
    <w:rsid w:val="008030A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103">
    <w:name w:val="xl103"/>
    <w:autoRedefine/>
    <w:uiPriority w:val="99"/>
    <w:semiHidden/>
    <w:qFormat/>
    <w:rsid w:val="008030AF"/>
    <w:pPr>
      <w:shd w:val="clear" w:color="auto" w:fill="FFFFFF"/>
      <w:spacing w:before="100" w:beforeAutospacing="1" w:after="100" w:afterAutospacing="1"/>
    </w:pPr>
    <w:rPr>
      <w:color w:val="000000"/>
      <w:sz w:val="24"/>
      <w:szCs w:val="24"/>
    </w:rPr>
  </w:style>
  <w:style w:type="paragraph" w:customStyle="1" w:styleId="xl104">
    <w:name w:val="xl104"/>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05">
    <w:name w:val="xl105"/>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06">
    <w:name w:val="xl106"/>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07">
    <w:name w:val="xl107"/>
    <w:autoRedefine/>
    <w:uiPriority w:val="99"/>
    <w:semiHidden/>
    <w:qFormat/>
    <w:rsid w:val="008030AF"/>
    <w:pPr>
      <w:pBdr>
        <w:top w:val="single" w:sz="8" w:space="0" w:color="auto"/>
        <w:left w:val="single" w:sz="8"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108">
    <w:name w:val="xl108"/>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109">
    <w:name w:val="xl109"/>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110">
    <w:name w:val="xl110"/>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111">
    <w:name w:val="xl111"/>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12">
    <w:name w:val="xl112"/>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13">
    <w:name w:val="xl113"/>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14">
    <w:name w:val="xl114"/>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15">
    <w:name w:val="xl115"/>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16">
    <w:name w:val="xl116"/>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17">
    <w:name w:val="xl117"/>
    <w:autoRedefine/>
    <w:uiPriority w:val="99"/>
    <w:semiHidden/>
    <w:qFormat/>
    <w:rsid w:val="008030AF"/>
    <w:pPr>
      <w:shd w:val="clear" w:color="auto" w:fill="FFFFFF"/>
      <w:spacing w:before="100" w:beforeAutospacing="1" w:after="100" w:afterAutospacing="1"/>
    </w:pPr>
    <w:rPr>
      <w:color w:val="000000"/>
      <w:sz w:val="24"/>
      <w:szCs w:val="24"/>
    </w:rPr>
  </w:style>
  <w:style w:type="paragraph" w:customStyle="1" w:styleId="xl118">
    <w:name w:val="xl118"/>
    <w:autoRedefine/>
    <w:uiPriority w:val="99"/>
    <w:semiHidden/>
    <w:qFormat/>
    <w:rsid w:val="008030AF"/>
    <w:pPr>
      <w:shd w:val="clear" w:color="auto" w:fill="FFFFFF"/>
      <w:spacing w:before="100" w:beforeAutospacing="1" w:after="100" w:afterAutospacing="1"/>
    </w:pPr>
    <w:rPr>
      <w:color w:val="000000"/>
      <w:sz w:val="24"/>
      <w:szCs w:val="24"/>
    </w:rPr>
  </w:style>
  <w:style w:type="paragraph" w:customStyle="1" w:styleId="xl119">
    <w:name w:val="xl119"/>
    <w:autoRedefine/>
    <w:uiPriority w:val="99"/>
    <w:semiHidden/>
    <w:qFormat/>
    <w:rsid w:val="008030AF"/>
    <w:pPr>
      <w:shd w:val="clear" w:color="auto" w:fill="FFFFFF"/>
      <w:spacing w:before="100" w:beforeAutospacing="1" w:after="100" w:afterAutospacing="1"/>
    </w:pPr>
    <w:rPr>
      <w:color w:val="000000"/>
      <w:sz w:val="24"/>
      <w:szCs w:val="24"/>
    </w:rPr>
  </w:style>
  <w:style w:type="paragraph" w:customStyle="1" w:styleId="xl120">
    <w:name w:val="xl120"/>
    <w:autoRedefine/>
    <w:uiPriority w:val="99"/>
    <w:semiHidden/>
    <w:qFormat/>
    <w:rsid w:val="008030AF"/>
    <w:pPr>
      <w:shd w:val="clear" w:color="auto" w:fill="FFFFFF"/>
      <w:spacing w:before="100" w:beforeAutospacing="1" w:after="100" w:afterAutospacing="1"/>
      <w:jc w:val="center"/>
    </w:pPr>
    <w:rPr>
      <w:color w:val="000000"/>
      <w:sz w:val="24"/>
      <w:szCs w:val="24"/>
    </w:rPr>
  </w:style>
  <w:style w:type="paragraph" w:customStyle="1" w:styleId="xl121">
    <w:name w:val="xl121"/>
    <w:autoRedefine/>
    <w:uiPriority w:val="99"/>
    <w:semiHidden/>
    <w:qFormat/>
    <w:rsid w:val="008030AF"/>
    <w:pPr>
      <w:shd w:val="clear" w:color="auto" w:fill="FFFFFF"/>
      <w:spacing w:before="100" w:beforeAutospacing="1" w:after="100" w:afterAutospacing="1"/>
    </w:pPr>
    <w:rPr>
      <w:color w:val="000000"/>
      <w:sz w:val="24"/>
      <w:szCs w:val="24"/>
    </w:rPr>
  </w:style>
  <w:style w:type="paragraph" w:customStyle="1" w:styleId="xl122">
    <w:name w:val="xl122"/>
    <w:autoRedefine/>
    <w:uiPriority w:val="99"/>
    <w:semiHidden/>
    <w:qFormat/>
    <w:rsid w:val="008030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23">
    <w:name w:val="xl123"/>
    <w:autoRedefine/>
    <w:uiPriority w:val="99"/>
    <w:semiHidden/>
    <w:qFormat/>
    <w:rsid w:val="008030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24">
    <w:name w:val="xl124"/>
    <w:autoRedefine/>
    <w:uiPriority w:val="99"/>
    <w:semiHidden/>
    <w:qFormat/>
    <w:rsid w:val="008030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autoRedefine/>
    <w:uiPriority w:val="99"/>
    <w:semiHidden/>
    <w:qFormat/>
    <w:rsid w:val="008030A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126">
    <w:name w:val="xl126"/>
    <w:autoRedefine/>
    <w:uiPriority w:val="99"/>
    <w:semiHidden/>
    <w:qFormat/>
    <w:rsid w:val="008030A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127">
    <w:name w:val="xl127"/>
    <w:autoRedefine/>
    <w:uiPriority w:val="99"/>
    <w:semiHidden/>
    <w:qFormat/>
    <w:rsid w:val="008030A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128">
    <w:name w:val="xl128"/>
    <w:autoRedefine/>
    <w:uiPriority w:val="99"/>
    <w:semiHidden/>
    <w:qFormat/>
    <w:rsid w:val="008030AF"/>
    <w:pPr>
      <w:pBdr>
        <w:top w:val="single"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29">
    <w:name w:val="xl129"/>
    <w:autoRedefine/>
    <w:uiPriority w:val="99"/>
    <w:semiHidden/>
    <w:qFormat/>
    <w:rsid w:val="008030AF"/>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30">
    <w:name w:val="xl130"/>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31">
    <w:name w:val="xl131"/>
    <w:autoRedefine/>
    <w:uiPriority w:val="99"/>
    <w:semiHidden/>
    <w:qFormat/>
    <w:rsid w:val="008030AF"/>
    <w:pPr>
      <w:pBdr>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32">
    <w:name w:val="xl132"/>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33">
    <w:name w:val="xl133"/>
    <w:autoRedefine/>
    <w:uiPriority w:val="99"/>
    <w:semiHidden/>
    <w:qFormat/>
    <w:rsid w:val="008030AF"/>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34">
    <w:name w:val="xl134"/>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35">
    <w:name w:val="xl135"/>
    <w:autoRedefine/>
    <w:uiPriority w:val="99"/>
    <w:semiHidden/>
    <w:qFormat/>
    <w:rsid w:val="008030AF"/>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36">
    <w:name w:val="xl136"/>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37">
    <w:name w:val="xl137"/>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38">
    <w:name w:val="xl138"/>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39">
    <w:name w:val="xl139"/>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40">
    <w:name w:val="xl140"/>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41">
    <w:name w:val="xl141"/>
    <w:autoRedefine/>
    <w:uiPriority w:val="99"/>
    <w:semiHidden/>
    <w:qFormat/>
    <w:rsid w:val="008030AF"/>
    <w:pPr>
      <w:shd w:val="clear" w:color="auto" w:fill="FFFFFF"/>
      <w:spacing w:before="100" w:beforeAutospacing="1" w:after="100" w:afterAutospacing="1"/>
      <w:jc w:val="center"/>
    </w:pPr>
    <w:rPr>
      <w:color w:val="000000"/>
      <w:sz w:val="24"/>
      <w:szCs w:val="24"/>
    </w:rPr>
  </w:style>
  <w:style w:type="paragraph" w:customStyle="1" w:styleId="xl142">
    <w:name w:val="xl142"/>
    <w:autoRedefine/>
    <w:uiPriority w:val="99"/>
    <w:semiHidden/>
    <w:qFormat/>
    <w:rsid w:val="008030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43">
    <w:name w:val="xl143"/>
    <w:autoRedefine/>
    <w:uiPriority w:val="99"/>
    <w:semiHidden/>
    <w:qFormat/>
    <w:rsid w:val="008030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44">
    <w:name w:val="xl144"/>
    <w:autoRedefine/>
    <w:uiPriority w:val="99"/>
    <w:semiHidden/>
    <w:qFormat/>
    <w:rsid w:val="008030AF"/>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45">
    <w:name w:val="xl145"/>
    <w:autoRedefine/>
    <w:uiPriority w:val="99"/>
    <w:semiHidden/>
    <w:qFormat/>
    <w:rsid w:val="008030AF"/>
    <w:pPr>
      <w:shd w:val="clear" w:color="auto" w:fill="FFFFFF"/>
      <w:spacing w:before="100" w:beforeAutospacing="1" w:after="100" w:afterAutospacing="1"/>
    </w:pPr>
    <w:rPr>
      <w:color w:val="000000"/>
      <w:sz w:val="22"/>
      <w:szCs w:val="22"/>
    </w:rPr>
  </w:style>
  <w:style w:type="paragraph" w:customStyle="1" w:styleId="xl146">
    <w:name w:val="xl146"/>
    <w:autoRedefine/>
    <w:uiPriority w:val="99"/>
    <w:semiHidden/>
    <w:qFormat/>
    <w:rsid w:val="008030AF"/>
    <w:pPr>
      <w:shd w:val="clear" w:color="auto" w:fill="FFFFFF"/>
      <w:spacing w:before="100" w:beforeAutospacing="1" w:after="100" w:afterAutospacing="1"/>
    </w:pPr>
    <w:rPr>
      <w:color w:val="000000"/>
      <w:sz w:val="22"/>
      <w:szCs w:val="22"/>
    </w:rPr>
  </w:style>
  <w:style w:type="paragraph" w:customStyle="1" w:styleId="xl147">
    <w:name w:val="xl147"/>
    <w:autoRedefine/>
    <w:uiPriority w:val="99"/>
    <w:semiHidden/>
    <w:qFormat/>
    <w:rsid w:val="008030AF"/>
    <w:pPr>
      <w:shd w:val="clear" w:color="auto" w:fill="FFFFFF"/>
      <w:spacing w:before="100" w:beforeAutospacing="1" w:after="100" w:afterAutospacing="1"/>
    </w:pPr>
    <w:rPr>
      <w:color w:val="000000"/>
      <w:sz w:val="22"/>
      <w:szCs w:val="22"/>
    </w:rPr>
  </w:style>
  <w:style w:type="paragraph" w:customStyle="1" w:styleId="xl148">
    <w:name w:val="xl148"/>
    <w:autoRedefine/>
    <w:uiPriority w:val="99"/>
    <w:semiHidden/>
    <w:qFormat/>
    <w:rsid w:val="008030AF"/>
    <w:pPr>
      <w:shd w:val="clear" w:color="auto" w:fill="FFFFFF"/>
      <w:spacing w:before="100" w:beforeAutospacing="1" w:after="100" w:afterAutospacing="1"/>
      <w:jc w:val="center"/>
    </w:pPr>
    <w:rPr>
      <w:color w:val="000000"/>
      <w:sz w:val="22"/>
      <w:szCs w:val="22"/>
    </w:rPr>
  </w:style>
  <w:style w:type="paragraph" w:customStyle="1" w:styleId="xl149">
    <w:name w:val="xl149"/>
    <w:autoRedefine/>
    <w:uiPriority w:val="99"/>
    <w:semiHidden/>
    <w:qFormat/>
    <w:rsid w:val="008030AF"/>
    <w:pPr>
      <w:shd w:val="clear" w:color="auto" w:fill="FFFFFF"/>
      <w:spacing w:before="100" w:beforeAutospacing="1" w:after="100" w:afterAutospacing="1"/>
    </w:pPr>
    <w:rPr>
      <w:color w:val="000000"/>
      <w:sz w:val="22"/>
      <w:szCs w:val="22"/>
    </w:rPr>
  </w:style>
  <w:style w:type="paragraph" w:customStyle="1" w:styleId="xl150">
    <w:name w:val="xl150"/>
    <w:autoRedefine/>
    <w:uiPriority w:val="99"/>
    <w:semiHidden/>
    <w:qFormat/>
    <w:rsid w:val="008030AF"/>
    <w:pPr>
      <w:shd w:val="clear" w:color="auto" w:fill="FFFFFF"/>
      <w:spacing w:before="100" w:beforeAutospacing="1" w:after="100" w:afterAutospacing="1"/>
    </w:pPr>
    <w:rPr>
      <w:color w:val="000000"/>
      <w:sz w:val="22"/>
      <w:szCs w:val="22"/>
    </w:rPr>
  </w:style>
  <w:style w:type="paragraph" w:customStyle="1" w:styleId="xl151">
    <w:name w:val="xl151"/>
    <w:autoRedefine/>
    <w:uiPriority w:val="99"/>
    <w:semiHidden/>
    <w:qFormat/>
    <w:rsid w:val="008030AF"/>
    <w:pPr>
      <w:spacing w:before="100" w:beforeAutospacing="1" w:after="100" w:afterAutospacing="1"/>
    </w:pPr>
    <w:rPr>
      <w:color w:val="000000"/>
      <w:sz w:val="22"/>
      <w:szCs w:val="22"/>
    </w:rPr>
  </w:style>
  <w:style w:type="paragraph" w:customStyle="1" w:styleId="xl152">
    <w:name w:val="xl152"/>
    <w:autoRedefine/>
    <w:uiPriority w:val="99"/>
    <w:semiHidden/>
    <w:qFormat/>
    <w:rsid w:val="008030AF"/>
    <w:pPr>
      <w:shd w:val="clear" w:color="auto" w:fill="FFFF99"/>
      <w:spacing w:before="100" w:beforeAutospacing="1" w:after="100" w:afterAutospacing="1"/>
    </w:pPr>
    <w:rPr>
      <w:color w:val="000000"/>
      <w:sz w:val="22"/>
      <w:szCs w:val="22"/>
    </w:rPr>
  </w:style>
  <w:style w:type="paragraph" w:customStyle="1" w:styleId="xl153">
    <w:name w:val="xl153"/>
    <w:autoRedefine/>
    <w:uiPriority w:val="99"/>
    <w:semiHidden/>
    <w:qFormat/>
    <w:rsid w:val="008030AF"/>
    <w:pPr>
      <w:spacing w:before="100" w:beforeAutospacing="1" w:after="100" w:afterAutospacing="1"/>
    </w:pPr>
    <w:rPr>
      <w:color w:val="000000"/>
      <w:sz w:val="22"/>
      <w:szCs w:val="22"/>
    </w:rPr>
  </w:style>
  <w:style w:type="paragraph" w:customStyle="1" w:styleId="xl154">
    <w:name w:val="xl154"/>
    <w:autoRedefine/>
    <w:uiPriority w:val="99"/>
    <w:semiHidden/>
    <w:qFormat/>
    <w:rsid w:val="008030AF"/>
    <w:pPr>
      <w:shd w:val="clear" w:color="auto" w:fill="CCCCFF"/>
      <w:spacing w:before="100" w:beforeAutospacing="1" w:after="100" w:afterAutospacing="1"/>
    </w:pPr>
    <w:rPr>
      <w:color w:val="000000"/>
      <w:sz w:val="22"/>
      <w:szCs w:val="22"/>
    </w:rPr>
  </w:style>
  <w:style w:type="paragraph" w:customStyle="1" w:styleId="xl155">
    <w:name w:val="xl155"/>
    <w:autoRedefine/>
    <w:uiPriority w:val="99"/>
    <w:semiHidden/>
    <w:qFormat/>
    <w:rsid w:val="008030AF"/>
    <w:pPr>
      <w:spacing w:before="100" w:beforeAutospacing="1" w:after="100" w:afterAutospacing="1"/>
    </w:pPr>
    <w:rPr>
      <w:color w:val="000000"/>
      <w:sz w:val="22"/>
      <w:szCs w:val="22"/>
    </w:rPr>
  </w:style>
  <w:style w:type="paragraph" w:customStyle="1" w:styleId="xl156">
    <w:name w:val="xl156"/>
    <w:autoRedefine/>
    <w:uiPriority w:val="99"/>
    <w:semiHidden/>
    <w:qFormat/>
    <w:rsid w:val="008030AF"/>
    <w:pPr>
      <w:spacing w:before="100" w:beforeAutospacing="1" w:after="100" w:afterAutospacing="1"/>
    </w:pPr>
    <w:rPr>
      <w:color w:val="000000"/>
      <w:sz w:val="22"/>
      <w:szCs w:val="22"/>
    </w:rPr>
  </w:style>
  <w:style w:type="paragraph" w:customStyle="1" w:styleId="xl157">
    <w:name w:val="xl157"/>
    <w:autoRedefine/>
    <w:uiPriority w:val="99"/>
    <w:semiHidden/>
    <w:qFormat/>
    <w:rsid w:val="008030AF"/>
    <w:pPr>
      <w:spacing w:before="100" w:beforeAutospacing="1" w:after="100" w:afterAutospacing="1"/>
    </w:pPr>
    <w:rPr>
      <w:color w:val="000000"/>
      <w:sz w:val="22"/>
      <w:szCs w:val="22"/>
    </w:rPr>
  </w:style>
  <w:style w:type="paragraph" w:customStyle="1" w:styleId="xl158">
    <w:name w:val="xl158"/>
    <w:autoRedefine/>
    <w:uiPriority w:val="99"/>
    <w:semiHidden/>
    <w:qFormat/>
    <w:rsid w:val="008030AF"/>
    <w:pPr>
      <w:shd w:val="clear" w:color="auto" w:fill="CCFFCC"/>
      <w:spacing w:before="100" w:beforeAutospacing="1" w:after="100" w:afterAutospacing="1"/>
      <w:jc w:val="center"/>
    </w:pPr>
    <w:rPr>
      <w:color w:val="000000"/>
      <w:sz w:val="22"/>
      <w:szCs w:val="22"/>
    </w:rPr>
  </w:style>
  <w:style w:type="paragraph" w:customStyle="1" w:styleId="xl159">
    <w:name w:val="xl159"/>
    <w:autoRedefine/>
    <w:uiPriority w:val="99"/>
    <w:semiHidden/>
    <w:qFormat/>
    <w:rsid w:val="008030AF"/>
    <w:pPr>
      <w:spacing w:before="100" w:beforeAutospacing="1" w:after="100" w:afterAutospacing="1"/>
    </w:pPr>
    <w:rPr>
      <w:color w:val="000000"/>
      <w:sz w:val="22"/>
      <w:szCs w:val="22"/>
    </w:rPr>
  </w:style>
  <w:style w:type="paragraph" w:customStyle="1" w:styleId="xl160">
    <w:name w:val="xl160"/>
    <w:autoRedefine/>
    <w:uiPriority w:val="99"/>
    <w:semiHidden/>
    <w:qFormat/>
    <w:rsid w:val="008030AF"/>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161">
    <w:name w:val="xl161"/>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162">
    <w:name w:val="xl162"/>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163">
    <w:name w:val="xl163"/>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164">
    <w:name w:val="xl164"/>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165">
    <w:name w:val="xl165"/>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166">
    <w:name w:val="xl166"/>
    <w:autoRedefine/>
    <w:uiPriority w:val="99"/>
    <w:semiHidden/>
    <w:qFormat/>
    <w:rsid w:val="008030A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67">
    <w:name w:val="xl167"/>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68">
    <w:name w:val="xl168"/>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169">
    <w:name w:val="xl169"/>
    <w:autoRedefine/>
    <w:uiPriority w:val="99"/>
    <w:semiHidden/>
    <w:qFormat/>
    <w:rsid w:val="008030A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70">
    <w:name w:val="xl170"/>
    <w:autoRedefine/>
    <w:uiPriority w:val="99"/>
    <w:semiHidden/>
    <w:qFormat/>
    <w:rsid w:val="008030A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sz w:val="28"/>
      <w:szCs w:val="28"/>
    </w:rPr>
  </w:style>
  <w:style w:type="paragraph" w:customStyle="1" w:styleId="xl171">
    <w:name w:val="xl171"/>
    <w:autoRedefine/>
    <w:uiPriority w:val="99"/>
    <w:semiHidden/>
    <w:qFormat/>
    <w:rsid w:val="008030A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172">
    <w:name w:val="xl172"/>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73">
    <w:name w:val="xl173"/>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74">
    <w:name w:val="xl174"/>
    <w:autoRedefine/>
    <w:uiPriority w:val="99"/>
    <w:semiHidden/>
    <w:qFormat/>
    <w:rsid w:val="008030AF"/>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175">
    <w:name w:val="xl175"/>
    <w:autoRedefine/>
    <w:uiPriority w:val="99"/>
    <w:semiHidden/>
    <w:qFormat/>
    <w:rsid w:val="008030AF"/>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76">
    <w:name w:val="xl176"/>
    <w:autoRedefine/>
    <w:uiPriority w:val="99"/>
    <w:semiHidden/>
    <w:qFormat/>
    <w:rsid w:val="008030AF"/>
    <w:pPr>
      <w:pBdr>
        <w:top w:val="single"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77">
    <w:name w:val="xl177"/>
    <w:autoRedefine/>
    <w:uiPriority w:val="99"/>
    <w:semiHidden/>
    <w:qFormat/>
    <w:rsid w:val="008030AF"/>
    <w:pPr>
      <w:pBdr>
        <w:left w:val="single" w:sz="8" w:space="0" w:color="auto"/>
        <w:right w:val="single" w:sz="8" w:space="0" w:color="auto"/>
      </w:pBdr>
      <w:spacing w:before="100" w:beforeAutospacing="1" w:after="100" w:afterAutospacing="1"/>
      <w:jc w:val="center"/>
    </w:pPr>
    <w:rPr>
      <w:sz w:val="24"/>
      <w:szCs w:val="24"/>
    </w:rPr>
  </w:style>
  <w:style w:type="paragraph" w:customStyle="1" w:styleId="xl178">
    <w:name w:val="xl178"/>
    <w:autoRedefine/>
    <w:uiPriority w:val="99"/>
    <w:semiHidden/>
    <w:qFormat/>
    <w:rsid w:val="008030AF"/>
    <w:pPr>
      <w:pBdr>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79">
    <w:name w:val="xl179"/>
    <w:autoRedefine/>
    <w:uiPriority w:val="99"/>
    <w:semiHidden/>
    <w:qFormat/>
    <w:rsid w:val="008030AF"/>
    <w:pPr>
      <w:pBdr>
        <w:top w:val="single"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80">
    <w:name w:val="xl180"/>
    <w:autoRedefine/>
    <w:uiPriority w:val="99"/>
    <w:semiHidden/>
    <w:qFormat/>
    <w:rsid w:val="008030AF"/>
    <w:pPr>
      <w:pBdr>
        <w:left w:val="single" w:sz="8" w:space="0" w:color="auto"/>
        <w:right w:val="single" w:sz="8" w:space="0" w:color="auto"/>
      </w:pBdr>
      <w:spacing w:before="100" w:beforeAutospacing="1" w:after="100" w:afterAutospacing="1"/>
      <w:jc w:val="center"/>
    </w:pPr>
    <w:rPr>
      <w:sz w:val="24"/>
      <w:szCs w:val="24"/>
    </w:rPr>
  </w:style>
  <w:style w:type="paragraph" w:customStyle="1" w:styleId="xl181">
    <w:name w:val="xl181"/>
    <w:autoRedefine/>
    <w:uiPriority w:val="99"/>
    <w:semiHidden/>
    <w:qFormat/>
    <w:rsid w:val="008030AF"/>
    <w:pPr>
      <w:pBdr>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82">
    <w:name w:val="xl182"/>
    <w:autoRedefine/>
    <w:uiPriority w:val="99"/>
    <w:semiHidden/>
    <w:qFormat/>
    <w:rsid w:val="008030AF"/>
    <w:pPr>
      <w:pBdr>
        <w:top w:val="single" w:sz="4" w:space="0" w:color="auto"/>
        <w:left w:val="single" w:sz="8" w:space="0" w:color="auto"/>
        <w:right w:val="single" w:sz="8" w:space="0" w:color="auto"/>
      </w:pBdr>
      <w:spacing w:before="100" w:beforeAutospacing="1" w:after="100" w:afterAutospacing="1"/>
    </w:pPr>
    <w:rPr>
      <w:sz w:val="24"/>
      <w:szCs w:val="24"/>
    </w:rPr>
  </w:style>
  <w:style w:type="paragraph" w:customStyle="1" w:styleId="xl183">
    <w:name w:val="xl183"/>
    <w:autoRedefine/>
    <w:uiPriority w:val="99"/>
    <w:semiHidden/>
    <w:qFormat/>
    <w:rsid w:val="008030AF"/>
    <w:pPr>
      <w:pBdr>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84">
    <w:name w:val="xl184"/>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85">
    <w:name w:val="xl185"/>
    <w:autoRedefine/>
    <w:uiPriority w:val="99"/>
    <w:semiHidden/>
    <w:qFormat/>
    <w:rsid w:val="008030AF"/>
    <w:pPr>
      <w:pBdr>
        <w:top w:val="single" w:sz="4"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86">
    <w:name w:val="xl186"/>
    <w:autoRedefine/>
    <w:uiPriority w:val="99"/>
    <w:semiHidden/>
    <w:qFormat/>
    <w:rsid w:val="008030AF"/>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187">
    <w:name w:val="xl187"/>
    <w:autoRedefine/>
    <w:uiPriority w:val="99"/>
    <w:semiHidden/>
    <w:qFormat/>
    <w:rsid w:val="008030AF"/>
    <w:pPr>
      <w:pBdr>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88">
    <w:name w:val="xl188"/>
    <w:autoRedefine/>
    <w:uiPriority w:val="99"/>
    <w:semiHidden/>
    <w:qFormat/>
    <w:rsid w:val="008030AF"/>
    <w:pPr>
      <w:pBdr>
        <w:top w:val="single"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89">
    <w:name w:val="xl189"/>
    <w:autoRedefine/>
    <w:uiPriority w:val="99"/>
    <w:semiHidden/>
    <w:qFormat/>
    <w:rsid w:val="008030AF"/>
    <w:pPr>
      <w:pBdr>
        <w:left w:val="single" w:sz="8" w:space="0" w:color="auto"/>
        <w:right w:val="single" w:sz="8" w:space="0" w:color="auto"/>
      </w:pBdr>
      <w:spacing w:before="100" w:beforeAutospacing="1" w:after="100" w:afterAutospacing="1"/>
      <w:jc w:val="center"/>
    </w:pPr>
    <w:rPr>
      <w:sz w:val="24"/>
      <w:szCs w:val="24"/>
    </w:rPr>
  </w:style>
  <w:style w:type="paragraph" w:customStyle="1" w:styleId="xl190">
    <w:name w:val="xl190"/>
    <w:autoRedefine/>
    <w:uiPriority w:val="99"/>
    <w:semiHidden/>
    <w:qFormat/>
    <w:rsid w:val="008030AF"/>
    <w:pPr>
      <w:pBdr>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1">
    <w:name w:val="xl191"/>
    <w:autoRedefine/>
    <w:uiPriority w:val="99"/>
    <w:semiHidden/>
    <w:qFormat/>
    <w:rsid w:val="008030AF"/>
    <w:pPr>
      <w:spacing w:before="100" w:beforeAutospacing="1" w:after="100" w:afterAutospacing="1"/>
      <w:jc w:val="center"/>
    </w:pPr>
    <w:rPr>
      <w:b/>
      <w:bCs/>
      <w:sz w:val="28"/>
      <w:szCs w:val="28"/>
    </w:rPr>
  </w:style>
  <w:style w:type="paragraph" w:customStyle="1" w:styleId="xl192">
    <w:name w:val="xl192"/>
    <w:autoRedefine/>
    <w:uiPriority w:val="99"/>
    <w:semiHidden/>
    <w:qFormat/>
    <w:rsid w:val="008030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93">
    <w:name w:val="xl193"/>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4">
    <w:name w:val="xl194"/>
    <w:autoRedefine/>
    <w:uiPriority w:val="99"/>
    <w:semiHidden/>
    <w:qFormat/>
    <w:rsid w:val="008030AF"/>
    <w:pPr>
      <w:pBdr>
        <w:top w:val="single" w:sz="4"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95">
    <w:name w:val="xl195"/>
    <w:autoRedefine/>
    <w:uiPriority w:val="99"/>
    <w:semiHidden/>
    <w:qFormat/>
    <w:rsid w:val="008030AF"/>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196">
    <w:name w:val="xl196"/>
    <w:autoRedefine/>
    <w:uiPriority w:val="99"/>
    <w:semiHidden/>
    <w:qFormat/>
    <w:rsid w:val="008030AF"/>
    <w:pPr>
      <w:pBdr>
        <w:top w:val="single"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97">
    <w:name w:val="xl197"/>
    <w:autoRedefine/>
    <w:uiPriority w:val="99"/>
    <w:semiHidden/>
    <w:qFormat/>
    <w:rsid w:val="008030AF"/>
    <w:pPr>
      <w:pBdr>
        <w:left w:val="single" w:sz="8" w:space="0" w:color="auto"/>
        <w:right w:val="single" w:sz="8" w:space="0" w:color="auto"/>
      </w:pBdr>
      <w:spacing w:before="100" w:beforeAutospacing="1" w:after="100" w:afterAutospacing="1"/>
      <w:jc w:val="center"/>
    </w:pPr>
    <w:rPr>
      <w:sz w:val="24"/>
      <w:szCs w:val="24"/>
    </w:rPr>
  </w:style>
  <w:style w:type="paragraph" w:customStyle="1" w:styleId="xl198">
    <w:name w:val="xl198"/>
    <w:autoRedefine/>
    <w:uiPriority w:val="99"/>
    <w:semiHidden/>
    <w:qFormat/>
    <w:rsid w:val="008030AF"/>
    <w:pPr>
      <w:pBdr>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9">
    <w:name w:val="xl199"/>
    <w:autoRedefine/>
    <w:uiPriority w:val="99"/>
    <w:semiHidden/>
    <w:qFormat/>
    <w:rsid w:val="008030AF"/>
    <w:pPr>
      <w:pBdr>
        <w:left w:val="single" w:sz="8" w:space="0" w:color="auto"/>
        <w:right w:val="single" w:sz="8" w:space="0" w:color="auto"/>
      </w:pBdr>
      <w:spacing w:before="100" w:beforeAutospacing="1" w:after="100" w:afterAutospacing="1"/>
    </w:pPr>
    <w:rPr>
      <w:sz w:val="24"/>
      <w:szCs w:val="24"/>
    </w:rPr>
  </w:style>
  <w:style w:type="paragraph" w:customStyle="1" w:styleId="2a">
    <w:name w:val="Абзац списка2"/>
    <w:autoRedefine/>
    <w:uiPriority w:val="99"/>
    <w:semiHidden/>
    <w:qFormat/>
    <w:rsid w:val="008030AF"/>
    <w:pPr>
      <w:spacing w:after="200" w:line="276" w:lineRule="auto"/>
      <w:ind w:left="720"/>
      <w:contextualSpacing/>
    </w:pPr>
    <w:rPr>
      <w:rFonts w:ascii="Calibri" w:hAnsi="Calibri"/>
      <w:sz w:val="22"/>
      <w:szCs w:val="22"/>
      <w:lang w:eastAsia="en-US"/>
    </w:rPr>
  </w:style>
  <w:style w:type="paragraph" w:customStyle="1" w:styleId="2b">
    <w:name w:val="Без интервала2"/>
    <w:autoRedefine/>
    <w:uiPriority w:val="99"/>
    <w:semiHidden/>
    <w:qFormat/>
    <w:rsid w:val="008030AF"/>
    <w:rPr>
      <w:rFonts w:ascii="Calibri" w:eastAsia="Calibri" w:hAnsi="Calibri"/>
      <w:sz w:val="22"/>
      <w:szCs w:val="22"/>
    </w:rPr>
  </w:style>
  <w:style w:type="paragraph" w:customStyle="1" w:styleId="ConsPlusCell">
    <w:name w:val="ConsPlusCell"/>
    <w:autoRedefine/>
    <w:uiPriority w:val="99"/>
    <w:semiHidden/>
    <w:qFormat/>
    <w:rsid w:val="008030AF"/>
    <w:pPr>
      <w:autoSpaceDE w:val="0"/>
      <w:autoSpaceDN w:val="0"/>
      <w:adjustRightInd w:val="0"/>
    </w:pPr>
    <w:rPr>
      <w:rFonts w:ascii="Arial" w:hAnsi="Arial" w:cs="Arial"/>
    </w:rPr>
  </w:style>
  <w:style w:type="paragraph" w:customStyle="1" w:styleId="ConsNormal">
    <w:name w:val="ConsNormal"/>
    <w:autoRedefine/>
    <w:uiPriority w:val="99"/>
    <w:semiHidden/>
    <w:qFormat/>
    <w:rsid w:val="008030AF"/>
    <w:pPr>
      <w:widowControl w:val="0"/>
      <w:autoSpaceDE w:val="0"/>
      <w:autoSpaceDN w:val="0"/>
      <w:adjustRightInd w:val="0"/>
      <w:ind w:right="19772" w:firstLine="720"/>
    </w:pPr>
    <w:rPr>
      <w:rFonts w:ascii="Arial" w:hAnsi="Arial" w:cs="Arial"/>
    </w:rPr>
  </w:style>
  <w:style w:type="paragraph" w:customStyle="1" w:styleId="CharChar1CharChar1CharChar">
    <w:name w:val="Char Char Знак Знак1 Char Char1 Знак Знак Char Char"/>
    <w:autoRedefine/>
    <w:uiPriority w:val="99"/>
    <w:semiHidden/>
    <w:qFormat/>
    <w:rsid w:val="008030AF"/>
    <w:pPr>
      <w:spacing w:before="100" w:beforeAutospacing="1" w:after="100" w:afterAutospacing="1"/>
    </w:pPr>
    <w:rPr>
      <w:rFonts w:ascii="Tahoma" w:hAnsi="Tahoma"/>
      <w:lang w:val="en-US" w:eastAsia="en-US"/>
    </w:rPr>
  </w:style>
  <w:style w:type="paragraph" w:customStyle="1" w:styleId="18">
    <w:name w:val="Знак Знак1 Знак Знак Знак Знак"/>
    <w:autoRedefine/>
    <w:uiPriority w:val="99"/>
    <w:semiHidden/>
    <w:qFormat/>
    <w:rsid w:val="008030AF"/>
    <w:pPr>
      <w:spacing w:before="100" w:beforeAutospacing="1" w:after="100" w:afterAutospacing="1"/>
    </w:pPr>
    <w:rPr>
      <w:rFonts w:ascii="Tahoma" w:hAnsi="Tahoma"/>
      <w:lang w:val="en-US" w:eastAsia="en-US"/>
    </w:rPr>
  </w:style>
  <w:style w:type="paragraph" w:customStyle="1" w:styleId="ConsNonformat">
    <w:name w:val="ConsNonformat"/>
    <w:autoRedefine/>
    <w:uiPriority w:val="99"/>
    <w:semiHidden/>
    <w:qFormat/>
    <w:rsid w:val="008030AF"/>
    <w:pPr>
      <w:widowControl w:val="0"/>
      <w:autoSpaceDE w:val="0"/>
      <w:autoSpaceDN w:val="0"/>
      <w:adjustRightInd w:val="0"/>
      <w:ind w:right="19772"/>
    </w:pPr>
    <w:rPr>
      <w:rFonts w:ascii="Courier New" w:hAnsi="Courier New" w:cs="Courier New"/>
    </w:rPr>
  </w:style>
  <w:style w:type="paragraph" w:customStyle="1" w:styleId="19">
    <w:name w:val="Знак Знак Знак1 Знак"/>
    <w:autoRedefine/>
    <w:uiPriority w:val="99"/>
    <w:semiHidden/>
    <w:qFormat/>
    <w:rsid w:val="008030AF"/>
    <w:pPr>
      <w:spacing w:before="100" w:beforeAutospacing="1" w:after="100" w:afterAutospacing="1"/>
    </w:pPr>
    <w:rPr>
      <w:rFonts w:ascii="Tahoma" w:hAnsi="Tahoma"/>
      <w:color w:val="0000FF"/>
      <w:lang w:val="en-US" w:eastAsia="en-US"/>
    </w:rPr>
  </w:style>
  <w:style w:type="paragraph" w:customStyle="1" w:styleId="1a">
    <w:name w:val="Знак Знак Знак Знак1"/>
    <w:autoRedefine/>
    <w:uiPriority w:val="99"/>
    <w:semiHidden/>
    <w:qFormat/>
    <w:rsid w:val="008030AF"/>
    <w:pPr>
      <w:spacing w:before="100" w:beforeAutospacing="1" w:after="100" w:afterAutospacing="1"/>
    </w:pPr>
    <w:rPr>
      <w:rFonts w:ascii="Tahoma" w:hAnsi="Tahoma"/>
      <w:lang w:val="en-US" w:eastAsia="en-US"/>
    </w:rPr>
  </w:style>
  <w:style w:type="paragraph" w:customStyle="1" w:styleId="Char">
    <w:name w:val="Char Знак Знак"/>
    <w:autoRedefine/>
    <w:uiPriority w:val="99"/>
    <w:semiHidden/>
    <w:qFormat/>
    <w:rsid w:val="008030AF"/>
    <w:pPr>
      <w:widowControl w:val="0"/>
      <w:adjustRightInd w:val="0"/>
      <w:spacing w:after="160" w:line="240" w:lineRule="exact"/>
      <w:jc w:val="right"/>
    </w:pPr>
    <w:rPr>
      <w:lang w:val="en-GB" w:eastAsia="en-US"/>
    </w:rPr>
  </w:style>
  <w:style w:type="paragraph" w:customStyle="1" w:styleId="afff5">
    <w:name w:val="Знак"/>
    <w:autoRedefine/>
    <w:uiPriority w:val="99"/>
    <w:semiHidden/>
    <w:qFormat/>
    <w:rsid w:val="008030AF"/>
    <w:pPr>
      <w:spacing w:before="100" w:beforeAutospacing="1" w:after="100" w:afterAutospacing="1"/>
    </w:pPr>
    <w:rPr>
      <w:rFonts w:ascii="Tahoma" w:hAnsi="Tahoma"/>
      <w:color w:val="0000FF"/>
      <w:lang w:val="en-US" w:eastAsia="en-US"/>
    </w:rPr>
  </w:style>
  <w:style w:type="paragraph" w:customStyle="1" w:styleId="ConsCell">
    <w:name w:val="ConsCell"/>
    <w:autoRedefine/>
    <w:uiPriority w:val="99"/>
    <w:semiHidden/>
    <w:qFormat/>
    <w:rsid w:val="008030AF"/>
    <w:pPr>
      <w:widowControl w:val="0"/>
      <w:autoSpaceDE w:val="0"/>
      <w:autoSpaceDN w:val="0"/>
      <w:adjustRightInd w:val="0"/>
    </w:pPr>
    <w:rPr>
      <w:rFonts w:ascii="Arial" w:hAnsi="Arial" w:cs="Arial"/>
    </w:rPr>
  </w:style>
  <w:style w:type="paragraph" w:customStyle="1" w:styleId="2c">
    <w:name w:val="2.Заголовок"/>
    <w:next w:val="a"/>
    <w:autoRedefine/>
    <w:uiPriority w:val="99"/>
    <w:semiHidden/>
    <w:qFormat/>
    <w:rsid w:val="008030AF"/>
    <w:pPr>
      <w:pageBreakBefore/>
      <w:widowControl w:val="0"/>
      <w:suppressAutoHyphens/>
      <w:spacing w:after="120"/>
      <w:jc w:val="center"/>
    </w:pPr>
    <w:rPr>
      <w:b/>
      <w:sz w:val="40"/>
    </w:rPr>
  </w:style>
  <w:style w:type="paragraph" w:customStyle="1" w:styleId="ListParagraph1">
    <w:name w:val="List Paragraph1"/>
    <w:autoRedefine/>
    <w:uiPriority w:val="99"/>
    <w:semiHidden/>
    <w:qFormat/>
    <w:rsid w:val="008030AF"/>
    <w:pPr>
      <w:tabs>
        <w:tab w:val="left" w:pos="709"/>
      </w:tabs>
      <w:suppressAutoHyphens/>
      <w:spacing w:after="200" w:line="276" w:lineRule="auto"/>
    </w:pPr>
    <w:rPr>
      <w:rFonts w:ascii="Arial" w:eastAsia="SimSun" w:hAnsi="Arial" w:cs="Mangal"/>
      <w:color w:val="00000A"/>
      <w:kern w:val="2"/>
      <w:sz w:val="24"/>
      <w:szCs w:val="24"/>
      <w:lang w:val="en-US" w:eastAsia="hi-IN" w:bidi="hi-IN"/>
    </w:rPr>
  </w:style>
  <w:style w:type="paragraph" w:customStyle="1" w:styleId="main">
    <w:name w:val="main"/>
    <w:autoRedefine/>
    <w:uiPriority w:val="99"/>
    <w:semiHidden/>
    <w:qFormat/>
    <w:rsid w:val="008030AF"/>
    <w:pPr>
      <w:spacing w:after="120"/>
      <w:ind w:firstLine="709"/>
      <w:jc w:val="both"/>
    </w:pPr>
    <w:rPr>
      <w:sz w:val="26"/>
      <w:szCs w:val="26"/>
    </w:rPr>
  </w:style>
  <w:style w:type="paragraph" w:customStyle="1" w:styleId="Style5">
    <w:name w:val="Style5"/>
    <w:autoRedefine/>
    <w:uiPriority w:val="99"/>
    <w:semiHidden/>
    <w:qFormat/>
    <w:rsid w:val="008030AF"/>
    <w:pPr>
      <w:widowControl w:val="0"/>
      <w:autoSpaceDE w:val="0"/>
      <w:autoSpaceDN w:val="0"/>
      <w:adjustRightInd w:val="0"/>
      <w:spacing w:line="230" w:lineRule="exact"/>
    </w:pPr>
    <w:rPr>
      <w:sz w:val="24"/>
      <w:szCs w:val="24"/>
    </w:rPr>
  </w:style>
  <w:style w:type="paragraph" w:customStyle="1" w:styleId="Style27">
    <w:name w:val="Style27"/>
    <w:autoRedefine/>
    <w:uiPriority w:val="99"/>
    <w:semiHidden/>
    <w:qFormat/>
    <w:rsid w:val="008030AF"/>
    <w:pPr>
      <w:widowControl w:val="0"/>
      <w:autoSpaceDE w:val="0"/>
      <w:autoSpaceDN w:val="0"/>
      <w:adjustRightInd w:val="0"/>
      <w:spacing w:line="269" w:lineRule="exact"/>
      <w:jc w:val="center"/>
    </w:pPr>
    <w:rPr>
      <w:sz w:val="24"/>
      <w:szCs w:val="24"/>
    </w:rPr>
  </w:style>
  <w:style w:type="paragraph" w:customStyle="1" w:styleId="Style18">
    <w:name w:val="Style18"/>
    <w:autoRedefine/>
    <w:uiPriority w:val="99"/>
    <w:semiHidden/>
    <w:qFormat/>
    <w:rsid w:val="008030AF"/>
    <w:pPr>
      <w:widowControl w:val="0"/>
      <w:autoSpaceDE w:val="0"/>
      <w:autoSpaceDN w:val="0"/>
      <w:adjustRightInd w:val="0"/>
      <w:spacing w:line="274" w:lineRule="exact"/>
      <w:jc w:val="both"/>
    </w:pPr>
    <w:rPr>
      <w:sz w:val="24"/>
      <w:szCs w:val="24"/>
    </w:rPr>
  </w:style>
  <w:style w:type="paragraph" w:customStyle="1" w:styleId="ParaAttribute0">
    <w:name w:val="ParaAttribute0"/>
    <w:autoRedefine/>
    <w:uiPriority w:val="99"/>
    <w:semiHidden/>
    <w:qFormat/>
    <w:rsid w:val="008030AF"/>
    <w:pPr>
      <w:widowControl w:val="0"/>
      <w:wordWrap w:val="0"/>
    </w:pPr>
    <w:rPr>
      <w:rFonts w:eastAsia="№Е"/>
    </w:rPr>
  </w:style>
  <w:style w:type="paragraph" w:customStyle="1" w:styleId="marker-quote3">
    <w:name w:val="marker-quote3"/>
    <w:autoRedefine/>
    <w:uiPriority w:val="99"/>
    <w:semiHidden/>
    <w:qFormat/>
    <w:rsid w:val="008030AF"/>
    <w:pPr>
      <w:spacing w:before="100" w:beforeAutospacing="1" w:after="100" w:afterAutospacing="1"/>
    </w:pPr>
    <w:rPr>
      <w:sz w:val="24"/>
      <w:szCs w:val="24"/>
    </w:rPr>
  </w:style>
  <w:style w:type="paragraph" w:customStyle="1" w:styleId="Style12">
    <w:name w:val="Style12"/>
    <w:autoRedefine/>
    <w:uiPriority w:val="99"/>
    <w:semiHidden/>
    <w:qFormat/>
    <w:rsid w:val="008030AF"/>
    <w:pPr>
      <w:widowControl w:val="0"/>
      <w:numPr>
        <w:numId w:val="6"/>
      </w:numPr>
      <w:autoSpaceDE w:val="0"/>
      <w:autoSpaceDN w:val="0"/>
      <w:adjustRightInd w:val="0"/>
      <w:spacing w:line="278" w:lineRule="exact"/>
      <w:ind w:left="0" w:firstLine="0"/>
    </w:pPr>
    <w:rPr>
      <w:sz w:val="24"/>
      <w:szCs w:val="24"/>
    </w:rPr>
  </w:style>
  <w:style w:type="paragraph" w:customStyle="1" w:styleId="Textbody">
    <w:name w:val="Text body"/>
    <w:autoRedefine/>
    <w:uiPriority w:val="99"/>
    <w:semiHidden/>
    <w:qFormat/>
    <w:rsid w:val="008030AF"/>
    <w:pPr>
      <w:widowControl w:val="0"/>
      <w:suppressAutoHyphens/>
      <w:autoSpaceDN w:val="0"/>
      <w:spacing w:after="120"/>
    </w:pPr>
    <w:rPr>
      <w:rFonts w:ascii="Arial" w:eastAsia="Arial Unicode MS" w:hAnsi="Arial" w:cs="Tahoma"/>
      <w:kern w:val="3"/>
      <w:sz w:val="21"/>
      <w:szCs w:val="24"/>
    </w:rPr>
  </w:style>
  <w:style w:type="paragraph" w:customStyle="1" w:styleId="35">
    <w:name w:val="Абзац списка3"/>
    <w:autoRedefine/>
    <w:uiPriority w:val="99"/>
    <w:semiHidden/>
    <w:qFormat/>
    <w:rsid w:val="008030AF"/>
    <w:pPr>
      <w:spacing w:after="200" w:line="276" w:lineRule="auto"/>
      <w:ind w:left="720"/>
      <w:contextualSpacing/>
    </w:pPr>
    <w:rPr>
      <w:rFonts w:ascii="Calibri" w:hAnsi="Calibri"/>
      <w:sz w:val="22"/>
      <w:szCs w:val="22"/>
      <w:lang w:eastAsia="en-US"/>
    </w:rPr>
  </w:style>
  <w:style w:type="paragraph" w:customStyle="1" w:styleId="36">
    <w:name w:val="Без интервала3"/>
    <w:autoRedefine/>
    <w:uiPriority w:val="99"/>
    <w:semiHidden/>
    <w:qFormat/>
    <w:rsid w:val="008030AF"/>
    <w:rPr>
      <w:sz w:val="22"/>
      <w:szCs w:val="22"/>
      <w:lang w:eastAsia="en-US"/>
    </w:rPr>
  </w:style>
  <w:style w:type="paragraph" w:customStyle="1" w:styleId="41">
    <w:name w:val="Абзац списка4"/>
    <w:autoRedefine/>
    <w:uiPriority w:val="99"/>
    <w:semiHidden/>
    <w:qFormat/>
    <w:rsid w:val="008030AF"/>
    <w:pPr>
      <w:spacing w:after="200" w:line="276" w:lineRule="auto"/>
      <w:ind w:left="720"/>
      <w:contextualSpacing/>
    </w:pPr>
    <w:rPr>
      <w:rFonts w:ascii="Calibri" w:hAnsi="Calibri"/>
      <w:sz w:val="22"/>
      <w:szCs w:val="22"/>
      <w:lang w:eastAsia="en-US"/>
    </w:rPr>
  </w:style>
  <w:style w:type="paragraph" w:customStyle="1" w:styleId="42">
    <w:name w:val="Без интервала4"/>
    <w:autoRedefine/>
    <w:uiPriority w:val="99"/>
    <w:semiHidden/>
    <w:qFormat/>
    <w:rsid w:val="008030AF"/>
    <w:rPr>
      <w:rFonts w:ascii="Calibri" w:hAnsi="Calibri"/>
      <w:sz w:val="22"/>
    </w:rPr>
  </w:style>
  <w:style w:type="paragraph" w:customStyle="1" w:styleId="110">
    <w:name w:val="Абзац списка11"/>
    <w:autoRedefine/>
    <w:uiPriority w:val="99"/>
    <w:semiHidden/>
    <w:qFormat/>
    <w:rsid w:val="008030AF"/>
    <w:pPr>
      <w:spacing w:after="200" w:line="276" w:lineRule="auto"/>
      <w:ind w:left="720"/>
      <w:contextualSpacing/>
    </w:pPr>
    <w:rPr>
      <w:rFonts w:ascii="Calibri" w:hAnsi="Calibri"/>
      <w:sz w:val="22"/>
      <w:szCs w:val="22"/>
      <w:lang w:eastAsia="en-US"/>
    </w:rPr>
  </w:style>
  <w:style w:type="paragraph" w:customStyle="1" w:styleId="111">
    <w:name w:val="Без интервала11"/>
    <w:autoRedefine/>
    <w:uiPriority w:val="99"/>
    <w:semiHidden/>
    <w:qFormat/>
    <w:rsid w:val="008030AF"/>
    <w:rPr>
      <w:rFonts w:ascii="Calibri" w:eastAsia="Calibri" w:hAnsi="Calibri"/>
      <w:sz w:val="22"/>
      <w:szCs w:val="22"/>
    </w:rPr>
  </w:style>
  <w:style w:type="paragraph" w:customStyle="1" w:styleId="2d">
    <w:name w:val="Знак2"/>
    <w:autoRedefine/>
    <w:uiPriority w:val="99"/>
    <w:semiHidden/>
    <w:qFormat/>
    <w:rsid w:val="008030AF"/>
    <w:pPr>
      <w:spacing w:after="160" w:line="240" w:lineRule="exact"/>
    </w:pPr>
    <w:rPr>
      <w:rFonts w:ascii="TimesNewRomanPSMT" w:hAnsi="TimesNewRomanPSMT"/>
      <w:lang w:val="en-US" w:eastAsia="en-US"/>
    </w:rPr>
  </w:style>
  <w:style w:type="paragraph" w:customStyle="1" w:styleId="120">
    <w:name w:val="Знак Знак1 Знак Знак Знак Знак2"/>
    <w:autoRedefine/>
    <w:uiPriority w:val="99"/>
    <w:semiHidden/>
    <w:qFormat/>
    <w:rsid w:val="008030AF"/>
    <w:pPr>
      <w:spacing w:before="100" w:beforeAutospacing="1" w:after="100" w:afterAutospacing="1"/>
    </w:pPr>
    <w:rPr>
      <w:rFonts w:ascii="Tahoma" w:hAnsi="Tahoma"/>
      <w:lang w:val="en-US" w:eastAsia="en-US"/>
    </w:rPr>
  </w:style>
  <w:style w:type="paragraph" w:customStyle="1" w:styleId="121">
    <w:name w:val="Знак Знак Знак1 Знак2"/>
    <w:autoRedefine/>
    <w:uiPriority w:val="99"/>
    <w:semiHidden/>
    <w:qFormat/>
    <w:rsid w:val="008030AF"/>
    <w:pPr>
      <w:spacing w:before="100" w:beforeAutospacing="1" w:after="100" w:afterAutospacing="1"/>
    </w:pPr>
    <w:rPr>
      <w:rFonts w:ascii="Tahoma" w:hAnsi="Tahoma"/>
      <w:color w:val="0000FF"/>
      <w:lang w:val="en-US" w:eastAsia="en-US"/>
    </w:rPr>
  </w:style>
  <w:style w:type="paragraph" w:customStyle="1" w:styleId="122">
    <w:name w:val="Знак Знак Знак Знак12"/>
    <w:autoRedefine/>
    <w:uiPriority w:val="99"/>
    <w:semiHidden/>
    <w:qFormat/>
    <w:rsid w:val="008030AF"/>
    <w:pPr>
      <w:spacing w:before="100" w:beforeAutospacing="1" w:after="100" w:afterAutospacing="1"/>
    </w:pPr>
    <w:rPr>
      <w:rFonts w:ascii="Tahoma" w:hAnsi="Tahoma"/>
      <w:lang w:val="en-US" w:eastAsia="en-US"/>
    </w:rPr>
  </w:style>
  <w:style w:type="paragraph" w:customStyle="1" w:styleId="112">
    <w:name w:val="Знак Знак1 Знак Знак Знак Знак1"/>
    <w:autoRedefine/>
    <w:uiPriority w:val="99"/>
    <w:semiHidden/>
    <w:qFormat/>
    <w:rsid w:val="008030AF"/>
    <w:pPr>
      <w:spacing w:before="100" w:beforeAutospacing="1" w:after="100" w:afterAutospacing="1"/>
    </w:pPr>
    <w:rPr>
      <w:rFonts w:ascii="Tahoma" w:hAnsi="Tahoma"/>
      <w:lang w:val="en-US" w:eastAsia="en-US"/>
    </w:rPr>
  </w:style>
  <w:style w:type="paragraph" w:customStyle="1" w:styleId="113">
    <w:name w:val="Знак Знак Знак1 Знак1"/>
    <w:autoRedefine/>
    <w:uiPriority w:val="99"/>
    <w:semiHidden/>
    <w:qFormat/>
    <w:rsid w:val="008030AF"/>
    <w:pPr>
      <w:spacing w:before="100" w:beforeAutospacing="1" w:after="100" w:afterAutospacing="1"/>
    </w:pPr>
    <w:rPr>
      <w:rFonts w:ascii="Tahoma" w:hAnsi="Tahoma"/>
      <w:color w:val="0000FF"/>
      <w:lang w:val="en-US" w:eastAsia="en-US"/>
    </w:rPr>
  </w:style>
  <w:style w:type="paragraph" w:customStyle="1" w:styleId="114">
    <w:name w:val="Знак Знак Знак Знак11"/>
    <w:autoRedefine/>
    <w:uiPriority w:val="99"/>
    <w:semiHidden/>
    <w:qFormat/>
    <w:rsid w:val="008030AF"/>
    <w:pPr>
      <w:spacing w:before="100" w:beforeAutospacing="1" w:after="100" w:afterAutospacing="1"/>
    </w:pPr>
    <w:rPr>
      <w:rFonts w:ascii="Tahoma" w:hAnsi="Tahoma"/>
      <w:lang w:val="en-US" w:eastAsia="en-US"/>
    </w:rPr>
  </w:style>
  <w:style w:type="paragraph" w:customStyle="1" w:styleId="1b">
    <w:name w:val="Знак1"/>
    <w:autoRedefine/>
    <w:uiPriority w:val="99"/>
    <w:semiHidden/>
    <w:qFormat/>
    <w:rsid w:val="008030AF"/>
    <w:pPr>
      <w:spacing w:before="100" w:beforeAutospacing="1" w:after="100" w:afterAutospacing="1"/>
    </w:pPr>
    <w:rPr>
      <w:rFonts w:ascii="Tahoma" w:hAnsi="Tahoma"/>
      <w:color w:val="0000FF"/>
      <w:lang w:val="en-US" w:eastAsia="en-US"/>
    </w:rPr>
  </w:style>
  <w:style w:type="character" w:customStyle="1" w:styleId="71">
    <w:name w:val="Заголовок 7 Знак1"/>
    <w:semiHidden/>
    <w:rsid w:val="008030AF"/>
    <w:rPr>
      <w:rFonts w:ascii="Cambria" w:eastAsia="Times New Roman" w:hAnsi="Cambria" w:cs="Times New Roman" w:hint="default"/>
      <w:i/>
      <w:iCs/>
      <w:color w:val="404040"/>
      <w:sz w:val="24"/>
      <w:szCs w:val="24"/>
    </w:rPr>
  </w:style>
  <w:style w:type="character" w:customStyle="1" w:styleId="810">
    <w:name w:val="Заголовок 8 Знак1"/>
    <w:semiHidden/>
    <w:rsid w:val="008030AF"/>
    <w:rPr>
      <w:rFonts w:ascii="Cambria" w:eastAsia="Times New Roman" w:hAnsi="Cambria" w:cs="Times New Roman" w:hint="default"/>
      <w:color w:val="404040"/>
    </w:rPr>
  </w:style>
  <w:style w:type="character" w:customStyle="1" w:styleId="91">
    <w:name w:val="Заголовок 9 Знак1"/>
    <w:semiHidden/>
    <w:rsid w:val="008030AF"/>
    <w:rPr>
      <w:rFonts w:ascii="Cambria" w:eastAsia="Times New Roman" w:hAnsi="Cambria" w:cs="Times New Roman" w:hint="default"/>
      <w:i/>
      <w:iCs/>
      <w:color w:val="404040"/>
    </w:rPr>
  </w:style>
  <w:style w:type="character" w:customStyle="1" w:styleId="1c">
    <w:name w:val="Основной текст Знак1"/>
    <w:basedOn w:val="a0"/>
    <w:semiHidden/>
    <w:rsid w:val="008030AF"/>
  </w:style>
  <w:style w:type="character" w:customStyle="1" w:styleId="1d">
    <w:name w:val="Основной текст с отступом Знак1"/>
    <w:basedOn w:val="a0"/>
    <w:semiHidden/>
    <w:rsid w:val="008030AF"/>
  </w:style>
  <w:style w:type="character" w:customStyle="1" w:styleId="1e">
    <w:name w:val="Нижний колонтитул Знак1"/>
    <w:basedOn w:val="a0"/>
    <w:uiPriority w:val="99"/>
    <w:semiHidden/>
    <w:rsid w:val="008030AF"/>
  </w:style>
  <w:style w:type="character" w:customStyle="1" w:styleId="1f">
    <w:name w:val="Верхний колонтитул Знак1"/>
    <w:basedOn w:val="a0"/>
    <w:uiPriority w:val="99"/>
    <w:semiHidden/>
    <w:rsid w:val="008030AF"/>
  </w:style>
  <w:style w:type="character" w:customStyle="1" w:styleId="1f0">
    <w:name w:val="Текст выноски Знак1"/>
    <w:basedOn w:val="a0"/>
    <w:uiPriority w:val="99"/>
    <w:semiHidden/>
    <w:rsid w:val="008030AF"/>
    <w:rPr>
      <w:rFonts w:ascii="Tahoma" w:hAnsi="Tahoma" w:cs="Tahoma"/>
      <w:sz w:val="16"/>
      <w:szCs w:val="16"/>
    </w:rPr>
  </w:style>
  <w:style w:type="character" w:customStyle="1" w:styleId="HTML1">
    <w:name w:val="Стандартный HTML Знак1"/>
    <w:basedOn w:val="a0"/>
    <w:uiPriority w:val="99"/>
    <w:semiHidden/>
    <w:rsid w:val="008030AF"/>
    <w:rPr>
      <w:rFonts w:ascii="Consolas" w:hAnsi="Consolas" w:hint="default"/>
    </w:rPr>
  </w:style>
  <w:style w:type="character" w:customStyle="1" w:styleId="1f1">
    <w:name w:val="Текст концевой сноски Знак1"/>
    <w:basedOn w:val="a0"/>
    <w:uiPriority w:val="99"/>
    <w:semiHidden/>
    <w:rsid w:val="008030AF"/>
  </w:style>
  <w:style w:type="character" w:customStyle="1" w:styleId="1f2">
    <w:name w:val="Красная строка Знак1"/>
    <w:basedOn w:val="1c"/>
    <w:uiPriority w:val="99"/>
    <w:semiHidden/>
    <w:rsid w:val="008030AF"/>
  </w:style>
  <w:style w:type="character" w:customStyle="1" w:styleId="1f3">
    <w:name w:val="Подзаголовок Знак1"/>
    <w:basedOn w:val="a0"/>
    <w:uiPriority w:val="11"/>
    <w:rsid w:val="008030AF"/>
    <w:rPr>
      <w:rFonts w:asciiTheme="majorHAnsi" w:eastAsiaTheme="majorEastAsia" w:hAnsiTheme="majorHAnsi" w:cstheme="majorBidi"/>
      <w:i/>
      <w:iCs/>
      <w:color w:val="4F81BD" w:themeColor="accent1"/>
      <w:spacing w:val="15"/>
      <w:sz w:val="24"/>
      <w:szCs w:val="24"/>
    </w:rPr>
  </w:style>
  <w:style w:type="character" w:customStyle="1" w:styleId="212">
    <w:name w:val="Основной текст 2 Знак1"/>
    <w:basedOn w:val="a0"/>
    <w:uiPriority w:val="99"/>
    <w:semiHidden/>
    <w:rsid w:val="008030AF"/>
  </w:style>
  <w:style w:type="character" w:customStyle="1" w:styleId="311">
    <w:name w:val="Основной текст 3 Знак1"/>
    <w:basedOn w:val="a0"/>
    <w:semiHidden/>
    <w:rsid w:val="008030AF"/>
    <w:rPr>
      <w:sz w:val="16"/>
      <w:szCs w:val="16"/>
    </w:rPr>
  </w:style>
  <w:style w:type="character" w:customStyle="1" w:styleId="312">
    <w:name w:val="Основной текст с отступом 3 Знак1"/>
    <w:basedOn w:val="a0"/>
    <w:uiPriority w:val="99"/>
    <w:semiHidden/>
    <w:rsid w:val="008030AF"/>
    <w:rPr>
      <w:sz w:val="16"/>
      <w:szCs w:val="16"/>
    </w:rPr>
  </w:style>
  <w:style w:type="character" w:customStyle="1" w:styleId="1f4">
    <w:name w:val="Схема документа Знак1"/>
    <w:basedOn w:val="a0"/>
    <w:uiPriority w:val="99"/>
    <w:semiHidden/>
    <w:rsid w:val="008030AF"/>
    <w:rPr>
      <w:rFonts w:ascii="Tahoma" w:hAnsi="Tahoma" w:cs="Tahoma"/>
      <w:sz w:val="16"/>
      <w:szCs w:val="16"/>
    </w:rPr>
  </w:style>
  <w:style w:type="character" w:customStyle="1" w:styleId="1f5">
    <w:name w:val="Текст Знак1"/>
    <w:basedOn w:val="a0"/>
    <w:semiHidden/>
    <w:rsid w:val="008030AF"/>
    <w:rPr>
      <w:rFonts w:ascii="Consolas" w:hAnsi="Consolas"/>
      <w:sz w:val="21"/>
      <w:szCs w:val="21"/>
    </w:rPr>
  </w:style>
  <w:style w:type="character" w:customStyle="1" w:styleId="1f6">
    <w:name w:val="Тема примечания Знак1"/>
    <w:basedOn w:val="15"/>
    <w:uiPriority w:val="99"/>
    <w:semiHidden/>
    <w:rsid w:val="008030AF"/>
    <w:rPr>
      <w:b/>
      <w:bCs/>
    </w:rPr>
  </w:style>
  <w:style w:type="character" w:customStyle="1" w:styleId="213">
    <w:name w:val="Цитата 2 Знак1"/>
    <w:basedOn w:val="a0"/>
    <w:uiPriority w:val="29"/>
    <w:rsid w:val="008030AF"/>
    <w:rPr>
      <w:i/>
      <w:iCs/>
      <w:color w:val="000000" w:themeColor="text1"/>
    </w:rPr>
  </w:style>
  <w:style w:type="character" w:customStyle="1" w:styleId="1f7">
    <w:name w:val="Выделенная цитата Знак1"/>
    <w:basedOn w:val="a0"/>
    <w:uiPriority w:val="30"/>
    <w:rsid w:val="008030AF"/>
    <w:rPr>
      <w:b/>
      <w:bCs/>
      <w:i/>
      <w:iCs/>
      <w:color w:val="4F81BD" w:themeColor="accent1"/>
    </w:rPr>
  </w:style>
  <w:style w:type="character" w:customStyle="1" w:styleId="ts-comment-commentedtext">
    <w:name w:val="ts-comment-commentedtext"/>
    <w:basedOn w:val="a0"/>
    <w:rsid w:val="008030AF"/>
  </w:style>
  <w:style w:type="character" w:customStyle="1" w:styleId="afff6">
    <w:name w:val="Гипертекстовая ссылка"/>
    <w:rsid w:val="008030AF"/>
    <w:rPr>
      <w:b/>
      <w:bCs w:val="0"/>
      <w:color w:val="008000"/>
    </w:rPr>
  </w:style>
  <w:style w:type="character" w:customStyle="1" w:styleId="afff7">
    <w:name w:val="Цветовое выделение"/>
    <w:rsid w:val="008030AF"/>
    <w:rPr>
      <w:b/>
      <w:bCs w:val="0"/>
      <w:color w:val="000080"/>
    </w:rPr>
  </w:style>
  <w:style w:type="character" w:customStyle="1" w:styleId="FontStyle54">
    <w:name w:val="Font Style54"/>
    <w:rsid w:val="008030AF"/>
    <w:rPr>
      <w:rFonts w:ascii="Times New Roman" w:hAnsi="Times New Roman" w:cs="Times New Roman" w:hint="default"/>
      <w:sz w:val="22"/>
    </w:rPr>
  </w:style>
  <w:style w:type="character" w:customStyle="1" w:styleId="37">
    <w:name w:val="Знак Знак3"/>
    <w:semiHidden/>
    <w:rsid w:val="008030AF"/>
    <w:rPr>
      <w:rFonts w:ascii="Arial" w:hAnsi="Arial" w:cs="Arial" w:hint="default"/>
      <w:sz w:val="24"/>
      <w:szCs w:val="24"/>
      <w:lang w:val="ru-RU" w:eastAsia="ru-RU" w:bidi="ar-SA"/>
    </w:rPr>
  </w:style>
  <w:style w:type="character" w:customStyle="1" w:styleId="2e">
    <w:name w:val="Знак Знак2"/>
    <w:semiHidden/>
    <w:rsid w:val="008030AF"/>
    <w:rPr>
      <w:rFonts w:ascii="Arial" w:hAnsi="Arial" w:cs="Arial" w:hint="default"/>
      <w:sz w:val="24"/>
      <w:szCs w:val="24"/>
      <w:lang w:val="ru-RU" w:eastAsia="ru-RU" w:bidi="ar-SA"/>
    </w:rPr>
  </w:style>
  <w:style w:type="character" w:customStyle="1" w:styleId="1f8">
    <w:name w:val="Знак Знак1"/>
    <w:semiHidden/>
    <w:rsid w:val="008030AF"/>
    <w:rPr>
      <w:rFonts w:ascii="Calibri" w:hAnsi="Calibri" w:cs="Calibri" w:hint="default"/>
      <w:lang w:val="ru-RU" w:eastAsia="ru-RU" w:bidi="ar-SA"/>
    </w:rPr>
  </w:style>
  <w:style w:type="character" w:customStyle="1" w:styleId="afff8">
    <w:name w:val="Знак Знак"/>
    <w:rsid w:val="008030AF"/>
    <w:rPr>
      <w:rFonts w:ascii="Tahoma" w:hAnsi="Tahoma" w:cs="Tahoma" w:hint="default"/>
      <w:sz w:val="16"/>
      <w:szCs w:val="16"/>
      <w:lang w:val="ru-RU" w:eastAsia="ru-RU" w:bidi="ar-SA"/>
    </w:rPr>
  </w:style>
  <w:style w:type="character" w:customStyle="1" w:styleId="apple-converted-space">
    <w:name w:val="apple-converted-space"/>
    <w:rsid w:val="008030AF"/>
  </w:style>
  <w:style w:type="character" w:customStyle="1" w:styleId="170">
    <w:name w:val="Знак Знак17"/>
    <w:locked/>
    <w:rsid w:val="008030AF"/>
    <w:rPr>
      <w:b/>
      <w:bCs w:val="0"/>
      <w:sz w:val="28"/>
      <w:szCs w:val="24"/>
      <w:lang w:val="ru-RU" w:eastAsia="ru-RU" w:bidi="ar-SA"/>
    </w:rPr>
  </w:style>
  <w:style w:type="character" w:customStyle="1" w:styleId="160">
    <w:name w:val="Знак Знак16"/>
    <w:semiHidden/>
    <w:locked/>
    <w:rsid w:val="008030AF"/>
    <w:rPr>
      <w:rFonts w:ascii="Arial" w:hAnsi="Arial" w:cs="Arial" w:hint="default"/>
      <w:b/>
      <w:bCs/>
      <w:i/>
      <w:iCs/>
      <w:sz w:val="28"/>
      <w:szCs w:val="28"/>
      <w:lang w:val="ru-RU" w:eastAsia="ru-RU" w:bidi="ar-SA"/>
    </w:rPr>
  </w:style>
  <w:style w:type="character" w:customStyle="1" w:styleId="150">
    <w:name w:val="Знак Знак15"/>
    <w:semiHidden/>
    <w:locked/>
    <w:rsid w:val="008030AF"/>
    <w:rPr>
      <w:rFonts w:ascii="Arial" w:hAnsi="Arial" w:cs="Arial" w:hint="default"/>
      <w:b/>
      <w:bCs/>
      <w:sz w:val="26"/>
      <w:szCs w:val="26"/>
      <w:lang w:val="ru-RU" w:eastAsia="ru-RU" w:bidi="ar-SA"/>
    </w:rPr>
  </w:style>
  <w:style w:type="character" w:customStyle="1" w:styleId="140">
    <w:name w:val="Знак Знак14"/>
    <w:semiHidden/>
    <w:locked/>
    <w:rsid w:val="008030AF"/>
    <w:rPr>
      <w:b/>
      <w:bCs/>
      <w:sz w:val="28"/>
      <w:szCs w:val="28"/>
      <w:lang w:val="ru-RU" w:eastAsia="ru-RU" w:bidi="ar-SA"/>
    </w:rPr>
  </w:style>
  <w:style w:type="character" w:customStyle="1" w:styleId="130">
    <w:name w:val="Знак Знак13"/>
    <w:semiHidden/>
    <w:locked/>
    <w:rsid w:val="008030AF"/>
    <w:rPr>
      <w:sz w:val="24"/>
      <w:lang w:val="ru-RU" w:eastAsia="ru-RU" w:bidi="ar-SA"/>
    </w:rPr>
  </w:style>
  <w:style w:type="character" w:customStyle="1" w:styleId="123">
    <w:name w:val="Знак Знак12"/>
    <w:semiHidden/>
    <w:locked/>
    <w:rsid w:val="008030AF"/>
    <w:rPr>
      <w:sz w:val="28"/>
      <w:lang w:val="ru-RU" w:eastAsia="ru-RU" w:bidi="ar-SA"/>
    </w:rPr>
  </w:style>
  <w:style w:type="character" w:customStyle="1" w:styleId="115">
    <w:name w:val="Знак Знак11"/>
    <w:semiHidden/>
    <w:locked/>
    <w:rsid w:val="008030AF"/>
    <w:rPr>
      <w:sz w:val="24"/>
      <w:szCs w:val="24"/>
      <w:lang w:val="ru-RU" w:eastAsia="ru-RU" w:bidi="ar-SA"/>
    </w:rPr>
  </w:style>
  <w:style w:type="character" w:customStyle="1" w:styleId="100">
    <w:name w:val="Знак Знак10"/>
    <w:semiHidden/>
    <w:locked/>
    <w:rsid w:val="008030AF"/>
    <w:rPr>
      <w:sz w:val="28"/>
      <w:lang w:val="ru-RU" w:eastAsia="ru-RU" w:bidi="ar-SA"/>
    </w:rPr>
  </w:style>
  <w:style w:type="character" w:customStyle="1" w:styleId="92">
    <w:name w:val="Знак Знак9"/>
    <w:semiHidden/>
    <w:locked/>
    <w:rsid w:val="008030AF"/>
    <w:rPr>
      <w:b/>
      <w:bCs w:val="0"/>
      <w:sz w:val="28"/>
      <w:lang w:val="ru-RU" w:eastAsia="ru-RU" w:bidi="ar-SA"/>
    </w:rPr>
  </w:style>
  <w:style w:type="character" w:customStyle="1" w:styleId="82">
    <w:name w:val="Знак Знак8"/>
    <w:semiHidden/>
    <w:locked/>
    <w:rsid w:val="008030AF"/>
    <w:rPr>
      <w:sz w:val="28"/>
      <w:lang w:val="ru-RU" w:eastAsia="ru-RU" w:bidi="ar-SA"/>
    </w:rPr>
  </w:style>
  <w:style w:type="character" w:customStyle="1" w:styleId="72">
    <w:name w:val="Знак Знак7"/>
    <w:semiHidden/>
    <w:locked/>
    <w:rsid w:val="008030AF"/>
    <w:rPr>
      <w:sz w:val="16"/>
      <w:szCs w:val="16"/>
      <w:lang w:val="ru-RU" w:eastAsia="ru-RU" w:bidi="ar-SA"/>
    </w:rPr>
  </w:style>
  <w:style w:type="character" w:customStyle="1" w:styleId="61">
    <w:name w:val="Знак Знак6"/>
    <w:semiHidden/>
    <w:locked/>
    <w:rsid w:val="008030AF"/>
    <w:rPr>
      <w:lang w:val="ru-RU" w:eastAsia="ru-RU" w:bidi="ar-SA"/>
    </w:rPr>
  </w:style>
  <w:style w:type="character" w:customStyle="1" w:styleId="51">
    <w:name w:val="Знак Знак5"/>
    <w:semiHidden/>
    <w:locked/>
    <w:rsid w:val="008030AF"/>
    <w:rPr>
      <w:sz w:val="24"/>
      <w:szCs w:val="24"/>
      <w:lang w:val="ru-RU" w:eastAsia="ru-RU" w:bidi="ar-SA"/>
    </w:rPr>
  </w:style>
  <w:style w:type="character" w:customStyle="1" w:styleId="43">
    <w:name w:val="Знак Знак4"/>
    <w:semiHidden/>
    <w:locked/>
    <w:rsid w:val="008030AF"/>
    <w:rPr>
      <w:sz w:val="24"/>
      <w:szCs w:val="24"/>
      <w:lang w:val="ru-RU" w:eastAsia="ru-RU" w:bidi="ar-SA"/>
    </w:rPr>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semiHidden/>
    <w:locked/>
    <w:rsid w:val="008030AF"/>
    <w:rPr>
      <w:rFonts w:ascii="Calibri" w:hAnsi="Calibri" w:cs="Times New Roman" w:hint="default"/>
      <w:sz w:val="20"/>
    </w:rPr>
  </w:style>
  <w:style w:type="character" w:customStyle="1" w:styleId="NoSpacingChar3">
    <w:name w:val="No Spacing Char3"/>
    <w:locked/>
    <w:rsid w:val="008030AF"/>
    <w:rPr>
      <w:rFonts w:ascii="Calibri" w:hAnsi="Calibri" w:cs="Calibri" w:hint="default"/>
    </w:rPr>
  </w:style>
  <w:style w:type="character" w:customStyle="1" w:styleId="FontStyle40">
    <w:name w:val="Font Style40"/>
    <w:rsid w:val="008030AF"/>
    <w:rPr>
      <w:rFonts w:ascii="Times New Roman" w:hAnsi="Times New Roman" w:cs="Times New Roman" w:hint="default"/>
      <w:sz w:val="18"/>
      <w:szCs w:val="18"/>
    </w:rPr>
  </w:style>
  <w:style w:type="character" w:customStyle="1" w:styleId="FontStyle35">
    <w:name w:val="Font Style35"/>
    <w:rsid w:val="008030AF"/>
    <w:rPr>
      <w:rFonts w:ascii="Times New Roman" w:hAnsi="Times New Roman" w:cs="Times New Roman" w:hint="default"/>
      <w:sz w:val="24"/>
      <w:szCs w:val="24"/>
    </w:rPr>
  </w:style>
  <w:style w:type="character" w:customStyle="1" w:styleId="CharAttribute0">
    <w:name w:val="CharAttribute0"/>
    <w:rsid w:val="008030AF"/>
    <w:rPr>
      <w:rFonts w:ascii="Times New Roman" w:eastAsia="Times New Roman" w:hAnsi="Times New Roman" w:cs="Times New Roman" w:hint="default"/>
    </w:rPr>
  </w:style>
  <w:style w:type="character" w:customStyle="1" w:styleId="320">
    <w:name w:val="Знак Знак32"/>
    <w:semiHidden/>
    <w:rsid w:val="008030AF"/>
    <w:rPr>
      <w:rFonts w:ascii="Arial" w:hAnsi="Arial" w:cs="Arial" w:hint="default"/>
      <w:sz w:val="24"/>
      <w:szCs w:val="24"/>
      <w:lang w:val="ru-RU" w:eastAsia="ru-RU" w:bidi="ar-SA"/>
    </w:rPr>
  </w:style>
  <w:style w:type="character" w:customStyle="1" w:styleId="220">
    <w:name w:val="Знак Знак22"/>
    <w:semiHidden/>
    <w:rsid w:val="008030AF"/>
    <w:rPr>
      <w:rFonts w:ascii="Arial" w:hAnsi="Arial" w:cs="Arial" w:hint="default"/>
      <w:sz w:val="24"/>
      <w:szCs w:val="24"/>
      <w:lang w:val="ru-RU" w:eastAsia="ru-RU" w:bidi="ar-SA"/>
    </w:rPr>
  </w:style>
  <w:style w:type="character" w:customStyle="1" w:styleId="1100">
    <w:name w:val="Знак Знак110"/>
    <w:semiHidden/>
    <w:rsid w:val="008030AF"/>
    <w:rPr>
      <w:rFonts w:ascii="Calibri" w:hAnsi="Calibri" w:cs="Calibri" w:hint="default"/>
      <w:lang w:val="ru-RU" w:eastAsia="ru-RU" w:bidi="ar-SA"/>
    </w:rPr>
  </w:style>
  <w:style w:type="character" w:customStyle="1" w:styleId="200">
    <w:name w:val="Знак Знак20"/>
    <w:semiHidden/>
    <w:rsid w:val="008030AF"/>
    <w:rPr>
      <w:rFonts w:ascii="Tahoma" w:hAnsi="Tahoma" w:cs="Tahoma" w:hint="default"/>
      <w:sz w:val="16"/>
      <w:szCs w:val="16"/>
      <w:lang w:val="ru-RU" w:eastAsia="ru-RU" w:bidi="ar-SA"/>
    </w:rPr>
  </w:style>
  <w:style w:type="character" w:customStyle="1" w:styleId="172">
    <w:name w:val="Знак Знак172"/>
    <w:locked/>
    <w:rsid w:val="008030AF"/>
    <w:rPr>
      <w:b/>
      <w:bCs w:val="0"/>
      <w:sz w:val="28"/>
      <w:szCs w:val="24"/>
      <w:lang w:val="ru-RU" w:eastAsia="ru-RU" w:bidi="ar-SA"/>
    </w:rPr>
  </w:style>
  <w:style w:type="character" w:customStyle="1" w:styleId="162">
    <w:name w:val="Знак Знак162"/>
    <w:semiHidden/>
    <w:locked/>
    <w:rsid w:val="008030AF"/>
    <w:rPr>
      <w:rFonts w:ascii="Arial" w:hAnsi="Arial" w:cs="Arial" w:hint="default"/>
      <w:b/>
      <w:bCs/>
      <w:i/>
      <w:iCs/>
      <w:sz w:val="28"/>
      <w:szCs w:val="28"/>
      <w:lang w:val="ru-RU" w:eastAsia="ru-RU" w:bidi="ar-SA"/>
    </w:rPr>
  </w:style>
  <w:style w:type="character" w:customStyle="1" w:styleId="152">
    <w:name w:val="Знак Знак152"/>
    <w:semiHidden/>
    <w:locked/>
    <w:rsid w:val="008030AF"/>
    <w:rPr>
      <w:rFonts w:ascii="Arial" w:hAnsi="Arial" w:cs="Arial" w:hint="default"/>
      <w:b/>
      <w:bCs/>
      <w:sz w:val="26"/>
      <w:szCs w:val="26"/>
      <w:lang w:val="ru-RU" w:eastAsia="ru-RU" w:bidi="ar-SA"/>
    </w:rPr>
  </w:style>
  <w:style w:type="character" w:customStyle="1" w:styleId="142">
    <w:name w:val="Знак Знак142"/>
    <w:semiHidden/>
    <w:locked/>
    <w:rsid w:val="008030AF"/>
    <w:rPr>
      <w:b/>
      <w:bCs/>
      <w:sz w:val="28"/>
      <w:szCs w:val="28"/>
      <w:lang w:val="ru-RU" w:eastAsia="ru-RU" w:bidi="ar-SA"/>
    </w:rPr>
  </w:style>
  <w:style w:type="character" w:customStyle="1" w:styleId="132">
    <w:name w:val="Знак Знак132"/>
    <w:semiHidden/>
    <w:locked/>
    <w:rsid w:val="008030AF"/>
    <w:rPr>
      <w:sz w:val="24"/>
      <w:lang w:val="ru-RU" w:eastAsia="ru-RU" w:bidi="ar-SA"/>
    </w:rPr>
  </w:style>
  <w:style w:type="character" w:customStyle="1" w:styleId="1220">
    <w:name w:val="Знак Знак122"/>
    <w:semiHidden/>
    <w:locked/>
    <w:rsid w:val="008030AF"/>
    <w:rPr>
      <w:sz w:val="28"/>
      <w:lang w:val="ru-RU" w:eastAsia="ru-RU" w:bidi="ar-SA"/>
    </w:rPr>
  </w:style>
  <w:style w:type="character" w:customStyle="1" w:styleId="1120">
    <w:name w:val="Знак Знак112"/>
    <w:semiHidden/>
    <w:locked/>
    <w:rsid w:val="008030AF"/>
    <w:rPr>
      <w:sz w:val="24"/>
      <w:szCs w:val="24"/>
      <w:lang w:val="ru-RU" w:eastAsia="ru-RU" w:bidi="ar-SA"/>
    </w:rPr>
  </w:style>
  <w:style w:type="character" w:customStyle="1" w:styleId="102">
    <w:name w:val="Знак Знак102"/>
    <w:semiHidden/>
    <w:locked/>
    <w:rsid w:val="008030AF"/>
    <w:rPr>
      <w:sz w:val="28"/>
      <w:lang w:val="ru-RU" w:eastAsia="ru-RU" w:bidi="ar-SA"/>
    </w:rPr>
  </w:style>
  <w:style w:type="character" w:customStyle="1" w:styleId="920">
    <w:name w:val="Знак Знак92"/>
    <w:semiHidden/>
    <w:locked/>
    <w:rsid w:val="008030AF"/>
    <w:rPr>
      <w:b/>
      <w:bCs w:val="0"/>
      <w:sz w:val="28"/>
      <w:lang w:val="ru-RU" w:eastAsia="ru-RU" w:bidi="ar-SA"/>
    </w:rPr>
  </w:style>
  <w:style w:type="character" w:customStyle="1" w:styleId="820">
    <w:name w:val="Знак Знак82"/>
    <w:semiHidden/>
    <w:locked/>
    <w:rsid w:val="008030AF"/>
    <w:rPr>
      <w:sz w:val="28"/>
      <w:lang w:val="ru-RU" w:eastAsia="ru-RU" w:bidi="ar-SA"/>
    </w:rPr>
  </w:style>
  <w:style w:type="character" w:customStyle="1" w:styleId="720">
    <w:name w:val="Знак Знак72"/>
    <w:semiHidden/>
    <w:locked/>
    <w:rsid w:val="008030AF"/>
    <w:rPr>
      <w:sz w:val="16"/>
      <w:szCs w:val="16"/>
      <w:lang w:val="ru-RU" w:eastAsia="ru-RU" w:bidi="ar-SA"/>
    </w:rPr>
  </w:style>
  <w:style w:type="character" w:customStyle="1" w:styleId="62">
    <w:name w:val="Знак Знак62"/>
    <w:semiHidden/>
    <w:locked/>
    <w:rsid w:val="008030AF"/>
    <w:rPr>
      <w:lang w:val="ru-RU" w:eastAsia="ru-RU" w:bidi="ar-SA"/>
    </w:rPr>
  </w:style>
  <w:style w:type="character" w:customStyle="1" w:styleId="52">
    <w:name w:val="Знак Знак52"/>
    <w:semiHidden/>
    <w:locked/>
    <w:rsid w:val="008030AF"/>
    <w:rPr>
      <w:sz w:val="24"/>
      <w:szCs w:val="24"/>
      <w:lang w:val="ru-RU" w:eastAsia="ru-RU" w:bidi="ar-SA"/>
    </w:rPr>
  </w:style>
  <w:style w:type="character" w:customStyle="1" w:styleId="420">
    <w:name w:val="Знак Знак42"/>
    <w:semiHidden/>
    <w:locked/>
    <w:rsid w:val="008030AF"/>
    <w:rPr>
      <w:sz w:val="24"/>
      <w:szCs w:val="24"/>
      <w:lang w:val="ru-RU" w:eastAsia="ru-RU" w:bidi="ar-SA"/>
    </w:rPr>
  </w:style>
  <w:style w:type="character" w:customStyle="1" w:styleId="313">
    <w:name w:val="Знак Знак31"/>
    <w:semiHidden/>
    <w:rsid w:val="008030AF"/>
    <w:rPr>
      <w:rFonts w:ascii="Arial" w:hAnsi="Arial" w:cs="Arial" w:hint="default"/>
      <w:sz w:val="24"/>
      <w:szCs w:val="24"/>
      <w:lang w:val="ru-RU" w:eastAsia="ru-RU" w:bidi="ar-SA"/>
    </w:rPr>
  </w:style>
  <w:style w:type="character" w:customStyle="1" w:styleId="214">
    <w:name w:val="Знак Знак21"/>
    <w:semiHidden/>
    <w:rsid w:val="008030AF"/>
    <w:rPr>
      <w:rFonts w:ascii="Arial" w:hAnsi="Arial" w:cs="Arial" w:hint="default"/>
      <w:sz w:val="24"/>
      <w:szCs w:val="24"/>
      <w:lang w:val="ru-RU" w:eastAsia="ru-RU" w:bidi="ar-SA"/>
    </w:rPr>
  </w:style>
  <w:style w:type="character" w:customStyle="1" w:styleId="190">
    <w:name w:val="Знак Знак19"/>
    <w:semiHidden/>
    <w:rsid w:val="008030AF"/>
    <w:rPr>
      <w:rFonts w:ascii="Calibri" w:hAnsi="Calibri" w:cs="Calibri" w:hint="default"/>
      <w:lang w:val="ru-RU" w:eastAsia="ru-RU" w:bidi="ar-SA"/>
    </w:rPr>
  </w:style>
  <w:style w:type="character" w:customStyle="1" w:styleId="180">
    <w:name w:val="Знак Знак18"/>
    <w:rsid w:val="008030AF"/>
    <w:rPr>
      <w:rFonts w:ascii="Tahoma" w:hAnsi="Tahoma" w:cs="Tahoma" w:hint="default"/>
      <w:sz w:val="16"/>
      <w:szCs w:val="16"/>
      <w:lang w:val="ru-RU" w:eastAsia="ru-RU" w:bidi="ar-SA"/>
    </w:rPr>
  </w:style>
  <w:style w:type="character" w:customStyle="1" w:styleId="171">
    <w:name w:val="Знак Знак171"/>
    <w:locked/>
    <w:rsid w:val="008030AF"/>
    <w:rPr>
      <w:b/>
      <w:bCs w:val="0"/>
      <w:sz w:val="28"/>
      <w:szCs w:val="24"/>
      <w:lang w:val="ru-RU" w:eastAsia="ru-RU" w:bidi="ar-SA"/>
    </w:rPr>
  </w:style>
  <w:style w:type="character" w:customStyle="1" w:styleId="161">
    <w:name w:val="Знак Знак161"/>
    <w:semiHidden/>
    <w:locked/>
    <w:rsid w:val="008030AF"/>
    <w:rPr>
      <w:rFonts w:ascii="Arial" w:hAnsi="Arial" w:cs="Arial" w:hint="default"/>
      <w:b/>
      <w:bCs/>
      <w:i/>
      <w:iCs/>
      <w:sz w:val="28"/>
      <w:szCs w:val="28"/>
      <w:lang w:val="ru-RU" w:eastAsia="ru-RU" w:bidi="ar-SA"/>
    </w:rPr>
  </w:style>
  <w:style w:type="character" w:customStyle="1" w:styleId="151">
    <w:name w:val="Знак Знак151"/>
    <w:semiHidden/>
    <w:locked/>
    <w:rsid w:val="008030AF"/>
    <w:rPr>
      <w:rFonts w:ascii="Arial" w:hAnsi="Arial" w:cs="Arial" w:hint="default"/>
      <w:b/>
      <w:bCs/>
      <w:sz w:val="26"/>
      <w:szCs w:val="26"/>
      <w:lang w:val="ru-RU" w:eastAsia="ru-RU" w:bidi="ar-SA"/>
    </w:rPr>
  </w:style>
  <w:style w:type="character" w:customStyle="1" w:styleId="141">
    <w:name w:val="Знак Знак141"/>
    <w:semiHidden/>
    <w:locked/>
    <w:rsid w:val="008030AF"/>
    <w:rPr>
      <w:b/>
      <w:bCs/>
      <w:sz w:val="28"/>
      <w:szCs w:val="28"/>
      <w:lang w:val="ru-RU" w:eastAsia="ru-RU" w:bidi="ar-SA"/>
    </w:rPr>
  </w:style>
  <w:style w:type="character" w:customStyle="1" w:styleId="131">
    <w:name w:val="Знак Знак131"/>
    <w:semiHidden/>
    <w:locked/>
    <w:rsid w:val="008030AF"/>
    <w:rPr>
      <w:sz w:val="24"/>
      <w:lang w:val="ru-RU" w:eastAsia="ru-RU" w:bidi="ar-SA"/>
    </w:rPr>
  </w:style>
  <w:style w:type="character" w:customStyle="1" w:styleId="1210">
    <w:name w:val="Знак Знак121"/>
    <w:semiHidden/>
    <w:locked/>
    <w:rsid w:val="008030AF"/>
    <w:rPr>
      <w:sz w:val="28"/>
      <w:lang w:val="ru-RU" w:eastAsia="ru-RU" w:bidi="ar-SA"/>
    </w:rPr>
  </w:style>
  <w:style w:type="character" w:customStyle="1" w:styleId="1110">
    <w:name w:val="Знак Знак111"/>
    <w:semiHidden/>
    <w:locked/>
    <w:rsid w:val="008030AF"/>
    <w:rPr>
      <w:sz w:val="24"/>
      <w:szCs w:val="24"/>
      <w:lang w:val="ru-RU" w:eastAsia="ru-RU" w:bidi="ar-SA"/>
    </w:rPr>
  </w:style>
  <w:style w:type="character" w:customStyle="1" w:styleId="101">
    <w:name w:val="Знак Знак101"/>
    <w:semiHidden/>
    <w:locked/>
    <w:rsid w:val="008030AF"/>
    <w:rPr>
      <w:sz w:val="28"/>
      <w:lang w:val="ru-RU" w:eastAsia="ru-RU" w:bidi="ar-SA"/>
    </w:rPr>
  </w:style>
  <w:style w:type="character" w:customStyle="1" w:styleId="910">
    <w:name w:val="Знак Знак91"/>
    <w:semiHidden/>
    <w:locked/>
    <w:rsid w:val="008030AF"/>
    <w:rPr>
      <w:b/>
      <w:bCs w:val="0"/>
      <w:sz w:val="28"/>
      <w:lang w:val="ru-RU" w:eastAsia="ru-RU" w:bidi="ar-SA"/>
    </w:rPr>
  </w:style>
  <w:style w:type="character" w:customStyle="1" w:styleId="811">
    <w:name w:val="Знак Знак81"/>
    <w:semiHidden/>
    <w:locked/>
    <w:rsid w:val="008030AF"/>
    <w:rPr>
      <w:sz w:val="28"/>
      <w:lang w:val="ru-RU" w:eastAsia="ru-RU" w:bidi="ar-SA"/>
    </w:rPr>
  </w:style>
  <w:style w:type="character" w:customStyle="1" w:styleId="710">
    <w:name w:val="Знак Знак71"/>
    <w:semiHidden/>
    <w:locked/>
    <w:rsid w:val="008030AF"/>
    <w:rPr>
      <w:sz w:val="16"/>
      <w:szCs w:val="16"/>
      <w:lang w:val="ru-RU" w:eastAsia="ru-RU" w:bidi="ar-SA"/>
    </w:rPr>
  </w:style>
  <w:style w:type="character" w:customStyle="1" w:styleId="610">
    <w:name w:val="Знак Знак61"/>
    <w:semiHidden/>
    <w:locked/>
    <w:rsid w:val="008030AF"/>
    <w:rPr>
      <w:lang w:val="ru-RU" w:eastAsia="ru-RU" w:bidi="ar-SA"/>
    </w:rPr>
  </w:style>
  <w:style w:type="character" w:customStyle="1" w:styleId="510">
    <w:name w:val="Знак Знак51"/>
    <w:semiHidden/>
    <w:locked/>
    <w:rsid w:val="008030AF"/>
    <w:rPr>
      <w:sz w:val="24"/>
      <w:szCs w:val="24"/>
      <w:lang w:val="ru-RU" w:eastAsia="ru-RU" w:bidi="ar-SA"/>
    </w:rPr>
  </w:style>
  <w:style w:type="character" w:customStyle="1" w:styleId="410">
    <w:name w:val="Знак Знак41"/>
    <w:semiHidden/>
    <w:locked/>
    <w:rsid w:val="008030AF"/>
    <w:rPr>
      <w:sz w:val="24"/>
      <w:szCs w:val="24"/>
      <w:lang w:val="ru-RU" w:eastAsia="ru-RU" w:bidi="ar-SA"/>
    </w:rPr>
  </w:style>
  <w:style w:type="table" w:styleId="afff9">
    <w:name w:val="Table Grid"/>
    <w:basedOn w:val="a1"/>
    <w:uiPriority w:val="3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етка таблицы1"/>
    <w:basedOn w:val="a1"/>
    <w:uiPriority w:val="3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
    <w:name w:val="Сетка таблицы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
    <w:name w:val="Сетка таблицы8"/>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Сетка таблицы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
    <w:name w:val="Сетка таблицы8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4"/>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Сетка таблицы1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0">
    <w:name w:val="Сетка таблицы8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0">
    <w:name w:val="Сетка таблицы15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
    <w:name w:val="Сетка таблицы6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
    <w:name w:val="Сетка таблицы85"/>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
    <w:name w:val="Сетка таблицы15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Сетка таблицы6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0">
    <w:name w:val="Сетка таблицы8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
    <w:name w:val="Сетка таблицы15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
    <w:name w:val="Сетка таблицы6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Сетка таблицы22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Сетка таблицы6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3">
    <w:name w:val="Сетка таблицы15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Сетка таблицы6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Сетка таблицы22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
    <w:name w:val="Сетка таблицы8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Сетка таблицы6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
    <w:name w:val="Сетка таблицы132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
    <w:name w:val="Сетка таблицы6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Сетка таблицы22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1">
    <w:name w:val="Сетка таблицы84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Сетка таблицы6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Сетка таблицы15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Сетка таблицы6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
    <w:name w:val="Сетка таблицы8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1">
    <w:name w:val="Сетка таблицы15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132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Сетка таблицы6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Сетка таблицы21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1">
    <w:name w:val="Сетка таблицы22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1311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1">
    <w:name w:val="Сетка таблицы85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Сетка таблицы2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
    <w:name w:val="Сетка таблицы6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1">
    <w:name w:val="Сетка таблицы22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1">
    <w:name w:val="Сетка таблицы15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Сетка таблицы21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
    <w:name w:val="Сетка таблицы22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Сетка таблицы6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1">
    <w:name w:val="Сетка таблицы23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
    <w:name w:val="Сетка таблицы22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
    <w:name w:val="Сетка таблицы13111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1">
    <w:name w:val="Сетка таблицы8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5">
    <w:name w:val="Сетка таблицы1325"/>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5">
    <w:name w:val="Сетка таблицы6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
    <w:name w:val="Сетка таблицы22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5"/>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
    <w:name w:val="Сетка таблицы87"/>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
    <w:name w:val="Сетка таблицы62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
    <w:name w:val="Сетка таблицы221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
    <w:name w:val="Сетка таблицы13124"/>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4">
    <w:name w:val="Сетка таблицы15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Сетка таблицы212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
    <w:name w:val="Сетка таблицы222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
    <w:name w:val="Сетка таблицы13214"/>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
    <w:name w:val="Сетка таблицы61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4">
    <w:name w:val="Сетка таблицы23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
    <w:name w:val="Сетка таблицы211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4">
    <w:name w:val="Сетка таблицы221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4">
    <w:name w:val="Сетка таблицы131114"/>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Сетка таблицы8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
    <w:name w:val="Сетка таблицы6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Сетка таблицы15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1322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Сетка таблицы6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
    <w:name w:val="Сетка таблицы22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2">
    <w:name w:val="Сетка таблицы84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Сетка таблицы6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2">
    <w:name w:val="Сетка таблицы22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етка таблицы1312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2">
    <w:name w:val="Сетка таблицы15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Сетка таблицы21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
    <w:name w:val="Сетка таблицы22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Сетка таблицы6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2">
    <w:name w:val="Сетка таблицы23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2">
    <w:name w:val="Сетка таблицы22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
    <w:name w:val="Сетка таблицы13111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2">
    <w:name w:val="Сетка таблицы8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Сетка таблицы6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Сетка таблицы22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2">
    <w:name w:val="Сетка таблицы15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2">
    <w:name w:val="Сетка таблицы22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2">
    <w:name w:val="Сетка таблицы132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Сетка таблицы6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2">
    <w:name w:val="Сетка таблицы23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2">
    <w:name w:val="Сетка таблицы21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2">
    <w:name w:val="Сетка таблицы22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2">
    <w:name w:val="Сетка таблицы1311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
    <w:name w:val="Сетка таблицы85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2">
    <w:name w:val="Сетка таблицы223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Сетка таблицы62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Сетка таблицы211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2">
    <w:name w:val="Сетка таблицы221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2">
    <w:name w:val="Сетка таблицы13122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2">
    <w:name w:val="Сетка таблицы15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Сетка таблицы212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2">
    <w:name w:val="Сетка таблицы222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2">
    <w:name w:val="Сетка таблицы13212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Сетка таблицы61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2">
    <w:name w:val="Сетка таблицы23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2">
    <w:name w:val="Сетка таблицы211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2">
    <w:name w:val="Сетка таблицы221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2">
    <w:name w:val="Сетка таблицы131112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2">
    <w:name w:val="Сетка таблицы8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Сетка таблицы6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1">
    <w:name w:val="Сетка таблицы22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1">
    <w:name w:val="Сетка таблицы15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1">
    <w:name w:val="Сетка таблицы1324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1">
    <w:name w:val="Сетка таблицы6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1">
    <w:name w:val="Сетка таблицы23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Сетка таблицы21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1">
    <w:name w:val="Сетка таблицы22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1">
    <w:name w:val="Сетка таблицы86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
    <w:name w:val="Сетка таблицы213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1">
    <w:name w:val="Сетка таблицы223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
    <w:name w:val="Сетка таблицы133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Сетка таблицы62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1">
    <w:name w:val="Сетка таблицы14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1">
    <w:name w:val="Сетка таблицы211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1">
    <w:name w:val="Сетка таблицы221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1">
    <w:name w:val="Сетка таблицы1312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31">
    <w:name w:val="Сетка таблицы15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1">
    <w:name w:val="Сетка таблицы24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Сетка таблицы212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1">
    <w:name w:val="Сетка таблицы222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1">
    <w:name w:val="Сетка таблицы1321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Сетка таблицы61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1">
    <w:name w:val="Сетка таблицы14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1">
    <w:name w:val="Сетка таблицы23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1">
    <w:name w:val="Сетка таблицы211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1">
    <w:name w:val="Сетка таблицы221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1">
    <w:name w:val="Сетка таблицы8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
    <w:name w:val="Сетка таблицы134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Сетка таблицы6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1">
    <w:name w:val="Сетка таблицы22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1">
    <w:name w:val="Сетка таблицы15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Сетка таблицы21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1">
    <w:name w:val="Сетка таблицы1322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Сетка таблицы6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1">
    <w:name w:val="Сетка таблицы23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1">
    <w:name w:val="Сетка таблицы21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1">
    <w:name w:val="Сетка таблицы22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1">
    <w:name w:val="Сетка таблицы13112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11">
    <w:name w:val="Сетка таблицы84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Сетка таблицы62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
    <w:name w:val="Сетка таблицы14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1">
    <w:name w:val="Сетка таблицы211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1">
    <w:name w:val="Сетка таблицы221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Сетка таблицы13121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1">
    <w:name w:val="Сетка таблицы15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
    <w:name w:val="Сетка таблицы24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Сетка таблицы212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1">
    <w:name w:val="Сетка таблицы222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
    <w:name w:val="Сетка таблицы13211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Сетка таблицы61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1">
    <w:name w:val="Сетка таблицы23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1">
    <w:name w:val="Сетка таблицы221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1">
    <w:name w:val="Сетка таблицы131111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1">
    <w:name w:val="Сетка таблицы8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Сетка таблицы135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Сетка таблицы6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
    <w:name w:val="Сетка таблицы14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1">
    <w:name w:val="Сетка таблицы23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1">
    <w:name w:val="Сетка таблицы22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1">
    <w:name w:val="Сетка таблицы1314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11">
    <w:name w:val="Сетка таблицы15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1">
    <w:name w:val="Сетка таблицы22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1">
    <w:name w:val="Сетка таблицы1323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Сетка таблицы61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1">
    <w:name w:val="Сетка таблицы23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1">
    <w:name w:val="Сетка таблицы211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11">
    <w:name w:val="Сетка таблицы221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1">
    <w:name w:val="Сетка таблицы13113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11">
    <w:name w:val="Сетка таблицы85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1">
    <w:name w:val="Сетка таблицы213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1">
    <w:name w:val="Сетка таблицы223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1">
    <w:name w:val="Сетка таблицы1332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
    <w:name w:val="Сетка таблицы62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1">
    <w:name w:val="Сетка таблицы14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1">
    <w:name w:val="Сетка таблицы23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1">
    <w:name w:val="Сетка таблицы211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11">
    <w:name w:val="Сетка таблицы221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1">
    <w:name w:val="Сетка таблицы13122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11">
    <w:name w:val="Сетка таблицы15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1">
    <w:name w:val="Сетка таблицы24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1">
    <w:name w:val="Сетка таблицы212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1">
    <w:name w:val="Сетка таблицы42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1">
    <w:name w:val="Сетка таблицы222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1">
    <w:name w:val="Сетка таблицы5212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1">
    <w:name w:val="Сетка таблицы13212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Сетка таблицы61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1">
    <w:name w:val="Сетка таблицы14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11">
    <w:name w:val="Сетка таблицы23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1">
    <w:name w:val="Сетка таблицы211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1">
    <w:name w:val="Сетка таблицы411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1">
    <w:name w:val="Сетка таблицы221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1">
    <w:name w:val="Сетка таблицы51112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1">
    <w:name w:val="Сетка таблицы131112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11">
    <w:name w:val="Сетка таблицы8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
    <w:name w:val="Сетка таблицы221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
    <w:name w:val="Сетка таблицы15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6">
    <w:name w:val="Сетка таблицы1326"/>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6">
    <w:name w:val="Сетка таблицы61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6">
    <w:name w:val="Сетка таблицы23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6">
    <w:name w:val="Сетка таблицы221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6">
    <w:name w:val="Сетка таблицы13116"/>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5">
    <w:name w:val="Сетка таблицы213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5">
    <w:name w:val="Сетка таблицы223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5"/>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5">
    <w:name w:val="Сетка таблицы62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
    <w:name w:val="Сетка таблицы211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5">
    <w:name w:val="Сетка таблицы221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5">
    <w:name w:val="Сетка таблицы13125"/>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5">
    <w:name w:val="Сетка таблицы15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5">
    <w:name w:val="Сетка таблицы24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Сетка таблицы212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5">
    <w:name w:val="Сетка таблицы222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5">
    <w:name w:val="Сетка таблицы13215"/>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
    <w:name w:val="Сетка таблицы61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5">
    <w:name w:val="Сетка таблицы23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5">
    <w:name w:val="Сетка таблицы211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5">
    <w:name w:val="Сетка таблицы221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5">
    <w:name w:val="Сетка таблицы131115"/>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5">
    <w:name w:val="Сетка таблицы8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134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Сетка таблицы6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3">
    <w:name w:val="Сетка таблицы22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Сетка таблицы1313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3">
    <w:name w:val="Сетка таблицы15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3">
    <w:name w:val="Сетка таблицы22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3">
    <w:name w:val="Сетка таблицы1322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Сетка таблицы6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3">
    <w:name w:val="Сетка таблицы23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3">
    <w:name w:val="Сетка таблицы22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3">
    <w:name w:val="Сетка таблицы13112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3">
    <w:name w:val="Сетка таблицы84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3">
    <w:name w:val="Сетка таблицы62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3">
    <w:name w:val="Сетка таблицы221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3">
    <w:name w:val="Сетка таблицы1312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3">
    <w:name w:val="Сетка таблицы15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3">
    <w:name w:val="Сетка таблицы212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3">
    <w:name w:val="Сетка таблицы222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3">
    <w:name w:val="Сетка таблицы1321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Сетка таблицы61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14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3">
    <w:name w:val="Сетка таблицы23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
    <w:name w:val="Сетка таблицы211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3">
    <w:name w:val="Сетка таблицы221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3">
    <w:name w:val="Сетка таблицы13111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3">
    <w:name w:val="Сетка таблицы8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135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3">
    <w:name w:val="Сетка таблицы64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Сетка таблицы14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3">
    <w:name w:val="Сетка таблицы23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3">
    <w:name w:val="Сетка таблицы221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3">
    <w:name w:val="Сетка таблицы1314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3">
    <w:name w:val="Сетка таблицы15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3">
    <w:name w:val="Сетка таблицы212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3">
    <w:name w:val="Сетка таблицы222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3">
    <w:name w:val="Сетка таблицы1323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3">
    <w:name w:val="Сетка таблицы61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3">
    <w:name w:val="Сетка таблицы23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3">
    <w:name w:val="Сетка таблицы211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3">
    <w:name w:val="Сетка таблицы221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3">
    <w:name w:val="Сетка таблицы13113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3">
    <w:name w:val="Сетка таблицы85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
    <w:name w:val="Сетка таблицы113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3">
    <w:name w:val="Сетка таблицы213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3">
    <w:name w:val="Сетка таблицы223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3">
    <w:name w:val="Сетка таблицы1332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3">
    <w:name w:val="Сетка таблицы62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3">
    <w:name w:val="Сетка таблицы23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3">
    <w:name w:val="Сетка таблицы211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3">
    <w:name w:val="Сетка таблицы221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3">
    <w:name w:val="Сетка таблицы13122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3">
    <w:name w:val="Сетка таблицы15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3">
    <w:name w:val="Сетка таблицы24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3">
    <w:name w:val="Сетка таблицы212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3">
    <w:name w:val="Сетка таблицы42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3">
    <w:name w:val="Сетка таблицы222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3">
    <w:name w:val="Сетка таблицы5212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3">
    <w:name w:val="Сетка таблицы13212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3">
    <w:name w:val="Сетка таблицы61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14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3">
    <w:name w:val="Сетка таблицы23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3">
    <w:name w:val="Сетка таблицы211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3">
    <w:name w:val="Сетка таблицы411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3">
    <w:name w:val="Сетка таблицы221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3">
    <w:name w:val="Сетка таблицы51112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3">
    <w:name w:val="Сетка таблицы131112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3">
    <w:name w:val="Сетка таблицы8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3">
    <w:name w:val="Сетка таблицы82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3">
    <w:name w:val="Сетка таблицы83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
    <w:name w:val="Сетка таблицы1012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
    <w:name w:val="Сетка таблицы65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Сетка таблицы14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2">
    <w:name w:val="Сетка таблицы23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2">
    <w:name w:val="Сетка таблицы221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Сетка таблицы1315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2">
    <w:name w:val="Сетка таблицы15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2">
    <w:name w:val="Сетка таблицы212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2">
    <w:name w:val="Сетка таблицы222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1324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2">
    <w:name w:val="Сетка таблицы61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14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2">
    <w:name w:val="Сетка таблицы23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2">
    <w:name w:val="Сетка таблицы211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2">
    <w:name w:val="Сетка таблицы221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2">
    <w:name w:val="Сетка таблицы13114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2">
    <w:name w:val="Сетка таблицы862"/>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2">
    <w:name w:val="Сетка таблицы25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2">
    <w:name w:val="Сетка таблицы213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2">
    <w:name w:val="Сетка таблицы223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2">
    <w:name w:val="Сетка таблицы133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Сетка таблицы62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2">
    <w:name w:val="Сетка таблицы14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2">
    <w:name w:val="Сетка таблицы23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2">
    <w:name w:val="Сетка таблицы211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2">
    <w:name w:val="Сетка таблицы221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2">
    <w:name w:val="Сетка таблицы1312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32">
    <w:name w:val="Сетка таблицы15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2">
    <w:name w:val="Сетка таблицы24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2">
    <w:name w:val="Сетка таблицы212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2">
    <w:name w:val="Сетка таблицы42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2">
    <w:name w:val="Сетка таблицы222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2">
    <w:name w:val="Сетка таблицы5213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2">
    <w:name w:val="Сетка таблицы1321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Сетка таблицы61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14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2">
    <w:name w:val="Сетка таблицы23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2">
    <w:name w:val="Сетка таблицы211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2">
    <w:name w:val="Сетка таблицы411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2">
    <w:name w:val="Сетка таблицы221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2">
    <w:name w:val="Сетка таблицы51113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2">
    <w:name w:val="Сетка таблицы13111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2">
    <w:name w:val="Сетка таблицы8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134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Сетка таблицы6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14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2">
    <w:name w:val="Сетка таблицы23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2">
    <w:name w:val="Сетка таблицы22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2">
    <w:name w:val="Сетка таблицы1313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2">
    <w:name w:val="Сетка таблицы15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2">
    <w:name w:val="Сетка таблицы21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2">
    <w:name w:val="Сетка таблицы22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2">
    <w:name w:val="Сетка таблицы1322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Сетка таблицы6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2">
    <w:name w:val="Сетка таблицы23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2">
    <w:name w:val="Сетка таблицы21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2">
    <w:name w:val="Сетка таблицы22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2">
    <w:name w:val="Сетка таблицы13112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12">
    <w:name w:val="Сетка таблицы84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
    <w:name w:val="Сетка таблицы213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2">
    <w:name w:val="Сетка таблицы223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1331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Сетка таблицы62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14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2">
    <w:name w:val="Сетка таблицы23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2">
    <w:name w:val="Сетка таблицы211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2">
    <w:name w:val="Сетка таблицы221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2">
    <w:name w:val="Сетка таблицы13121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2">
    <w:name w:val="Сетка таблицы15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
    <w:name w:val="Сетка таблицы24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2">
    <w:name w:val="Сетка таблицы212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2">
    <w:name w:val="Сетка таблицы42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2">
    <w:name w:val="Сетка таблицы222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2">
    <w:name w:val="Сетка таблицы5211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2">
    <w:name w:val="Сетка таблицы13211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Сетка таблицы61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2">
    <w:name w:val="Сетка таблицы14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2">
    <w:name w:val="Сетка таблицы23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
    <w:name w:val="Сетка таблицы211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2">
    <w:name w:val="Сетка таблицы411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2">
    <w:name w:val="Сетка таблицы221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2">
    <w:name w:val="Сетка таблицы51111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2">
    <w:name w:val="Сетка таблицы131111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2">
    <w:name w:val="Сетка таблицы8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Сетка таблицы27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2">
    <w:name w:val="Сетка таблицы225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2">
    <w:name w:val="Сетка таблицы135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Сетка таблицы64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2">
    <w:name w:val="Сетка таблицы14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2">
    <w:name w:val="Сетка таблицы23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2">
    <w:name w:val="Сетка таблицы221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2">
    <w:name w:val="Сетка таблицы1314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12">
    <w:name w:val="Сетка таблицы15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
    <w:name w:val="Сетка таблицы24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2">
    <w:name w:val="Сетка таблицы212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2">
    <w:name w:val="Сетка таблицы42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2">
    <w:name w:val="Сетка таблицы222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2">
    <w:name w:val="Сетка таблицы523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2">
    <w:name w:val="Сетка таблицы1323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Сетка таблицы61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2">
    <w:name w:val="Сетка таблицы14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2">
    <w:name w:val="Сетка таблицы23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2">
    <w:name w:val="Сетка таблицы211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2">
    <w:name w:val="Сетка таблицы411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12">
    <w:name w:val="Сетка таблицы221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2">
    <w:name w:val="Сетка таблицы5113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2">
    <w:name w:val="Сетка таблицы13113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12">
    <w:name w:val="Сетка таблицы85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2">
    <w:name w:val="Сетка таблицы25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
    <w:name w:val="Сетка таблицы113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2">
    <w:name w:val="Сетка таблицы213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2">
    <w:name w:val="Сетка таблицы223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2">
    <w:name w:val="Сетка таблицы1332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2">
    <w:name w:val="Сетка таблицы62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2">
    <w:name w:val="Сетка таблицы14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2">
    <w:name w:val="Сетка таблицы23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2">
    <w:name w:val="Сетка таблицы211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12">
    <w:name w:val="Сетка таблицы221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2">
    <w:name w:val="Сетка таблицы13122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12">
    <w:name w:val="Сетка таблицы15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2">
    <w:name w:val="Сетка таблицы24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2">
    <w:name w:val="Сетка таблицы212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2">
    <w:name w:val="Сетка таблицы42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2">
    <w:name w:val="Сетка таблицы222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2">
    <w:name w:val="Сетка таблицы5212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2">
    <w:name w:val="Сетка таблицы13212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2">
    <w:name w:val="Сетка таблицы61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2">
    <w:name w:val="Сетка таблицы14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12">
    <w:name w:val="Сетка таблицы23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2">
    <w:name w:val="Сетка таблицы211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2">
    <w:name w:val="Сетка таблицы411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2">
    <w:name w:val="Сетка таблицы221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2">
    <w:name w:val="Сетка таблицы51112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2">
    <w:name w:val="Сетка таблицы131112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12">
    <w:name w:val="Сетка таблицы8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2">
    <w:name w:val="Сетка таблицы82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2">
    <w:name w:val="Сетка таблицы83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2">
    <w:name w:val="Сетка таблицы1012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Сетка таблицы66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Сетка таблицы23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
    <w:name w:val="Сетка таблицы221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1">
    <w:name w:val="Сетка таблицы15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1">
    <w:name w:val="Сетка таблицы222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51">
    <w:name w:val="Сетка таблицы1325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51">
    <w:name w:val="Сетка таблицы61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1">
    <w:name w:val="Сетка таблицы14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1">
    <w:name w:val="Сетка таблицы23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1">
    <w:name w:val="Сетка таблицы211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1">
    <w:name w:val="Сетка таблицы221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1">
    <w:name w:val="Сетка таблицы13115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1">
    <w:name w:val="Сетка таблицы87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
    <w:name w:val="Сетка таблицы25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1">
    <w:name w:val="Сетка таблицы213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1">
    <w:name w:val="Сетка таблицы223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1">
    <w:name w:val="Сетка таблицы1334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1">
    <w:name w:val="Сетка таблицы62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1">
    <w:name w:val="Сетка таблицы14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1">
    <w:name w:val="Сетка таблицы23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1">
    <w:name w:val="Сетка таблицы211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1">
    <w:name w:val="Сетка таблицы221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1">
    <w:name w:val="Сетка таблицы13124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41">
    <w:name w:val="Сетка таблицы15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1">
    <w:name w:val="Сетка таблицы24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1">
    <w:name w:val="Сетка таблицы212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Сетка таблицы42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1">
    <w:name w:val="Сетка таблицы222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1">
    <w:name w:val="Сетка таблицы5214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1">
    <w:name w:val="Сетка таблицы13214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Сетка таблицы61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1">
    <w:name w:val="Сетка таблицы14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41">
    <w:name w:val="Сетка таблицы23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1">
    <w:name w:val="Сетка таблицы211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1">
    <w:name w:val="Сетка таблицы411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41">
    <w:name w:val="Сетка таблицы221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1">
    <w:name w:val="Сетка таблицы51114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41">
    <w:name w:val="Сетка таблицы131114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1">
    <w:name w:val="Сетка таблицы8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1">
    <w:name w:val="Сетка таблицы22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1">
    <w:name w:val="Сетка таблицы134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
    <w:name w:val="Сетка таблицы6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
    <w:name w:val="Сетка таблицы14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1">
    <w:name w:val="Сетка таблицы23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1">
    <w:name w:val="Сетка таблицы21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1">
    <w:name w:val="Сетка таблицы22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1">
    <w:name w:val="Сетка таблицы1313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1">
    <w:name w:val="Сетка таблицы15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1">
    <w:name w:val="Сетка таблицы24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1">
    <w:name w:val="Сетка таблицы21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1">
    <w:name w:val="Сетка таблицы22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1">
    <w:name w:val="Сетка таблицы1322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Сетка таблицы6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1">
    <w:name w:val="Сетка таблицы14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1">
    <w:name w:val="Сетка таблицы23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1">
    <w:name w:val="Сетка таблицы21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1">
    <w:name w:val="Сетка таблицы22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1">
    <w:name w:val="Сетка таблицы13112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21">
    <w:name w:val="Сетка таблицы84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Сетка таблицы25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1">
    <w:name w:val="Сетка таблицы213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1">
    <w:name w:val="Сетка таблицы223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1">
    <w:name w:val="Сетка таблицы1331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Сетка таблицы62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1">
    <w:name w:val="Сетка таблицы14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1">
    <w:name w:val="Сетка таблицы23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1">
    <w:name w:val="Сетка таблицы211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21">
    <w:name w:val="Сетка таблицы221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1">
    <w:name w:val="Сетка таблицы13121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21">
    <w:name w:val="Сетка таблицы15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
    <w:name w:val="Сетка таблицы24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1">
    <w:name w:val="Сетка таблицы212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1">
    <w:name w:val="Сетка таблицы42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1">
    <w:name w:val="Сетка таблицы222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1">
    <w:name w:val="Сетка таблицы5211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1">
    <w:name w:val="Сетка таблицы13211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Сетка таблицы61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1">
    <w:name w:val="Сетка таблицы14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21">
    <w:name w:val="Сетка таблицы23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1">
    <w:name w:val="Сетка таблицы211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1">
    <w:name w:val="Сетка таблицы411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21">
    <w:name w:val="Сетка таблицы221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1">
    <w:name w:val="Сетка таблицы51111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1">
    <w:name w:val="Сетка таблицы131111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21">
    <w:name w:val="Сетка таблицы8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Сетка таблицы215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1">
    <w:name w:val="Сетка таблицы225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1">
    <w:name w:val="Сетка таблицы135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Сетка таблицы64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1">
    <w:name w:val="Сетка таблицы14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1">
    <w:name w:val="Сетка таблицы23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1">
    <w:name w:val="Сетка таблицы211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1">
    <w:name w:val="Сетка таблицы221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1">
    <w:name w:val="Сетка таблицы1314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21">
    <w:name w:val="Сетка таблицы15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1">
    <w:name w:val="Сетка таблицы24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1">
    <w:name w:val="Сетка таблицы212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1">
    <w:name w:val="Сетка таблицы42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21">
    <w:name w:val="Сетка таблицы222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1">
    <w:name w:val="Сетка таблицы523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21">
    <w:name w:val="Сетка таблицы1323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Сетка таблицы61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1">
    <w:name w:val="Сетка таблицы14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21">
    <w:name w:val="Сетка таблицы23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21">
    <w:name w:val="Сетка таблицы211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1">
    <w:name w:val="Сетка таблицы411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21">
    <w:name w:val="Сетка таблицы221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1">
    <w:name w:val="Сетка таблицы5113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21">
    <w:name w:val="Сетка таблицы13113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1">
    <w:name w:val="Сетка таблицы85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1">
    <w:name w:val="Сетка таблицы25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113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1">
    <w:name w:val="Сетка таблицы213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21">
    <w:name w:val="Сетка таблицы223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1">
    <w:name w:val="Сетка таблицы1332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1">
    <w:name w:val="Сетка таблицы62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1">
    <w:name w:val="Сетка таблицы14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1">
    <w:name w:val="Сетка таблицы23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1">
    <w:name w:val="Сетка таблицы211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21">
    <w:name w:val="Сетка таблицы221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21">
    <w:name w:val="Сетка таблицы13122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21">
    <w:name w:val="Сетка таблицы15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1">
    <w:name w:val="Сетка таблицы24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1">
    <w:name w:val="Сетка таблицы212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1">
    <w:name w:val="Сетка таблицы42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21">
    <w:name w:val="Сетка таблицы222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1">
    <w:name w:val="Сетка таблицы5212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21">
    <w:name w:val="Сетка таблицы13212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1">
    <w:name w:val="Сетка таблицы61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1">
    <w:name w:val="Сетка таблицы14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21">
    <w:name w:val="Сетка таблицы23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21">
    <w:name w:val="Сетка таблицы211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1">
    <w:name w:val="Сетка таблицы411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21">
    <w:name w:val="Сетка таблицы221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1">
    <w:name w:val="Сетка таблицы51112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21">
    <w:name w:val="Сетка таблицы131112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21">
    <w:name w:val="Сетка таблицы8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1">
    <w:name w:val="Сетка таблицы82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1">
    <w:name w:val="Сетка таблицы83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1">
    <w:name w:val="Сетка таблицы1012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1">
    <w:name w:val="Сетка таблицы226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Сетка таблицы136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Сетка таблицы65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1">
    <w:name w:val="Сетка таблицы14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1">
    <w:name w:val="Сетка таблицы23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11">
    <w:name w:val="Сетка таблицы221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1">
    <w:name w:val="Сетка таблицы1315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11">
    <w:name w:val="Сетка таблицы15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1">
    <w:name w:val="Сетка таблицы24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1">
    <w:name w:val="Сетка таблицы212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1">
    <w:name w:val="Сетка таблицы42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1">
    <w:name w:val="Сетка таблицы222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1">
    <w:name w:val="Сетка таблицы524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11">
    <w:name w:val="Сетка таблицы1324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11">
    <w:name w:val="Сетка таблицы61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1">
    <w:name w:val="Сетка таблицы14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11">
    <w:name w:val="Сетка таблицы23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1">
    <w:name w:val="Сетка таблицы211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1">
    <w:name w:val="Сетка таблицы411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11">
    <w:name w:val="Сетка таблицы221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1">
    <w:name w:val="Сетка таблицы5114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1">
    <w:name w:val="Сетка таблицы13114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11">
    <w:name w:val="Сетка таблицы861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1">
    <w:name w:val="Сетка таблицы25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1">
    <w:name w:val="Сетка таблицы213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11">
    <w:name w:val="Сетка таблицы223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1">
    <w:name w:val="Сетка таблицы1333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1">
    <w:name w:val="Сетка таблицы62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11">
    <w:name w:val="Сетка таблицы14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1">
    <w:name w:val="Сетка таблицы23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11">
    <w:name w:val="Сетка таблицы211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11">
    <w:name w:val="Сетка таблицы221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11">
    <w:name w:val="Сетка таблицы13123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311">
    <w:name w:val="Сетка таблицы15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11">
    <w:name w:val="Сетка таблицы24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1">
    <w:name w:val="Сетка таблицы212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1">
    <w:name w:val="Сетка таблицы421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11">
    <w:name w:val="Сетка таблицы222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uiPriority w:val="99"/>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semiHidden/>
    <w:unhideWhenUsed/>
    <w:rsid w:val="008030AF"/>
    <w:pPr>
      <w:numPr>
        <w:numId w:val="4"/>
      </w:numPr>
      <w:tabs>
        <w:tab w:val="clear" w:pos="360"/>
        <w:tab w:val="num" w:pos="643"/>
      </w:tabs>
      <w:ind w:left="643"/>
      <w:contextualSpacing/>
    </w:pPr>
  </w:style>
  <w:style w:type="paragraph" w:customStyle="1" w:styleId="afffa">
    <w:name w:val="Нормальный (таблица)"/>
    <w:basedOn w:val="a"/>
    <w:next w:val="a"/>
    <w:rsid w:val="006438F7"/>
    <w:pPr>
      <w:widowControl w:val="0"/>
      <w:suppressAutoHyphens/>
      <w:autoSpaceDE w:val="0"/>
      <w:jc w:val="both"/>
    </w:pPr>
    <w:rPr>
      <w:rFonts w:ascii="Arial" w:eastAsia="Andale Sans UI" w:hAnsi="Arial" w:cs="Arial"/>
      <w:sz w:val="24"/>
      <w:szCs w:val="24"/>
      <w:lang w:eastAsia="zh-CN" w:bidi="ru-RU"/>
    </w:rPr>
  </w:style>
  <w:style w:type="table" w:customStyle="1" w:styleId="59">
    <w:name w:val="Сетка таблицы59"/>
    <w:basedOn w:val="a1"/>
    <w:next w:val="afff9"/>
    <w:uiPriority w:val="59"/>
    <w:rsid w:val="002E58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qFormat="1"/>
    <w:lsdException w:name="Body Text Indent 3" w:uiPriority="99"/>
    <w:lsdException w:name="Strong" w:semiHidden="0" w:unhideWhenUsed="0" w:qFormat="1"/>
    <w:lsdException w:name="Emphasis" w:semiHidden="0" w:uiPriority="20" w:unhideWhenUsed="0" w:qFormat="1"/>
    <w:lsdException w:name="Document Map"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0">
    <w:name w:val="heading 2"/>
    <w:basedOn w:val="a"/>
    <w:next w:val="a"/>
    <w:link w:val="21"/>
    <w:semiHidden/>
    <w:unhideWhenUsed/>
    <w:qFormat/>
    <w:rsid w:val="006B7A21"/>
    <w:pPr>
      <w:keepNext/>
      <w:ind w:left="709"/>
      <w:outlineLvl w:val="1"/>
    </w:pPr>
    <w:rPr>
      <w:sz w:val="28"/>
    </w:rPr>
  </w:style>
  <w:style w:type="paragraph" w:styleId="3">
    <w:name w:val="heading 3"/>
    <w:aliases w:val="Знак2 Знак"/>
    <w:basedOn w:val="20"/>
    <w:next w:val="a"/>
    <w:link w:val="30"/>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semiHidden/>
    <w:unhideWhenUsed/>
    <w:qFormat/>
    <w:rsid w:val="006B7A21"/>
    <w:pPr>
      <w:outlineLvl w:val="3"/>
    </w:pPr>
  </w:style>
  <w:style w:type="paragraph" w:styleId="5">
    <w:name w:val="heading 5"/>
    <w:basedOn w:val="a"/>
    <w:next w:val="a"/>
    <w:link w:val="50"/>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semiHidden/>
    <w:unhideWhenUsed/>
    <w:qFormat/>
    <w:rsid w:val="006B7A21"/>
    <w:pPr>
      <w:ind w:firstLine="709"/>
      <w:jc w:val="both"/>
      <w:outlineLvl w:val="6"/>
    </w:pPr>
    <w:rPr>
      <w:b/>
      <w:bCs/>
      <w:i/>
      <w:iCs/>
      <w:color w:val="5A5A5A"/>
    </w:rPr>
  </w:style>
  <w:style w:type="paragraph" w:styleId="8">
    <w:name w:val="heading 8"/>
    <w:basedOn w:val="a"/>
    <w:next w:val="a"/>
    <w:link w:val="80"/>
    <w:semiHidden/>
    <w:unhideWhenUsed/>
    <w:qFormat/>
    <w:rsid w:val="006B7A21"/>
    <w:pPr>
      <w:ind w:firstLine="709"/>
      <w:jc w:val="both"/>
      <w:outlineLvl w:val="7"/>
    </w:pPr>
    <w:rPr>
      <w:b/>
      <w:bCs/>
      <w:color w:val="7F7F7F"/>
    </w:rPr>
  </w:style>
  <w:style w:type="paragraph" w:styleId="9">
    <w:name w:val="heading 9"/>
    <w:basedOn w:val="a"/>
    <w:next w:val="a"/>
    <w:link w:val="90"/>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2C23"/>
    <w:rPr>
      <w:rFonts w:ascii="AG Souvenir" w:hAnsi="AG Souvenir"/>
      <w:b/>
      <w:spacing w:val="38"/>
      <w:sz w:val="28"/>
    </w:rPr>
  </w:style>
  <w:style w:type="paragraph" w:styleId="a3">
    <w:name w:val="Body Text"/>
    <w:basedOn w:val="a"/>
    <w:link w:val="a4"/>
    <w:rPr>
      <w:sz w:val="28"/>
    </w:rPr>
  </w:style>
  <w:style w:type="character" w:customStyle="1" w:styleId="a4">
    <w:name w:val="Основной текст Знак"/>
    <w:basedOn w:val="a0"/>
    <w:link w:val="a3"/>
    <w:rsid w:val="006B7A21"/>
    <w:rPr>
      <w:sz w:val="28"/>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basedOn w:val="a0"/>
    <w:link w:val="a5"/>
    <w:rsid w:val="006B7A21"/>
    <w:rPr>
      <w:sz w:val="28"/>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1">
    <w:name w:val="Заголовок 2 Знак"/>
    <w:basedOn w:val="a0"/>
    <w:link w:val="20"/>
    <w:semiHidden/>
    <w:rsid w:val="006B7A21"/>
    <w:rPr>
      <w:sz w:val="28"/>
    </w:rPr>
  </w:style>
  <w:style w:type="character" w:customStyle="1" w:styleId="30">
    <w:name w:val="Заголовок 3 Знак"/>
    <w:aliases w:val="Знак2 Знак Знак"/>
    <w:basedOn w:val="a0"/>
    <w:link w:val="3"/>
    <w:semiHidden/>
    <w:rsid w:val="006B7A21"/>
    <w:rPr>
      <w:rFonts w:ascii="Arial" w:hAnsi="Arial" w:cs="Arial"/>
      <w:sz w:val="24"/>
      <w:szCs w:val="24"/>
    </w:rPr>
  </w:style>
  <w:style w:type="character" w:customStyle="1" w:styleId="40">
    <w:name w:val="Заголовок 4 Знак"/>
    <w:basedOn w:val="a0"/>
    <w:link w:val="4"/>
    <w:semiHidden/>
    <w:rsid w:val="006B7A21"/>
    <w:rPr>
      <w:rFonts w:ascii="Arial" w:hAnsi="Arial" w:cs="Arial"/>
      <w:sz w:val="24"/>
      <w:szCs w:val="24"/>
    </w:rPr>
  </w:style>
  <w:style w:type="character" w:customStyle="1" w:styleId="50">
    <w:name w:val="Заголовок 5 Знак"/>
    <w:basedOn w:val="a0"/>
    <w:link w:val="5"/>
    <w:semiHidden/>
    <w:rsid w:val="006B7A21"/>
    <w:rPr>
      <w:rFonts w:ascii="Arial" w:hAnsi="Arial" w:cs="Arial"/>
      <w:b/>
      <w:bCs/>
      <w:i/>
      <w:iCs/>
      <w:sz w:val="26"/>
      <w:szCs w:val="26"/>
    </w:rPr>
  </w:style>
  <w:style w:type="character" w:customStyle="1" w:styleId="60">
    <w:name w:val="Заголовок 6 Знак"/>
    <w:basedOn w:val="a0"/>
    <w:link w:val="6"/>
    <w:semiHidden/>
    <w:rsid w:val="006B7A21"/>
    <w:rPr>
      <w:b/>
      <w:bCs/>
      <w:color w:val="595959"/>
      <w:spacing w:val="5"/>
      <w:sz w:val="28"/>
      <w:szCs w:val="22"/>
      <w:shd w:val="clear" w:color="auto" w:fill="FFFFFF"/>
    </w:rPr>
  </w:style>
  <w:style w:type="character" w:customStyle="1" w:styleId="70">
    <w:name w:val="Заголовок 7 Знак"/>
    <w:basedOn w:val="a0"/>
    <w:link w:val="7"/>
    <w:semiHidden/>
    <w:rsid w:val="006B7A21"/>
    <w:rPr>
      <w:b/>
      <w:bCs/>
      <w:i/>
      <w:iCs/>
      <w:color w:val="5A5A5A"/>
    </w:rPr>
  </w:style>
  <w:style w:type="character" w:customStyle="1" w:styleId="80">
    <w:name w:val="Заголовок 8 Знак"/>
    <w:basedOn w:val="a0"/>
    <w:link w:val="8"/>
    <w:semiHidden/>
    <w:rsid w:val="006B7A21"/>
    <w:rPr>
      <w:b/>
      <w:bCs/>
      <w:color w:val="7F7F7F"/>
    </w:rPr>
  </w:style>
  <w:style w:type="character" w:customStyle="1" w:styleId="90">
    <w:name w:val="Заголовок 9 Знак"/>
    <w:basedOn w:val="a0"/>
    <w:link w:val="9"/>
    <w:semiHidden/>
    <w:rsid w:val="006B7A21"/>
    <w:rPr>
      <w:b/>
      <w:bCs/>
      <w:i/>
      <w:iCs/>
      <w:color w:val="7F7F7F"/>
      <w:sz w:val="18"/>
      <w:szCs w:val="18"/>
    </w:rPr>
  </w:style>
  <w:style w:type="character" w:styleId="ae">
    <w:name w:val="Emphasis"/>
    <w:uiPriority w:val="20"/>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qFormat/>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2">
    <w:name w:val="Основной текст 2 Знак"/>
    <w:basedOn w:val="a0"/>
    <w:link w:val="23"/>
    <w:uiPriority w:val="99"/>
    <w:semiHidden/>
    <w:rsid w:val="006B7A21"/>
    <w:rPr>
      <w:rFonts w:ascii="Arial" w:hAnsi="Arial" w:cs="Arial"/>
    </w:rPr>
  </w:style>
  <w:style w:type="paragraph" w:styleId="23">
    <w:name w:val="Body Text 2"/>
    <w:basedOn w:val="a"/>
    <w:link w:val="22"/>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semiHidden/>
    <w:rsid w:val="006B7A21"/>
    <w:rPr>
      <w:sz w:val="16"/>
      <w:szCs w:val="16"/>
      <w:lang w:val="x-none" w:eastAsia="x-none"/>
    </w:rPr>
  </w:style>
  <w:style w:type="paragraph" w:styleId="32">
    <w:name w:val="Body Text 3"/>
    <w:basedOn w:val="a"/>
    <w:link w:val="31"/>
    <w:semiHidden/>
    <w:unhideWhenUsed/>
    <w:rsid w:val="006B7A21"/>
    <w:pPr>
      <w:spacing w:after="120"/>
    </w:pPr>
    <w:rPr>
      <w:sz w:val="16"/>
      <w:szCs w:val="16"/>
      <w:lang w:val="x-none" w:eastAsia="x-none"/>
    </w:rPr>
  </w:style>
  <w:style w:type="character" w:customStyle="1" w:styleId="24">
    <w:name w:val="Основной текст с отступом 2 Знак"/>
    <w:aliases w:val="Знак7 Знак"/>
    <w:basedOn w:val="a0"/>
    <w:link w:val="25"/>
    <w:uiPriority w:val="99"/>
    <w:semiHidden/>
    <w:rsid w:val="006B7A21"/>
    <w:rPr>
      <w:rFonts w:ascii="Arial" w:hAnsi="Arial" w:cs="Arial"/>
      <w:sz w:val="28"/>
      <w:szCs w:val="28"/>
    </w:rPr>
  </w:style>
  <w:style w:type="paragraph" w:styleId="25">
    <w:name w:val="Body Text Indent 2"/>
    <w:aliases w:val="Знак7"/>
    <w:basedOn w:val="a"/>
    <w:link w:val="24"/>
    <w:uiPriority w:val="99"/>
    <w:semiHidden/>
    <w:unhideWhenUsed/>
    <w:qFormat/>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semiHidden/>
    <w:rsid w:val="006B7A21"/>
    <w:rPr>
      <w:rFonts w:ascii="Arial" w:hAnsi="Arial" w:cs="Arial"/>
      <w:color w:val="000000"/>
    </w:rPr>
  </w:style>
  <w:style w:type="paragraph" w:styleId="afc">
    <w:name w:val="Plain Text"/>
    <w:basedOn w:val="a"/>
    <w:link w:val="afb"/>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locked/>
    <w:rsid w:val="006B7A21"/>
    <w:rPr>
      <w:sz w:val="28"/>
    </w:rPr>
  </w:style>
  <w:style w:type="paragraph" w:styleId="aff0">
    <w:name w:val="No Spacing"/>
    <w:basedOn w:val="a"/>
    <w:link w:val="aff"/>
    <w:qFormat/>
    <w:rsid w:val="006B7A21"/>
    <w:pPr>
      <w:jc w:val="both"/>
    </w:pPr>
    <w:rPr>
      <w:sz w:val="28"/>
    </w:rPr>
  </w:style>
  <w:style w:type="character" w:customStyle="1" w:styleId="aff1">
    <w:name w:val="Абзац списка Знак"/>
    <w:aliases w:val="- список Знак"/>
    <w:link w:val="aff2"/>
    <w:uiPriority w:val="34"/>
    <w:locked/>
    <w:rsid w:val="006B7A21"/>
    <w:rPr>
      <w:rFonts w:ascii="Calibri" w:hAnsi="Calibri" w:cs="Calibri"/>
      <w:sz w:val="22"/>
      <w:szCs w:val="22"/>
      <w:lang w:eastAsia="en-US"/>
    </w:rPr>
  </w:style>
  <w:style w:type="paragraph" w:styleId="aff2">
    <w:name w:val="List Paragraph"/>
    <w:aliases w:val="- список"/>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6">
    <w:name w:val="Quote"/>
    <w:basedOn w:val="a"/>
    <w:next w:val="a"/>
    <w:link w:val="27"/>
    <w:uiPriority w:val="29"/>
    <w:qFormat/>
    <w:rsid w:val="006B7A21"/>
    <w:pPr>
      <w:ind w:firstLine="709"/>
      <w:jc w:val="both"/>
    </w:pPr>
    <w:rPr>
      <w:i/>
      <w:iCs/>
      <w:sz w:val="28"/>
      <w:szCs w:val="22"/>
    </w:rPr>
  </w:style>
  <w:style w:type="character" w:customStyle="1" w:styleId="27">
    <w:name w:val="Цитата 2 Знак"/>
    <w:basedOn w:val="a0"/>
    <w:link w:val="26"/>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aliases w:val="Название Знак Знак,Название Знак1 Знак1 Знак,Название Знак Знак Знак1 Знак,Знак Знак Знак Знак1 Знак,Знак Знак1 Знак Знак1 Знак,Название Знак1 Знак Знак Знак,Название Знак2 Знак Знак,Название Знак Знак Знак Знак Знак"/>
    <w:basedOn w:val="a"/>
    <w:next w:val="a"/>
    <w:link w:val="aff6"/>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aliases w:val="Название Знак Знак Знак,Название Знак1 Знак1 Знак Знак,Название Знак Знак Знак1 Знак Знак,Знак Знак Знак Знак1 Знак Знак,Знак Знак1 Знак Знак1 Знак Знак,Название Знак1 Знак Знак Знак Знак,Название Знак2 Знак Знак Знак"/>
    <w:basedOn w:val="a0"/>
    <w:link w:val="aff5"/>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qFormat/>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qFormat/>
    <w:rsid w:val="006B7A21"/>
    <w:pPr>
      <w:spacing w:before="64" w:after="64"/>
    </w:pPr>
    <w:rPr>
      <w:rFonts w:ascii="Arial" w:hAnsi="Arial" w:cs="Arial"/>
      <w:color w:val="000000"/>
    </w:rPr>
  </w:style>
  <w:style w:type="paragraph" w:customStyle="1" w:styleId="Default">
    <w:name w:val="Default"/>
    <w:uiPriority w:val="99"/>
    <w:qFormat/>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qFormat/>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qFormat/>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qFormat/>
    <w:rsid w:val="006B7A21"/>
    <w:pPr>
      <w:pBdr>
        <w:bottom w:val="single" w:sz="4" w:space="4" w:color="4F81BD"/>
      </w:pBdr>
      <w:spacing w:before="200" w:after="280" w:line="276" w:lineRule="auto"/>
      <w:ind w:left="936" w:right="936" w:firstLine="709"/>
      <w:jc w:val="both"/>
    </w:pPr>
    <w:rPr>
      <w:b/>
      <w:i/>
      <w:color w:val="4F81BD"/>
    </w:rPr>
  </w:style>
  <w:style w:type="character" w:customStyle="1" w:styleId="28">
    <w:name w:val="Основной текст (2)_"/>
    <w:link w:val="29"/>
    <w:locked/>
    <w:rsid w:val="006B7A21"/>
    <w:rPr>
      <w:sz w:val="26"/>
      <w:szCs w:val="26"/>
      <w:shd w:val="clear" w:color="auto" w:fill="FFFFFF"/>
    </w:rPr>
  </w:style>
  <w:style w:type="paragraph" w:customStyle="1" w:styleId="29">
    <w:name w:val="Основной текст (2)"/>
    <w:basedOn w:val="a"/>
    <w:link w:val="28"/>
    <w:qFormat/>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link w:val="ConsPlusNormal0"/>
    <w:qFormat/>
    <w:rsid w:val="00CF077F"/>
    <w:pPr>
      <w:widowControl w:val="0"/>
      <w:autoSpaceDE w:val="0"/>
      <w:autoSpaceDN w:val="0"/>
    </w:pPr>
    <w:rPr>
      <w:rFonts w:ascii="Calibri" w:hAnsi="Calibri" w:cs="Calibri"/>
      <w:sz w:val="22"/>
    </w:rPr>
  </w:style>
  <w:style w:type="character" w:styleId="afff1">
    <w:name w:val="Hyperlink"/>
    <w:basedOn w:val="a0"/>
    <w:semiHidden/>
    <w:unhideWhenUsed/>
    <w:rsid w:val="008030AF"/>
    <w:rPr>
      <w:color w:val="0000FF"/>
      <w:u w:val="single"/>
    </w:rPr>
  </w:style>
  <w:style w:type="character" w:styleId="afff2">
    <w:name w:val="FollowedHyperlink"/>
    <w:semiHidden/>
    <w:unhideWhenUsed/>
    <w:rsid w:val="008030AF"/>
    <w:rPr>
      <w:color w:val="800080"/>
      <w:u w:val="single"/>
    </w:rPr>
  </w:style>
  <w:style w:type="character" w:customStyle="1" w:styleId="310">
    <w:name w:val="Заголовок 3 Знак1"/>
    <w:aliases w:val="Знак2 Знак Знак1"/>
    <w:basedOn w:val="a0"/>
    <w:semiHidden/>
    <w:rsid w:val="008030AF"/>
    <w:rPr>
      <w:rFonts w:asciiTheme="majorHAnsi" w:eastAsiaTheme="majorEastAsia" w:hAnsiTheme="majorHAnsi" w:cstheme="majorBidi"/>
      <w:b/>
      <w:bCs/>
      <w:color w:val="4F81BD" w:themeColor="accent1"/>
    </w:rPr>
  </w:style>
  <w:style w:type="character" w:customStyle="1" w:styleId="afff3">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ff4"/>
    <w:uiPriority w:val="99"/>
    <w:semiHidden/>
    <w:locked/>
    <w:rsid w:val="008030AF"/>
    <w:rPr>
      <w:sz w:val="24"/>
      <w:szCs w:val="24"/>
    </w:rPr>
  </w:style>
  <w:style w:type="paragraph" w:styleId="aff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next w:val="a"/>
    <w:link w:val="afff3"/>
    <w:autoRedefine/>
    <w:uiPriority w:val="99"/>
    <w:semiHidden/>
    <w:unhideWhenUsed/>
    <w:qFormat/>
    <w:rsid w:val="008030AF"/>
    <w:pPr>
      <w:pBdr>
        <w:top w:val="single" w:sz="4" w:space="10" w:color="auto"/>
        <w:bottom w:val="single" w:sz="4" w:space="10" w:color="auto"/>
      </w:pBdr>
      <w:spacing w:before="240" w:after="240" w:line="300" w:lineRule="auto"/>
      <w:ind w:left="1152" w:right="1152" w:firstLine="709"/>
      <w:jc w:val="both"/>
    </w:pPr>
    <w:rPr>
      <w:sz w:val="24"/>
      <w:szCs w:val="24"/>
    </w:rPr>
  </w:style>
  <w:style w:type="character" w:customStyle="1" w:styleId="14">
    <w:name w:val="Название Знак1"/>
    <w:aliases w:val="Название Знак Знак Знак1,Название Знак1 Знак1 Знак Знак1,Название Знак Знак Знак1 Знак Знак1,Знак Знак Знак Знак1 Знак Знак1,Знак Знак1 Знак Знак1 Знак Знак1,Название Знак1 Знак Знак Знак Знак1,Название Знак2 Знак Знак Знак1"/>
    <w:basedOn w:val="a0"/>
    <w:uiPriority w:val="10"/>
    <w:rsid w:val="008030AF"/>
    <w:rPr>
      <w:rFonts w:asciiTheme="majorHAnsi" w:eastAsiaTheme="majorEastAsia" w:hAnsiTheme="majorHAnsi" w:cstheme="majorBidi"/>
      <w:color w:val="17365D" w:themeColor="text2" w:themeShade="BF"/>
      <w:spacing w:val="5"/>
      <w:kern w:val="28"/>
      <w:sz w:val="52"/>
      <w:szCs w:val="52"/>
    </w:rPr>
  </w:style>
  <w:style w:type="character" w:customStyle="1" w:styleId="211">
    <w:name w:val="Основной текст с отступом 2 Знак1"/>
    <w:aliases w:val="Знак7 Знак1"/>
    <w:basedOn w:val="a0"/>
    <w:uiPriority w:val="99"/>
    <w:semiHidden/>
    <w:rsid w:val="008030AF"/>
  </w:style>
  <w:style w:type="character" w:customStyle="1" w:styleId="15">
    <w:name w:val="Текст примечания Знак1"/>
    <w:basedOn w:val="a0"/>
    <w:uiPriority w:val="99"/>
    <w:semiHidden/>
    <w:rsid w:val="008030AF"/>
  </w:style>
  <w:style w:type="character" w:customStyle="1" w:styleId="ConsPlusNormal0">
    <w:name w:val="ConsPlusNormal Знак"/>
    <w:link w:val="ConsPlusNormal"/>
    <w:locked/>
    <w:rsid w:val="008030AF"/>
    <w:rPr>
      <w:rFonts w:ascii="Calibri" w:hAnsi="Calibri" w:cs="Calibri"/>
      <w:sz w:val="22"/>
    </w:rPr>
  </w:style>
  <w:style w:type="paragraph" w:customStyle="1" w:styleId="16">
    <w:name w:val="Абзац списка1"/>
    <w:autoRedefine/>
    <w:uiPriority w:val="99"/>
    <w:semiHidden/>
    <w:qFormat/>
    <w:rsid w:val="008030AF"/>
    <w:pPr>
      <w:spacing w:after="200" w:line="276" w:lineRule="auto"/>
      <w:ind w:left="720"/>
      <w:contextualSpacing/>
    </w:pPr>
    <w:rPr>
      <w:rFonts w:ascii="Calibri" w:hAnsi="Calibri"/>
      <w:sz w:val="22"/>
      <w:szCs w:val="22"/>
      <w:lang w:eastAsia="en-US"/>
    </w:rPr>
  </w:style>
  <w:style w:type="character" w:customStyle="1" w:styleId="NoSpacingChar">
    <w:name w:val="No Spacing Char"/>
    <w:link w:val="NoSpacing1"/>
    <w:semiHidden/>
    <w:locked/>
    <w:rsid w:val="008030AF"/>
    <w:rPr>
      <w:rFonts w:ascii="Calibri" w:eastAsia="Calibri" w:hAnsi="Calibri" w:cs="Calibri"/>
    </w:rPr>
  </w:style>
  <w:style w:type="paragraph" w:customStyle="1" w:styleId="NoSpacing1">
    <w:name w:val="No Spacing1"/>
    <w:link w:val="NoSpacingChar"/>
    <w:autoRedefine/>
    <w:semiHidden/>
    <w:qFormat/>
    <w:rsid w:val="008030AF"/>
    <w:rPr>
      <w:rFonts w:ascii="Calibri" w:eastAsia="Calibri" w:hAnsi="Calibri" w:cs="Calibri"/>
    </w:rPr>
  </w:style>
  <w:style w:type="paragraph" w:customStyle="1" w:styleId="ConsPlusTitle">
    <w:name w:val="ConsPlusTitle"/>
    <w:autoRedefine/>
    <w:uiPriority w:val="99"/>
    <w:semiHidden/>
    <w:qFormat/>
    <w:rsid w:val="008030AF"/>
    <w:pPr>
      <w:autoSpaceDE w:val="0"/>
      <w:autoSpaceDN w:val="0"/>
      <w:adjustRightInd w:val="0"/>
    </w:pPr>
    <w:rPr>
      <w:rFonts w:ascii="Arial" w:eastAsia="Calibri" w:hAnsi="Arial" w:cs="Arial"/>
      <w:b/>
      <w:bCs/>
    </w:rPr>
  </w:style>
  <w:style w:type="character" w:customStyle="1" w:styleId="NoSpacingChar1">
    <w:name w:val="No Spacing Char1"/>
    <w:link w:val="17"/>
    <w:uiPriority w:val="1"/>
    <w:semiHidden/>
    <w:locked/>
    <w:rsid w:val="008030AF"/>
    <w:rPr>
      <w:rFonts w:ascii="Calibri" w:hAnsi="Calibri" w:cs="Calibri"/>
    </w:rPr>
  </w:style>
  <w:style w:type="paragraph" w:customStyle="1" w:styleId="17">
    <w:name w:val="Без интервала1"/>
    <w:link w:val="NoSpacingChar1"/>
    <w:autoRedefine/>
    <w:uiPriority w:val="1"/>
    <w:semiHidden/>
    <w:qFormat/>
    <w:rsid w:val="008030AF"/>
    <w:rPr>
      <w:rFonts w:ascii="Calibri" w:hAnsi="Calibri" w:cs="Calibri"/>
    </w:rPr>
  </w:style>
  <w:style w:type="paragraph" w:customStyle="1" w:styleId="font5">
    <w:name w:val="font5"/>
    <w:autoRedefine/>
    <w:uiPriority w:val="99"/>
    <w:semiHidden/>
    <w:qFormat/>
    <w:rsid w:val="008030AF"/>
    <w:pPr>
      <w:spacing w:before="100" w:beforeAutospacing="1" w:after="100" w:afterAutospacing="1"/>
    </w:pPr>
    <w:rPr>
      <w:rFonts w:ascii="Tahoma" w:hAnsi="Tahoma" w:cs="Tahoma"/>
      <w:color w:val="000000"/>
      <w:sz w:val="18"/>
      <w:szCs w:val="18"/>
    </w:rPr>
  </w:style>
  <w:style w:type="paragraph" w:customStyle="1" w:styleId="font6">
    <w:name w:val="font6"/>
    <w:autoRedefine/>
    <w:uiPriority w:val="99"/>
    <w:semiHidden/>
    <w:qFormat/>
    <w:rsid w:val="008030AF"/>
    <w:pPr>
      <w:spacing w:before="100" w:beforeAutospacing="1" w:after="100" w:afterAutospacing="1"/>
    </w:pPr>
    <w:rPr>
      <w:rFonts w:ascii="Tahoma" w:hAnsi="Tahoma" w:cs="Tahoma"/>
      <w:b/>
      <w:bCs/>
      <w:color w:val="000000"/>
      <w:sz w:val="18"/>
      <w:szCs w:val="18"/>
    </w:rPr>
  </w:style>
  <w:style w:type="paragraph" w:customStyle="1" w:styleId="xl99">
    <w:name w:val="xl99"/>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00">
    <w:name w:val="xl100"/>
    <w:autoRedefine/>
    <w:uiPriority w:val="99"/>
    <w:semiHidden/>
    <w:qFormat/>
    <w:rsid w:val="008030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01">
    <w:name w:val="xl101"/>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102">
    <w:name w:val="xl102"/>
    <w:autoRedefine/>
    <w:uiPriority w:val="99"/>
    <w:semiHidden/>
    <w:qFormat/>
    <w:rsid w:val="008030A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103">
    <w:name w:val="xl103"/>
    <w:autoRedefine/>
    <w:uiPriority w:val="99"/>
    <w:semiHidden/>
    <w:qFormat/>
    <w:rsid w:val="008030AF"/>
    <w:pPr>
      <w:shd w:val="clear" w:color="auto" w:fill="FFFFFF"/>
      <w:spacing w:before="100" w:beforeAutospacing="1" w:after="100" w:afterAutospacing="1"/>
    </w:pPr>
    <w:rPr>
      <w:color w:val="000000"/>
      <w:sz w:val="24"/>
      <w:szCs w:val="24"/>
    </w:rPr>
  </w:style>
  <w:style w:type="paragraph" w:customStyle="1" w:styleId="xl104">
    <w:name w:val="xl104"/>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05">
    <w:name w:val="xl105"/>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06">
    <w:name w:val="xl106"/>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07">
    <w:name w:val="xl107"/>
    <w:autoRedefine/>
    <w:uiPriority w:val="99"/>
    <w:semiHidden/>
    <w:qFormat/>
    <w:rsid w:val="008030AF"/>
    <w:pPr>
      <w:pBdr>
        <w:top w:val="single" w:sz="8" w:space="0" w:color="auto"/>
        <w:left w:val="single" w:sz="8"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108">
    <w:name w:val="xl108"/>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109">
    <w:name w:val="xl109"/>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110">
    <w:name w:val="xl110"/>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111">
    <w:name w:val="xl111"/>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12">
    <w:name w:val="xl112"/>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13">
    <w:name w:val="xl113"/>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14">
    <w:name w:val="xl114"/>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15">
    <w:name w:val="xl115"/>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16">
    <w:name w:val="xl116"/>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17">
    <w:name w:val="xl117"/>
    <w:autoRedefine/>
    <w:uiPriority w:val="99"/>
    <w:semiHidden/>
    <w:qFormat/>
    <w:rsid w:val="008030AF"/>
    <w:pPr>
      <w:shd w:val="clear" w:color="auto" w:fill="FFFFFF"/>
      <w:spacing w:before="100" w:beforeAutospacing="1" w:after="100" w:afterAutospacing="1"/>
    </w:pPr>
    <w:rPr>
      <w:color w:val="000000"/>
      <w:sz w:val="24"/>
      <w:szCs w:val="24"/>
    </w:rPr>
  </w:style>
  <w:style w:type="paragraph" w:customStyle="1" w:styleId="xl118">
    <w:name w:val="xl118"/>
    <w:autoRedefine/>
    <w:uiPriority w:val="99"/>
    <w:semiHidden/>
    <w:qFormat/>
    <w:rsid w:val="008030AF"/>
    <w:pPr>
      <w:shd w:val="clear" w:color="auto" w:fill="FFFFFF"/>
      <w:spacing w:before="100" w:beforeAutospacing="1" w:after="100" w:afterAutospacing="1"/>
    </w:pPr>
    <w:rPr>
      <w:color w:val="000000"/>
      <w:sz w:val="24"/>
      <w:szCs w:val="24"/>
    </w:rPr>
  </w:style>
  <w:style w:type="paragraph" w:customStyle="1" w:styleId="xl119">
    <w:name w:val="xl119"/>
    <w:autoRedefine/>
    <w:uiPriority w:val="99"/>
    <w:semiHidden/>
    <w:qFormat/>
    <w:rsid w:val="008030AF"/>
    <w:pPr>
      <w:shd w:val="clear" w:color="auto" w:fill="FFFFFF"/>
      <w:spacing w:before="100" w:beforeAutospacing="1" w:after="100" w:afterAutospacing="1"/>
    </w:pPr>
    <w:rPr>
      <w:color w:val="000000"/>
      <w:sz w:val="24"/>
      <w:szCs w:val="24"/>
    </w:rPr>
  </w:style>
  <w:style w:type="paragraph" w:customStyle="1" w:styleId="xl120">
    <w:name w:val="xl120"/>
    <w:autoRedefine/>
    <w:uiPriority w:val="99"/>
    <w:semiHidden/>
    <w:qFormat/>
    <w:rsid w:val="008030AF"/>
    <w:pPr>
      <w:shd w:val="clear" w:color="auto" w:fill="FFFFFF"/>
      <w:spacing w:before="100" w:beforeAutospacing="1" w:after="100" w:afterAutospacing="1"/>
      <w:jc w:val="center"/>
    </w:pPr>
    <w:rPr>
      <w:color w:val="000000"/>
      <w:sz w:val="24"/>
      <w:szCs w:val="24"/>
    </w:rPr>
  </w:style>
  <w:style w:type="paragraph" w:customStyle="1" w:styleId="xl121">
    <w:name w:val="xl121"/>
    <w:autoRedefine/>
    <w:uiPriority w:val="99"/>
    <w:semiHidden/>
    <w:qFormat/>
    <w:rsid w:val="008030AF"/>
    <w:pPr>
      <w:shd w:val="clear" w:color="auto" w:fill="FFFFFF"/>
      <w:spacing w:before="100" w:beforeAutospacing="1" w:after="100" w:afterAutospacing="1"/>
    </w:pPr>
    <w:rPr>
      <w:color w:val="000000"/>
      <w:sz w:val="24"/>
      <w:szCs w:val="24"/>
    </w:rPr>
  </w:style>
  <w:style w:type="paragraph" w:customStyle="1" w:styleId="xl122">
    <w:name w:val="xl122"/>
    <w:autoRedefine/>
    <w:uiPriority w:val="99"/>
    <w:semiHidden/>
    <w:qFormat/>
    <w:rsid w:val="008030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23">
    <w:name w:val="xl123"/>
    <w:autoRedefine/>
    <w:uiPriority w:val="99"/>
    <w:semiHidden/>
    <w:qFormat/>
    <w:rsid w:val="008030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24">
    <w:name w:val="xl124"/>
    <w:autoRedefine/>
    <w:uiPriority w:val="99"/>
    <w:semiHidden/>
    <w:qFormat/>
    <w:rsid w:val="008030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autoRedefine/>
    <w:uiPriority w:val="99"/>
    <w:semiHidden/>
    <w:qFormat/>
    <w:rsid w:val="008030A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126">
    <w:name w:val="xl126"/>
    <w:autoRedefine/>
    <w:uiPriority w:val="99"/>
    <w:semiHidden/>
    <w:qFormat/>
    <w:rsid w:val="008030A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127">
    <w:name w:val="xl127"/>
    <w:autoRedefine/>
    <w:uiPriority w:val="99"/>
    <w:semiHidden/>
    <w:qFormat/>
    <w:rsid w:val="008030A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128">
    <w:name w:val="xl128"/>
    <w:autoRedefine/>
    <w:uiPriority w:val="99"/>
    <w:semiHidden/>
    <w:qFormat/>
    <w:rsid w:val="008030AF"/>
    <w:pPr>
      <w:pBdr>
        <w:top w:val="single"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29">
    <w:name w:val="xl129"/>
    <w:autoRedefine/>
    <w:uiPriority w:val="99"/>
    <w:semiHidden/>
    <w:qFormat/>
    <w:rsid w:val="008030AF"/>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30">
    <w:name w:val="xl130"/>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31">
    <w:name w:val="xl131"/>
    <w:autoRedefine/>
    <w:uiPriority w:val="99"/>
    <w:semiHidden/>
    <w:qFormat/>
    <w:rsid w:val="008030AF"/>
    <w:pPr>
      <w:pBdr>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32">
    <w:name w:val="xl132"/>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33">
    <w:name w:val="xl133"/>
    <w:autoRedefine/>
    <w:uiPriority w:val="99"/>
    <w:semiHidden/>
    <w:qFormat/>
    <w:rsid w:val="008030AF"/>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34">
    <w:name w:val="xl134"/>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35">
    <w:name w:val="xl135"/>
    <w:autoRedefine/>
    <w:uiPriority w:val="99"/>
    <w:semiHidden/>
    <w:qFormat/>
    <w:rsid w:val="008030AF"/>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36">
    <w:name w:val="xl136"/>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37">
    <w:name w:val="xl137"/>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38">
    <w:name w:val="xl138"/>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39">
    <w:name w:val="xl139"/>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40">
    <w:name w:val="xl140"/>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41">
    <w:name w:val="xl141"/>
    <w:autoRedefine/>
    <w:uiPriority w:val="99"/>
    <w:semiHidden/>
    <w:qFormat/>
    <w:rsid w:val="008030AF"/>
    <w:pPr>
      <w:shd w:val="clear" w:color="auto" w:fill="FFFFFF"/>
      <w:spacing w:before="100" w:beforeAutospacing="1" w:after="100" w:afterAutospacing="1"/>
      <w:jc w:val="center"/>
    </w:pPr>
    <w:rPr>
      <w:color w:val="000000"/>
      <w:sz w:val="24"/>
      <w:szCs w:val="24"/>
    </w:rPr>
  </w:style>
  <w:style w:type="paragraph" w:customStyle="1" w:styleId="xl142">
    <w:name w:val="xl142"/>
    <w:autoRedefine/>
    <w:uiPriority w:val="99"/>
    <w:semiHidden/>
    <w:qFormat/>
    <w:rsid w:val="008030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43">
    <w:name w:val="xl143"/>
    <w:autoRedefine/>
    <w:uiPriority w:val="99"/>
    <w:semiHidden/>
    <w:qFormat/>
    <w:rsid w:val="008030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44">
    <w:name w:val="xl144"/>
    <w:autoRedefine/>
    <w:uiPriority w:val="99"/>
    <w:semiHidden/>
    <w:qFormat/>
    <w:rsid w:val="008030AF"/>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45">
    <w:name w:val="xl145"/>
    <w:autoRedefine/>
    <w:uiPriority w:val="99"/>
    <w:semiHidden/>
    <w:qFormat/>
    <w:rsid w:val="008030AF"/>
    <w:pPr>
      <w:shd w:val="clear" w:color="auto" w:fill="FFFFFF"/>
      <w:spacing w:before="100" w:beforeAutospacing="1" w:after="100" w:afterAutospacing="1"/>
    </w:pPr>
    <w:rPr>
      <w:color w:val="000000"/>
      <w:sz w:val="22"/>
      <w:szCs w:val="22"/>
    </w:rPr>
  </w:style>
  <w:style w:type="paragraph" w:customStyle="1" w:styleId="xl146">
    <w:name w:val="xl146"/>
    <w:autoRedefine/>
    <w:uiPriority w:val="99"/>
    <w:semiHidden/>
    <w:qFormat/>
    <w:rsid w:val="008030AF"/>
    <w:pPr>
      <w:shd w:val="clear" w:color="auto" w:fill="FFFFFF"/>
      <w:spacing w:before="100" w:beforeAutospacing="1" w:after="100" w:afterAutospacing="1"/>
    </w:pPr>
    <w:rPr>
      <w:color w:val="000000"/>
      <w:sz w:val="22"/>
      <w:szCs w:val="22"/>
    </w:rPr>
  </w:style>
  <w:style w:type="paragraph" w:customStyle="1" w:styleId="xl147">
    <w:name w:val="xl147"/>
    <w:autoRedefine/>
    <w:uiPriority w:val="99"/>
    <w:semiHidden/>
    <w:qFormat/>
    <w:rsid w:val="008030AF"/>
    <w:pPr>
      <w:shd w:val="clear" w:color="auto" w:fill="FFFFFF"/>
      <w:spacing w:before="100" w:beforeAutospacing="1" w:after="100" w:afterAutospacing="1"/>
    </w:pPr>
    <w:rPr>
      <w:color w:val="000000"/>
      <w:sz w:val="22"/>
      <w:szCs w:val="22"/>
    </w:rPr>
  </w:style>
  <w:style w:type="paragraph" w:customStyle="1" w:styleId="xl148">
    <w:name w:val="xl148"/>
    <w:autoRedefine/>
    <w:uiPriority w:val="99"/>
    <w:semiHidden/>
    <w:qFormat/>
    <w:rsid w:val="008030AF"/>
    <w:pPr>
      <w:shd w:val="clear" w:color="auto" w:fill="FFFFFF"/>
      <w:spacing w:before="100" w:beforeAutospacing="1" w:after="100" w:afterAutospacing="1"/>
      <w:jc w:val="center"/>
    </w:pPr>
    <w:rPr>
      <w:color w:val="000000"/>
      <w:sz w:val="22"/>
      <w:szCs w:val="22"/>
    </w:rPr>
  </w:style>
  <w:style w:type="paragraph" w:customStyle="1" w:styleId="xl149">
    <w:name w:val="xl149"/>
    <w:autoRedefine/>
    <w:uiPriority w:val="99"/>
    <w:semiHidden/>
    <w:qFormat/>
    <w:rsid w:val="008030AF"/>
    <w:pPr>
      <w:shd w:val="clear" w:color="auto" w:fill="FFFFFF"/>
      <w:spacing w:before="100" w:beforeAutospacing="1" w:after="100" w:afterAutospacing="1"/>
    </w:pPr>
    <w:rPr>
      <w:color w:val="000000"/>
      <w:sz w:val="22"/>
      <w:szCs w:val="22"/>
    </w:rPr>
  </w:style>
  <w:style w:type="paragraph" w:customStyle="1" w:styleId="xl150">
    <w:name w:val="xl150"/>
    <w:autoRedefine/>
    <w:uiPriority w:val="99"/>
    <w:semiHidden/>
    <w:qFormat/>
    <w:rsid w:val="008030AF"/>
    <w:pPr>
      <w:shd w:val="clear" w:color="auto" w:fill="FFFFFF"/>
      <w:spacing w:before="100" w:beforeAutospacing="1" w:after="100" w:afterAutospacing="1"/>
    </w:pPr>
    <w:rPr>
      <w:color w:val="000000"/>
      <w:sz w:val="22"/>
      <w:szCs w:val="22"/>
    </w:rPr>
  </w:style>
  <w:style w:type="paragraph" w:customStyle="1" w:styleId="xl151">
    <w:name w:val="xl151"/>
    <w:autoRedefine/>
    <w:uiPriority w:val="99"/>
    <w:semiHidden/>
    <w:qFormat/>
    <w:rsid w:val="008030AF"/>
    <w:pPr>
      <w:spacing w:before="100" w:beforeAutospacing="1" w:after="100" w:afterAutospacing="1"/>
    </w:pPr>
    <w:rPr>
      <w:color w:val="000000"/>
      <w:sz w:val="22"/>
      <w:szCs w:val="22"/>
    </w:rPr>
  </w:style>
  <w:style w:type="paragraph" w:customStyle="1" w:styleId="xl152">
    <w:name w:val="xl152"/>
    <w:autoRedefine/>
    <w:uiPriority w:val="99"/>
    <w:semiHidden/>
    <w:qFormat/>
    <w:rsid w:val="008030AF"/>
    <w:pPr>
      <w:shd w:val="clear" w:color="auto" w:fill="FFFF99"/>
      <w:spacing w:before="100" w:beforeAutospacing="1" w:after="100" w:afterAutospacing="1"/>
    </w:pPr>
    <w:rPr>
      <w:color w:val="000000"/>
      <w:sz w:val="22"/>
      <w:szCs w:val="22"/>
    </w:rPr>
  </w:style>
  <w:style w:type="paragraph" w:customStyle="1" w:styleId="xl153">
    <w:name w:val="xl153"/>
    <w:autoRedefine/>
    <w:uiPriority w:val="99"/>
    <w:semiHidden/>
    <w:qFormat/>
    <w:rsid w:val="008030AF"/>
    <w:pPr>
      <w:spacing w:before="100" w:beforeAutospacing="1" w:after="100" w:afterAutospacing="1"/>
    </w:pPr>
    <w:rPr>
      <w:color w:val="000000"/>
      <w:sz w:val="22"/>
      <w:szCs w:val="22"/>
    </w:rPr>
  </w:style>
  <w:style w:type="paragraph" w:customStyle="1" w:styleId="xl154">
    <w:name w:val="xl154"/>
    <w:autoRedefine/>
    <w:uiPriority w:val="99"/>
    <w:semiHidden/>
    <w:qFormat/>
    <w:rsid w:val="008030AF"/>
    <w:pPr>
      <w:shd w:val="clear" w:color="auto" w:fill="CCCCFF"/>
      <w:spacing w:before="100" w:beforeAutospacing="1" w:after="100" w:afterAutospacing="1"/>
    </w:pPr>
    <w:rPr>
      <w:color w:val="000000"/>
      <w:sz w:val="22"/>
      <w:szCs w:val="22"/>
    </w:rPr>
  </w:style>
  <w:style w:type="paragraph" w:customStyle="1" w:styleId="xl155">
    <w:name w:val="xl155"/>
    <w:autoRedefine/>
    <w:uiPriority w:val="99"/>
    <w:semiHidden/>
    <w:qFormat/>
    <w:rsid w:val="008030AF"/>
    <w:pPr>
      <w:spacing w:before="100" w:beforeAutospacing="1" w:after="100" w:afterAutospacing="1"/>
    </w:pPr>
    <w:rPr>
      <w:color w:val="000000"/>
      <w:sz w:val="22"/>
      <w:szCs w:val="22"/>
    </w:rPr>
  </w:style>
  <w:style w:type="paragraph" w:customStyle="1" w:styleId="xl156">
    <w:name w:val="xl156"/>
    <w:autoRedefine/>
    <w:uiPriority w:val="99"/>
    <w:semiHidden/>
    <w:qFormat/>
    <w:rsid w:val="008030AF"/>
    <w:pPr>
      <w:spacing w:before="100" w:beforeAutospacing="1" w:after="100" w:afterAutospacing="1"/>
    </w:pPr>
    <w:rPr>
      <w:color w:val="000000"/>
      <w:sz w:val="22"/>
      <w:szCs w:val="22"/>
    </w:rPr>
  </w:style>
  <w:style w:type="paragraph" w:customStyle="1" w:styleId="xl157">
    <w:name w:val="xl157"/>
    <w:autoRedefine/>
    <w:uiPriority w:val="99"/>
    <w:semiHidden/>
    <w:qFormat/>
    <w:rsid w:val="008030AF"/>
    <w:pPr>
      <w:spacing w:before="100" w:beforeAutospacing="1" w:after="100" w:afterAutospacing="1"/>
    </w:pPr>
    <w:rPr>
      <w:color w:val="000000"/>
      <w:sz w:val="22"/>
      <w:szCs w:val="22"/>
    </w:rPr>
  </w:style>
  <w:style w:type="paragraph" w:customStyle="1" w:styleId="xl158">
    <w:name w:val="xl158"/>
    <w:autoRedefine/>
    <w:uiPriority w:val="99"/>
    <w:semiHidden/>
    <w:qFormat/>
    <w:rsid w:val="008030AF"/>
    <w:pPr>
      <w:shd w:val="clear" w:color="auto" w:fill="CCFFCC"/>
      <w:spacing w:before="100" w:beforeAutospacing="1" w:after="100" w:afterAutospacing="1"/>
      <w:jc w:val="center"/>
    </w:pPr>
    <w:rPr>
      <w:color w:val="000000"/>
      <w:sz w:val="22"/>
      <w:szCs w:val="22"/>
    </w:rPr>
  </w:style>
  <w:style w:type="paragraph" w:customStyle="1" w:styleId="xl159">
    <w:name w:val="xl159"/>
    <w:autoRedefine/>
    <w:uiPriority w:val="99"/>
    <w:semiHidden/>
    <w:qFormat/>
    <w:rsid w:val="008030AF"/>
    <w:pPr>
      <w:spacing w:before="100" w:beforeAutospacing="1" w:after="100" w:afterAutospacing="1"/>
    </w:pPr>
    <w:rPr>
      <w:color w:val="000000"/>
      <w:sz w:val="22"/>
      <w:szCs w:val="22"/>
    </w:rPr>
  </w:style>
  <w:style w:type="paragraph" w:customStyle="1" w:styleId="xl160">
    <w:name w:val="xl160"/>
    <w:autoRedefine/>
    <w:uiPriority w:val="99"/>
    <w:semiHidden/>
    <w:qFormat/>
    <w:rsid w:val="008030AF"/>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161">
    <w:name w:val="xl161"/>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162">
    <w:name w:val="xl162"/>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163">
    <w:name w:val="xl163"/>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164">
    <w:name w:val="xl164"/>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165">
    <w:name w:val="xl165"/>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166">
    <w:name w:val="xl166"/>
    <w:autoRedefine/>
    <w:uiPriority w:val="99"/>
    <w:semiHidden/>
    <w:qFormat/>
    <w:rsid w:val="008030A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67">
    <w:name w:val="xl167"/>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68">
    <w:name w:val="xl168"/>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169">
    <w:name w:val="xl169"/>
    <w:autoRedefine/>
    <w:uiPriority w:val="99"/>
    <w:semiHidden/>
    <w:qFormat/>
    <w:rsid w:val="008030A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70">
    <w:name w:val="xl170"/>
    <w:autoRedefine/>
    <w:uiPriority w:val="99"/>
    <w:semiHidden/>
    <w:qFormat/>
    <w:rsid w:val="008030A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sz w:val="28"/>
      <w:szCs w:val="28"/>
    </w:rPr>
  </w:style>
  <w:style w:type="paragraph" w:customStyle="1" w:styleId="xl171">
    <w:name w:val="xl171"/>
    <w:autoRedefine/>
    <w:uiPriority w:val="99"/>
    <w:semiHidden/>
    <w:qFormat/>
    <w:rsid w:val="008030A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172">
    <w:name w:val="xl172"/>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73">
    <w:name w:val="xl173"/>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74">
    <w:name w:val="xl174"/>
    <w:autoRedefine/>
    <w:uiPriority w:val="99"/>
    <w:semiHidden/>
    <w:qFormat/>
    <w:rsid w:val="008030AF"/>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175">
    <w:name w:val="xl175"/>
    <w:autoRedefine/>
    <w:uiPriority w:val="99"/>
    <w:semiHidden/>
    <w:qFormat/>
    <w:rsid w:val="008030AF"/>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76">
    <w:name w:val="xl176"/>
    <w:autoRedefine/>
    <w:uiPriority w:val="99"/>
    <w:semiHidden/>
    <w:qFormat/>
    <w:rsid w:val="008030AF"/>
    <w:pPr>
      <w:pBdr>
        <w:top w:val="single"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77">
    <w:name w:val="xl177"/>
    <w:autoRedefine/>
    <w:uiPriority w:val="99"/>
    <w:semiHidden/>
    <w:qFormat/>
    <w:rsid w:val="008030AF"/>
    <w:pPr>
      <w:pBdr>
        <w:left w:val="single" w:sz="8" w:space="0" w:color="auto"/>
        <w:right w:val="single" w:sz="8" w:space="0" w:color="auto"/>
      </w:pBdr>
      <w:spacing w:before="100" w:beforeAutospacing="1" w:after="100" w:afterAutospacing="1"/>
      <w:jc w:val="center"/>
    </w:pPr>
    <w:rPr>
      <w:sz w:val="24"/>
      <w:szCs w:val="24"/>
    </w:rPr>
  </w:style>
  <w:style w:type="paragraph" w:customStyle="1" w:styleId="xl178">
    <w:name w:val="xl178"/>
    <w:autoRedefine/>
    <w:uiPriority w:val="99"/>
    <w:semiHidden/>
    <w:qFormat/>
    <w:rsid w:val="008030AF"/>
    <w:pPr>
      <w:pBdr>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79">
    <w:name w:val="xl179"/>
    <w:autoRedefine/>
    <w:uiPriority w:val="99"/>
    <w:semiHidden/>
    <w:qFormat/>
    <w:rsid w:val="008030AF"/>
    <w:pPr>
      <w:pBdr>
        <w:top w:val="single"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80">
    <w:name w:val="xl180"/>
    <w:autoRedefine/>
    <w:uiPriority w:val="99"/>
    <w:semiHidden/>
    <w:qFormat/>
    <w:rsid w:val="008030AF"/>
    <w:pPr>
      <w:pBdr>
        <w:left w:val="single" w:sz="8" w:space="0" w:color="auto"/>
        <w:right w:val="single" w:sz="8" w:space="0" w:color="auto"/>
      </w:pBdr>
      <w:spacing w:before="100" w:beforeAutospacing="1" w:after="100" w:afterAutospacing="1"/>
      <w:jc w:val="center"/>
    </w:pPr>
    <w:rPr>
      <w:sz w:val="24"/>
      <w:szCs w:val="24"/>
    </w:rPr>
  </w:style>
  <w:style w:type="paragraph" w:customStyle="1" w:styleId="xl181">
    <w:name w:val="xl181"/>
    <w:autoRedefine/>
    <w:uiPriority w:val="99"/>
    <w:semiHidden/>
    <w:qFormat/>
    <w:rsid w:val="008030AF"/>
    <w:pPr>
      <w:pBdr>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82">
    <w:name w:val="xl182"/>
    <w:autoRedefine/>
    <w:uiPriority w:val="99"/>
    <w:semiHidden/>
    <w:qFormat/>
    <w:rsid w:val="008030AF"/>
    <w:pPr>
      <w:pBdr>
        <w:top w:val="single" w:sz="4" w:space="0" w:color="auto"/>
        <w:left w:val="single" w:sz="8" w:space="0" w:color="auto"/>
        <w:right w:val="single" w:sz="8" w:space="0" w:color="auto"/>
      </w:pBdr>
      <w:spacing w:before="100" w:beforeAutospacing="1" w:after="100" w:afterAutospacing="1"/>
    </w:pPr>
    <w:rPr>
      <w:sz w:val="24"/>
      <w:szCs w:val="24"/>
    </w:rPr>
  </w:style>
  <w:style w:type="paragraph" w:customStyle="1" w:styleId="xl183">
    <w:name w:val="xl183"/>
    <w:autoRedefine/>
    <w:uiPriority w:val="99"/>
    <w:semiHidden/>
    <w:qFormat/>
    <w:rsid w:val="008030AF"/>
    <w:pPr>
      <w:pBdr>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84">
    <w:name w:val="xl184"/>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85">
    <w:name w:val="xl185"/>
    <w:autoRedefine/>
    <w:uiPriority w:val="99"/>
    <w:semiHidden/>
    <w:qFormat/>
    <w:rsid w:val="008030AF"/>
    <w:pPr>
      <w:pBdr>
        <w:top w:val="single" w:sz="4"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86">
    <w:name w:val="xl186"/>
    <w:autoRedefine/>
    <w:uiPriority w:val="99"/>
    <w:semiHidden/>
    <w:qFormat/>
    <w:rsid w:val="008030AF"/>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187">
    <w:name w:val="xl187"/>
    <w:autoRedefine/>
    <w:uiPriority w:val="99"/>
    <w:semiHidden/>
    <w:qFormat/>
    <w:rsid w:val="008030AF"/>
    <w:pPr>
      <w:pBdr>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88">
    <w:name w:val="xl188"/>
    <w:autoRedefine/>
    <w:uiPriority w:val="99"/>
    <w:semiHidden/>
    <w:qFormat/>
    <w:rsid w:val="008030AF"/>
    <w:pPr>
      <w:pBdr>
        <w:top w:val="single"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89">
    <w:name w:val="xl189"/>
    <w:autoRedefine/>
    <w:uiPriority w:val="99"/>
    <w:semiHidden/>
    <w:qFormat/>
    <w:rsid w:val="008030AF"/>
    <w:pPr>
      <w:pBdr>
        <w:left w:val="single" w:sz="8" w:space="0" w:color="auto"/>
        <w:right w:val="single" w:sz="8" w:space="0" w:color="auto"/>
      </w:pBdr>
      <w:spacing w:before="100" w:beforeAutospacing="1" w:after="100" w:afterAutospacing="1"/>
      <w:jc w:val="center"/>
    </w:pPr>
    <w:rPr>
      <w:sz w:val="24"/>
      <w:szCs w:val="24"/>
    </w:rPr>
  </w:style>
  <w:style w:type="paragraph" w:customStyle="1" w:styleId="xl190">
    <w:name w:val="xl190"/>
    <w:autoRedefine/>
    <w:uiPriority w:val="99"/>
    <w:semiHidden/>
    <w:qFormat/>
    <w:rsid w:val="008030AF"/>
    <w:pPr>
      <w:pBdr>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1">
    <w:name w:val="xl191"/>
    <w:autoRedefine/>
    <w:uiPriority w:val="99"/>
    <w:semiHidden/>
    <w:qFormat/>
    <w:rsid w:val="008030AF"/>
    <w:pPr>
      <w:spacing w:before="100" w:beforeAutospacing="1" w:after="100" w:afterAutospacing="1"/>
      <w:jc w:val="center"/>
    </w:pPr>
    <w:rPr>
      <w:b/>
      <w:bCs/>
      <w:sz w:val="28"/>
      <w:szCs w:val="28"/>
    </w:rPr>
  </w:style>
  <w:style w:type="paragraph" w:customStyle="1" w:styleId="xl192">
    <w:name w:val="xl192"/>
    <w:autoRedefine/>
    <w:uiPriority w:val="99"/>
    <w:semiHidden/>
    <w:qFormat/>
    <w:rsid w:val="008030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93">
    <w:name w:val="xl193"/>
    <w:autoRedefine/>
    <w:uiPriority w:val="99"/>
    <w:semiHidden/>
    <w:qFormat/>
    <w:rsid w:val="008030A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4">
    <w:name w:val="xl194"/>
    <w:autoRedefine/>
    <w:uiPriority w:val="99"/>
    <w:semiHidden/>
    <w:qFormat/>
    <w:rsid w:val="008030AF"/>
    <w:pPr>
      <w:pBdr>
        <w:top w:val="single" w:sz="4"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95">
    <w:name w:val="xl195"/>
    <w:autoRedefine/>
    <w:uiPriority w:val="99"/>
    <w:semiHidden/>
    <w:qFormat/>
    <w:rsid w:val="008030AF"/>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196">
    <w:name w:val="xl196"/>
    <w:autoRedefine/>
    <w:uiPriority w:val="99"/>
    <w:semiHidden/>
    <w:qFormat/>
    <w:rsid w:val="008030AF"/>
    <w:pPr>
      <w:pBdr>
        <w:top w:val="single"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97">
    <w:name w:val="xl197"/>
    <w:autoRedefine/>
    <w:uiPriority w:val="99"/>
    <w:semiHidden/>
    <w:qFormat/>
    <w:rsid w:val="008030AF"/>
    <w:pPr>
      <w:pBdr>
        <w:left w:val="single" w:sz="8" w:space="0" w:color="auto"/>
        <w:right w:val="single" w:sz="8" w:space="0" w:color="auto"/>
      </w:pBdr>
      <w:spacing w:before="100" w:beforeAutospacing="1" w:after="100" w:afterAutospacing="1"/>
      <w:jc w:val="center"/>
    </w:pPr>
    <w:rPr>
      <w:sz w:val="24"/>
      <w:szCs w:val="24"/>
    </w:rPr>
  </w:style>
  <w:style w:type="paragraph" w:customStyle="1" w:styleId="xl198">
    <w:name w:val="xl198"/>
    <w:autoRedefine/>
    <w:uiPriority w:val="99"/>
    <w:semiHidden/>
    <w:qFormat/>
    <w:rsid w:val="008030AF"/>
    <w:pPr>
      <w:pBdr>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9">
    <w:name w:val="xl199"/>
    <w:autoRedefine/>
    <w:uiPriority w:val="99"/>
    <w:semiHidden/>
    <w:qFormat/>
    <w:rsid w:val="008030AF"/>
    <w:pPr>
      <w:pBdr>
        <w:left w:val="single" w:sz="8" w:space="0" w:color="auto"/>
        <w:right w:val="single" w:sz="8" w:space="0" w:color="auto"/>
      </w:pBdr>
      <w:spacing w:before="100" w:beforeAutospacing="1" w:after="100" w:afterAutospacing="1"/>
    </w:pPr>
    <w:rPr>
      <w:sz w:val="24"/>
      <w:szCs w:val="24"/>
    </w:rPr>
  </w:style>
  <w:style w:type="paragraph" w:customStyle="1" w:styleId="2a">
    <w:name w:val="Абзац списка2"/>
    <w:autoRedefine/>
    <w:uiPriority w:val="99"/>
    <w:semiHidden/>
    <w:qFormat/>
    <w:rsid w:val="008030AF"/>
    <w:pPr>
      <w:spacing w:after="200" w:line="276" w:lineRule="auto"/>
      <w:ind w:left="720"/>
      <w:contextualSpacing/>
    </w:pPr>
    <w:rPr>
      <w:rFonts w:ascii="Calibri" w:hAnsi="Calibri"/>
      <w:sz w:val="22"/>
      <w:szCs w:val="22"/>
      <w:lang w:eastAsia="en-US"/>
    </w:rPr>
  </w:style>
  <w:style w:type="paragraph" w:customStyle="1" w:styleId="2b">
    <w:name w:val="Без интервала2"/>
    <w:autoRedefine/>
    <w:uiPriority w:val="99"/>
    <w:semiHidden/>
    <w:qFormat/>
    <w:rsid w:val="008030AF"/>
    <w:rPr>
      <w:rFonts w:ascii="Calibri" w:eastAsia="Calibri" w:hAnsi="Calibri"/>
      <w:sz w:val="22"/>
      <w:szCs w:val="22"/>
    </w:rPr>
  </w:style>
  <w:style w:type="paragraph" w:customStyle="1" w:styleId="ConsPlusCell">
    <w:name w:val="ConsPlusCell"/>
    <w:autoRedefine/>
    <w:uiPriority w:val="99"/>
    <w:semiHidden/>
    <w:qFormat/>
    <w:rsid w:val="008030AF"/>
    <w:pPr>
      <w:autoSpaceDE w:val="0"/>
      <w:autoSpaceDN w:val="0"/>
      <w:adjustRightInd w:val="0"/>
    </w:pPr>
    <w:rPr>
      <w:rFonts w:ascii="Arial" w:hAnsi="Arial" w:cs="Arial"/>
    </w:rPr>
  </w:style>
  <w:style w:type="paragraph" w:customStyle="1" w:styleId="ConsNormal">
    <w:name w:val="ConsNormal"/>
    <w:autoRedefine/>
    <w:uiPriority w:val="99"/>
    <w:semiHidden/>
    <w:qFormat/>
    <w:rsid w:val="008030AF"/>
    <w:pPr>
      <w:widowControl w:val="0"/>
      <w:autoSpaceDE w:val="0"/>
      <w:autoSpaceDN w:val="0"/>
      <w:adjustRightInd w:val="0"/>
      <w:ind w:right="19772" w:firstLine="720"/>
    </w:pPr>
    <w:rPr>
      <w:rFonts w:ascii="Arial" w:hAnsi="Arial" w:cs="Arial"/>
    </w:rPr>
  </w:style>
  <w:style w:type="paragraph" w:customStyle="1" w:styleId="CharChar1CharChar1CharChar">
    <w:name w:val="Char Char Знак Знак1 Char Char1 Знак Знак Char Char"/>
    <w:autoRedefine/>
    <w:uiPriority w:val="99"/>
    <w:semiHidden/>
    <w:qFormat/>
    <w:rsid w:val="008030AF"/>
    <w:pPr>
      <w:spacing w:before="100" w:beforeAutospacing="1" w:after="100" w:afterAutospacing="1"/>
    </w:pPr>
    <w:rPr>
      <w:rFonts w:ascii="Tahoma" w:hAnsi="Tahoma"/>
      <w:lang w:val="en-US" w:eastAsia="en-US"/>
    </w:rPr>
  </w:style>
  <w:style w:type="paragraph" w:customStyle="1" w:styleId="18">
    <w:name w:val="Знак Знак1 Знак Знак Знак Знак"/>
    <w:autoRedefine/>
    <w:uiPriority w:val="99"/>
    <w:semiHidden/>
    <w:qFormat/>
    <w:rsid w:val="008030AF"/>
    <w:pPr>
      <w:spacing w:before="100" w:beforeAutospacing="1" w:after="100" w:afterAutospacing="1"/>
    </w:pPr>
    <w:rPr>
      <w:rFonts w:ascii="Tahoma" w:hAnsi="Tahoma"/>
      <w:lang w:val="en-US" w:eastAsia="en-US"/>
    </w:rPr>
  </w:style>
  <w:style w:type="paragraph" w:customStyle="1" w:styleId="ConsNonformat">
    <w:name w:val="ConsNonformat"/>
    <w:autoRedefine/>
    <w:uiPriority w:val="99"/>
    <w:semiHidden/>
    <w:qFormat/>
    <w:rsid w:val="008030AF"/>
    <w:pPr>
      <w:widowControl w:val="0"/>
      <w:autoSpaceDE w:val="0"/>
      <w:autoSpaceDN w:val="0"/>
      <w:adjustRightInd w:val="0"/>
      <w:ind w:right="19772"/>
    </w:pPr>
    <w:rPr>
      <w:rFonts w:ascii="Courier New" w:hAnsi="Courier New" w:cs="Courier New"/>
    </w:rPr>
  </w:style>
  <w:style w:type="paragraph" w:customStyle="1" w:styleId="19">
    <w:name w:val="Знак Знак Знак1 Знак"/>
    <w:autoRedefine/>
    <w:uiPriority w:val="99"/>
    <w:semiHidden/>
    <w:qFormat/>
    <w:rsid w:val="008030AF"/>
    <w:pPr>
      <w:spacing w:before="100" w:beforeAutospacing="1" w:after="100" w:afterAutospacing="1"/>
    </w:pPr>
    <w:rPr>
      <w:rFonts w:ascii="Tahoma" w:hAnsi="Tahoma"/>
      <w:color w:val="0000FF"/>
      <w:lang w:val="en-US" w:eastAsia="en-US"/>
    </w:rPr>
  </w:style>
  <w:style w:type="paragraph" w:customStyle="1" w:styleId="1a">
    <w:name w:val="Знак Знак Знак Знак1"/>
    <w:autoRedefine/>
    <w:uiPriority w:val="99"/>
    <w:semiHidden/>
    <w:qFormat/>
    <w:rsid w:val="008030AF"/>
    <w:pPr>
      <w:spacing w:before="100" w:beforeAutospacing="1" w:after="100" w:afterAutospacing="1"/>
    </w:pPr>
    <w:rPr>
      <w:rFonts w:ascii="Tahoma" w:hAnsi="Tahoma"/>
      <w:lang w:val="en-US" w:eastAsia="en-US"/>
    </w:rPr>
  </w:style>
  <w:style w:type="paragraph" w:customStyle="1" w:styleId="Char">
    <w:name w:val="Char Знак Знак"/>
    <w:autoRedefine/>
    <w:uiPriority w:val="99"/>
    <w:semiHidden/>
    <w:qFormat/>
    <w:rsid w:val="008030AF"/>
    <w:pPr>
      <w:widowControl w:val="0"/>
      <w:adjustRightInd w:val="0"/>
      <w:spacing w:after="160" w:line="240" w:lineRule="exact"/>
      <w:jc w:val="right"/>
    </w:pPr>
    <w:rPr>
      <w:lang w:val="en-GB" w:eastAsia="en-US"/>
    </w:rPr>
  </w:style>
  <w:style w:type="paragraph" w:customStyle="1" w:styleId="afff5">
    <w:name w:val="Знак"/>
    <w:autoRedefine/>
    <w:uiPriority w:val="99"/>
    <w:semiHidden/>
    <w:qFormat/>
    <w:rsid w:val="008030AF"/>
    <w:pPr>
      <w:spacing w:before="100" w:beforeAutospacing="1" w:after="100" w:afterAutospacing="1"/>
    </w:pPr>
    <w:rPr>
      <w:rFonts w:ascii="Tahoma" w:hAnsi="Tahoma"/>
      <w:color w:val="0000FF"/>
      <w:lang w:val="en-US" w:eastAsia="en-US"/>
    </w:rPr>
  </w:style>
  <w:style w:type="paragraph" w:customStyle="1" w:styleId="ConsCell">
    <w:name w:val="ConsCell"/>
    <w:autoRedefine/>
    <w:uiPriority w:val="99"/>
    <w:semiHidden/>
    <w:qFormat/>
    <w:rsid w:val="008030AF"/>
    <w:pPr>
      <w:widowControl w:val="0"/>
      <w:autoSpaceDE w:val="0"/>
      <w:autoSpaceDN w:val="0"/>
      <w:adjustRightInd w:val="0"/>
    </w:pPr>
    <w:rPr>
      <w:rFonts w:ascii="Arial" w:hAnsi="Arial" w:cs="Arial"/>
    </w:rPr>
  </w:style>
  <w:style w:type="paragraph" w:customStyle="1" w:styleId="2c">
    <w:name w:val="2.Заголовок"/>
    <w:next w:val="a"/>
    <w:autoRedefine/>
    <w:uiPriority w:val="99"/>
    <w:semiHidden/>
    <w:qFormat/>
    <w:rsid w:val="008030AF"/>
    <w:pPr>
      <w:pageBreakBefore/>
      <w:widowControl w:val="0"/>
      <w:suppressAutoHyphens/>
      <w:spacing w:after="120"/>
      <w:jc w:val="center"/>
    </w:pPr>
    <w:rPr>
      <w:b/>
      <w:sz w:val="40"/>
    </w:rPr>
  </w:style>
  <w:style w:type="paragraph" w:customStyle="1" w:styleId="ListParagraph1">
    <w:name w:val="List Paragraph1"/>
    <w:autoRedefine/>
    <w:uiPriority w:val="99"/>
    <w:semiHidden/>
    <w:qFormat/>
    <w:rsid w:val="008030AF"/>
    <w:pPr>
      <w:tabs>
        <w:tab w:val="left" w:pos="709"/>
      </w:tabs>
      <w:suppressAutoHyphens/>
      <w:spacing w:after="200" w:line="276" w:lineRule="auto"/>
    </w:pPr>
    <w:rPr>
      <w:rFonts w:ascii="Arial" w:eastAsia="SimSun" w:hAnsi="Arial" w:cs="Mangal"/>
      <w:color w:val="00000A"/>
      <w:kern w:val="2"/>
      <w:sz w:val="24"/>
      <w:szCs w:val="24"/>
      <w:lang w:val="en-US" w:eastAsia="hi-IN" w:bidi="hi-IN"/>
    </w:rPr>
  </w:style>
  <w:style w:type="paragraph" w:customStyle="1" w:styleId="main">
    <w:name w:val="main"/>
    <w:autoRedefine/>
    <w:uiPriority w:val="99"/>
    <w:semiHidden/>
    <w:qFormat/>
    <w:rsid w:val="008030AF"/>
    <w:pPr>
      <w:spacing w:after="120"/>
      <w:ind w:firstLine="709"/>
      <w:jc w:val="both"/>
    </w:pPr>
    <w:rPr>
      <w:sz w:val="26"/>
      <w:szCs w:val="26"/>
    </w:rPr>
  </w:style>
  <w:style w:type="paragraph" w:customStyle="1" w:styleId="Style5">
    <w:name w:val="Style5"/>
    <w:autoRedefine/>
    <w:uiPriority w:val="99"/>
    <w:semiHidden/>
    <w:qFormat/>
    <w:rsid w:val="008030AF"/>
    <w:pPr>
      <w:widowControl w:val="0"/>
      <w:autoSpaceDE w:val="0"/>
      <w:autoSpaceDN w:val="0"/>
      <w:adjustRightInd w:val="0"/>
      <w:spacing w:line="230" w:lineRule="exact"/>
    </w:pPr>
    <w:rPr>
      <w:sz w:val="24"/>
      <w:szCs w:val="24"/>
    </w:rPr>
  </w:style>
  <w:style w:type="paragraph" w:customStyle="1" w:styleId="Style27">
    <w:name w:val="Style27"/>
    <w:autoRedefine/>
    <w:uiPriority w:val="99"/>
    <w:semiHidden/>
    <w:qFormat/>
    <w:rsid w:val="008030AF"/>
    <w:pPr>
      <w:widowControl w:val="0"/>
      <w:autoSpaceDE w:val="0"/>
      <w:autoSpaceDN w:val="0"/>
      <w:adjustRightInd w:val="0"/>
      <w:spacing w:line="269" w:lineRule="exact"/>
      <w:jc w:val="center"/>
    </w:pPr>
    <w:rPr>
      <w:sz w:val="24"/>
      <w:szCs w:val="24"/>
    </w:rPr>
  </w:style>
  <w:style w:type="paragraph" w:customStyle="1" w:styleId="Style18">
    <w:name w:val="Style18"/>
    <w:autoRedefine/>
    <w:uiPriority w:val="99"/>
    <w:semiHidden/>
    <w:qFormat/>
    <w:rsid w:val="008030AF"/>
    <w:pPr>
      <w:widowControl w:val="0"/>
      <w:autoSpaceDE w:val="0"/>
      <w:autoSpaceDN w:val="0"/>
      <w:adjustRightInd w:val="0"/>
      <w:spacing w:line="274" w:lineRule="exact"/>
      <w:jc w:val="both"/>
    </w:pPr>
    <w:rPr>
      <w:sz w:val="24"/>
      <w:szCs w:val="24"/>
    </w:rPr>
  </w:style>
  <w:style w:type="paragraph" w:customStyle="1" w:styleId="ParaAttribute0">
    <w:name w:val="ParaAttribute0"/>
    <w:autoRedefine/>
    <w:uiPriority w:val="99"/>
    <w:semiHidden/>
    <w:qFormat/>
    <w:rsid w:val="008030AF"/>
    <w:pPr>
      <w:widowControl w:val="0"/>
      <w:wordWrap w:val="0"/>
    </w:pPr>
    <w:rPr>
      <w:rFonts w:eastAsia="№Е"/>
    </w:rPr>
  </w:style>
  <w:style w:type="paragraph" w:customStyle="1" w:styleId="marker-quote3">
    <w:name w:val="marker-quote3"/>
    <w:autoRedefine/>
    <w:uiPriority w:val="99"/>
    <w:semiHidden/>
    <w:qFormat/>
    <w:rsid w:val="008030AF"/>
    <w:pPr>
      <w:spacing w:before="100" w:beforeAutospacing="1" w:after="100" w:afterAutospacing="1"/>
    </w:pPr>
    <w:rPr>
      <w:sz w:val="24"/>
      <w:szCs w:val="24"/>
    </w:rPr>
  </w:style>
  <w:style w:type="paragraph" w:customStyle="1" w:styleId="Style12">
    <w:name w:val="Style12"/>
    <w:autoRedefine/>
    <w:uiPriority w:val="99"/>
    <w:semiHidden/>
    <w:qFormat/>
    <w:rsid w:val="008030AF"/>
    <w:pPr>
      <w:widowControl w:val="0"/>
      <w:numPr>
        <w:numId w:val="6"/>
      </w:numPr>
      <w:autoSpaceDE w:val="0"/>
      <w:autoSpaceDN w:val="0"/>
      <w:adjustRightInd w:val="0"/>
      <w:spacing w:line="278" w:lineRule="exact"/>
      <w:ind w:left="0" w:firstLine="0"/>
    </w:pPr>
    <w:rPr>
      <w:sz w:val="24"/>
      <w:szCs w:val="24"/>
    </w:rPr>
  </w:style>
  <w:style w:type="paragraph" w:customStyle="1" w:styleId="Textbody">
    <w:name w:val="Text body"/>
    <w:autoRedefine/>
    <w:uiPriority w:val="99"/>
    <w:semiHidden/>
    <w:qFormat/>
    <w:rsid w:val="008030AF"/>
    <w:pPr>
      <w:widowControl w:val="0"/>
      <w:suppressAutoHyphens/>
      <w:autoSpaceDN w:val="0"/>
      <w:spacing w:after="120"/>
    </w:pPr>
    <w:rPr>
      <w:rFonts w:ascii="Arial" w:eastAsia="Arial Unicode MS" w:hAnsi="Arial" w:cs="Tahoma"/>
      <w:kern w:val="3"/>
      <w:sz w:val="21"/>
      <w:szCs w:val="24"/>
    </w:rPr>
  </w:style>
  <w:style w:type="paragraph" w:customStyle="1" w:styleId="35">
    <w:name w:val="Абзац списка3"/>
    <w:autoRedefine/>
    <w:uiPriority w:val="99"/>
    <w:semiHidden/>
    <w:qFormat/>
    <w:rsid w:val="008030AF"/>
    <w:pPr>
      <w:spacing w:after="200" w:line="276" w:lineRule="auto"/>
      <w:ind w:left="720"/>
      <w:contextualSpacing/>
    </w:pPr>
    <w:rPr>
      <w:rFonts w:ascii="Calibri" w:hAnsi="Calibri"/>
      <w:sz w:val="22"/>
      <w:szCs w:val="22"/>
      <w:lang w:eastAsia="en-US"/>
    </w:rPr>
  </w:style>
  <w:style w:type="paragraph" w:customStyle="1" w:styleId="36">
    <w:name w:val="Без интервала3"/>
    <w:autoRedefine/>
    <w:uiPriority w:val="99"/>
    <w:semiHidden/>
    <w:qFormat/>
    <w:rsid w:val="008030AF"/>
    <w:rPr>
      <w:sz w:val="22"/>
      <w:szCs w:val="22"/>
      <w:lang w:eastAsia="en-US"/>
    </w:rPr>
  </w:style>
  <w:style w:type="paragraph" w:customStyle="1" w:styleId="41">
    <w:name w:val="Абзац списка4"/>
    <w:autoRedefine/>
    <w:uiPriority w:val="99"/>
    <w:semiHidden/>
    <w:qFormat/>
    <w:rsid w:val="008030AF"/>
    <w:pPr>
      <w:spacing w:after="200" w:line="276" w:lineRule="auto"/>
      <w:ind w:left="720"/>
      <w:contextualSpacing/>
    </w:pPr>
    <w:rPr>
      <w:rFonts w:ascii="Calibri" w:hAnsi="Calibri"/>
      <w:sz w:val="22"/>
      <w:szCs w:val="22"/>
      <w:lang w:eastAsia="en-US"/>
    </w:rPr>
  </w:style>
  <w:style w:type="paragraph" w:customStyle="1" w:styleId="42">
    <w:name w:val="Без интервала4"/>
    <w:autoRedefine/>
    <w:uiPriority w:val="99"/>
    <w:semiHidden/>
    <w:qFormat/>
    <w:rsid w:val="008030AF"/>
    <w:rPr>
      <w:rFonts w:ascii="Calibri" w:hAnsi="Calibri"/>
      <w:sz w:val="22"/>
    </w:rPr>
  </w:style>
  <w:style w:type="paragraph" w:customStyle="1" w:styleId="110">
    <w:name w:val="Абзац списка11"/>
    <w:autoRedefine/>
    <w:uiPriority w:val="99"/>
    <w:semiHidden/>
    <w:qFormat/>
    <w:rsid w:val="008030AF"/>
    <w:pPr>
      <w:spacing w:after="200" w:line="276" w:lineRule="auto"/>
      <w:ind w:left="720"/>
      <w:contextualSpacing/>
    </w:pPr>
    <w:rPr>
      <w:rFonts w:ascii="Calibri" w:hAnsi="Calibri"/>
      <w:sz w:val="22"/>
      <w:szCs w:val="22"/>
      <w:lang w:eastAsia="en-US"/>
    </w:rPr>
  </w:style>
  <w:style w:type="paragraph" w:customStyle="1" w:styleId="111">
    <w:name w:val="Без интервала11"/>
    <w:autoRedefine/>
    <w:uiPriority w:val="99"/>
    <w:semiHidden/>
    <w:qFormat/>
    <w:rsid w:val="008030AF"/>
    <w:rPr>
      <w:rFonts w:ascii="Calibri" w:eastAsia="Calibri" w:hAnsi="Calibri"/>
      <w:sz w:val="22"/>
      <w:szCs w:val="22"/>
    </w:rPr>
  </w:style>
  <w:style w:type="paragraph" w:customStyle="1" w:styleId="2d">
    <w:name w:val="Знак2"/>
    <w:autoRedefine/>
    <w:uiPriority w:val="99"/>
    <w:semiHidden/>
    <w:qFormat/>
    <w:rsid w:val="008030AF"/>
    <w:pPr>
      <w:spacing w:after="160" w:line="240" w:lineRule="exact"/>
    </w:pPr>
    <w:rPr>
      <w:rFonts w:ascii="TimesNewRomanPSMT" w:hAnsi="TimesNewRomanPSMT"/>
      <w:lang w:val="en-US" w:eastAsia="en-US"/>
    </w:rPr>
  </w:style>
  <w:style w:type="paragraph" w:customStyle="1" w:styleId="120">
    <w:name w:val="Знак Знак1 Знак Знак Знак Знак2"/>
    <w:autoRedefine/>
    <w:uiPriority w:val="99"/>
    <w:semiHidden/>
    <w:qFormat/>
    <w:rsid w:val="008030AF"/>
    <w:pPr>
      <w:spacing w:before="100" w:beforeAutospacing="1" w:after="100" w:afterAutospacing="1"/>
    </w:pPr>
    <w:rPr>
      <w:rFonts w:ascii="Tahoma" w:hAnsi="Tahoma"/>
      <w:lang w:val="en-US" w:eastAsia="en-US"/>
    </w:rPr>
  </w:style>
  <w:style w:type="paragraph" w:customStyle="1" w:styleId="121">
    <w:name w:val="Знак Знак Знак1 Знак2"/>
    <w:autoRedefine/>
    <w:uiPriority w:val="99"/>
    <w:semiHidden/>
    <w:qFormat/>
    <w:rsid w:val="008030AF"/>
    <w:pPr>
      <w:spacing w:before="100" w:beforeAutospacing="1" w:after="100" w:afterAutospacing="1"/>
    </w:pPr>
    <w:rPr>
      <w:rFonts w:ascii="Tahoma" w:hAnsi="Tahoma"/>
      <w:color w:val="0000FF"/>
      <w:lang w:val="en-US" w:eastAsia="en-US"/>
    </w:rPr>
  </w:style>
  <w:style w:type="paragraph" w:customStyle="1" w:styleId="122">
    <w:name w:val="Знак Знак Знак Знак12"/>
    <w:autoRedefine/>
    <w:uiPriority w:val="99"/>
    <w:semiHidden/>
    <w:qFormat/>
    <w:rsid w:val="008030AF"/>
    <w:pPr>
      <w:spacing w:before="100" w:beforeAutospacing="1" w:after="100" w:afterAutospacing="1"/>
    </w:pPr>
    <w:rPr>
      <w:rFonts w:ascii="Tahoma" w:hAnsi="Tahoma"/>
      <w:lang w:val="en-US" w:eastAsia="en-US"/>
    </w:rPr>
  </w:style>
  <w:style w:type="paragraph" w:customStyle="1" w:styleId="112">
    <w:name w:val="Знак Знак1 Знак Знак Знак Знак1"/>
    <w:autoRedefine/>
    <w:uiPriority w:val="99"/>
    <w:semiHidden/>
    <w:qFormat/>
    <w:rsid w:val="008030AF"/>
    <w:pPr>
      <w:spacing w:before="100" w:beforeAutospacing="1" w:after="100" w:afterAutospacing="1"/>
    </w:pPr>
    <w:rPr>
      <w:rFonts w:ascii="Tahoma" w:hAnsi="Tahoma"/>
      <w:lang w:val="en-US" w:eastAsia="en-US"/>
    </w:rPr>
  </w:style>
  <w:style w:type="paragraph" w:customStyle="1" w:styleId="113">
    <w:name w:val="Знак Знак Знак1 Знак1"/>
    <w:autoRedefine/>
    <w:uiPriority w:val="99"/>
    <w:semiHidden/>
    <w:qFormat/>
    <w:rsid w:val="008030AF"/>
    <w:pPr>
      <w:spacing w:before="100" w:beforeAutospacing="1" w:after="100" w:afterAutospacing="1"/>
    </w:pPr>
    <w:rPr>
      <w:rFonts w:ascii="Tahoma" w:hAnsi="Tahoma"/>
      <w:color w:val="0000FF"/>
      <w:lang w:val="en-US" w:eastAsia="en-US"/>
    </w:rPr>
  </w:style>
  <w:style w:type="paragraph" w:customStyle="1" w:styleId="114">
    <w:name w:val="Знак Знак Знак Знак11"/>
    <w:autoRedefine/>
    <w:uiPriority w:val="99"/>
    <w:semiHidden/>
    <w:qFormat/>
    <w:rsid w:val="008030AF"/>
    <w:pPr>
      <w:spacing w:before="100" w:beforeAutospacing="1" w:after="100" w:afterAutospacing="1"/>
    </w:pPr>
    <w:rPr>
      <w:rFonts w:ascii="Tahoma" w:hAnsi="Tahoma"/>
      <w:lang w:val="en-US" w:eastAsia="en-US"/>
    </w:rPr>
  </w:style>
  <w:style w:type="paragraph" w:customStyle="1" w:styleId="1b">
    <w:name w:val="Знак1"/>
    <w:autoRedefine/>
    <w:uiPriority w:val="99"/>
    <w:semiHidden/>
    <w:qFormat/>
    <w:rsid w:val="008030AF"/>
    <w:pPr>
      <w:spacing w:before="100" w:beforeAutospacing="1" w:after="100" w:afterAutospacing="1"/>
    </w:pPr>
    <w:rPr>
      <w:rFonts w:ascii="Tahoma" w:hAnsi="Tahoma"/>
      <w:color w:val="0000FF"/>
      <w:lang w:val="en-US" w:eastAsia="en-US"/>
    </w:rPr>
  </w:style>
  <w:style w:type="character" w:customStyle="1" w:styleId="71">
    <w:name w:val="Заголовок 7 Знак1"/>
    <w:semiHidden/>
    <w:rsid w:val="008030AF"/>
    <w:rPr>
      <w:rFonts w:ascii="Cambria" w:eastAsia="Times New Roman" w:hAnsi="Cambria" w:cs="Times New Roman" w:hint="default"/>
      <w:i/>
      <w:iCs/>
      <w:color w:val="404040"/>
      <w:sz w:val="24"/>
      <w:szCs w:val="24"/>
    </w:rPr>
  </w:style>
  <w:style w:type="character" w:customStyle="1" w:styleId="810">
    <w:name w:val="Заголовок 8 Знак1"/>
    <w:semiHidden/>
    <w:rsid w:val="008030AF"/>
    <w:rPr>
      <w:rFonts w:ascii="Cambria" w:eastAsia="Times New Roman" w:hAnsi="Cambria" w:cs="Times New Roman" w:hint="default"/>
      <w:color w:val="404040"/>
    </w:rPr>
  </w:style>
  <w:style w:type="character" w:customStyle="1" w:styleId="91">
    <w:name w:val="Заголовок 9 Знак1"/>
    <w:semiHidden/>
    <w:rsid w:val="008030AF"/>
    <w:rPr>
      <w:rFonts w:ascii="Cambria" w:eastAsia="Times New Roman" w:hAnsi="Cambria" w:cs="Times New Roman" w:hint="default"/>
      <w:i/>
      <w:iCs/>
      <w:color w:val="404040"/>
    </w:rPr>
  </w:style>
  <w:style w:type="character" w:customStyle="1" w:styleId="1c">
    <w:name w:val="Основной текст Знак1"/>
    <w:basedOn w:val="a0"/>
    <w:semiHidden/>
    <w:rsid w:val="008030AF"/>
  </w:style>
  <w:style w:type="character" w:customStyle="1" w:styleId="1d">
    <w:name w:val="Основной текст с отступом Знак1"/>
    <w:basedOn w:val="a0"/>
    <w:semiHidden/>
    <w:rsid w:val="008030AF"/>
  </w:style>
  <w:style w:type="character" w:customStyle="1" w:styleId="1e">
    <w:name w:val="Нижний колонтитул Знак1"/>
    <w:basedOn w:val="a0"/>
    <w:uiPriority w:val="99"/>
    <w:semiHidden/>
    <w:rsid w:val="008030AF"/>
  </w:style>
  <w:style w:type="character" w:customStyle="1" w:styleId="1f">
    <w:name w:val="Верхний колонтитул Знак1"/>
    <w:basedOn w:val="a0"/>
    <w:uiPriority w:val="99"/>
    <w:semiHidden/>
    <w:rsid w:val="008030AF"/>
  </w:style>
  <w:style w:type="character" w:customStyle="1" w:styleId="1f0">
    <w:name w:val="Текст выноски Знак1"/>
    <w:basedOn w:val="a0"/>
    <w:uiPriority w:val="99"/>
    <w:semiHidden/>
    <w:rsid w:val="008030AF"/>
    <w:rPr>
      <w:rFonts w:ascii="Tahoma" w:hAnsi="Tahoma" w:cs="Tahoma"/>
      <w:sz w:val="16"/>
      <w:szCs w:val="16"/>
    </w:rPr>
  </w:style>
  <w:style w:type="character" w:customStyle="1" w:styleId="HTML1">
    <w:name w:val="Стандартный HTML Знак1"/>
    <w:basedOn w:val="a0"/>
    <w:uiPriority w:val="99"/>
    <w:semiHidden/>
    <w:rsid w:val="008030AF"/>
    <w:rPr>
      <w:rFonts w:ascii="Consolas" w:hAnsi="Consolas" w:hint="default"/>
    </w:rPr>
  </w:style>
  <w:style w:type="character" w:customStyle="1" w:styleId="1f1">
    <w:name w:val="Текст концевой сноски Знак1"/>
    <w:basedOn w:val="a0"/>
    <w:uiPriority w:val="99"/>
    <w:semiHidden/>
    <w:rsid w:val="008030AF"/>
  </w:style>
  <w:style w:type="character" w:customStyle="1" w:styleId="1f2">
    <w:name w:val="Красная строка Знак1"/>
    <w:basedOn w:val="1c"/>
    <w:uiPriority w:val="99"/>
    <w:semiHidden/>
    <w:rsid w:val="008030AF"/>
  </w:style>
  <w:style w:type="character" w:customStyle="1" w:styleId="1f3">
    <w:name w:val="Подзаголовок Знак1"/>
    <w:basedOn w:val="a0"/>
    <w:uiPriority w:val="11"/>
    <w:rsid w:val="008030AF"/>
    <w:rPr>
      <w:rFonts w:asciiTheme="majorHAnsi" w:eastAsiaTheme="majorEastAsia" w:hAnsiTheme="majorHAnsi" w:cstheme="majorBidi"/>
      <w:i/>
      <w:iCs/>
      <w:color w:val="4F81BD" w:themeColor="accent1"/>
      <w:spacing w:val="15"/>
      <w:sz w:val="24"/>
      <w:szCs w:val="24"/>
    </w:rPr>
  </w:style>
  <w:style w:type="character" w:customStyle="1" w:styleId="212">
    <w:name w:val="Основной текст 2 Знак1"/>
    <w:basedOn w:val="a0"/>
    <w:uiPriority w:val="99"/>
    <w:semiHidden/>
    <w:rsid w:val="008030AF"/>
  </w:style>
  <w:style w:type="character" w:customStyle="1" w:styleId="311">
    <w:name w:val="Основной текст 3 Знак1"/>
    <w:basedOn w:val="a0"/>
    <w:semiHidden/>
    <w:rsid w:val="008030AF"/>
    <w:rPr>
      <w:sz w:val="16"/>
      <w:szCs w:val="16"/>
    </w:rPr>
  </w:style>
  <w:style w:type="character" w:customStyle="1" w:styleId="312">
    <w:name w:val="Основной текст с отступом 3 Знак1"/>
    <w:basedOn w:val="a0"/>
    <w:uiPriority w:val="99"/>
    <w:semiHidden/>
    <w:rsid w:val="008030AF"/>
    <w:rPr>
      <w:sz w:val="16"/>
      <w:szCs w:val="16"/>
    </w:rPr>
  </w:style>
  <w:style w:type="character" w:customStyle="1" w:styleId="1f4">
    <w:name w:val="Схема документа Знак1"/>
    <w:basedOn w:val="a0"/>
    <w:uiPriority w:val="99"/>
    <w:semiHidden/>
    <w:rsid w:val="008030AF"/>
    <w:rPr>
      <w:rFonts w:ascii="Tahoma" w:hAnsi="Tahoma" w:cs="Tahoma"/>
      <w:sz w:val="16"/>
      <w:szCs w:val="16"/>
    </w:rPr>
  </w:style>
  <w:style w:type="character" w:customStyle="1" w:styleId="1f5">
    <w:name w:val="Текст Знак1"/>
    <w:basedOn w:val="a0"/>
    <w:semiHidden/>
    <w:rsid w:val="008030AF"/>
    <w:rPr>
      <w:rFonts w:ascii="Consolas" w:hAnsi="Consolas"/>
      <w:sz w:val="21"/>
      <w:szCs w:val="21"/>
    </w:rPr>
  </w:style>
  <w:style w:type="character" w:customStyle="1" w:styleId="1f6">
    <w:name w:val="Тема примечания Знак1"/>
    <w:basedOn w:val="15"/>
    <w:uiPriority w:val="99"/>
    <w:semiHidden/>
    <w:rsid w:val="008030AF"/>
    <w:rPr>
      <w:b/>
      <w:bCs/>
    </w:rPr>
  </w:style>
  <w:style w:type="character" w:customStyle="1" w:styleId="213">
    <w:name w:val="Цитата 2 Знак1"/>
    <w:basedOn w:val="a0"/>
    <w:uiPriority w:val="29"/>
    <w:rsid w:val="008030AF"/>
    <w:rPr>
      <w:i/>
      <w:iCs/>
      <w:color w:val="000000" w:themeColor="text1"/>
    </w:rPr>
  </w:style>
  <w:style w:type="character" w:customStyle="1" w:styleId="1f7">
    <w:name w:val="Выделенная цитата Знак1"/>
    <w:basedOn w:val="a0"/>
    <w:uiPriority w:val="30"/>
    <w:rsid w:val="008030AF"/>
    <w:rPr>
      <w:b/>
      <w:bCs/>
      <w:i/>
      <w:iCs/>
      <w:color w:val="4F81BD" w:themeColor="accent1"/>
    </w:rPr>
  </w:style>
  <w:style w:type="character" w:customStyle="1" w:styleId="ts-comment-commentedtext">
    <w:name w:val="ts-comment-commentedtext"/>
    <w:basedOn w:val="a0"/>
    <w:rsid w:val="008030AF"/>
  </w:style>
  <w:style w:type="character" w:customStyle="1" w:styleId="afff6">
    <w:name w:val="Гипертекстовая ссылка"/>
    <w:rsid w:val="008030AF"/>
    <w:rPr>
      <w:b/>
      <w:bCs w:val="0"/>
      <w:color w:val="008000"/>
    </w:rPr>
  </w:style>
  <w:style w:type="character" w:customStyle="1" w:styleId="afff7">
    <w:name w:val="Цветовое выделение"/>
    <w:rsid w:val="008030AF"/>
    <w:rPr>
      <w:b/>
      <w:bCs w:val="0"/>
      <w:color w:val="000080"/>
    </w:rPr>
  </w:style>
  <w:style w:type="character" w:customStyle="1" w:styleId="FontStyle54">
    <w:name w:val="Font Style54"/>
    <w:rsid w:val="008030AF"/>
    <w:rPr>
      <w:rFonts w:ascii="Times New Roman" w:hAnsi="Times New Roman" w:cs="Times New Roman" w:hint="default"/>
      <w:sz w:val="22"/>
    </w:rPr>
  </w:style>
  <w:style w:type="character" w:customStyle="1" w:styleId="37">
    <w:name w:val="Знак Знак3"/>
    <w:semiHidden/>
    <w:rsid w:val="008030AF"/>
    <w:rPr>
      <w:rFonts w:ascii="Arial" w:hAnsi="Arial" w:cs="Arial" w:hint="default"/>
      <w:sz w:val="24"/>
      <w:szCs w:val="24"/>
      <w:lang w:val="ru-RU" w:eastAsia="ru-RU" w:bidi="ar-SA"/>
    </w:rPr>
  </w:style>
  <w:style w:type="character" w:customStyle="1" w:styleId="2e">
    <w:name w:val="Знак Знак2"/>
    <w:semiHidden/>
    <w:rsid w:val="008030AF"/>
    <w:rPr>
      <w:rFonts w:ascii="Arial" w:hAnsi="Arial" w:cs="Arial" w:hint="default"/>
      <w:sz w:val="24"/>
      <w:szCs w:val="24"/>
      <w:lang w:val="ru-RU" w:eastAsia="ru-RU" w:bidi="ar-SA"/>
    </w:rPr>
  </w:style>
  <w:style w:type="character" w:customStyle="1" w:styleId="1f8">
    <w:name w:val="Знак Знак1"/>
    <w:semiHidden/>
    <w:rsid w:val="008030AF"/>
    <w:rPr>
      <w:rFonts w:ascii="Calibri" w:hAnsi="Calibri" w:cs="Calibri" w:hint="default"/>
      <w:lang w:val="ru-RU" w:eastAsia="ru-RU" w:bidi="ar-SA"/>
    </w:rPr>
  </w:style>
  <w:style w:type="character" w:customStyle="1" w:styleId="afff8">
    <w:name w:val="Знак Знак"/>
    <w:rsid w:val="008030AF"/>
    <w:rPr>
      <w:rFonts w:ascii="Tahoma" w:hAnsi="Tahoma" w:cs="Tahoma" w:hint="default"/>
      <w:sz w:val="16"/>
      <w:szCs w:val="16"/>
      <w:lang w:val="ru-RU" w:eastAsia="ru-RU" w:bidi="ar-SA"/>
    </w:rPr>
  </w:style>
  <w:style w:type="character" w:customStyle="1" w:styleId="apple-converted-space">
    <w:name w:val="apple-converted-space"/>
    <w:rsid w:val="008030AF"/>
  </w:style>
  <w:style w:type="character" w:customStyle="1" w:styleId="170">
    <w:name w:val="Знак Знак17"/>
    <w:locked/>
    <w:rsid w:val="008030AF"/>
    <w:rPr>
      <w:b/>
      <w:bCs w:val="0"/>
      <w:sz w:val="28"/>
      <w:szCs w:val="24"/>
      <w:lang w:val="ru-RU" w:eastAsia="ru-RU" w:bidi="ar-SA"/>
    </w:rPr>
  </w:style>
  <w:style w:type="character" w:customStyle="1" w:styleId="160">
    <w:name w:val="Знак Знак16"/>
    <w:semiHidden/>
    <w:locked/>
    <w:rsid w:val="008030AF"/>
    <w:rPr>
      <w:rFonts w:ascii="Arial" w:hAnsi="Arial" w:cs="Arial" w:hint="default"/>
      <w:b/>
      <w:bCs/>
      <w:i/>
      <w:iCs/>
      <w:sz w:val="28"/>
      <w:szCs w:val="28"/>
      <w:lang w:val="ru-RU" w:eastAsia="ru-RU" w:bidi="ar-SA"/>
    </w:rPr>
  </w:style>
  <w:style w:type="character" w:customStyle="1" w:styleId="150">
    <w:name w:val="Знак Знак15"/>
    <w:semiHidden/>
    <w:locked/>
    <w:rsid w:val="008030AF"/>
    <w:rPr>
      <w:rFonts w:ascii="Arial" w:hAnsi="Arial" w:cs="Arial" w:hint="default"/>
      <w:b/>
      <w:bCs/>
      <w:sz w:val="26"/>
      <w:szCs w:val="26"/>
      <w:lang w:val="ru-RU" w:eastAsia="ru-RU" w:bidi="ar-SA"/>
    </w:rPr>
  </w:style>
  <w:style w:type="character" w:customStyle="1" w:styleId="140">
    <w:name w:val="Знак Знак14"/>
    <w:semiHidden/>
    <w:locked/>
    <w:rsid w:val="008030AF"/>
    <w:rPr>
      <w:b/>
      <w:bCs/>
      <w:sz w:val="28"/>
      <w:szCs w:val="28"/>
      <w:lang w:val="ru-RU" w:eastAsia="ru-RU" w:bidi="ar-SA"/>
    </w:rPr>
  </w:style>
  <w:style w:type="character" w:customStyle="1" w:styleId="130">
    <w:name w:val="Знак Знак13"/>
    <w:semiHidden/>
    <w:locked/>
    <w:rsid w:val="008030AF"/>
    <w:rPr>
      <w:sz w:val="24"/>
      <w:lang w:val="ru-RU" w:eastAsia="ru-RU" w:bidi="ar-SA"/>
    </w:rPr>
  </w:style>
  <w:style w:type="character" w:customStyle="1" w:styleId="123">
    <w:name w:val="Знак Знак12"/>
    <w:semiHidden/>
    <w:locked/>
    <w:rsid w:val="008030AF"/>
    <w:rPr>
      <w:sz w:val="28"/>
      <w:lang w:val="ru-RU" w:eastAsia="ru-RU" w:bidi="ar-SA"/>
    </w:rPr>
  </w:style>
  <w:style w:type="character" w:customStyle="1" w:styleId="115">
    <w:name w:val="Знак Знак11"/>
    <w:semiHidden/>
    <w:locked/>
    <w:rsid w:val="008030AF"/>
    <w:rPr>
      <w:sz w:val="24"/>
      <w:szCs w:val="24"/>
      <w:lang w:val="ru-RU" w:eastAsia="ru-RU" w:bidi="ar-SA"/>
    </w:rPr>
  </w:style>
  <w:style w:type="character" w:customStyle="1" w:styleId="100">
    <w:name w:val="Знак Знак10"/>
    <w:semiHidden/>
    <w:locked/>
    <w:rsid w:val="008030AF"/>
    <w:rPr>
      <w:sz w:val="28"/>
      <w:lang w:val="ru-RU" w:eastAsia="ru-RU" w:bidi="ar-SA"/>
    </w:rPr>
  </w:style>
  <w:style w:type="character" w:customStyle="1" w:styleId="92">
    <w:name w:val="Знак Знак9"/>
    <w:semiHidden/>
    <w:locked/>
    <w:rsid w:val="008030AF"/>
    <w:rPr>
      <w:b/>
      <w:bCs w:val="0"/>
      <w:sz w:val="28"/>
      <w:lang w:val="ru-RU" w:eastAsia="ru-RU" w:bidi="ar-SA"/>
    </w:rPr>
  </w:style>
  <w:style w:type="character" w:customStyle="1" w:styleId="82">
    <w:name w:val="Знак Знак8"/>
    <w:semiHidden/>
    <w:locked/>
    <w:rsid w:val="008030AF"/>
    <w:rPr>
      <w:sz w:val="28"/>
      <w:lang w:val="ru-RU" w:eastAsia="ru-RU" w:bidi="ar-SA"/>
    </w:rPr>
  </w:style>
  <w:style w:type="character" w:customStyle="1" w:styleId="72">
    <w:name w:val="Знак Знак7"/>
    <w:semiHidden/>
    <w:locked/>
    <w:rsid w:val="008030AF"/>
    <w:rPr>
      <w:sz w:val="16"/>
      <w:szCs w:val="16"/>
      <w:lang w:val="ru-RU" w:eastAsia="ru-RU" w:bidi="ar-SA"/>
    </w:rPr>
  </w:style>
  <w:style w:type="character" w:customStyle="1" w:styleId="61">
    <w:name w:val="Знак Знак6"/>
    <w:semiHidden/>
    <w:locked/>
    <w:rsid w:val="008030AF"/>
    <w:rPr>
      <w:lang w:val="ru-RU" w:eastAsia="ru-RU" w:bidi="ar-SA"/>
    </w:rPr>
  </w:style>
  <w:style w:type="character" w:customStyle="1" w:styleId="51">
    <w:name w:val="Знак Знак5"/>
    <w:semiHidden/>
    <w:locked/>
    <w:rsid w:val="008030AF"/>
    <w:rPr>
      <w:sz w:val="24"/>
      <w:szCs w:val="24"/>
      <w:lang w:val="ru-RU" w:eastAsia="ru-RU" w:bidi="ar-SA"/>
    </w:rPr>
  </w:style>
  <w:style w:type="character" w:customStyle="1" w:styleId="43">
    <w:name w:val="Знак Знак4"/>
    <w:semiHidden/>
    <w:locked/>
    <w:rsid w:val="008030AF"/>
    <w:rPr>
      <w:sz w:val="24"/>
      <w:szCs w:val="24"/>
      <w:lang w:val="ru-RU" w:eastAsia="ru-RU" w:bidi="ar-SA"/>
    </w:rPr>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semiHidden/>
    <w:locked/>
    <w:rsid w:val="008030AF"/>
    <w:rPr>
      <w:rFonts w:ascii="Calibri" w:hAnsi="Calibri" w:cs="Times New Roman" w:hint="default"/>
      <w:sz w:val="20"/>
    </w:rPr>
  </w:style>
  <w:style w:type="character" w:customStyle="1" w:styleId="NoSpacingChar3">
    <w:name w:val="No Spacing Char3"/>
    <w:locked/>
    <w:rsid w:val="008030AF"/>
    <w:rPr>
      <w:rFonts w:ascii="Calibri" w:hAnsi="Calibri" w:cs="Calibri" w:hint="default"/>
    </w:rPr>
  </w:style>
  <w:style w:type="character" w:customStyle="1" w:styleId="FontStyle40">
    <w:name w:val="Font Style40"/>
    <w:rsid w:val="008030AF"/>
    <w:rPr>
      <w:rFonts w:ascii="Times New Roman" w:hAnsi="Times New Roman" w:cs="Times New Roman" w:hint="default"/>
      <w:sz w:val="18"/>
      <w:szCs w:val="18"/>
    </w:rPr>
  </w:style>
  <w:style w:type="character" w:customStyle="1" w:styleId="FontStyle35">
    <w:name w:val="Font Style35"/>
    <w:rsid w:val="008030AF"/>
    <w:rPr>
      <w:rFonts w:ascii="Times New Roman" w:hAnsi="Times New Roman" w:cs="Times New Roman" w:hint="default"/>
      <w:sz w:val="24"/>
      <w:szCs w:val="24"/>
    </w:rPr>
  </w:style>
  <w:style w:type="character" w:customStyle="1" w:styleId="CharAttribute0">
    <w:name w:val="CharAttribute0"/>
    <w:rsid w:val="008030AF"/>
    <w:rPr>
      <w:rFonts w:ascii="Times New Roman" w:eastAsia="Times New Roman" w:hAnsi="Times New Roman" w:cs="Times New Roman" w:hint="default"/>
    </w:rPr>
  </w:style>
  <w:style w:type="character" w:customStyle="1" w:styleId="320">
    <w:name w:val="Знак Знак32"/>
    <w:semiHidden/>
    <w:rsid w:val="008030AF"/>
    <w:rPr>
      <w:rFonts w:ascii="Arial" w:hAnsi="Arial" w:cs="Arial" w:hint="default"/>
      <w:sz w:val="24"/>
      <w:szCs w:val="24"/>
      <w:lang w:val="ru-RU" w:eastAsia="ru-RU" w:bidi="ar-SA"/>
    </w:rPr>
  </w:style>
  <w:style w:type="character" w:customStyle="1" w:styleId="220">
    <w:name w:val="Знак Знак22"/>
    <w:semiHidden/>
    <w:rsid w:val="008030AF"/>
    <w:rPr>
      <w:rFonts w:ascii="Arial" w:hAnsi="Arial" w:cs="Arial" w:hint="default"/>
      <w:sz w:val="24"/>
      <w:szCs w:val="24"/>
      <w:lang w:val="ru-RU" w:eastAsia="ru-RU" w:bidi="ar-SA"/>
    </w:rPr>
  </w:style>
  <w:style w:type="character" w:customStyle="1" w:styleId="1100">
    <w:name w:val="Знак Знак110"/>
    <w:semiHidden/>
    <w:rsid w:val="008030AF"/>
    <w:rPr>
      <w:rFonts w:ascii="Calibri" w:hAnsi="Calibri" w:cs="Calibri" w:hint="default"/>
      <w:lang w:val="ru-RU" w:eastAsia="ru-RU" w:bidi="ar-SA"/>
    </w:rPr>
  </w:style>
  <w:style w:type="character" w:customStyle="1" w:styleId="200">
    <w:name w:val="Знак Знак20"/>
    <w:semiHidden/>
    <w:rsid w:val="008030AF"/>
    <w:rPr>
      <w:rFonts w:ascii="Tahoma" w:hAnsi="Tahoma" w:cs="Tahoma" w:hint="default"/>
      <w:sz w:val="16"/>
      <w:szCs w:val="16"/>
      <w:lang w:val="ru-RU" w:eastAsia="ru-RU" w:bidi="ar-SA"/>
    </w:rPr>
  </w:style>
  <w:style w:type="character" w:customStyle="1" w:styleId="172">
    <w:name w:val="Знак Знак172"/>
    <w:locked/>
    <w:rsid w:val="008030AF"/>
    <w:rPr>
      <w:b/>
      <w:bCs w:val="0"/>
      <w:sz w:val="28"/>
      <w:szCs w:val="24"/>
      <w:lang w:val="ru-RU" w:eastAsia="ru-RU" w:bidi="ar-SA"/>
    </w:rPr>
  </w:style>
  <w:style w:type="character" w:customStyle="1" w:styleId="162">
    <w:name w:val="Знак Знак162"/>
    <w:semiHidden/>
    <w:locked/>
    <w:rsid w:val="008030AF"/>
    <w:rPr>
      <w:rFonts w:ascii="Arial" w:hAnsi="Arial" w:cs="Arial" w:hint="default"/>
      <w:b/>
      <w:bCs/>
      <w:i/>
      <w:iCs/>
      <w:sz w:val="28"/>
      <w:szCs w:val="28"/>
      <w:lang w:val="ru-RU" w:eastAsia="ru-RU" w:bidi="ar-SA"/>
    </w:rPr>
  </w:style>
  <w:style w:type="character" w:customStyle="1" w:styleId="152">
    <w:name w:val="Знак Знак152"/>
    <w:semiHidden/>
    <w:locked/>
    <w:rsid w:val="008030AF"/>
    <w:rPr>
      <w:rFonts w:ascii="Arial" w:hAnsi="Arial" w:cs="Arial" w:hint="default"/>
      <w:b/>
      <w:bCs/>
      <w:sz w:val="26"/>
      <w:szCs w:val="26"/>
      <w:lang w:val="ru-RU" w:eastAsia="ru-RU" w:bidi="ar-SA"/>
    </w:rPr>
  </w:style>
  <w:style w:type="character" w:customStyle="1" w:styleId="142">
    <w:name w:val="Знак Знак142"/>
    <w:semiHidden/>
    <w:locked/>
    <w:rsid w:val="008030AF"/>
    <w:rPr>
      <w:b/>
      <w:bCs/>
      <w:sz w:val="28"/>
      <w:szCs w:val="28"/>
      <w:lang w:val="ru-RU" w:eastAsia="ru-RU" w:bidi="ar-SA"/>
    </w:rPr>
  </w:style>
  <w:style w:type="character" w:customStyle="1" w:styleId="132">
    <w:name w:val="Знак Знак132"/>
    <w:semiHidden/>
    <w:locked/>
    <w:rsid w:val="008030AF"/>
    <w:rPr>
      <w:sz w:val="24"/>
      <w:lang w:val="ru-RU" w:eastAsia="ru-RU" w:bidi="ar-SA"/>
    </w:rPr>
  </w:style>
  <w:style w:type="character" w:customStyle="1" w:styleId="1220">
    <w:name w:val="Знак Знак122"/>
    <w:semiHidden/>
    <w:locked/>
    <w:rsid w:val="008030AF"/>
    <w:rPr>
      <w:sz w:val="28"/>
      <w:lang w:val="ru-RU" w:eastAsia="ru-RU" w:bidi="ar-SA"/>
    </w:rPr>
  </w:style>
  <w:style w:type="character" w:customStyle="1" w:styleId="1120">
    <w:name w:val="Знак Знак112"/>
    <w:semiHidden/>
    <w:locked/>
    <w:rsid w:val="008030AF"/>
    <w:rPr>
      <w:sz w:val="24"/>
      <w:szCs w:val="24"/>
      <w:lang w:val="ru-RU" w:eastAsia="ru-RU" w:bidi="ar-SA"/>
    </w:rPr>
  </w:style>
  <w:style w:type="character" w:customStyle="1" w:styleId="102">
    <w:name w:val="Знак Знак102"/>
    <w:semiHidden/>
    <w:locked/>
    <w:rsid w:val="008030AF"/>
    <w:rPr>
      <w:sz w:val="28"/>
      <w:lang w:val="ru-RU" w:eastAsia="ru-RU" w:bidi="ar-SA"/>
    </w:rPr>
  </w:style>
  <w:style w:type="character" w:customStyle="1" w:styleId="920">
    <w:name w:val="Знак Знак92"/>
    <w:semiHidden/>
    <w:locked/>
    <w:rsid w:val="008030AF"/>
    <w:rPr>
      <w:b/>
      <w:bCs w:val="0"/>
      <w:sz w:val="28"/>
      <w:lang w:val="ru-RU" w:eastAsia="ru-RU" w:bidi="ar-SA"/>
    </w:rPr>
  </w:style>
  <w:style w:type="character" w:customStyle="1" w:styleId="820">
    <w:name w:val="Знак Знак82"/>
    <w:semiHidden/>
    <w:locked/>
    <w:rsid w:val="008030AF"/>
    <w:rPr>
      <w:sz w:val="28"/>
      <w:lang w:val="ru-RU" w:eastAsia="ru-RU" w:bidi="ar-SA"/>
    </w:rPr>
  </w:style>
  <w:style w:type="character" w:customStyle="1" w:styleId="720">
    <w:name w:val="Знак Знак72"/>
    <w:semiHidden/>
    <w:locked/>
    <w:rsid w:val="008030AF"/>
    <w:rPr>
      <w:sz w:val="16"/>
      <w:szCs w:val="16"/>
      <w:lang w:val="ru-RU" w:eastAsia="ru-RU" w:bidi="ar-SA"/>
    </w:rPr>
  </w:style>
  <w:style w:type="character" w:customStyle="1" w:styleId="62">
    <w:name w:val="Знак Знак62"/>
    <w:semiHidden/>
    <w:locked/>
    <w:rsid w:val="008030AF"/>
    <w:rPr>
      <w:lang w:val="ru-RU" w:eastAsia="ru-RU" w:bidi="ar-SA"/>
    </w:rPr>
  </w:style>
  <w:style w:type="character" w:customStyle="1" w:styleId="52">
    <w:name w:val="Знак Знак52"/>
    <w:semiHidden/>
    <w:locked/>
    <w:rsid w:val="008030AF"/>
    <w:rPr>
      <w:sz w:val="24"/>
      <w:szCs w:val="24"/>
      <w:lang w:val="ru-RU" w:eastAsia="ru-RU" w:bidi="ar-SA"/>
    </w:rPr>
  </w:style>
  <w:style w:type="character" w:customStyle="1" w:styleId="420">
    <w:name w:val="Знак Знак42"/>
    <w:semiHidden/>
    <w:locked/>
    <w:rsid w:val="008030AF"/>
    <w:rPr>
      <w:sz w:val="24"/>
      <w:szCs w:val="24"/>
      <w:lang w:val="ru-RU" w:eastAsia="ru-RU" w:bidi="ar-SA"/>
    </w:rPr>
  </w:style>
  <w:style w:type="character" w:customStyle="1" w:styleId="313">
    <w:name w:val="Знак Знак31"/>
    <w:semiHidden/>
    <w:rsid w:val="008030AF"/>
    <w:rPr>
      <w:rFonts w:ascii="Arial" w:hAnsi="Arial" w:cs="Arial" w:hint="default"/>
      <w:sz w:val="24"/>
      <w:szCs w:val="24"/>
      <w:lang w:val="ru-RU" w:eastAsia="ru-RU" w:bidi="ar-SA"/>
    </w:rPr>
  </w:style>
  <w:style w:type="character" w:customStyle="1" w:styleId="214">
    <w:name w:val="Знак Знак21"/>
    <w:semiHidden/>
    <w:rsid w:val="008030AF"/>
    <w:rPr>
      <w:rFonts w:ascii="Arial" w:hAnsi="Arial" w:cs="Arial" w:hint="default"/>
      <w:sz w:val="24"/>
      <w:szCs w:val="24"/>
      <w:lang w:val="ru-RU" w:eastAsia="ru-RU" w:bidi="ar-SA"/>
    </w:rPr>
  </w:style>
  <w:style w:type="character" w:customStyle="1" w:styleId="190">
    <w:name w:val="Знак Знак19"/>
    <w:semiHidden/>
    <w:rsid w:val="008030AF"/>
    <w:rPr>
      <w:rFonts w:ascii="Calibri" w:hAnsi="Calibri" w:cs="Calibri" w:hint="default"/>
      <w:lang w:val="ru-RU" w:eastAsia="ru-RU" w:bidi="ar-SA"/>
    </w:rPr>
  </w:style>
  <w:style w:type="character" w:customStyle="1" w:styleId="180">
    <w:name w:val="Знак Знак18"/>
    <w:rsid w:val="008030AF"/>
    <w:rPr>
      <w:rFonts w:ascii="Tahoma" w:hAnsi="Tahoma" w:cs="Tahoma" w:hint="default"/>
      <w:sz w:val="16"/>
      <w:szCs w:val="16"/>
      <w:lang w:val="ru-RU" w:eastAsia="ru-RU" w:bidi="ar-SA"/>
    </w:rPr>
  </w:style>
  <w:style w:type="character" w:customStyle="1" w:styleId="171">
    <w:name w:val="Знак Знак171"/>
    <w:locked/>
    <w:rsid w:val="008030AF"/>
    <w:rPr>
      <w:b/>
      <w:bCs w:val="0"/>
      <w:sz w:val="28"/>
      <w:szCs w:val="24"/>
      <w:lang w:val="ru-RU" w:eastAsia="ru-RU" w:bidi="ar-SA"/>
    </w:rPr>
  </w:style>
  <w:style w:type="character" w:customStyle="1" w:styleId="161">
    <w:name w:val="Знак Знак161"/>
    <w:semiHidden/>
    <w:locked/>
    <w:rsid w:val="008030AF"/>
    <w:rPr>
      <w:rFonts w:ascii="Arial" w:hAnsi="Arial" w:cs="Arial" w:hint="default"/>
      <w:b/>
      <w:bCs/>
      <w:i/>
      <w:iCs/>
      <w:sz w:val="28"/>
      <w:szCs w:val="28"/>
      <w:lang w:val="ru-RU" w:eastAsia="ru-RU" w:bidi="ar-SA"/>
    </w:rPr>
  </w:style>
  <w:style w:type="character" w:customStyle="1" w:styleId="151">
    <w:name w:val="Знак Знак151"/>
    <w:semiHidden/>
    <w:locked/>
    <w:rsid w:val="008030AF"/>
    <w:rPr>
      <w:rFonts w:ascii="Arial" w:hAnsi="Arial" w:cs="Arial" w:hint="default"/>
      <w:b/>
      <w:bCs/>
      <w:sz w:val="26"/>
      <w:szCs w:val="26"/>
      <w:lang w:val="ru-RU" w:eastAsia="ru-RU" w:bidi="ar-SA"/>
    </w:rPr>
  </w:style>
  <w:style w:type="character" w:customStyle="1" w:styleId="141">
    <w:name w:val="Знак Знак141"/>
    <w:semiHidden/>
    <w:locked/>
    <w:rsid w:val="008030AF"/>
    <w:rPr>
      <w:b/>
      <w:bCs/>
      <w:sz w:val="28"/>
      <w:szCs w:val="28"/>
      <w:lang w:val="ru-RU" w:eastAsia="ru-RU" w:bidi="ar-SA"/>
    </w:rPr>
  </w:style>
  <w:style w:type="character" w:customStyle="1" w:styleId="131">
    <w:name w:val="Знак Знак131"/>
    <w:semiHidden/>
    <w:locked/>
    <w:rsid w:val="008030AF"/>
    <w:rPr>
      <w:sz w:val="24"/>
      <w:lang w:val="ru-RU" w:eastAsia="ru-RU" w:bidi="ar-SA"/>
    </w:rPr>
  </w:style>
  <w:style w:type="character" w:customStyle="1" w:styleId="1210">
    <w:name w:val="Знак Знак121"/>
    <w:semiHidden/>
    <w:locked/>
    <w:rsid w:val="008030AF"/>
    <w:rPr>
      <w:sz w:val="28"/>
      <w:lang w:val="ru-RU" w:eastAsia="ru-RU" w:bidi="ar-SA"/>
    </w:rPr>
  </w:style>
  <w:style w:type="character" w:customStyle="1" w:styleId="1110">
    <w:name w:val="Знак Знак111"/>
    <w:semiHidden/>
    <w:locked/>
    <w:rsid w:val="008030AF"/>
    <w:rPr>
      <w:sz w:val="24"/>
      <w:szCs w:val="24"/>
      <w:lang w:val="ru-RU" w:eastAsia="ru-RU" w:bidi="ar-SA"/>
    </w:rPr>
  </w:style>
  <w:style w:type="character" w:customStyle="1" w:styleId="101">
    <w:name w:val="Знак Знак101"/>
    <w:semiHidden/>
    <w:locked/>
    <w:rsid w:val="008030AF"/>
    <w:rPr>
      <w:sz w:val="28"/>
      <w:lang w:val="ru-RU" w:eastAsia="ru-RU" w:bidi="ar-SA"/>
    </w:rPr>
  </w:style>
  <w:style w:type="character" w:customStyle="1" w:styleId="910">
    <w:name w:val="Знак Знак91"/>
    <w:semiHidden/>
    <w:locked/>
    <w:rsid w:val="008030AF"/>
    <w:rPr>
      <w:b/>
      <w:bCs w:val="0"/>
      <w:sz w:val="28"/>
      <w:lang w:val="ru-RU" w:eastAsia="ru-RU" w:bidi="ar-SA"/>
    </w:rPr>
  </w:style>
  <w:style w:type="character" w:customStyle="1" w:styleId="811">
    <w:name w:val="Знак Знак81"/>
    <w:semiHidden/>
    <w:locked/>
    <w:rsid w:val="008030AF"/>
    <w:rPr>
      <w:sz w:val="28"/>
      <w:lang w:val="ru-RU" w:eastAsia="ru-RU" w:bidi="ar-SA"/>
    </w:rPr>
  </w:style>
  <w:style w:type="character" w:customStyle="1" w:styleId="710">
    <w:name w:val="Знак Знак71"/>
    <w:semiHidden/>
    <w:locked/>
    <w:rsid w:val="008030AF"/>
    <w:rPr>
      <w:sz w:val="16"/>
      <w:szCs w:val="16"/>
      <w:lang w:val="ru-RU" w:eastAsia="ru-RU" w:bidi="ar-SA"/>
    </w:rPr>
  </w:style>
  <w:style w:type="character" w:customStyle="1" w:styleId="610">
    <w:name w:val="Знак Знак61"/>
    <w:semiHidden/>
    <w:locked/>
    <w:rsid w:val="008030AF"/>
    <w:rPr>
      <w:lang w:val="ru-RU" w:eastAsia="ru-RU" w:bidi="ar-SA"/>
    </w:rPr>
  </w:style>
  <w:style w:type="character" w:customStyle="1" w:styleId="510">
    <w:name w:val="Знак Знак51"/>
    <w:semiHidden/>
    <w:locked/>
    <w:rsid w:val="008030AF"/>
    <w:rPr>
      <w:sz w:val="24"/>
      <w:szCs w:val="24"/>
      <w:lang w:val="ru-RU" w:eastAsia="ru-RU" w:bidi="ar-SA"/>
    </w:rPr>
  </w:style>
  <w:style w:type="character" w:customStyle="1" w:styleId="410">
    <w:name w:val="Знак Знак41"/>
    <w:semiHidden/>
    <w:locked/>
    <w:rsid w:val="008030AF"/>
    <w:rPr>
      <w:sz w:val="24"/>
      <w:szCs w:val="24"/>
      <w:lang w:val="ru-RU" w:eastAsia="ru-RU" w:bidi="ar-SA"/>
    </w:rPr>
  </w:style>
  <w:style w:type="table" w:styleId="afff9">
    <w:name w:val="Table Grid"/>
    <w:basedOn w:val="a1"/>
    <w:uiPriority w:val="3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етка таблицы1"/>
    <w:basedOn w:val="a1"/>
    <w:uiPriority w:val="3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
    <w:name w:val="Сетка таблицы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
    <w:name w:val="Сетка таблицы8"/>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Сетка таблицы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
    <w:name w:val="Сетка таблицы8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4"/>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Сетка таблицы1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0">
    <w:name w:val="Сетка таблицы8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0">
    <w:name w:val="Сетка таблицы15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
    <w:name w:val="Сетка таблицы6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
    <w:name w:val="Сетка таблицы85"/>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
    <w:name w:val="Сетка таблицы15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Сетка таблицы6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0">
    <w:name w:val="Сетка таблицы8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
    <w:name w:val="Сетка таблицы15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
    <w:name w:val="Сетка таблицы6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Сетка таблицы22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Сетка таблицы6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3">
    <w:name w:val="Сетка таблицы15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Сетка таблицы6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Сетка таблицы22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
    <w:name w:val="Сетка таблицы8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Сетка таблицы6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
    <w:name w:val="Сетка таблицы132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
    <w:name w:val="Сетка таблицы6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Сетка таблицы22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1">
    <w:name w:val="Сетка таблицы84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Сетка таблицы6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Сетка таблицы15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Сетка таблицы6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
    <w:name w:val="Сетка таблицы8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1">
    <w:name w:val="Сетка таблицы15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132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Сетка таблицы6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Сетка таблицы21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1">
    <w:name w:val="Сетка таблицы22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1311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1">
    <w:name w:val="Сетка таблицы85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Сетка таблицы2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
    <w:name w:val="Сетка таблицы6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1">
    <w:name w:val="Сетка таблицы22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1">
    <w:name w:val="Сетка таблицы15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Сетка таблицы21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
    <w:name w:val="Сетка таблицы22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Сетка таблицы6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1">
    <w:name w:val="Сетка таблицы23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
    <w:name w:val="Сетка таблицы22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
    <w:name w:val="Сетка таблицы13111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1">
    <w:name w:val="Сетка таблицы8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5">
    <w:name w:val="Сетка таблицы1325"/>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5">
    <w:name w:val="Сетка таблицы6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
    <w:name w:val="Сетка таблицы22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5"/>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
    <w:name w:val="Сетка таблицы87"/>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
    <w:name w:val="Сетка таблицы62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
    <w:name w:val="Сетка таблицы2212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
    <w:name w:val="Сетка таблицы13124"/>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4">
    <w:name w:val="Сетка таблицы15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Сетка таблицы212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
    <w:name w:val="Сетка таблицы222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
    <w:name w:val="Сетка таблицы13214"/>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
    <w:name w:val="Сетка таблицы61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4">
    <w:name w:val="Сетка таблицы23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
    <w:name w:val="Сетка таблицы211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4">
    <w:name w:val="Сетка таблицы221114"/>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4">
    <w:name w:val="Сетка таблицы131114"/>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Сетка таблицы81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
    <w:name w:val="Сетка таблицы6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Сетка таблицы15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1322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Сетка таблицы6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
    <w:name w:val="Сетка таблицы22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2">
    <w:name w:val="Сетка таблицы84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Сетка таблицы6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2">
    <w:name w:val="Сетка таблицы22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етка таблицы1312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2">
    <w:name w:val="Сетка таблицы15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Сетка таблицы21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
    <w:name w:val="Сетка таблицы22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Сетка таблицы6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2">
    <w:name w:val="Сетка таблицы23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2">
    <w:name w:val="Сетка таблицы22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
    <w:name w:val="Сетка таблицы13111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2">
    <w:name w:val="Сетка таблицы8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Сетка таблицы6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Сетка таблицы22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2">
    <w:name w:val="Сетка таблицы15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2">
    <w:name w:val="Сетка таблицы22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2">
    <w:name w:val="Сетка таблицы132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Сетка таблицы6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2">
    <w:name w:val="Сетка таблицы23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2">
    <w:name w:val="Сетка таблицы21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2">
    <w:name w:val="Сетка таблицы22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2">
    <w:name w:val="Сетка таблицы1311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
    <w:name w:val="Сетка таблицы85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2">
    <w:name w:val="Сетка таблицы223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Сетка таблицы62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Сетка таблицы211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2">
    <w:name w:val="Сетка таблицы2212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2">
    <w:name w:val="Сетка таблицы13122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2">
    <w:name w:val="Сетка таблицы15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Сетка таблицы212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2">
    <w:name w:val="Сетка таблицы222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2">
    <w:name w:val="Сетка таблицы13212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Сетка таблицы61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2">
    <w:name w:val="Сетка таблицы23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2">
    <w:name w:val="Сетка таблицы211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2">
    <w:name w:val="Сетка таблицы221112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2">
    <w:name w:val="Сетка таблицы131112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2">
    <w:name w:val="Сетка таблицы81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Сетка таблицы6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1">
    <w:name w:val="Сетка таблицы22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1">
    <w:name w:val="Сетка таблицы15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1">
    <w:name w:val="Сетка таблицы1324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1">
    <w:name w:val="Сетка таблицы6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1">
    <w:name w:val="Сетка таблицы23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Сетка таблицы21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1">
    <w:name w:val="Сетка таблицы22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1">
    <w:name w:val="Сетка таблицы86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
    <w:name w:val="Сетка таблицы213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1">
    <w:name w:val="Сетка таблицы223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
    <w:name w:val="Сетка таблицы133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Сетка таблицы62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1">
    <w:name w:val="Сетка таблицы14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1">
    <w:name w:val="Сетка таблицы211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1">
    <w:name w:val="Сетка таблицы2212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1">
    <w:name w:val="Сетка таблицы1312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31">
    <w:name w:val="Сетка таблицы15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1">
    <w:name w:val="Сетка таблицы24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Сетка таблицы212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1">
    <w:name w:val="Сетка таблицы222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1">
    <w:name w:val="Сетка таблицы1321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Сетка таблицы61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1">
    <w:name w:val="Сетка таблицы14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1">
    <w:name w:val="Сетка таблицы23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1">
    <w:name w:val="Сетка таблицы211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1">
    <w:name w:val="Сетка таблицы221113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1">
    <w:name w:val="Сетка таблицы81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
    <w:name w:val="Сетка таблицы134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Сетка таблицы6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1">
    <w:name w:val="Сетка таблицы22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1">
    <w:name w:val="Сетка таблицы15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Сетка таблицы21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1">
    <w:name w:val="Сетка таблицы1322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Сетка таблицы6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1">
    <w:name w:val="Сетка таблицы23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1">
    <w:name w:val="Сетка таблицы21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1">
    <w:name w:val="Сетка таблицы22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1">
    <w:name w:val="Сетка таблицы13112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11">
    <w:name w:val="Сетка таблицы84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Сетка таблицы62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
    <w:name w:val="Сетка таблицы14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1">
    <w:name w:val="Сетка таблицы211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1">
    <w:name w:val="Сетка таблицы2212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Сетка таблицы13121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1">
    <w:name w:val="Сетка таблицы15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
    <w:name w:val="Сетка таблицы24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Сетка таблицы212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1">
    <w:name w:val="Сетка таблицы222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
    <w:name w:val="Сетка таблицы13211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Сетка таблицы61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1">
    <w:name w:val="Сетка таблицы23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1">
    <w:name w:val="Сетка таблицы221111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1">
    <w:name w:val="Сетка таблицы131111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1">
    <w:name w:val="Сетка таблицы81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Сетка таблицы135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Сетка таблицы6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
    <w:name w:val="Сетка таблицы14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1">
    <w:name w:val="Сетка таблицы23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1">
    <w:name w:val="Сетка таблицы22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1">
    <w:name w:val="Сетка таблицы1314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11">
    <w:name w:val="Сетка таблицы15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1">
    <w:name w:val="Сетка таблицы22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1">
    <w:name w:val="Сетка таблицы1323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Сетка таблицы61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1">
    <w:name w:val="Сетка таблицы23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1">
    <w:name w:val="Сетка таблицы211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11">
    <w:name w:val="Сетка таблицы221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1">
    <w:name w:val="Сетка таблицы13113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11">
    <w:name w:val="Сетка таблицы85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1">
    <w:name w:val="Сетка таблицы213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1">
    <w:name w:val="Сетка таблицы223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1">
    <w:name w:val="Сетка таблицы1332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
    <w:name w:val="Сетка таблицы62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1">
    <w:name w:val="Сетка таблицы14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1">
    <w:name w:val="Сетка таблицы23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1">
    <w:name w:val="Сетка таблицы211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11">
    <w:name w:val="Сетка таблицы2212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1">
    <w:name w:val="Сетка таблицы13122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11">
    <w:name w:val="Сетка таблицы15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1">
    <w:name w:val="Сетка таблицы24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1">
    <w:name w:val="Сетка таблицы212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1">
    <w:name w:val="Сетка таблицы42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1">
    <w:name w:val="Сетка таблицы222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1">
    <w:name w:val="Сетка таблицы5212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1">
    <w:name w:val="Сетка таблицы13212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Сетка таблицы61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1">
    <w:name w:val="Сетка таблицы14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11">
    <w:name w:val="Сетка таблицы23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1">
    <w:name w:val="Сетка таблицы211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1">
    <w:name w:val="Сетка таблицы411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1">
    <w:name w:val="Сетка таблицы221112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1">
    <w:name w:val="Сетка таблицы51112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1">
    <w:name w:val="Сетка таблицы131112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11">
    <w:name w:val="Сетка таблицы81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
    <w:name w:val="Сетка таблицы2217"/>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
    <w:name w:val="Сетка таблицы15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6">
    <w:name w:val="Сетка таблицы1326"/>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6">
    <w:name w:val="Сетка таблицы61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6">
    <w:name w:val="Сетка таблицы23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6">
    <w:name w:val="Сетка таблицы22116"/>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6">
    <w:name w:val="Сетка таблицы13116"/>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5">
    <w:name w:val="Сетка таблицы213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5">
    <w:name w:val="Сетка таблицы223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5"/>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5">
    <w:name w:val="Сетка таблицы62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
    <w:name w:val="Сетка таблицы211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5">
    <w:name w:val="Сетка таблицы2212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5">
    <w:name w:val="Сетка таблицы13125"/>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5">
    <w:name w:val="Сетка таблицы15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5">
    <w:name w:val="Сетка таблицы24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Сетка таблицы212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5">
    <w:name w:val="Сетка таблицы222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5">
    <w:name w:val="Сетка таблицы13215"/>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
    <w:name w:val="Сетка таблицы61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5">
    <w:name w:val="Сетка таблицы23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5">
    <w:name w:val="Сетка таблицы211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5">
    <w:name w:val="Сетка таблицы221115"/>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5">
    <w:name w:val="Сетка таблицы131115"/>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5">
    <w:name w:val="Сетка таблицы81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134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Сетка таблицы6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3">
    <w:name w:val="Сетка таблицы22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Сетка таблицы1313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3">
    <w:name w:val="Сетка таблицы15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3">
    <w:name w:val="Сетка таблицы22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3">
    <w:name w:val="Сетка таблицы1322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Сетка таблицы6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3">
    <w:name w:val="Сетка таблицы23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3">
    <w:name w:val="Сетка таблицы22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3">
    <w:name w:val="Сетка таблицы13112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3">
    <w:name w:val="Сетка таблицы84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3">
    <w:name w:val="Сетка таблицы62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3">
    <w:name w:val="Сетка таблицы2212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3">
    <w:name w:val="Сетка таблицы1312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3">
    <w:name w:val="Сетка таблицы15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3">
    <w:name w:val="Сетка таблицы212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3">
    <w:name w:val="Сетка таблицы222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3">
    <w:name w:val="Сетка таблицы1321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Сетка таблицы61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14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3">
    <w:name w:val="Сетка таблицы23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
    <w:name w:val="Сетка таблицы211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3">
    <w:name w:val="Сетка таблицы221111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3">
    <w:name w:val="Сетка таблицы131111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3">
    <w:name w:val="Сетка таблицы81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135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3">
    <w:name w:val="Сетка таблицы64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Сетка таблицы14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3">
    <w:name w:val="Сетка таблицы23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3">
    <w:name w:val="Сетка таблицы2214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3">
    <w:name w:val="Сетка таблицы1314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3">
    <w:name w:val="Сетка таблицы15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3">
    <w:name w:val="Сетка таблицы212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3">
    <w:name w:val="Сетка таблицы222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3">
    <w:name w:val="Сетка таблицы1323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3">
    <w:name w:val="Сетка таблицы61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3">
    <w:name w:val="Сетка таблицы23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3">
    <w:name w:val="Сетка таблицы211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3">
    <w:name w:val="Сетка таблицы22113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3">
    <w:name w:val="Сетка таблицы13113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3">
    <w:name w:val="Сетка таблицы85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
    <w:name w:val="Сетка таблицы113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3">
    <w:name w:val="Сетка таблицы213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3">
    <w:name w:val="Сетка таблицы223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3">
    <w:name w:val="Сетка таблицы1332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3">
    <w:name w:val="Сетка таблицы62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3">
    <w:name w:val="Сетка таблицы23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3">
    <w:name w:val="Сетка таблицы211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3">
    <w:name w:val="Сетка таблицы2212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3">
    <w:name w:val="Сетка таблицы13122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3">
    <w:name w:val="Сетка таблицы15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3">
    <w:name w:val="Сетка таблицы24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3">
    <w:name w:val="Сетка таблицы212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3">
    <w:name w:val="Сетка таблицы42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3">
    <w:name w:val="Сетка таблицы222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3">
    <w:name w:val="Сетка таблицы5212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3">
    <w:name w:val="Сетка таблицы13212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3">
    <w:name w:val="Сетка таблицы61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14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3">
    <w:name w:val="Сетка таблицы23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3">
    <w:name w:val="Сетка таблицы211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3">
    <w:name w:val="Сетка таблицы411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3">
    <w:name w:val="Сетка таблицы2211123"/>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3">
    <w:name w:val="Сетка таблицы511123"/>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3">
    <w:name w:val="Сетка таблицы1311123"/>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3">
    <w:name w:val="Сетка таблицы81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3">
    <w:name w:val="Сетка таблицы82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3">
    <w:name w:val="Сетка таблицы8323"/>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
    <w:name w:val="Сетка таблицы10123"/>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
    <w:name w:val="Сетка таблицы65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Сетка таблицы14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2">
    <w:name w:val="Сетка таблицы23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2">
    <w:name w:val="Сетка таблицы2215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Сетка таблицы1315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2">
    <w:name w:val="Сетка таблицы15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2">
    <w:name w:val="Сетка таблицы212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2">
    <w:name w:val="Сетка таблицы222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1324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2">
    <w:name w:val="Сетка таблицы61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14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2">
    <w:name w:val="Сетка таблицы23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2">
    <w:name w:val="Сетка таблицы211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2">
    <w:name w:val="Сетка таблицы22114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2">
    <w:name w:val="Сетка таблицы13114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2">
    <w:name w:val="Сетка таблицы862"/>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2">
    <w:name w:val="Сетка таблицы25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2">
    <w:name w:val="Сетка таблицы213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2">
    <w:name w:val="Сетка таблицы223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2">
    <w:name w:val="Сетка таблицы133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Сетка таблицы62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2">
    <w:name w:val="Сетка таблицы14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2">
    <w:name w:val="Сетка таблицы23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2">
    <w:name w:val="Сетка таблицы211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2">
    <w:name w:val="Сетка таблицы2212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2">
    <w:name w:val="Сетка таблицы1312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32">
    <w:name w:val="Сетка таблицы15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2">
    <w:name w:val="Сетка таблицы24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2">
    <w:name w:val="Сетка таблицы212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2">
    <w:name w:val="Сетка таблицы42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2">
    <w:name w:val="Сетка таблицы222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2">
    <w:name w:val="Сетка таблицы5213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2">
    <w:name w:val="Сетка таблицы1321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Сетка таблицы61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14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2">
    <w:name w:val="Сетка таблицы23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2">
    <w:name w:val="Сетка таблицы211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2">
    <w:name w:val="Сетка таблицы411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2">
    <w:name w:val="Сетка таблицы221113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2">
    <w:name w:val="Сетка таблицы51113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2">
    <w:name w:val="Сетка таблицы131113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2">
    <w:name w:val="Сетка таблицы81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134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Сетка таблицы6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14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2">
    <w:name w:val="Сетка таблицы23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2">
    <w:name w:val="Сетка таблицы22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2">
    <w:name w:val="Сетка таблицы1313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2">
    <w:name w:val="Сетка таблицы15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2">
    <w:name w:val="Сетка таблицы21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2">
    <w:name w:val="Сетка таблицы22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2">
    <w:name w:val="Сетка таблицы1322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Сетка таблицы6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2">
    <w:name w:val="Сетка таблицы23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2">
    <w:name w:val="Сетка таблицы21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2">
    <w:name w:val="Сетка таблицы22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2">
    <w:name w:val="Сетка таблицы13112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12">
    <w:name w:val="Сетка таблицы84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
    <w:name w:val="Сетка таблицы213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2">
    <w:name w:val="Сетка таблицы223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1331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Сетка таблицы62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14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2">
    <w:name w:val="Сетка таблицы23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2">
    <w:name w:val="Сетка таблицы211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2">
    <w:name w:val="Сетка таблицы2212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2">
    <w:name w:val="Сетка таблицы13121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2">
    <w:name w:val="Сетка таблицы15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
    <w:name w:val="Сетка таблицы24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2">
    <w:name w:val="Сетка таблицы212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2">
    <w:name w:val="Сетка таблицы42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2">
    <w:name w:val="Сетка таблицы222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2">
    <w:name w:val="Сетка таблицы5211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2">
    <w:name w:val="Сетка таблицы13211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Сетка таблицы61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2">
    <w:name w:val="Сетка таблицы14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2">
    <w:name w:val="Сетка таблицы23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
    <w:name w:val="Сетка таблицы211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2">
    <w:name w:val="Сетка таблицы411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2">
    <w:name w:val="Сетка таблицы221111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2">
    <w:name w:val="Сетка таблицы51111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2">
    <w:name w:val="Сетка таблицы131111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2">
    <w:name w:val="Сетка таблицы81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Сетка таблицы27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2">
    <w:name w:val="Сетка таблицы225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2">
    <w:name w:val="Сетка таблицы135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Сетка таблицы64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2">
    <w:name w:val="Сетка таблицы14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2">
    <w:name w:val="Сетка таблицы23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2">
    <w:name w:val="Сетка таблицы2214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2">
    <w:name w:val="Сетка таблицы1314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12">
    <w:name w:val="Сетка таблицы15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
    <w:name w:val="Сетка таблицы24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2">
    <w:name w:val="Сетка таблицы212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2">
    <w:name w:val="Сетка таблицы42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2">
    <w:name w:val="Сетка таблицы222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2">
    <w:name w:val="Сетка таблицы523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2">
    <w:name w:val="Сетка таблицы1323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Сетка таблицы61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2">
    <w:name w:val="Сетка таблицы14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2">
    <w:name w:val="Сетка таблицы23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2">
    <w:name w:val="Сетка таблицы211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2">
    <w:name w:val="Сетка таблицы4113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12">
    <w:name w:val="Сетка таблицы22113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2">
    <w:name w:val="Сетка таблицы5113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2">
    <w:name w:val="Сетка таблицы13113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12">
    <w:name w:val="Сетка таблицы85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2">
    <w:name w:val="Сетка таблицы25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
    <w:name w:val="Сетка таблицы113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2">
    <w:name w:val="Сетка таблицы213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2">
    <w:name w:val="Сетка таблицы223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2">
    <w:name w:val="Сетка таблицы1332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2">
    <w:name w:val="Сетка таблицы62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2">
    <w:name w:val="Сетка таблицы14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2">
    <w:name w:val="Сетка таблицы23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2">
    <w:name w:val="Сетка таблицы211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12">
    <w:name w:val="Сетка таблицы2212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2">
    <w:name w:val="Сетка таблицы13122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12">
    <w:name w:val="Сетка таблицы15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2">
    <w:name w:val="Сетка таблицы24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2">
    <w:name w:val="Сетка таблицы212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2">
    <w:name w:val="Сетка таблицы42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2">
    <w:name w:val="Сетка таблицы222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2">
    <w:name w:val="Сетка таблицы5212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2">
    <w:name w:val="Сетка таблицы13212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2">
    <w:name w:val="Сетка таблицы61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2">
    <w:name w:val="Сетка таблицы14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12">
    <w:name w:val="Сетка таблицы23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2">
    <w:name w:val="Сетка таблицы211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2">
    <w:name w:val="Сетка таблицы411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2">
    <w:name w:val="Сетка таблицы22111212"/>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2">
    <w:name w:val="Сетка таблицы5111212"/>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2">
    <w:name w:val="Сетка таблицы13111212"/>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12">
    <w:name w:val="Сетка таблицы81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2">
    <w:name w:val="Сетка таблицы82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2">
    <w:name w:val="Сетка таблицы83212"/>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2">
    <w:name w:val="Сетка таблицы101212"/>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Сетка таблицы66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Сетка таблицы23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
    <w:name w:val="Сетка таблицы2216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1">
    <w:name w:val="Сетка таблицы15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1">
    <w:name w:val="Сетка таблицы222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51">
    <w:name w:val="Сетка таблицы1325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51">
    <w:name w:val="Сетка таблицы61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1">
    <w:name w:val="Сетка таблицы14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1">
    <w:name w:val="Сетка таблицы23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1">
    <w:name w:val="Сетка таблицы211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1">
    <w:name w:val="Сетка таблицы22115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1">
    <w:name w:val="Сетка таблицы13115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1">
    <w:name w:val="Сетка таблицы87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
    <w:name w:val="Сетка таблицы25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1">
    <w:name w:val="Сетка таблицы213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1">
    <w:name w:val="Сетка таблицы223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1">
    <w:name w:val="Сетка таблицы1334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1">
    <w:name w:val="Сетка таблицы62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1">
    <w:name w:val="Сетка таблицы14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1">
    <w:name w:val="Сетка таблицы23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1">
    <w:name w:val="Сетка таблицы211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1">
    <w:name w:val="Сетка таблицы2212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1">
    <w:name w:val="Сетка таблицы13124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41">
    <w:name w:val="Сетка таблицы15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1">
    <w:name w:val="Сетка таблицы24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1">
    <w:name w:val="Сетка таблицы212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Сетка таблицы42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1">
    <w:name w:val="Сетка таблицы222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1">
    <w:name w:val="Сетка таблицы5214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1">
    <w:name w:val="Сетка таблицы13214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Сетка таблицы61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1">
    <w:name w:val="Сетка таблицы14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41">
    <w:name w:val="Сетка таблицы23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1">
    <w:name w:val="Сетка таблицы211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1">
    <w:name w:val="Сетка таблицы411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41">
    <w:name w:val="Сетка таблицы221114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1">
    <w:name w:val="Сетка таблицы51114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41">
    <w:name w:val="Сетка таблицы131114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1">
    <w:name w:val="Сетка таблицы81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1">
    <w:name w:val="Сетка таблицы22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1">
    <w:name w:val="Сетка таблицы134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
    <w:name w:val="Сетка таблицы6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
    <w:name w:val="Сетка таблицы14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1">
    <w:name w:val="Сетка таблицы23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1">
    <w:name w:val="Сетка таблицы21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1">
    <w:name w:val="Сетка таблицы22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1">
    <w:name w:val="Сетка таблицы1313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1">
    <w:name w:val="Сетка таблицы15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1">
    <w:name w:val="Сетка таблицы24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1">
    <w:name w:val="Сетка таблицы21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1">
    <w:name w:val="Сетка таблицы22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1">
    <w:name w:val="Сетка таблицы1322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Сетка таблицы6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1">
    <w:name w:val="Сетка таблицы14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1">
    <w:name w:val="Сетка таблицы23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1">
    <w:name w:val="Сетка таблицы21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1">
    <w:name w:val="Сетка таблицы22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1">
    <w:name w:val="Сетка таблицы13112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21">
    <w:name w:val="Сетка таблицы84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Сетка таблицы25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1">
    <w:name w:val="Сетка таблицы213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1">
    <w:name w:val="Сетка таблицы223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1">
    <w:name w:val="Сетка таблицы1331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Сетка таблицы62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1">
    <w:name w:val="Сетка таблицы14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1">
    <w:name w:val="Сетка таблицы23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1">
    <w:name w:val="Сетка таблицы211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21">
    <w:name w:val="Сетка таблицы2212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1">
    <w:name w:val="Сетка таблицы13121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21">
    <w:name w:val="Сетка таблицы15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
    <w:name w:val="Сетка таблицы24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1">
    <w:name w:val="Сетка таблицы212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1">
    <w:name w:val="Сетка таблицы42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1">
    <w:name w:val="Сетка таблицы222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1">
    <w:name w:val="Сетка таблицы5211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1">
    <w:name w:val="Сетка таблицы13211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Сетка таблицы61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1">
    <w:name w:val="Сетка таблицы14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21">
    <w:name w:val="Сетка таблицы23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1">
    <w:name w:val="Сетка таблицы211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1">
    <w:name w:val="Сетка таблицы411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21">
    <w:name w:val="Сетка таблицы221111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1">
    <w:name w:val="Сетка таблицы51111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1">
    <w:name w:val="Сетка таблицы131111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21">
    <w:name w:val="Сетка таблицы81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Сетка таблицы215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1">
    <w:name w:val="Сетка таблицы225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1">
    <w:name w:val="Сетка таблицы135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Сетка таблицы64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1">
    <w:name w:val="Сетка таблицы14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1">
    <w:name w:val="Сетка таблицы23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1">
    <w:name w:val="Сетка таблицы211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1">
    <w:name w:val="Сетка таблицы2214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1">
    <w:name w:val="Сетка таблицы1314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21">
    <w:name w:val="Сетка таблицы15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1">
    <w:name w:val="Сетка таблицы24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1">
    <w:name w:val="Сетка таблицы212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1">
    <w:name w:val="Сетка таблицы42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21">
    <w:name w:val="Сетка таблицы222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1">
    <w:name w:val="Сетка таблицы523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21">
    <w:name w:val="Сетка таблицы1323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Сетка таблицы61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1">
    <w:name w:val="Сетка таблицы14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21">
    <w:name w:val="Сетка таблицы23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21">
    <w:name w:val="Сетка таблицы211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1">
    <w:name w:val="Сетка таблицы4113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21">
    <w:name w:val="Сетка таблицы22113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1">
    <w:name w:val="Сетка таблицы5113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21">
    <w:name w:val="Сетка таблицы13113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1">
    <w:name w:val="Сетка таблицы85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1">
    <w:name w:val="Сетка таблицы25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113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1">
    <w:name w:val="Сетка таблицы213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21">
    <w:name w:val="Сетка таблицы223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1">
    <w:name w:val="Сетка таблицы1332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1">
    <w:name w:val="Сетка таблицы62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1">
    <w:name w:val="Сетка таблицы14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1">
    <w:name w:val="Сетка таблицы23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1">
    <w:name w:val="Сетка таблицы211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21">
    <w:name w:val="Сетка таблицы2212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21">
    <w:name w:val="Сетка таблицы13122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21">
    <w:name w:val="Сетка таблицы15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1">
    <w:name w:val="Сетка таблицы24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1">
    <w:name w:val="Сетка таблицы212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1">
    <w:name w:val="Сетка таблицы42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21">
    <w:name w:val="Сетка таблицы222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1">
    <w:name w:val="Сетка таблицы5212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21">
    <w:name w:val="Сетка таблицы13212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1">
    <w:name w:val="Сетка таблицы61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1">
    <w:name w:val="Сетка таблицы14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21">
    <w:name w:val="Сетка таблицы23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21">
    <w:name w:val="Сетка таблицы211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1">
    <w:name w:val="Сетка таблицы411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21">
    <w:name w:val="Сетка таблицы2211122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1">
    <w:name w:val="Сетка таблицы511122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21">
    <w:name w:val="Сетка таблицы1311122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21">
    <w:name w:val="Сетка таблицы81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1">
    <w:name w:val="Сетка таблицы82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1">
    <w:name w:val="Сетка таблицы8322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1">
    <w:name w:val="Сетка таблицы101221"/>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1">
    <w:name w:val="Сетка таблицы226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Сетка таблицы136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Сетка таблицы65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1">
    <w:name w:val="Сетка таблицы14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1">
    <w:name w:val="Сетка таблицы23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11">
    <w:name w:val="Сетка таблицы2215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1">
    <w:name w:val="Сетка таблицы1315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11">
    <w:name w:val="Сетка таблицы15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1">
    <w:name w:val="Сетка таблицы24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1">
    <w:name w:val="Сетка таблицы212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1">
    <w:name w:val="Сетка таблицы42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1">
    <w:name w:val="Сетка таблицы222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1">
    <w:name w:val="Сетка таблицы524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11">
    <w:name w:val="Сетка таблицы1324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11">
    <w:name w:val="Сетка таблицы61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1">
    <w:name w:val="Сетка таблицы14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11">
    <w:name w:val="Сетка таблицы23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1">
    <w:name w:val="Сетка таблицы211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1">
    <w:name w:val="Сетка таблицы4114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11">
    <w:name w:val="Сетка таблицы22114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1">
    <w:name w:val="Сетка таблицы5114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1">
    <w:name w:val="Сетка таблицы13114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11">
    <w:name w:val="Сетка таблицы8611"/>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1">
    <w:name w:val="Сетка таблицы25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1">
    <w:name w:val="Сетка таблицы213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11">
    <w:name w:val="Сетка таблицы223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1">
    <w:name w:val="Сетка таблицы1333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1">
    <w:name w:val="Сетка таблицы62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11">
    <w:name w:val="Сетка таблицы14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1">
    <w:name w:val="Сетка таблицы23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11">
    <w:name w:val="Сетка таблицы211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11">
    <w:name w:val="Сетка таблицы2212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basedOn w:val="a1"/>
    <w:rsid w:val="008030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11">
    <w:name w:val="Сетка таблицы1312311"/>
    <w:basedOn w:val="a1"/>
    <w:uiPriority w:val="59"/>
    <w:rsid w:val="008030A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311">
    <w:name w:val="Сетка таблицы15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11">
    <w:name w:val="Сетка таблицы24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1">
    <w:name w:val="Сетка таблицы212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1">
    <w:name w:val="Сетка таблицы421311"/>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11">
    <w:name w:val="Сетка таблицы222131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uiPriority w:val="59"/>
    <w:rsid w:val="008030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uiPriority w:val="59"/>
    <w:rsid w:val="008030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1"/>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uiPriority w:val="99"/>
    <w:rsid w:val="008030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semiHidden/>
    <w:unhideWhenUsed/>
    <w:rsid w:val="008030AF"/>
    <w:pPr>
      <w:numPr>
        <w:numId w:val="4"/>
      </w:numPr>
      <w:tabs>
        <w:tab w:val="clear" w:pos="360"/>
        <w:tab w:val="num" w:pos="643"/>
      </w:tabs>
      <w:ind w:left="643"/>
      <w:contextualSpacing/>
    </w:pPr>
  </w:style>
  <w:style w:type="paragraph" w:customStyle="1" w:styleId="afffa">
    <w:name w:val="Нормальный (таблица)"/>
    <w:basedOn w:val="a"/>
    <w:next w:val="a"/>
    <w:rsid w:val="006438F7"/>
    <w:pPr>
      <w:widowControl w:val="0"/>
      <w:suppressAutoHyphens/>
      <w:autoSpaceDE w:val="0"/>
      <w:jc w:val="both"/>
    </w:pPr>
    <w:rPr>
      <w:rFonts w:ascii="Arial" w:eastAsia="Andale Sans UI" w:hAnsi="Arial" w:cs="Arial"/>
      <w:sz w:val="24"/>
      <w:szCs w:val="24"/>
      <w:lang w:eastAsia="zh-CN" w:bidi="ru-RU"/>
    </w:rPr>
  </w:style>
  <w:style w:type="table" w:customStyle="1" w:styleId="59">
    <w:name w:val="Сетка таблицы59"/>
    <w:basedOn w:val="a1"/>
    <w:next w:val="afff9"/>
    <w:uiPriority w:val="59"/>
    <w:rsid w:val="002E58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0661">
      <w:bodyDiv w:val="1"/>
      <w:marLeft w:val="0"/>
      <w:marRight w:val="0"/>
      <w:marTop w:val="0"/>
      <w:marBottom w:val="0"/>
      <w:divBdr>
        <w:top w:val="none" w:sz="0" w:space="0" w:color="auto"/>
        <w:left w:val="none" w:sz="0" w:space="0" w:color="auto"/>
        <w:bottom w:val="none" w:sz="0" w:space="0" w:color="auto"/>
        <w:right w:val="none" w:sz="0" w:space="0" w:color="auto"/>
      </w:divBdr>
    </w:div>
    <w:div w:id="46950668">
      <w:bodyDiv w:val="1"/>
      <w:marLeft w:val="0"/>
      <w:marRight w:val="0"/>
      <w:marTop w:val="0"/>
      <w:marBottom w:val="0"/>
      <w:divBdr>
        <w:top w:val="none" w:sz="0" w:space="0" w:color="auto"/>
        <w:left w:val="none" w:sz="0" w:space="0" w:color="auto"/>
        <w:bottom w:val="none" w:sz="0" w:space="0" w:color="auto"/>
        <w:right w:val="none" w:sz="0" w:space="0" w:color="auto"/>
      </w:divBdr>
    </w:div>
    <w:div w:id="120194703">
      <w:bodyDiv w:val="1"/>
      <w:marLeft w:val="0"/>
      <w:marRight w:val="0"/>
      <w:marTop w:val="0"/>
      <w:marBottom w:val="0"/>
      <w:divBdr>
        <w:top w:val="none" w:sz="0" w:space="0" w:color="auto"/>
        <w:left w:val="none" w:sz="0" w:space="0" w:color="auto"/>
        <w:bottom w:val="none" w:sz="0" w:space="0" w:color="auto"/>
        <w:right w:val="none" w:sz="0" w:space="0" w:color="auto"/>
      </w:divBdr>
    </w:div>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799153437">
      <w:bodyDiv w:val="1"/>
      <w:marLeft w:val="0"/>
      <w:marRight w:val="0"/>
      <w:marTop w:val="0"/>
      <w:marBottom w:val="0"/>
      <w:divBdr>
        <w:top w:val="none" w:sz="0" w:space="0" w:color="auto"/>
        <w:left w:val="none" w:sz="0" w:space="0" w:color="auto"/>
        <w:bottom w:val="none" w:sz="0" w:space="0" w:color="auto"/>
        <w:right w:val="none" w:sz="0" w:space="0" w:color="auto"/>
      </w:divBdr>
      <w:divsChild>
        <w:div w:id="755976632">
          <w:marLeft w:val="0"/>
          <w:marRight w:val="0"/>
          <w:marTop w:val="0"/>
          <w:marBottom w:val="0"/>
          <w:divBdr>
            <w:top w:val="none" w:sz="0" w:space="0" w:color="auto"/>
            <w:left w:val="none" w:sz="0" w:space="0" w:color="auto"/>
            <w:bottom w:val="none" w:sz="0" w:space="0" w:color="auto"/>
            <w:right w:val="none" w:sz="0" w:space="0" w:color="auto"/>
          </w:divBdr>
        </w:div>
      </w:divsChild>
    </w:div>
    <w:div w:id="94157149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887527720">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C-4_%C2%AB%D0%94%D0%BE%D0%BD%C2%BB" TargetMode="External"/><Relationship Id="rId18" Type="http://schemas.openxmlformats.org/officeDocument/2006/relationships/hyperlink" Target="https://ru.wikipedia.org/wiki/%D0%A1%D0%B0%D0%BB%D1%8C%D1%81%D0%B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s://ru.wikipedia.org/wiki/%D0%90%D0%B3%D0%BB%D0%BE%D0%BC%D0%B5%D1%80%D0%B0%D1%86%D0%B8%D0%B8_%D0%A0%D0%BE%D1%81%D1%81%D0%B8%D0%B8" TargetMode="External"/><Relationship Id="rId17" Type="http://schemas.openxmlformats.org/officeDocument/2006/relationships/hyperlink" Target="https://ru.wikipedia.org/wiki/%D0%9A%D1%80%D0%B0%D1%81%D0%BD%D0%BE%D0%B4%D0%B0%D1%8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90%D0%B7%D0%BE%D0%B2" TargetMode="Externa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0%D0%BE%D1%81%D1%82%D0%BE%D0%B2%D1%81%D0%BA%D0%B0%D1%8F_%D0%B0%D0%B3%D0%BB%D0%BE%D0%BC%D0%B5%D1%80%D0%B0%D1%86%D0%B8%D1%8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ru.wikipedia.org/wiki/%D0%A0%D0%BE%D1%81%D1%82%D0%BE%D0%B2-%D0%BD%D0%B0-%D0%94%D0%BE%D0%BD%D1%83"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ru.wikipedia.org/wiki/%D0%A0%D0%BE%D1%81%D1%82%D0%BE%D0%B2-%D0%BD%D0%B0-%D0%94%D0%BE%D0%BD%D1%83" TargetMode="External"/><Relationship Id="rId19" Type="http://schemas.openxmlformats.org/officeDocument/2006/relationships/hyperlink" Target="https://ru.wikipedia.org/wiki/%D0%A2%D0%B8%D1%85%D0%BE%D1%80%D0%B5%D1%86%D0%B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ki/%D0%96%D0%B5%D0%BB%D0%B5%D0%B7%D0%BD%D0%BE%D0%B4%D0%BE%D1%80%D0%BE%D0%B6%D0%BD%D0%B0%D1%8F_%D1%81%D1%82%D0%B0%D0%BD%D1%86%D0%B8%D1%8F" TargetMode="External"/><Relationship Id="rId22" Type="http://schemas.openxmlformats.org/officeDocument/2006/relationships/image" Target="media/image3.jpeg"/><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cay_OI\Desktop\&#1064;&#1072;&#1073;&#1083;&#1086;&#1085;&#1099;-&#1090;&#1077;&#1082;&#1091;&#1097;&#1080;&#1077;\&#1055;&#1054;&#1057;&#1058;&#1040;&#1053;&#1054;&#1042;&#1051;&#1045;&#1053;&#1048;&#1045;%20&#1055;&#1088;&#1072;&#1074;&#1080;&#1090;&#1077;&#1083;&#1100;&#1089;&#1090;&#1074;&#1072;-2019.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Основные демаграфические показатели города Батайска</a:t>
            </a:r>
          </a:p>
        </c:rich>
      </c:tx>
      <c:overlay val="0"/>
      <c:spPr>
        <a:noFill/>
        <a:ln>
          <a:noFill/>
        </a:ln>
        <a:effectLst/>
      </c:spPr>
    </c:title>
    <c:autoTitleDeleted val="0"/>
    <c:plotArea>
      <c:layout/>
      <c:lineChart>
        <c:grouping val="standard"/>
        <c:varyColors val="0"/>
        <c:ser>
          <c:idx val="0"/>
          <c:order val="0"/>
          <c:tx>
            <c:strRef>
              <c:f>Лист1!$B$4</c:f>
              <c:strCache>
                <c:ptCount val="1"/>
                <c:pt idx="0">
                  <c:v>Рождаемость, на 1000 населения</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Лист1!$C$3:$F$3</c:f>
              <c:numCache>
                <c:formatCode>General</c:formatCode>
                <c:ptCount val="4"/>
                <c:pt idx="0">
                  <c:v>2017</c:v>
                </c:pt>
                <c:pt idx="1">
                  <c:v>2018</c:v>
                </c:pt>
                <c:pt idx="2">
                  <c:v>2019</c:v>
                </c:pt>
              </c:numCache>
            </c:numRef>
          </c:cat>
          <c:val>
            <c:numRef>
              <c:f>Лист1!$C$4:$F$4</c:f>
              <c:numCache>
                <c:formatCode>General</c:formatCode>
                <c:ptCount val="4"/>
                <c:pt idx="0">
                  <c:v>14.3</c:v>
                </c:pt>
                <c:pt idx="1">
                  <c:v>17.86</c:v>
                </c:pt>
                <c:pt idx="2">
                  <c:v>18.18</c:v>
                </c:pt>
              </c:numCache>
            </c:numRef>
          </c:val>
          <c:smooth val="0"/>
        </c:ser>
        <c:ser>
          <c:idx val="1"/>
          <c:order val="1"/>
          <c:tx>
            <c:strRef>
              <c:f>Лист1!$B$5</c:f>
              <c:strCache>
                <c:ptCount val="1"/>
                <c:pt idx="0">
                  <c:v>Смертность, на 1000 населения</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Лист1!$C$3:$F$3</c:f>
              <c:numCache>
                <c:formatCode>General</c:formatCode>
                <c:ptCount val="4"/>
                <c:pt idx="0">
                  <c:v>2017</c:v>
                </c:pt>
                <c:pt idx="1">
                  <c:v>2018</c:v>
                </c:pt>
                <c:pt idx="2">
                  <c:v>2019</c:v>
                </c:pt>
              </c:numCache>
            </c:numRef>
          </c:cat>
          <c:val>
            <c:numRef>
              <c:f>Лист1!$C$5:$F$5</c:f>
              <c:numCache>
                <c:formatCode>General</c:formatCode>
                <c:ptCount val="4"/>
                <c:pt idx="0">
                  <c:v>11.62</c:v>
                </c:pt>
                <c:pt idx="1">
                  <c:v>11.96</c:v>
                </c:pt>
                <c:pt idx="2">
                  <c:v>11.14</c:v>
                </c:pt>
              </c:numCache>
            </c:numRef>
          </c:val>
          <c:smooth val="0"/>
        </c:ser>
        <c:ser>
          <c:idx val="2"/>
          <c:order val="2"/>
          <c:tx>
            <c:strRef>
              <c:f>Лист1!$B$6</c:f>
              <c:strCache>
                <c:ptCount val="1"/>
                <c:pt idx="0">
                  <c:v>Естественнный прирост</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Лист1!$C$3:$F$3</c:f>
              <c:numCache>
                <c:formatCode>General</c:formatCode>
                <c:ptCount val="4"/>
                <c:pt idx="0">
                  <c:v>2017</c:v>
                </c:pt>
                <c:pt idx="1">
                  <c:v>2018</c:v>
                </c:pt>
                <c:pt idx="2">
                  <c:v>2019</c:v>
                </c:pt>
              </c:numCache>
            </c:numRef>
          </c:cat>
          <c:val>
            <c:numRef>
              <c:f>Лист1!$C$6:$F$6</c:f>
              <c:numCache>
                <c:formatCode>General</c:formatCode>
                <c:ptCount val="4"/>
                <c:pt idx="0">
                  <c:v>2.71</c:v>
                </c:pt>
                <c:pt idx="1">
                  <c:v>5.9</c:v>
                </c:pt>
                <c:pt idx="2">
                  <c:v>7.07</c:v>
                </c:pt>
              </c:numCache>
            </c:numRef>
          </c:val>
          <c:smooth val="0"/>
        </c:ser>
        <c:dLbls>
          <c:showLegendKey val="0"/>
          <c:showVal val="0"/>
          <c:showCatName val="0"/>
          <c:showSerName val="0"/>
          <c:showPercent val="0"/>
          <c:showBubbleSize val="0"/>
        </c:dLbls>
        <c:marker val="1"/>
        <c:smooth val="0"/>
        <c:axId val="188371328"/>
        <c:axId val="188372864"/>
      </c:lineChart>
      <c:catAx>
        <c:axId val="18837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8372864"/>
        <c:crosses val="autoZero"/>
        <c:auto val="1"/>
        <c:lblAlgn val="ctr"/>
        <c:lblOffset val="100"/>
        <c:noMultiLvlLbl val="0"/>
      </c:catAx>
      <c:valAx>
        <c:axId val="18837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8371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A4FE3-A17C-4C50-8D64-A711F01E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Правительства-2019</Template>
  <TotalTime>0</TotalTime>
  <Pages>29</Pages>
  <Words>7581</Words>
  <Characters>43217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Грицай Ольга Ильинична</dc:creator>
  <cp:lastModifiedBy>Boiko</cp:lastModifiedBy>
  <cp:revision>2</cp:revision>
  <cp:lastPrinted>2020-05-18T07:19:00Z</cp:lastPrinted>
  <dcterms:created xsi:type="dcterms:W3CDTF">2020-09-03T07:58:00Z</dcterms:created>
  <dcterms:modified xsi:type="dcterms:W3CDTF">2020-09-03T07:58:00Z</dcterms:modified>
</cp:coreProperties>
</file>