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DF" w:rsidRDefault="00092CAE">
      <w:pPr>
        <w:jc w:val="center"/>
      </w:pPr>
      <w:r>
        <w:rPr>
          <w:noProof/>
        </w:rPr>
        <w:drawing>
          <wp:inline distT="0" distB="0" distL="0" distR="0">
            <wp:extent cx="542925" cy="790575"/>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оконч"/>
                    <pic:cNvPicPr>
                      <a:picLocks noChangeAspect="1" noChangeArrowheads="1"/>
                    </pic:cNvPicPr>
                  </pic:nvPicPr>
                  <pic:blipFill>
                    <a:blip r:embed="rId9"/>
                    <a:stretch>
                      <a:fillRect/>
                    </a:stretch>
                  </pic:blipFill>
                  <pic:spPr bwMode="auto">
                    <a:xfrm>
                      <a:off x="0" y="0"/>
                      <a:ext cx="542925" cy="790575"/>
                    </a:xfrm>
                    <a:prstGeom prst="rect">
                      <a:avLst/>
                    </a:prstGeom>
                  </pic:spPr>
                </pic:pic>
              </a:graphicData>
            </a:graphic>
          </wp:inline>
        </w:drawing>
      </w:r>
    </w:p>
    <w:p w:rsidR="00795FDF" w:rsidRDefault="00795FDF">
      <w:pPr>
        <w:pStyle w:val="ae"/>
        <w:rPr>
          <w:sz w:val="24"/>
          <w:szCs w:val="24"/>
        </w:rPr>
      </w:pPr>
    </w:p>
    <w:p w:rsidR="00795FDF" w:rsidRDefault="00795FDF">
      <w:pPr>
        <w:pStyle w:val="ae"/>
        <w:rPr>
          <w:sz w:val="24"/>
          <w:szCs w:val="24"/>
        </w:rPr>
      </w:pPr>
    </w:p>
    <w:p w:rsidR="00795FDF" w:rsidRDefault="00092CAE">
      <w:pPr>
        <w:widowControl w:val="0"/>
        <w:jc w:val="center"/>
        <w:rPr>
          <w:b/>
          <w:spacing w:val="12"/>
          <w:sz w:val="36"/>
        </w:rPr>
      </w:pPr>
      <w:r>
        <w:rPr>
          <w:b/>
          <w:spacing w:val="12"/>
          <w:sz w:val="36"/>
        </w:rPr>
        <w:t>АДМИНИСТРАЦИЯ ГОРОДА БАТАЙСКА</w:t>
      </w:r>
    </w:p>
    <w:p w:rsidR="00795FDF" w:rsidRDefault="00795FDF">
      <w:pPr>
        <w:widowControl w:val="0"/>
        <w:jc w:val="center"/>
        <w:rPr>
          <w:sz w:val="24"/>
        </w:rPr>
      </w:pPr>
    </w:p>
    <w:p w:rsidR="00795FDF" w:rsidRDefault="00092CAE">
      <w:pPr>
        <w:widowControl w:val="0"/>
        <w:jc w:val="center"/>
        <w:rPr>
          <w:rFonts w:ascii="SchoolBook" w:hAnsi="SchoolBook"/>
          <w:b/>
          <w:spacing w:val="20"/>
          <w:sz w:val="28"/>
        </w:rPr>
      </w:pPr>
      <w:r>
        <w:rPr>
          <w:b/>
          <w:spacing w:val="20"/>
          <w:sz w:val="28"/>
        </w:rPr>
        <w:t>ПОСТАНОВЛЕНИЕ</w:t>
      </w:r>
    </w:p>
    <w:p w:rsidR="00795FDF" w:rsidRDefault="00795FDF">
      <w:pPr>
        <w:rPr>
          <w:sz w:val="24"/>
          <w:szCs w:val="24"/>
        </w:rPr>
      </w:pPr>
    </w:p>
    <w:p w:rsidR="00795FDF" w:rsidRDefault="00D74D14">
      <w:r>
        <w:t xml:space="preserve">01.08.2019 г. </w:t>
      </w:r>
      <w:r w:rsidR="00092CAE">
        <w:t xml:space="preserve">                                       </w:t>
      </w:r>
      <w:r>
        <w:t xml:space="preserve">                          </w:t>
      </w:r>
      <w:r w:rsidR="00092CAE">
        <w:t xml:space="preserve"> № </w:t>
      </w:r>
      <w:r>
        <w:t>1291</w:t>
      </w:r>
      <w:r w:rsidR="00092CAE">
        <w:tab/>
      </w:r>
      <w:r w:rsidR="00092CAE">
        <w:tab/>
      </w:r>
      <w:r w:rsidR="00092CAE">
        <w:tab/>
      </w:r>
      <w:r>
        <w:t xml:space="preserve">                         </w:t>
      </w:r>
      <w:r w:rsidR="00092CAE">
        <w:t>г. Батайск</w:t>
      </w:r>
    </w:p>
    <w:p w:rsidR="00795FDF" w:rsidRDefault="00D74D14">
      <w:pPr>
        <w:rPr>
          <w:sz w:val="24"/>
          <w:szCs w:val="24"/>
        </w:rPr>
      </w:pPr>
      <w:r>
        <w:rPr>
          <w:sz w:val="24"/>
          <w:szCs w:val="24"/>
        </w:rPr>
        <w:t xml:space="preserve">      </w:t>
      </w:r>
    </w:p>
    <w:p w:rsidR="00795FDF" w:rsidRDefault="00795FDF">
      <w:pPr>
        <w:rPr>
          <w:sz w:val="24"/>
          <w:szCs w:val="24"/>
        </w:rPr>
      </w:pPr>
    </w:p>
    <w:p w:rsidR="00795FDF" w:rsidRDefault="00092CAE">
      <w:pPr>
        <w:jc w:val="both"/>
        <w:rPr>
          <w:sz w:val="24"/>
          <w:szCs w:val="24"/>
        </w:rPr>
      </w:pPr>
      <w:r>
        <w:rPr>
          <w:sz w:val="24"/>
          <w:szCs w:val="24"/>
        </w:rPr>
        <w:t xml:space="preserve">Об утверждении Порядка по проведению </w:t>
      </w:r>
    </w:p>
    <w:p w:rsidR="00795FDF" w:rsidRDefault="00092CAE">
      <w:pPr>
        <w:jc w:val="both"/>
        <w:rPr>
          <w:sz w:val="24"/>
          <w:szCs w:val="24"/>
        </w:rPr>
      </w:pPr>
      <w:r>
        <w:rPr>
          <w:sz w:val="24"/>
          <w:szCs w:val="24"/>
        </w:rPr>
        <w:t xml:space="preserve">обследования пассажиропотока </w:t>
      </w:r>
      <w:proofErr w:type="gramStart"/>
      <w:r>
        <w:rPr>
          <w:sz w:val="24"/>
          <w:szCs w:val="24"/>
        </w:rPr>
        <w:t>на</w:t>
      </w:r>
      <w:proofErr w:type="gramEnd"/>
      <w:r>
        <w:rPr>
          <w:sz w:val="24"/>
          <w:szCs w:val="24"/>
        </w:rPr>
        <w:t xml:space="preserve"> </w:t>
      </w:r>
    </w:p>
    <w:p w:rsidR="00795FDF" w:rsidRDefault="00092CAE">
      <w:pPr>
        <w:jc w:val="both"/>
        <w:rPr>
          <w:sz w:val="24"/>
          <w:szCs w:val="24"/>
        </w:rPr>
      </w:pPr>
      <w:r>
        <w:rPr>
          <w:sz w:val="24"/>
          <w:szCs w:val="24"/>
        </w:rPr>
        <w:t xml:space="preserve">общественном (автобусном) </w:t>
      </w:r>
      <w:proofErr w:type="gramStart"/>
      <w:r>
        <w:rPr>
          <w:sz w:val="24"/>
          <w:szCs w:val="24"/>
        </w:rPr>
        <w:t>транспорте</w:t>
      </w:r>
      <w:proofErr w:type="gramEnd"/>
      <w:r>
        <w:rPr>
          <w:sz w:val="24"/>
          <w:szCs w:val="24"/>
        </w:rPr>
        <w:t xml:space="preserve"> </w:t>
      </w:r>
    </w:p>
    <w:p w:rsidR="00795FDF" w:rsidRDefault="00092CAE">
      <w:pPr>
        <w:jc w:val="both"/>
        <w:rPr>
          <w:sz w:val="24"/>
          <w:szCs w:val="24"/>
        </w:rPr>
      </w:pPr>
      <w:proofErr w:type="gramStart"/>
      <w:r>
        <w:rPr>
          <w:sz w:val="24"/>
          <w:szCs w:val="24"/>
        </w:rPr>
        <w:t xml:space="preserve">в городском сообщении в муниципальном </w:t>
      </w:r>
      <w:proofErr w:type="gramEnd"/>
    </w:p>
    <w:p w:rsidR="00795FDF" w:rsidRDefault="00092CAE">
      <w:pPr>
        <w:jc w:val="both"/>
        <w:rPr>
          <w:sz w:val="24"/>
          <w:szCs w:val="24"/>
        </w:rPr>
      </w:pPr>
      <w:proofErr w:type="gramStart"/>
      <w:r>
        <w:rPr>
          <w:sz w:val="24"/>
          <w:szCs w:val="24"/>
        </w:rPr>
        <w:t>образовании</w:t>
      </w:r>
      <w:proofErr w:type="gramEnd"/>
      <w:r>
        <w:rPr>
          <w:sz w:val="24"/>
          <w:szCs w:val="24"/>
        </w:rPr>
        <w:t xml:space="preserve"> «Город Батайск»</w:t>
      </w:r>
    </w:p>
    <w:p w:rsidR="00795FDF" w:rsidRDefault="00795FDF">
      <w:pPr>
        <w:pStyle w:val="af0"/>
        <w:spacing w:before="0" w:line="240" w:lineRule="auto"/>
        <w:jc w:val="both"/>
      </w:pPr>
    </w:p>
    <w:p w:rsidR="00795FDF" w:rsidRDefault="00795FDF">
      <w:pPr>
        <w:pStyle w:val="af0"/>
        <w:spacing w:before="0" w:line="240" w:lineRule="auto"/>
        <w:jc w:val="both"/>
      </w:pPr>
    </w:p>
    <w:p w:rsidR="00795FDF" w:rsidRDefault="00092CAE">
      <w:pPr>
        <w:pStyle w:val="af0"/>
        <w:spacing w:before="0" w:line="240" w:lineRule="auto"/>
        <w:ind w:firstLine="699"/>
        <w:jc w:val="both"/>
      </w:pPr>
      <w:proofErr w:type="gramStart"/>
      <w:r>
        <w:t>В целях проведения обследования пассажиропотока на общественном (автобусном) транспорте в городском сообщении в муниципальном образовании «Город Батайск», на основании Областного закона Р</w:t>
      </w:r>
      <w:r>
        <w:t>остовской области от 30.06.2006г. № 507-ЗС «О наделении органов местного самоуправления отдельными государственными полномочиями Ростовской области в сфере государственного урегулирования тарифов на перевозку пассажиров и багажа», постановления Правительст</w:t>
      </w:r>
      <w:r>
        <w:t>ва Ростовской области от 23.08.2012г. № 783 «Об утверждении Порядка осуществления органами</w:t>
      </w:r>
      <w:proofErr w:type="gramEnd"/>
      <w:r>
        <w:t xml:space="preserve"> местного самоуправления отдельных государственных полномочий Ростовской области в сфере государственного регулирования тарифов на перевозку пассажиров и багажа»,  ру</w:t>
      </w:r>
      <w:r>
        <w:t>ководствуясь Федеральным законом Российской Федерации от 06.10.2003г. № 131-ФЗ «Об общих принципах организации местного самоуправления в Российской Федерации», Уставом муниципального образования «Город Батайск»</w:t>
      </w:r>
    </w:p>
    <w:p w:rsidR="00795FDF" w:rsidRDefault="00795FDF">
      <w:pPr>
        <w:pStyle w:val="af0"/>
        <w:spacing w:before="0" w:line="240" w:lineRule="auto"/>
        <w:jc w:val="both"/>
      </w:pPr>
    </w:p>
    <w:p w:rsidR="00795FDF" w:rsidRDefault="00092CAE">
      <w:pPr>
        <w:pStyle w:val="af0"/>
        <w:spacing w:before="0" w:line="240" w:lineRule="auto"/>
        <w:ind w:left="0" w:firstLine="0"/>
        <w:jc w:val="both"/>
      </w:pPr>
      <w:r>
        <w:t>ПОСТАНОВЛЯЮ:</w:t>
      </w:r>
    </w:p>
    <w:p w:rsidR="00795FDF" w:rsidRDefault="00795FDF">
      <w:pPr>
        <w:pStyle w:val="af0"/>
        <w:spacing w:before="0" w:line="240" w:lineRule="auto"/>
        <w:ind w:firstLine="0"/>
        <w:jc w:val="both"/>
      </w:pPr>
    </w:p>
    <w:p w:rsidR="00795FDF" w:rsidRDefault="00092CAE">
      <w:pPr>
        <w:pStyle w:val="af0"/>
        <w:numPr>
          <w:ilvl w:val="0"/>
          <w:numId w:val="1"/>
        </w:numPr>
        <w:spacing w:before="0" w:line="240" w:lineRule="auto"/>
        <w:jc w:val="both"/>
      </w:pPr>
      <w:r>
        <w:t>Создать комиссию по проведению</w:t>
      </w:r>
      <w:r>
        <w:t xml:space="preserve"> обследования пассажиропотока на общественном (автобусном) транспорте в городском сообщении в муниципальном образовании «Город Батайск» и утвердить ее состав согласно приложению №1.</w:t>
      </w:r>
    </w:p>
    <w:p w:rsidR="00795FDF" w:rsidRDefault="00092CAE">
      <w:pPr>
        <w:pStyle w:val="af0"/>
        <w:numPr>
          <w:ilvl w:val="0"/>
          <w:numId w:val="1"/>
        </w:numPr>
        <w:spacing w:before="0" w:line="240" w:lineRule="auto"/>
        <w:jc w:val="both"/>
      </w:pPr>
      <w:r>
        <w:t xml:space="preserve">Утвердить Положение о комиссии по проведению обследования пассажиропотока </w:t>
      </w:r>
      <w:r>
        <w:t>на общественном (автобусном) транспорте в городском сообщении в муниципальном образовании «Город Батайск» согласно приложению № 2.</w:t>
      </w:r>
    </w:p>
    <w:p w:rsidR="00795FDF" w:rsidRDefault="00092CAE">
      <w:pPr>
        <w:pStyle w:val="af0"/>
        <w:numPr>
          <w:ilvl w:val="0"/>
          <w:numId w:val="1"/>
        </w:numPr>
        <w:spacing w:before="0" w:line="240" w:lineRule="auto"/>
        <w:jc w:val="both"/>
      </w:pPr>
      <w:r>
        <w:rPr>
          <w:szCs w:val="28"/>
        </w:rPr>
        <w:t xml:space="preserve">Утвердить </w:t>
      </w:r>
      <w:hyperlink w:anchor="P262">
        <w:r>
          <w:rPr>
            <w:rStyle w:val="-"/>
            <w:color w:val="00000A"/>
            <w:szCs w:val="28"/>
            <w:u w:val="none"/>
          </w:rPr>
          <w:t>план</w:t>
        </w:r>
      </w:hyperlink>
      <w:r>
        <w:rPr>
          <w:szCs w:val="28"/>
        </w:rPr>
        <w:t xml:space="preserve"> мероприятий по подготовке и проведению обследования пассажиропотока на маршрутах ре</w:t>
      </w:r>
      <w:r>
        <w:rPr>
          <w:szCs w:val="28"/>
        </w:rPr>
        <w:t>гулярных перевозок пассажиров и багажа транспортом общего пользования в городе Батайске согласно приложению № 3.</w:t>
      </w:r>
    </w:p>
    <w:p w:rsidR="00795FDF" w:rsidRDefault="00092CAE">
      <w:pPr>
        <w:pStyle w:val="af0"/>
        <w:numPr>
          <w:ilvl w:val="0"/>
          <w:numId w:val="1"/>
        </w:numPr>
        <w:spacing w:before="0" w:line="240" w:lineRule="auto"/>
        <w:jc w:val="both"/>
      </w:pPr>
      <w:r>
        <w:t>Утвердить методику по проведению обследования пассажиропотока на общественном (автобусном) транспорте в городском сообщении в муниципальном обр</w:t>
      </w:r>
      <w:r>
        <w:t>азовании «Город Батайск» согласно приложению № 4.</w:t>
      </w:r>
    </w:p>
    <w:p w:rsidR="00795FDF" w:rsidRDefault="00795FDF">
      <w:pPr>
        <w:pStyle w:val="af0"/>
        <w:spacing w:before="0" w:line="240" w:lineRule="auto"/>
        <w:ind w:firstLine="0"/>
        <w:jc w:val="both"/>
        <w:rPr>
          <w:szCs w:val="24"/>
        </w:rPr>
      </w:pPr>
    </w:p>
    <w:p w:rsidR="00795FDF" w:rsidRDefault="00092CAE">
      <w:pPr>
        <w:pStyle w:val="af0"/>
        <w:numPr>
          <w:ilvl w:val="0"/>
          <w:numId w:val="1"/>
        </w:numPr>
        <w:spacing w:before="0" w:line="240" w:lineRule="auto"/>
        <w:jc w:val="both"/>
      </w:pPr>
      <w:r>
        <w:rPr>
          <w:szCs w:val="24"/>
        </w:rPr>
        <w:lastRenderedPageBreak/>
        <w:t>Настоящее постановление</w:t>
      </w:r>
      <w:r>
        <w:t xml:space="preserve"> вступает в силу со дня его официального опубликования.</w:t>
      </w:r>
    </w:p>
    <w:p w:rsidR="00795FDF" w:rsidRDefault="00092CAE">
      <w:pPr>
        <w:pStyle w:val="af0"/>
        <w:numPr>
          <w:ilvl w:val="0"/>
          <w:numId w:val="1"/>
        </w:numPr>
        <w:spacing w:before="0" w:line="240" w:lineRule="auto"/>
        <w:jc w:val="both"/>
      </w:pPr>
      <w:proofErr w:type="gramStart"/>
      <w:r>
        <w:t xml:space="preserve">Контроль </w:t>
      </w:r>
      <w:r>
        <w:rPr>
          <w:color w:val="000000"/>
        </w:rPr>
        <w:t>за</w:t>
      </w:r>
      <w:proofErr w:type="gramEnd"/>
      <w:r>
        <w:rPr>
          <w:color w:val="000000"/>
        </w:rPr>
        <w:t xml:space="preserve"> выполнением настоящего постановления возложить на заместителя главы Администрации по жилищно-коммунальному хозяйст</w:t>
      </w:r>
      <w:r>
        <w:rPr>
          <w:color w:val="000000"/>
        </w:rPr>
        <w:t xml:space="preserve">ву Д.С. Беликов </w:t>
      </w:r>
    </w:p>
    <w:p w:rsidR="00795FDF" w:rsidRDefault="00795FDF">
      <w:pPr>
        <w:jc w:val="both"/>
        <w:rPr>
          <w:sz w:val="28"/>
          <w:szCs w:val="28"/>
        </w:rPr>
      </w:pPr>
    </w:p>
    <w:p w:rsidR="00795FDF" w:rsidRDefault="00795FDF">
      <w:pPr>
        <w:jc w:val="both"/>
        <w:rPr>
          <w:sz w:val="28"/>
          <w:szCs w:val="28"/>
        </w:rPr>
      </w:pPr>
    </w:p>
    <w:p w:rsidR="00795FDF" w:rsidRDefault="00092CAE">
      <w:pPr>
        <w:pStyle w:val="af4"/>
        <w:rPr>
          <w:sz w:val="24"/>
          <w:szCs w:val="24"/>
        </w:rPr>
      </w:pPr>
      <w:r>
        <w:rPr>
          <w:sz w:val="24"/>
          <w:szCs w:val="24"/>
        </w:rPr>
        <w:t>Глава Администрации</w:t>
      </w:r>
    </w:p>
    <w:p w:rsidR="00795FDF" w:rsidRDefault="00092CAE">
      <w:pPr>
        <w:pStyle w:val="af4"/>
      </w:pPr>
      <w:r>
        <w:rPr>
          <w:sz w:val="24"/>
          <w:szCs w:val="24"/>
        </w:rPr>
        <w:t>города Батайска</w:t>
      </w:r>
      <w:r>
        <w:rPr>
          <w:sz w:val="24"/>
          <w:szCs w:val="24"/>
        </w:rPr>
        <w:tab/>
      </w:r>
      <w:r>
        <w:rPr>
          <w:sz w:val="24"/>
          <w:szCs w:val="24"/>
        </w:rPr>
        <w:tab/>
      </w:r>
      <w:r>
        <w:rPr>
          <w:sz w:val="24"/>
          <w:szCs w:val="24"/>
        </w:rPr>
        <w:tab/>
        <w:t xml:space="preserve">                                                                   Г.В. Павлятенко</w:t>
      </w:r>
    </w:p>
    <w:p w:rsidR="00795FDF" w:rsidRDefault="00795FDF">
      <w:pPr>
        <w:pStyle w:val="af4"/>
        <w:rPr>
          <w:sz w:val="24"/>
          <w:szCs w:val="24"/>
        </w:rPr>
      </w:pPr>
    </w:p>
    <w:p w:rsidR="00795FDF" w:rsidRDefault="00795FDF">
      <w:pPr>
        <w:pStyle w:val="af4"/>
        <w:rPr>
          <w:sz w:val="24"/>
          <w:szCs w:val="24"/>
        </w:rPr>
      </w:pPr>
    </w:p>
    <w:p w:rsidR="00795FDF" w:rsidRDefault="00092CAE">
      <w:pPr>
        <w:pStyle w:val="af4"/>
        <w:rPr>
          <w:sz w:val="24"/>
          <w:szCs w:val="24"/>
        </w:rPr>
      </w:pPr>
      <w:r>
        <w:rPr>
          <w:sz w:val="24"/>
          <w:szCs w:val="24"/>
        </w:rPr>
        <w:t xml:space="preserve">Постановление вносит </w:t>
      </w:r>
    </w:p>
    <w:p w:rsidR="00795FDF" w:rsidRDefault="00092CAE">
      <w:pPr>
        <w:pStyle w:val="af4"/>
      </w:pPr>
      <w:r>
        <w:rPr>
          <w:sz w:val="24"/>
          <w:szCs w:val="24"/>
        </w:rPr>
        <w:t xml:space="preserve">Управление </w:t>
      </w:r>
      <w:proofErr w:type="gramStart"/>
      <w:r>
        <w:rPr>
          <w:sz w:val="24"/>
          <w:szCs w:val="24"/>
        </w:rPr>
        <w:t>жилищно-коммунального</w:t>
      </w:r>
      <w:proofErr w:type="gramEnd"/>
    </w:p>
    <w:p w:rsidR="00795FDF" w:rsidRDefault="00092CAE">
      <w:pPr>
        <w:pStyle w:val="af4"/>
      </w:pPr>
      <w:r>
        <w:rPr>
          <w:sz w:val="24"/>
          <w:szCs w:val="24"/>
        </w:rPr>
        <w:t>хозяйства города Батайска</w:t>
      </w: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rPr>
          <w:sz w:val="24"/>
        </w:rPr>
      </w:pPr>
    </w:p>
    <w:p w:rsidR="00795FDF" w:rsidRDefault="00795FDF">
      <w:pPr>
        <w:pStyle w:val="ae"/>
        <w:widowControl w:val="0"/>
        <w:tabs>
          <w:tab w:val="left" w:pos="7371"/>
        </w:tabs>
        <w:rPr>
          <w:sz w:val="24"/>
        </w:rPr>
      </w:pPr>
    </w:p>
    <w:p w:rsidR="00795FDF" w:rsidRDefault="00795FDF">
      <w:pPr>
        <w:pStyle w:val="ae"/>
        <w:widowControl w:val="0"/>
        <w:tabs>
          <w:tab w:val="left" w:pos="7371"/>
        </w:tabs>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092CAE">
      <w:pPr>
        <w:pStyle w:val="ae"/>
        <w:widowControl w:val="0"/>
        <w:tabs>
          <w:tab w:val="left" w:pos="7371"/>
        </w:tabs>
        <w:jc w:val="right"/>
        <w:rPr>
          <w:sz w:val="24"/>
        </w:rPr>
      </w:pPr>
      <w:r>
        <w:rPr>
          <w:sz w:val="24"/>
        </w:rPr>
        <w:lastRenderedPageBreak/>
        <w:t>Приложение № 1</w:t>
      </w:r>
    </w:p>
    <w:p w:rsidR="00795FDF" w:rsidRDefault="00092CAE">
      <w:pPr>
        <w:pStyle w:val="ae"/>
        <w:widowControl w:val="0"/>
        <w:tabs>
          <w:tab w:val="left" w:pos="7371"/>
        </w:tabs>
        <w:jc w:val="right"/>
        <w:rPr>
          <w:sz w:val="24"/>
        </w:rPr>
      </w:pPr>
      <w:r>
        <w:rPr>
          <w:sz w:val="24"/>
        </w:rPr>
        <w:t xml:space="preserve">к постановлению </w:t>
      </w:r>
    </w:p>
    <w:p w:rsidR="00795FDF" w:rsidRDefault="00092CAE">
      <w:pPr>
        <w:pStyle w:val="ae"/>
        <w:widowControl w:val="0"/>
        <w:tabs>
          <w:tab w:val="left" w:pos="7371"/>
        </w:tabs>
        <w:jc w:val="right"/>
        <w:rPr>
          <w:sz w:val="24"/>
        </w:rPr>
      </w:pPr>
      <w:r>
        <w:rPr>
          <w:sz w:val="24"/>
        </w:rPr>
        <w:t xml:space="preserve">Администрации города Батайска </w:t>
      </w:r>
    </w:p>
    <w:p w:rsidR="00795FDF" w:rsidRDefault="00092CAE">
      <w:pPr>
        <w:pStyle w:val="ae"/>
        <w:widowControl w:val="0"/>
        <w:tabs>
          <w:tab w:val="left" w:pos="7371"/>
        </w:tabs>
        <w:jc w:val="right"/>
        <w:rPr>
          <w:sz w:val="24"/>
        </w:rPr>
      </w:pPr>
      <w:r>
        <w:rPr>
          <w:sz w:val="24"/>
        </w:rPr>
        <w:t xml:space="preserve">от </w:t>
      </w:r>
      <w:r w:rsidR="00D74D14">
        <w:rPr>
          <w:sz w:val="24"/>
        </w:rPr>
        <w:t xml:space="preserve">01.08.2019 г. </w:t>
      </w:r>
      <w:r>
        <w:rPr>
          <w:sz w:val="24"/>
        </w:rPr>
        <w:t xml:space="preserve"> № </w:t>
      </w:r>
      <w:r w:rsidR="00D74D14">
        <w:rPr>
          <w:sz w:val="24"/>
        </w:rPr>
        <w:t>1291</w:t>
      </w:r>
    </w:p>
    <w:p w:rsidR="00795FDF" w:rsidRDefault="00795FDF">
      <w:pPr>
        <w:pStyle w:val="ae"/>
        <w:widowControl w:val="0"/>
        <w:tabs>
          <w:tab w:val="left" w:pos="7371"/>
        </w:tabs>
        <w:jc w:val="right"/>
        <w:rPr>
          <w:sz w:val="24"/>
        </w:rPr>
      </w:pPr>
    </w:p>
    <w:p w:rsidR="00795FDF" w:rsidRDefault="00092CAE">
      <w:pPr>
        <w:pStyle w:val="ae"/>
        <w:widowControl w:val="0"/>
        <w:tabs>
          <w:tab w:val="left" w:pos="7371"/>
        </w:tabs>
        <w:jc w:val="center"/>
        <w:rPr>
          <w:sz w:val="24"/>
          <w:szCs w:val="24"/>
        </w:rPr>
      </w:pPr>
      <w:r>
        <w:rPr>
          <w:sz w:val="24"/>
          <w:szCs w:val="24"/>
        </w:rPr>
        <w:t>Состав</w:t>
      </w:r>
    </w:p>
    <w:p w:rsidR="00795FDF" w:rsidRDefault="00092CAE">
      <w:pPr>
        <w:pStyle w:val="ae"/>
        <w:widowControl w:val="0"/>
        <w:tabs>
          <w:tab w:val="left" w:pos="7371"/>
        </w:tabs>
        <w:jc w:val="center"/>
        <w:rPr>
          <w:sz w:val="24"/>
          <w:szCs w:val="24"/>
        </w:rPr>
      </w:pPr>
      <w:r>
        <w:rPr>
          <w:sz w:val="24"/>
          <w:szCs w:val="24"/>
        </w:rPr>
        <w:t xml:space="preserve">комиссии по проведению обследования пассажиропотока на общественном (автобусном) транспорте в городском сообщении в муниципальном образовании «Город </w:t>
      </w:r>
      <w:r>
        <w:rPr>
          <w:sz w:val="24"/>
          <w:szCs w:val="24"/>
        </w:rPr>
        <w:t>Батайск»</w:t>
      </w:r>
    </w:p>
    <w:p w:rsidR="00795FDF" w:rsidRDefault="00795FDF">
      <w:pPr>
        <w:pStyle w:val="ae"/>
        <w:widowControl w:val="0"/>
        <w:tabs>
          <w:tab w:val="left" w:pos="7371"/>
        </w:tabs>
        <w:rPr>
          <w:sz w:val="24"/>
          <w:szCs w:val="24"/>
        </w:rPr>
      </w:pPr>
    </w:p>
    <w:tbl>
      <w:tblPr>
        <w:tblW w:w="956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189"/>
        <w:gridCol w:w="3190"/>
        <w:gridCol w:w="3190"/>
      </w:tblGrid>
      <w:tr w:rsidR="00795FDF">
        <w:tc>
          <w:tcPr>
            <w:tcW w:w="31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Председатель комиссии</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pPr>
            <w:r>
              <w:rPr>
                <w:rFonts w:eastAsia="Calibri"/>
                <w:sz w:val="24"/>
                <w:szCs w:val="24"/>
              </w:rPr>
              <w:t>Беликов</w:t>
            </w:r>
          </w:p>
          <w:p w:rsidR="00795FDF" w:rsidRDefault="00092CAE">
            <w:pPr>
              <w:pStyle w:val="ae"/>
              <w:widowControl w:val="0"/>
              <w:tabs>
                <w:tab w:val="left" w:pos="7371"/>
              </w:tabs>
            </w:pPr>
            <w:r>
              <w:rPr>
                <w:rFonts w:eastAsia="Calibri"/>
                <w:sz w:val="24"/>
                <w:szCs w:val="24"/>
              </w:rPr>
              <w:t>Дмитрий Сергеевич</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pPr>
            <w:proofErr w:type="gramStart"/>
            <w:r>
              <w:rPr>
                <w:rFonts w:eastAsia="Calibri"/>
                <w:sz w:val="24"/>
                <w:szCs w:val="22"/>
              </w:rPr>
              <w:t>заместитель главы Администрации города Батайска по жилищно-коммунального хозяйства</w:t>
            </w:r>
            <w:proofErr w:type="gramEnd"/>
          </w:p>
        </w:tc>
      </w:tr>
      <w:tr w:rsidR="00795FDF">
        <w:tc>
          <w:tcPr>
            <w:tcW w:w="31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 xml:space="preserve">Заместитель председателя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2"/>
              </w:rPr>
            </w:pPr>
            <w:proofErr w:type="spellStart"/>
            <w:r>
              <w:rPr>
                <w:rFonts w:eastAsia="Calibri"/>
                <w:sz w:val="24"/>
                <w:szCs w:val="22"/>
              </w:rPr>
              <w:t>Завгородний</w:t>
            </w:r>
            <w:proofErr w:type="spellEnd"/>
          </w:p>
          <w:p w:rsidR="00795FDF" w:rsidRDefault="00092CAE">
            <w:pPr>
              <w:pStyle w:val="ae"/>
              <w:widowControl w:val="0"/>
              <w:tabs>
                <w:tab w:val="left" w:pos="7371"/>
              </w:tabs>
              <w:rPr>
                <w:rFonts w:eastAsia="Calibri"/>
                <w:sz w:val="24"/>
                <w:szCs w:val="24"/>
              </w:rPr>
            </w:pPr>
            <w:r>
              <w:rPr>
                <w:rFonts w:eastAsia="Calibri"/>
                <w:sz w:val="24"/>
                <w:szCs w:val="22"/>
              </w:rPr>
              <w:t>Сергей Александрович</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2"/>
              </w:rPr>
              <w:t xml:space="preserve">начальник </w:t>
            </w:r>
            <w:proofErr w:type="gramStart"/>
            <w:r>
              <w:rPr>
                <w:rFonts w:eastAsia="Calibri"/>
                <w:sz w:val="24"/>
                <w:szCs w:val="22"/>
              </w:rPr>
              <w:t>Управления социальной защиты населения города</w:t>
            </w:r>
            <w:r>
              <w:rPr>
                <w:rFonts w:eastAsia="Calibri"/>
                <w:sz w:val="24"/>
                <w:szCs w:val="22"/>
              </w:rPr>
              <w:t xml:space="preserve"> Батайска</w:t>
            </w:r>
            <w:proofErr w:type="gramEnd"/>
          </w:p>
        </w:tc>
      </w:tr>
      <w:tr w:rsidR="00795FDF">
        <w:tc>
          <w:tcPr>
            <w:tcW w:w="31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Секретарь комиссии</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2"/>
              </w:rPr>
            </w:pPr>
            <w:r>
              <w:rPr>
                <w:rFonts w:eastAsia="Calibri"/>
                <w:sz w:val="24"/>
                <w:szCs w:val="22"/>
              </w:rPr>
              <w:t xml:space="preserve">Чередниченко </w:t>
            </w:r>
          </w:p>
          <w:p w:rsidR="00795FDF" w:rsidRDefault="00092CAE">
            <w:pPr>
              <w:pStyle w:val="ae"/>
              <w:widowControl w:val="0"/>
              <w:tabs>
                <w:tab w:val="left" w:pos="7371"/>
              </w:tabs>
              <w:rPr>
                <w:rFonts w:eastAsia="Calibri"/>
                <w:sz w:val="24"/>
                <w:szCs w:val="22"/>
              </w:rPr>
            </w:pPr>
            <w:r>
              <w:rPr>
                <w:rFonts w:eastAsia="Calibri"/>
                <w:sz w:val="24"/>
                <w:szCs w:val="22"/>
              </w:rPr>
              <w:t>Александр Сергеевич</w:t>
            </w:r>
          </w:p>
          <w:p w:rsidR="00795FDF" w:rsidRDefault="00795FDF">
            <w:pPr>
              <w:pStyle w:val="ae"/>
              <w:widowControl w:val="0"/>
              <w:tabs>
                <w:tab w:val="left" w:pos="7371"/>
              </w:tabs>
              <w:rPr>
                <w:rFonts w:eastAsia="Calibri"/>
                <w:sz w:val="24"/>
                <w:szCs w:val="22"/>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pPr>
            <w:r>
              <w:rPr>
                <w:rFonts w:eastAsia="Calibri"/>
                <w:sz w:val="24"/>
                <w:szCs w:val="22"/>
              </w:rPr>
              <w:t xml:space="preserve">главный инженер </w:t>
            </w:r>
          </w:p>
          <w:p w:rsidR="00795FDF" w:rsidRDefault="00092CAE">
            <w:pPr>
              <w:pStyle w:val="ae"/>
              <w:widowControl w:val="0"/>
              <w:tabs>
                <w:tab w:val="left" w:pos="7371"/>
              </w:tabs>
            </w:pPr>
            <w:r>
              <w:rPr>
                <w:rFonts w:eastAsia="Calibri"/>
                <w:sz w:val="24"/>
                <w:szCs w:val="22"/>
              </w:rPr>
              <w:t>Управления ЖКХ</w:t>
            </w:r>
          </w:p>
          <w:p w:rsidR="00795FDF" w:rsidRDefault="00092CAE">
            <w:pPr>
              <w:pStyle w:val="ae"/>
              <w:widowControl w:val="0"/>
              <w:tabs>
                <w:tab w:val="left" w:pos="7371"/>
              </w:tabs>
            </w:pPr>
            <w:r>
              <w:rPr>
                <w:rFonts w:eastAsia="Calibri"/>
                <w:sz w:val="24"/>
                <w:szCs w:val="22"/>
              </w:rPr>
              <w:t xml:space="preserve"> города Батайска</w:t>
            </w:r>
          </w:p>
        </w:tc>
      </w:tr>
      <w:tr w:rsidR="00795FDF">
        <w:tc>
          <w:tcPr>
            <w:tcW w:w="3189"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Член комиссии:</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 xml:space="preserve">Кузьменко Наталья Васильевна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2"/>
              </w:rPr>
            </w:pPr>
            <w:r>
              <w:rPr>
                <w:rFonts w:eastAsia="Calibri"/>
                <w:sz w:val="24"/>
                <w:szCs w:val="22"/>
              </w:rPr>
              <w:t>заместитель главы Администрации города Батайска по социальным вопросам</w:t>
            </w:r>
          </w:p>
        </w:tc>
      </w:tr>
      <w:tr w:rsidR="00795FDF">
        <w:tc>
          <w:tcPr>
            <w:tcW w:w="3189"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pPr>
            <w:r>
              <w:rPr>
                <w:rFonts w:eastAsia="Calibri"/>
                <w:sz w:val="24"/>
                <w:szCs w:val="24"/>
              </w:rPr>
              <w:t>Яковлев</w:t>
            </w:r>
          </w:p>
          <w:p w:rsidR="00795FDF" w:rsidRDefault="00092CAE">
            <w:pPr>
              <w:pStyle w:val="ae"/>
              <w:widowControl w:val="0"/>
              <w:tabs>
                <w:tab w:val="left" w:pos="7371"/>
              </w:tabs>
            </w:pPr>
            <w:r>
              <w:rPr>
                <w:rFonts w:eastAsia="Calibri"/>
                <w:sz w:val="24"/>
                <w:szCs w:val="24"/>
              </w:rPr>
              <w:t xml:space="preserve">Сергей </w:t>
            </w:r>
            <w:r>
              <w:rPr>
                <w:rFonts w:eastAsia="Calibri"/>
                <w:sz w:val="24"/>
                <w:szCs w:val="24"/>
              </w:rPr>
              <w:t>Александрович</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pPr>
            <w:proofErr w:type="spellStart"/>
            <w:r>
              <w:rPr>
                <w:rFonts w:eastAsia="Calibri"/>
                <w:sz w:val="24"/>
                <w:szCs w:val="22"/>
              </w:rPr>
              <w:t>И.о</w:t>
            </w:r>
            <w:proofErr w:type="spellEnd"/>
            <w:r>
              <w:rPr>
                <w:rFonts w:eastAsia="Calibri"/>
                <w:sz w:val="24"/>
                <w:szCs w:val="22"/>
              </w:rPr>
              <w:t>. начальника</w:t>
            </w:r>
          </w:p>
          <w:p w:rsidR="00795FDF" w:rsidRDefault="00092CAE">
            <w:pPr>
              <w:pStyle w:val="ae"/>
              <w:widowControl w:val="0"/>
              <w:tabs>
                <w:tab w:val="left" w:pos="7371"/>
              </w:tabs>
            </w:pPr>
            <w:r>
              <w:rPr>
                <w:rFonts w:eastAsia="Calibri"/>
                <w:sz w:val="24"/>
                <w:szCs w:val="22"/>
              </w:rPr>
              <w:t>Управления ЖКХ</w:t>
            </w:r>
          </w:p>
          <w:p w:rsidR="00795FDF" w:rsidRDefault="00092CAE">
            <w:pPr>
              <w:pStyle w:val="ae"/>
              <w:widowControl w:val="0"/>
              <w:tabs>
                <w:tab w:val="left" w:pos="7371"/>
              </w:tabs>
            </w:pPr>
            <w:r>
              <w:rPr>
                <w:rFonts w:eastAsia="Calibri"/>
                <w:sz w:val="24"/>
                <w:szCs w:val="22"/>
              </w:rPr>
              <w:t xml:space="preserve"> города Батайска</w:t>
            </w:r>
          </w:p>
        </w:tc>
      </w:tr>
      <w:tr w:rsidR="00795FDF">
        <w:tc>
          <w:tcPr>
            <w:tcW w:w="3189"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proofErr w:type="spellStart"/>
            <w:r>
              <w:rPr>
                <w:rFonts w:eastAsia="Calibri"/>
                <w:sz w:val="24"/>
                <w:szCs w:val="24"/>
              </w:rPr>
              <w:t>Колоскова</w:t>
            </w:r>
            <w:proofErr w:type="spellEnd"/>
          </w:p>
          <w:p w:rsidR="00795FDF" w:rsidRDefault="00092CAE">
            <w:pPr>
              <w:pStyle w:val="ae"/>
              <w:widowControl w:val="0"/>
              <w:tabs>
                <w:tab w:val="left" w:pos="7371"/>
              </w:tabs>
              <w:rPr>
                <w:rFonts w:eastAsia="Calibri"/>
                <w:sz w:val="24"/>
                <w:szCs w:val="24"/>
              </w:rPr>
            </w:pPr>
            <w:r>
              <w:rPr>
                <w:rFonts w:eastAsia="Calibri"/>
                <w:sz w:val="24"/>
                <w:szCs w:val="24"/>
              </w:rPr>
              <w:t>Марина Евгеньевна</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2"/>
              </w:rPr>
              <w:t>главный специалист по тарифам экономического отдела  Администрации города Батайска</w:t>
            </w:r>
          </w:p>
        </w:tc>
      </w:tr>
      <w:tr w:rsidR="00795FDF">
        <w:tc>
          <w:tcPr>
            <w:tcW w:w="31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proofErr w:type="spellStart"/>
            <w:r>
              <w:rPr>
                <w:rFonts w:eastAsia="Calibri"/>
                <w:sz w:val="24"/>
                <w:szCs w:val="24"/>
              </w:rPr>
              <w:t>Тикиджиева</w:t>
            </w:r>
            <w:proofErr w:type="spellEnd"/>
            <w:r>
              <w:rPr>
                <w:rFonts w:eastAsia="Calibri"/>
                <w:sz w:val="24"/>
                <w:szCs w:val="24"/>
              </w:rPr>
              <w:t xml:space="preserve"> Наталья Викторовна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главный бухгалтер</w:t>
            </w:r>
          </w:p>
          <w:p w:rsidR="00795FDF" w:rsidRDefault="00092CAE">
            <w:pPr>
              <w:pStyle w:val="ae"/>
              <w:widowControl w:val="0"/>
              <w:tabs>
                <w:tab w:val="left" w:pos="7371"/>
              </w:tabs>
            </w:pPr>
            <w:r>
              <w:rPr>
                <w:rFonts w:eastAsia="Calibri"/>
                <w:sz w:val="24"/>
                <w:szCs w:val="22"/>
              </w:rPr>
              <w:t xml:space="preserve">Управления социальной защиты </w:t>
            </w:r>
            <w:r>
              <w:rPr>
                <w:rFonts w:eastAsia="Calibri"/>
                <w:sz w:val="24"/>
                <w:szCs w:val="22"/>
              </w:rPr>
              <w:t>населения города Батайска</w:t>
            </w:r>
          </w:p>
        </w:tc>
      </w:tr>
      <w:tr w:rsidR="00795FDF">
        <w:tc>
          <w:tcPr>
            <w:tcW w:w="31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 xml:space="preserve">Жарова Инесса Владимировна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pPr>
            <w:proofErr w:type="spellStart"/>
            <w:r>
              <w:rPr>
                <w:rFonts w:eastAsia="Calibri"/>
                <w:sz w:val="24"/>
                <w:szCs w:val="24"/>
              </w:rPr>
              <w:t>и.о</w:t>
            </w:r>
            <w:proofErr w:type="spellEnd"/>
            <w:r>
              <w:rPr>
                <w:rFonts w:eastAsia="Calibri"/>
                <w:sz w:val="24"/>
                <w:szCs w:val="24"/>
              </w:rPr>
              <w:t>. заместителя главы Администрации города Батайска по бюджету и финансам — начальника финансового управления города Батайска</w:t>
            </w:r>
          </w:p>
        </w:tc>
      </w:tr>
      <w:tr w:rsidR="00795FDF">
        <w:tc>
          <w:tcPr>
            <w:tcW w:w="31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pPr>
            <w:r>
              <w:rPr>
                <w:rFonts w:eastAsia="Calibri"/>
                <w:sz w:val="24"/>
                <w:szCs w:val="24"/>
              </w:rPr>
              <w:t xml:space="preserve">должностное лицо УПФР в города </w:t>
            </w:r>
            <w:proofErr w:type="gramStart"/>
            <w:r>
              <w:rPr>
                <w:rFonts w:eastAsia="Calibri"/>
                <w:sz w:val="24"/>
                <w:szCs w:val="24"/>
              </w:rPr>
              <w:t>Батайске</w:t>
            </w:r>
            <w:proofErr w:type="gramEnd"/>
            <w:r>
              <w:rPr>
                <w:rFonts w:eastAsia="Calibri"/>
                <w:sz w:val="24"/>
                <w:szCs w:val="24"/>
              </w:rPr>
              <w:t xml:space="preserve"> Ростовской области (по </w:t>
            </w:r>
            <w:r>
              <w:rPr>
                <w:rFonts w:eastAsia="Calibri"/>
                <w:sz w:val="24"/>
                <w:szCs w:val="24"/>
              </w:rPr>
              <w:t>согласованию)</w:t>
            </w:r>
          </w:p>
        </w:tc>
      </w:tr>
    </w:tbl>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p w:rsidR="00795FDF" w:rsidRDefault="00092CAE">
      <w:pPr>
        <w:pStyle w:val="ae"/>
        <w:widowControl w:val="0"/>
        <w:tabs>
          <w:tab w:val="left" w:pos="7371"/>
        </w:tabs>
        <w:rPr>
          <w:sz w:val="24"/>
          <w:szCs w:val="24"/>
        </w:rPr>
      </w:pPr>
      <w:r>
        <w:rPr>
          <w:sz w:val="24"/>
          <w:szCs w:val="24"/>
        </w:rPr>
        <w:t xml:space="preserve">Начальник общего отдела </w:t>
      </w:r>
    </w:p>
    <w:p w:rsidR="00795FDF" w:rsidRDefault="00092CAE">
      <w:pPr>
        <w:pStyle w:val="ae"/>
        <w:widowControl w:val="0"/>
        <w:tabs>
          <w:tab w:val="left" w:pos="7371"/>
        </w:tabs>
      </w:pPr>
      <w:r>
        <w:rPr>
          <w:sz w:val="24"/>
          <w:szCs w:val="24"/>
        </w:rPr>
        <w:t xml:space="preserve">Администрации города Батайска                                                                  В.С. </w:t>
      </w:r>
      <w:proofErr w:type="spellStart"/>
      <w:r>
        <w:rPr>
          <w:sz w:val="24"/>
          <w:szCs w:val="24"/>
        </w:rPr>
        <w:t>Мирошникова</w:t>
      </w:r>
      <w:proofErr w:type="spellEnd"/>
    </w:p>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p w:rsidR="00795FDF" w:rsidRDefault="00092CAE">
      <w:pPr>
        <w:pStyle w:val="ae"/>
        <w:widowControl w:val="0"/>
        <w:tabs>
          <w:tab w:val="left" w:pos="7371"/>
        </w:tabs>
        <w:jc w:val="right"/>
      </w:pPr>
      <w:r>
        <w:rPr>
          <w:sz w:val="24"/>
        </w:rPr>
        <w:lastRenderedPageBreak/>
        <w:t>Приложение № 2</w:t>
      </w:r>
    </w:p>
    <w:p w:rsidR="00795FDF" w:rsidRDefault="00092CAE">
      <w:pPr>
        <w:pStyle w:val="ae"/>
        <w:widowControl w:val="0"/>
        <w:tabs>
          <w:tab w:val="left" w:pos="7371"/>
        </w:tabs>
        <w:jc w:val="right"/>
        <w:rPr>
          <w:sz w:val="24"/>
        </w:rPr>
      </w:pPr>
      <w:r>
        <w:rPr>
          <w:sz w:val="24"/>
        </w:rPr>
        <w:t xml:space="preserve">к постановлению </w:t>
      </w:r>
    </w:p>
    <w:p w:rsidR="00795FDF" w:rsidRDefault="00092CAE">
      <w:pPr>
        <w:pStyle w:val="ae"/>
        <w:widowControl w:val="0"/>
        <w:tabs>
          <w:tab w:val="left" w:pos="7371"/>
        </w:tabs>
        <w:jc w:val="right"/>
        <w:rPr>
          <w:sz w:val="24"/>
        </w:rPr>
      </w:pPr>
      <w:r>
        <w:rPr>
          <w:sz w:val="24"/>
        </w:rPr>
        <w:t xml:space="preserve">Администрации города Батайска </w:t>
      </w:r>
    </w:p>
    <w:p w:rsidR="00D74D14" w:rsidRDefault="00D74D14" w:rsidP="00D74D14">
      <w:pPr>
        <w:pStyle w:val="ae"/>
        <w:widowControl w:val="0"/>
        <w:tabs>
          <w:tab w:val="left" w:pos="7371"/>
        </w:tabs>
        <w:jc w:val="right"/>
        <w:rPr>
          <w:sz w:val="24"/>
        </w:rPr>
      </w:pPr>
      <w:r>
        <w:rPr>
          <w:sz w:val="24"/>
        </w:rPr>
        <w:t>от 01.08.2019 г.  № 1291</w:t>
      </w:r>
    </w:p>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p w:rsidR="00795FDF" w:rsidRDefault="00795FDF">
      <w:pPr>
        <w:pStyle w:val="ConsPlusNormal"/>
        <w:jc w:val="both"/>
      </w:pPr>
    </w:p>
    <w:p w:rsidR="00795FDF" w:rsidRDefault="00092CAE">
      <w:pPr>
        <w:pStyle w:val="ConsPlusNormal"/>
        <w:ind w:firstLine="540"/>
        <w:jc w:val="center"/>
        <w:rPr>
          <w:rFonts w:ascii="Times New Roman" w:hAnsi="Times New Roman"/>
          <w:sz w:val="24"/>
        </w:rPr>
      </w:pPr>
      <w:bookmarkStart w:id="0" w:name="P87"/>
      <w:bookmarkEnd w:id="0"/>
      <w:r>
        <w:rPr>
          <w:rFonts w:ascii="Times New Roman" w:hAnsi="Times New Roman"/>
          <w:sz w:val="24"/>
        </w:rPr>
        <w:t>Положение о комиссии по проведению обследования пассажиропотока на общественном (автобусном) транспорте в городском сообщении в муниципальном образовании «Город Батайск»</w:t>
      </w:r>
    </w:p>
    <w:p w:rsidR="00795FDF" w:rsidRDefault="00795FDF">
      <w:pPr>
        <w:pStyle w:val="ConsPlusNormal"/>
        <w:ind w:firstLine="540"/>
        <w:jc w:val="both"/>
        <w:rPr>
          <w:sz w:val="24"/>
        </w:rPr>
      </w:pPr>
    </w:p>
    <w:p w:rsidR="00795FDF" w:rsidRDefault="00092CAE">
      <w:pPr>
        <w:pStyle w:val="ConsPlusNormal"/>
        <w:ind w:firstLine="540"/>
        <w:jc w:val="both"/>
      </w:pPr>
      <w:r>
        <w:rPr>
          <w:rFonts w:ascii="Times New Roman" w:hAnsi="Times New Roman"/>
          <w:sz w:val="24"/>
        </w:rPr>
        <w:t>1. Настоящее Положение определяет цели, задачи, функции и порядок деятельности комисс</w:t>
      </w:r>
      <w:r>
        <w:rPr>
          <w:rFonts w:ascii="Times New Roman" w:hAnsi="Times New Roman"/>
          <w:sz w:val="24"/>
        </w:rPr>
        <w:t>ии по проведению обследования пассажиропотока на маршрутах регулярных перевозок пассажиров и багажа транспортом общего пользования в муниципальном образовании «Город Батайск» (далее - комиссия).</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2. Комиссия создается для проведения обследования пассажиропо</w:t>
      </w:r>
      <w:r>
        <w:rPr>
          <w:rFonts w:ascii="Times New Roman" w:hAnsi="Times New Roman"/>
          <w:sz w:val="24"/>
          <w:szCs w:val="24"/>
        </w:rPr>
        <w:t>тока на маршрутах регулярных перевозок пассажиров и багажа транспортом общего пользования в городе Батайск (далее - пассажиропоток).</w:t>
      </w:r>
    </w:p>
    <w:p w:rsidR="00795FDF" w:rsidRDefault="00092CAE">
      <w:pPr>
        <w:pStyle w:val="ConsPlusNormal"/>
        <w:spacing w:before="220"/>
        <w:ind w:firstLine="540"/>
        <w:jc w:val="both"/>
      </w:pPr>
      <w:r>
        <w:rPr>
          <w:rFonts w:ascii="Times New Roman" w:hAnsi="Times New Roman"/>
          <w:sz w:val="24"/>
          <w:szCs w:val="24"/>
        </w:rPr>
        <w:t xml:space="preserve">3. Комиссия в своей деятельности руководствуется законодательством Российской Федерации и Ростовской области, </w:t>
      </w:r>
      <w:hyperlink r:id="rId10">
        <w:r>
          <w:rPr>
            <w:rStyle w:val="-"/>
            <w:rFonts w:ascii="Times New Roman" w:hAnsi="Times New Roman"/>
            <w:sz w:val="24"/>
            <w:szCs w:val="24"/>
            <w:u w:val="none"/>
          </w:rPr>
          <w:t>Уставом</w:t>
        </w:r>
      </w:hyperlink>
      <w:r>
        <w:rPr>
          <w:rFonts w:ascii="Times New Roman" w:hAnsi="Times New Roman"/>
          <w:sz w:val="24"/>
          <w:szCs w:val="24"/>
        </w:rPr>
        <w:t xml:space="preserve"> муниципального образования "Город Батайск", иными нормативными правовыми актами, а также </w:t>
      </w:r>
      <w:r>
        <w:rPr>
          <w:rFonts w:ascii="Times New Roman" w:hAnsi="Times New Roman"/>
          <w:sz w:val="24"/>
          <w:szCs w:val="24"/>
        </w:rPr>
        <w:t>настоящим Положением.</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4. Задачи и функции Комиссии:</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-организация проведения обследования пассажиропотока;</w:t>
      </w:r>
    </w:p>
    <w:p w:rsidR="00795FDF" w:rsidRDefault="00092CAE">
      <w:pPr>
        <w:pStyle w:val="ConsPlusNormal"/>
        <w:spacing w:before="220"/>
        <w:ind w:firstLine="540"/>
        <w:jc w:val="both"/>
      </w:pPr>
      <w:r>
        <w:rPr>
          <w:rFonts w:ascii="Times New Roman" w:hAnsi="Times New Roman"/>
          <w:sz w:val="24"/>
          <w:szCs w:val="24"/>
        </w:rPr>
        <w:t>-сбор и обработка первичной документации по обследованию пассажиропотока;</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-определение результатов проведения обследования пассажиропотока;</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-осуществл</w:t>
      </w:r>
      <w:r>
        <w:rPr>
          <w:rFonts w:ascii="Times New Roman" w:hAnsi="Times New Roman"/>
          <w:sz w:val="24"/>
          <w:szCs w:val="24"/>
        </w:rPr>
        <w:t>ение иных функций, связанных с организацией и проведением обследования пассажиропотока.</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5. Заседание Комиссии правомочно, если на нем присутствует не менее половины членов Комиссии.</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6. Председатель Комиссии организует работу Комиссии, подписывает от имени </w:t>
      </w:r>
      <w:r>
        <w:rPr>
          <w:rFonts w:ascii="Times New Roman" w:hAnsi="Times New Roman"/>
          <w:sz w:val="24"/>
          <w:szCs w:val="24"/>
        </w:rPr>
        <w:t>Комиссии письма, запросы, уведомления в рамках компетенции Комиссии.</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7. Решения Комиссии по всем вопросам принимаются открытым голосованием простым большинством голосов членов Комиссии, присутствующих на заседании. В случае равенства голосов "за" и "против</w:t>
      </w:r>
      <w:r>
        <w:rPr>
          <w:rFonts w:ascii="Times New Roman" w:hAnsi="Times New Roman"/>
          <w:sz w:val="24"/>
          <w:szCs w:val="24"/>
        </w:rPr>
        <w:t>" голос председателя Комиссии является решающим.</w:t>
      </w:r>
    </w:p>
    <w:p w:rsidR="00795FDF" w:rsidRDefault="00092CAE">
      <w:pPr>
        <w:pStyle w:val="ConsPlusNormal"/>
        <w:spacing w:before="220"/>
        <w:ind w:firstLine="540"/>
        <w:jc w:val="both"/>
        <w:rPr>
          <w:rFonts w:ascii="Times New Roman" w:hAnsi="Times New Roman"/>
          <w:sz w:val="24"/>
          <w:szCs w:val="24"/>
        </w:rPr>
      </w:pPr>
      <w:r>
        <w:t>8</w:t>
      </w:r>
      <w:r>
        <w:rPr>
          <w:rFonts w:ascii="Times New Roman" w:hAnsi="Times New Roman"/>
          <w:sz w:val="24"/>
          <w:szCs w:val="24"/>
        </w:rPr>
        <w:t>. Члены Комиссии участвуют в заседаниях лично, подписывают протоколы заседаний Комиссии.</w:t>
      </w:r>
    </w:p>
    <w:p w:rsidR="00795FDF" w:rsidRDefault="00092CAE">
      <w:pPr>
        <w:pStyle w:val="ConsPlusNormal"/>
        <w:spacing w:before="220"/>
        <w:ind w:firstLine="540"/>
        <w:jc w:val="both"/>
        <w:rPr>
          <w:sz w:val="24"/>
        </w:rPr>
      </w:pPr>
      <w:r>
        <w:rPr>
          <w:rFonts w:ascii="Times New Roman" w:hAnsi="Times New Roman"/>
          <w:sz w:val="24"/>
        </w:rPr>
        <w:t>9</w:t>
      </w:r>
      <w:r>
        <w:rPr>
          <w:sz w:val="24"/>
        </w:rPr>
        <w:t xml:space="preserve">. </w:t>
      </w:r>
      <w:r>
        <w:rPr>
          <w:rFonts w:ascii="Times New Roman" w:hAnsi="Times New Roman"/>
          <w:sz w:val="24"/>
        </w:rPr>
        <w:t>Принятые Комиссией решения отражаются в протоколе заседания. Протокол подписывается членами Комиссии, принимавшими</w:t>
      </w:r>
      <w:r>
        <w:rPr>
          <w:rFonts w:ascii="Times New Roman" w:hAnsi="Times New Roman"/>
          <w:sz w:val="24"/>
        </w:rPr>
        <w:t xml:space="preserve"> участие в заседании. Все заявления, сделанные в письменной форме отдельными членами Комиссии, приобщаются к протоколу заседания. Член Комиссии, голосовавший против принятого решения, вправе </w:t>
      </w:r>
      <w:r>
        <w:rPr>
          <w:rFonts w:ascii="Times New Roman" w:hAnsi="Times New Roman"/>
          <w:sz w:val="24"/>
        </w:rPr>
        <w:lastRenderedPageBreak/>
        <w:t>выразить в письменной форме свое особое мнение, которое прилагает</w:t>
      </w:r>
      <w:r>
        <w:rPr>
          <w:rFonts w:ascii="Times New Roman" w:hAnsi="Times New Roman"/>
          <w:sz w:val="24"/>
        </w:rPr>
        <w:t>ся к протоколу заседания Комиссии</w:t>
      </w:r>
      <w:r>
        <w:rPr>
          <w:sz w:val="24"/>
        </w:rPr>
        <w:t>.</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10. Для осуществления функций по обеспечению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требований методики по проведению обследования пассажиропотока его участниками Комиссия назначает ответственных лиц (руководитель группы).</w:t>
      </w:r>
    </w:p>
    <w:p w:rsidR="00795FDF" w:rsidRDefault="00092CAE">
      <w:pPr>
        <w:pStyle w:val="ConsPlusNormal"/>
        <w:spacing w:before="220"/>
        <w:ind w:firstLine="540"/>
        <w:jc w:val="both"/>
      </w:pPr>
      <w:r>
        <w:rPr>
          <w:rFonts w:ascii="Times New Roman" w:hAnsi="Times New Roman"/>
          <w:sz w:val="24"/>
        </w:rPr>
        <w:t xml:space="preserve">Ответственные лица (руководители группы) осуществляют проверку работы учетчиков и учетчиков-контролеров при проведении обследования пассажиропотока. По результатам проверки ответственными лицами (руководители группы)  составляется </w:t>
      </w:r>
      <w:hyperlink w:anchor="P130">
        <w:r>
          <w:rPr>
            <w:rStyle w:val="-"/>
            <w:rFonts w:ascii="Times New Roman" w:hAnsi="Times New Roman"/>
            <w:sz w:val="24"/>
            <w:u w:val="none"/>
          </w:rPr>
          <w:t>акт</w:t>
        </w:r>
      </w:hyperlink>
      <w:r>
        <w:rPr>
          <w:rFonts w:ascii="Times New Roman" w:hAnsi="Times New Roman"/>
          <w:sz w:val="24"/>
        </w:rPr>
        <w:t xml:space="preserve"> по форме согласно приложению к настоящему Положению.</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11. В целях сбора первичной информации Комиссия назначает ответственных лиц </w:t>
      </w:r>
      <w:r>
        <w:rPr>
          <w:rFonts w:ascii="Times New Roman" w:hAnsi="Times New Roman"/>
          <w:sz w:val="24"/>
        </w:rPr>
        <w:t>(руководители группы)</w:t>
      </w:r>
      <w:r>
        <w:rPr>
          <w:rFonts w:ascii="Times New Roman" w:hAnsi="Times New Roman"/>
          <w:sz w:val="24"/>
          <w:szCs w:val="24"/>
        </w:rPr>
        <w:t xml:space="preserve">. Указанные ответственные лица </w:t>
      </w:r>
      <w:r>
        <w:rPr>
          <w:rFonts w:ascii="Times New Roman" w:hAnsi="Times New Roman"/>
          <w:sz w:val="24"/>
        </w:rPr>
        <w:t xml:space="preserve">(руководители группы) </w:t>
      </w:r>
      <w:r>
        <w:rPr>
          <w:rFonts w:ascii="Times New Roman" w:hAnsi="Times New Roman"/>
          <w:sz w:val="24"/>
          <w:szCs w:val="24"/>
        </w:rPr>
        <w:t>осуществляют деятельность в порядке, установлен</w:t>
      </w:r>
      <w:r>
        <w:rPr>
          <w:rFonts w:ascii="Times New Roman" w:hAnsi="Times New Roman"/>
          <w:sz w:val="24"/>
          <w:szCs w:val="24"/>
        </w:rPr>
        <w:t>ном настоящим постановлением, и Комиссией.</w:t>
      </w:r>
    </w:p>
    <w:p w:rsidR="00795FDF" w:rsidRDefault="00092CAE">
      <w:pPr>
        <w:pStyle w:val="ConsPlusNormal"/>
        <w:spacing w:before="220"/>
        <w:ind w:firstLine="540"/>
        <w:jc w:val="both"/>
      </w:pPr>
      <w:r>
        <w:rPr>
          <w:rFonts w:ascii="Times New Roman" w:hAnsi="Times New Roman"/>
          <w:sz w:val="24"/>
        </w:rPr>
        <w:t xml:space="preserve">12. Комиссия осуществляет обработку первичной учетной документации и установление результатов обследования пассажиропотока в порядке, определенном </w:t>
      </w:r>
      <w:hyperlink w:anchor="P340">
        <w:r>
          <w:rPr>
            <w:rStyle w:val="-"/>
            <w:rFonts w:ascii="Times New Roman" w:hAnsi="Times New Roman"/>
            <w:sz w:val="24"/>
            <w:u w:val="none"/>
          </w:rPr>
          <w:t>Методикой</w:t>
        </w:r>
      </w:hyperlink>
      <w:r>
        <w:rPr>
          <w:rFonts w:ascii="Times New Roman" w:hAnsi="Times New Roman"/>
          <w:sz w:val="24"/>
        </w:rPr>
        <w:t xml:space="preserve"> обследования пассажиропотока </w:t>
      </w:r>
      <w:r>
        <w:rPr>
          <w:rFonts w:ascii="Times New Roman" w:hAnsi="Times New Roman"/>
          <w:sz w:val="24"/>
        </w:rPr>
        <w:t>на маршрутах регулярных перевозок пассажиров и багажа транспортом общего пользования в городе Батайск. Установленные Комиссией результаты обследования пассажиропотока оформляются итоговым протоколом.</w:t>
      </w:r>
    </w:p>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p w:rsidR="00795FDF" w:rsidRDefault="00092CAE">
      <w:pPr>
        <w:pStyle w:val="ae"/>
        <w:widowControl w:val="0"/>
        <w:tabs>
          <w:tab w:val="left" w:pos="7371"/>
        </w:tabs>
        <w:rPr>
          <w:sz w:val="24"/>
          <w:szCs w:val="24"/>
        </w:rPr>
      </w:pPr>
      <w:r>
        <w:rPr>
          <w:sz w:val="24"/>
          <w:szCs w:val="24"/>
        </w:rPr>
        <w:t xml:space="preserve">Начальник общего отдела </w:t>
      </w:r>
    </w:p>
    <w:p w:rsidR="00795FDF" w:rsidRDefault="00092CAE">
      <w:pPr>
        <w:pStyle w:val="ae"/>
        <w:widowControl w:val="0"/>
        <w:tabs>
          <w:tab w:val="left" w:pos="7371"/>
        </w:tabs>
      </w:pPr>
      <w:r>
        <w:rPr>
          <w:sz w:val="24"/>
          <w:szCs w:val="24"/>
        </w:rPr>
        <w:t>Администрации города Батайска</w:t>
      </w:r>
      <w:r>
        <w:rPr>
          <w:sz w:val="24"/>
          <w:szCs w:val="24"/>
        </w:rPr>
        <w:t xml:space="preserve">                                                                  В.С. </w:t>
      </w:r>
      <w:proofErr w:type="spellStart"/>
      <w:r>
        <w:rPr>
          <w:sz w:val="24"/>
          <w:szCs w:val="24"/>
        </w:rPr>
        <w:t>Мирошникова</w:t>
      </w:r>
      <w:proofErr w:type="spellEnd"/>
    </w:p>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rPr>
          <w:sz w:val="16"/>
          <w:szCs w:val="16"/>
        </w:rPr>
      </w:pPr>
    </w:p>
    <w:p w:rsidR="00795FDF" w:rsidRDefault="00092CAE">
      <w:pPr>
        <w:pStyle w:val="ae"/>
        <w:widowControl w:val="0"/>
        <w:tabs>
          <w:tab w:val="left" w:pos="7371"/>
        </w:tabs>
        <w:jc w:val="right"/>
        <w:rPr>
          <w:sz w:val="24"/>
        </w:rPr>
      </w:pPr>
      <w:r>
        <w:rPr>
          <w:sz w:val="24"/>
        </w:rPr>
        <w:lastRenderedPageBreak/>
        <w:t>Приложение № 3</w:t>
      </w:r>
    </w:p>
    <w:p w:rsidR="00795FDF" w:rsidRDefault="00092CAE">
      <w:pPr>
        <w:pStyle w:val="ae"/>
        <w:widowControl w:val="0"/>
        <w:tabs>
          <w:tab w:val="left" w:pos="7371"/>
        </w:tabs>
        <w:jc w:val="right"/>
        <w:rPr>
          <w:sz w:val="24"/>
        </w:rPr>
      </w:pPr>
      <w:r>
        <w:rPr>
          <w:sz w:val="24"/>
        </w:rPr>
        <w:t xml:space="preserve">к постановлению </w:t>
      </w:r>
    </w:p>
    <w:p w:rsidR="00795FDF" w:rsidRDefault="00092CAE">
      <w:pPr>
        <w:pStyle w:val="ae"/>
        <w:widowControl w:val="0"/>
        <w:tabs>
          <w:tab w:val="left" w:pos="7371"/>
        </w:tabs>
        <w:jc w:val="right"/>
        <w:rPr>
          <w:sz w:val="24"/>
        </w:rPr>
      </w:pPr>
      <w:r>
        <w:rPr>
          <w:sz w:val="24"/>
        </w:rPr>
        <w:t xml:space="preserve">Администрации города Батайска </w:t>
      </w:r>
    </w:p>
    <w:p w:rsidR="00D74D14" w:rsidRDefault="00D74D14" w:rsidP="00D74D14">
      <w:pPr>
        <w:pStyle w:val="ae"/>
        <w:widowControl w:val="0"/>
        <w:tabs>
          <w:tab w:val="left" w:pos="7371"/>
        </w:tabs>
        <w:jc w:val="right"/>
        <w:rPr>
          <w:sz w:val="24"/>
        </w:rPr>
      </w:pPr>
      <w:r>
        <w:rPr>
          <w:sz w:val="24"/>
        </w:rPr>
        <w:t>от 01.08.2019 г.  № 1291</w:t>
      </w: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092CAE">
      <w:pPr>
        <w:pStyle w:val="ConsPlusTitle"/>
        <w:jc w:val="center"/>
        <w:rPr>
          <w:rFonts w:ascii="Times New Roman" w:hAnsi="Times New Roman" w:cs="Times New Roman"/>
        </w:rPr>
      </w:pPr>
      <w:bookmarkStart w:id="1" w:name="P262"/>
      <w:bookmarkEnd w:id="1"/>
      <w:r>
        <w:rPr>
          <w:rFonts w:ascii="Times New Roman" w:hAnsi="Times New Roman" w:cs="Times New Roman"/>
        </w:rPr>
        <w:t>План</w:t>
      </w:r>
    </w:p>
    <w:p w:rsidR="00795FDF" w:rsidRDefault="00092CAE">
      <w:pPr>
        <w:pStyle w:val="ConsPlusTitle"/>
        <w:jc w:val="center"/>
        <w:rPr>
          <w:rFonts w:ascii="Times New Roman" w:hAnsi="Times New Roman" w:cs="Times New Roman"/>
        </w:rPr>
      </w:pPr>
      <w:r>
        <w:rPr>
          <w:rFonts w:ascii="Times New Roman" w:hAnsi="Times New Roman" w:cs="Times New Roman"/>
        </w:rPr>
        <w:t xml:space="preserve">мероприятий по подготовке и проведению </w:t>
      </w:r>
      <w:r>
        <w:rPr>
          <w:rFonts w:ascii="Times New Roman" w:hAnsi="Times New Roman" w:cs="Times New Roman"/>
        </w:rPr>
        <w:t>обследования</w:t>
      </w:r>
    </w:p>
    <w:p w:rsidR="00795FDF" w:rsidRDefault="00092CAE">
      <w:pPr>
        <w:pStyle w:val="ConsPlusTitle"/>
        <w:jc w:val="center"/>
        <w:rPr>
          <w:rFonts w:ascii="Times New Roman" w:hAnsi="Times New Roman" w:cs="Times New Roman"/>
        </w:rPr>
      </w:pPr>
      <w:r>
        <w:rPr>
          <w:rFonts w:ascii="Times New Roman" w:hAnsi="Times New Roman" w:cs="Times New Roman"/>
        </w:rPr>
        <w:t>пассажиропотока на маршрутах регулярных перевозок</w:t>
      </w:r>
    </w:p>
    <w:p w:rsidR="00795FDF" w:rsidRDefault="00092CAE">
      <w:pPr>
        <w:pStyle w:val="ConsPlusTitle"/>
        <w:jc w:val="center"/>
        <w:rPr>
          <w:rFonts w:ascii="Times New Roman" w:hAnsi="Times New Roman" w:cs="Times New Roman"/>
        </w:rPr>
      </w:pPr>
      <w:r>
        <w:rPr>
          <w:rFonts w:ascii="Times New Roman" w:hAnsi="Times New Roman" w:cs="Times New Roman"/>
        </w:rPr>
        <w:t>пассажиров и багажа транспортом общего пользования</w:t>
      </w:r>
    </w:p>
    <w:p w:rsidR="00795FDF" w:rsidRDefault="00092CAE">
      <w:pPr>
        <w:pStyle w:val="ConsPlusTitle"/>
        <w:jc w:val="center"/>
        <w:rPr>
          <w:rFonts w:ascii="Times New Roman" w:hAnsi="Times New Roman" w:cs="Times New Roman"/>
        </w:rPr>
      </w:pPr>
      <w:r>
        <w:rPr>
          <w:rFonts w:ascii="Times New Roman" w:hAnsi="Times New Roman" w:cs="Times New Roman"/>
        </w:rPr>
        <w:t>в муниципальном образовании «Город Батайск»</w:t>
      </w:r>
    </w:p>
    <w:p w:rsidR="00795FDF" w:rsidRDefault="00795FDF">
      <w:pPr>
        <w:pStyle w:val="ConsPlusNormal"/>
        <w:jc w:val="both"/>
      </w:pPr>
    </w:p>
    <w:tbl>
      <w:tblPr>
        <w:tblW w:w="9360" w:type="dxa"/>
        <w:tblInd w:w="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2" w:type="dxa"/>
          <w:bottom w:w="102" w:type="dxa"/>
          <w:right w:w="62" w:type="dxa"/>
        </w:tblCellMar>
        <w:tblLook w:val="04A0" w:firstRow="1" w:lastRow="0" w:firstColumn="1" w:lastColumn="0" w:noHBand="0" w:noVBand="1"/>
      </w:tblPr>
      <w:tblGrid>
        <w:gridCol w:w="1664"/>
        <w:gridCol w:w="2829"/>
        <w:gridCol w:w="2368"/>
        <w:gridCol w:w="2499"/>
      </w:tblGrid>
      <w:tr w:rsidR="00795FDF">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pPr>
            <w:r>
              <w:rPr>
                <w:rFonts w:ascii="Times New Roman" w:hAnsi="Times New Roman"/>
                <w:sz w:val="24"/>
                <w:szCs w:val="24"/>
              </w:rPr>
              <w:t xml:space="preserve">N </w:t>
            </w:r>
            <w:proofErr w:type="gramStart"/>
            <w:r>
              <w:rPr>
                <w:rFonts w:ascii="Times New Roman" w:hAnsi="Times New Roman"/>
                <w:sz w:val="24"/>
                <w:szCs w:val="24"/>
              </w:rPr>
              <w:t>п</w:t>
            </w:r>
            <w:proofErr w:type="gramEnd"/>
            <w:r>
              <w:rPr>
                <w:rFonts w:ascii="Times New Roman" w:hAnsi="Times New Roman"/>
                <w:sz w:val="24"/>
                <w:szCs w:val="24"/>
              </w:rPr>
              <w:t>/п</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pPr>
            <w:r>
              <w:rPr>
                <w:rFonts w:ascii="Times New Roman" w:hAnsi="Times New Roman"/>
                <w:sz w:val="24"/>
                <w:szCs w:val="24"/>
              </w:rPr>
              <w:t>Наименование мероприятия</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57"/>
              <w:jc w:val="center"/>
              <w:rPr>
                <w:rFonts w:ascii="Times New Roman" w:hAnsi="Times New Roman"/>
                <w:sz w:val="24"/>
                <w:szCs w:val="24"/>
              </w:rPr>
            </w:pPr>
            <w:r>
              <w:rPr>
                <w:rFonts w:ascii="Times New Roman" w:hAnsi="Times New Roman"/>
                <w:sz w:val="24"/>
                <w:szCs w:val="24"/>
              </w:rPr>
              <w:t>Сроки выполнения</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Ответственные исполнители</w:t>
            </w:r>
          </w:p>
        </w:tc>
      </w:tr>
      <w:tr w:rsidR="00795FDF">
        <w:tc>
          <w:tcPr>
            <w:tcW w:w="9359" w:type="dxa"/>
            <w:gridSpan w:val="4"/>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jc w:val="center"/>
              <w:outlineLvl w:val="1"/>
              <w:rPr>
                <w:rFonts w:ascii="Times New Roman" w:hAnsi="Times New Roman"/>
                <w:sz w:val="24"/>
                <w:szCs w:val="24"/>
              </w:rPr>
            </w:pPr>
            <w:r>
              <w:rPr>
                <w:rFonts w:ascii="Times New Roman" w:hAnsi="Times New Roman"/>
                <w:sz w:val="24"/>
                <w:szCs w:val="24"/>
              </w:rPr>
              <w:t xml:space="preserve">1. Подготовка </w:t>
            </w:r>
            <w:r>
              <w:rPr>
                <w:rFonts w:ascii="Times New Roman" w:hAnsi="Times New Roman"/>
                <w:sz w:val="24"/>
                <w:szCs w:val="24"/>
              </w:rPr>
              <w:t>обследования пассажиропотока на маршрутах регулярных перевозок пассажиров и багажа транспортом общего пользования в городе Батайске</w:t>
            </w:r>
          </w:p>
          <w:p w:rsidR="00795FDF" w:rsidRDefault="00092CAE">
            <w:pPr>
              <w:pStyle w:val="ConsPlusNormal"/>
              <w:jc w:val="center"/>
              <w:outlineLvl w:val="1"/>
              <w:rPr>
                <w:rFonts w:ascii="Times New Roman" w:hAnsi="Times New Roman"/>
                <w:sz w:val="24"/>
                <w:szCs w:val="24"/>
              </w:rPr>
            </w:pPr>
            <w:r>
              <w:rPr>
                <w:rFonts w:ascii="Times New Roman" w:hAnsi="Times New Roman"/>
                <w:sz w:val="24"/>
                <w:szCs w:val="24"/>
              </w:rPr>
              <w:t xml:space="preserve"> (далее - пассажиропоток)</w:t>
            </w:r>
          </w:p>
        </w:tc>
      </w:tr>
      <w:tr w:rsidR="00795FDF">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left="1440" w:firstLine="0"/>
              <w:jc w:val="center"/>
              <w:rPr>
                <w:rFonts w:ascii="Times New Roman" w:hAnsi="Times New Roman"/>
                <w:sz w:val="24"/>
                <w:szCs w:val="24"/>
              </w:rPr>
            </w:pPr>
          </w:p>
          <w:p w:rsidR="00795FDF" w:rsidRDefault="00092CAE">
            <w:pPr>
              <w:jc w:val="center"/>
              <w:rPr>
                <w:sz w:val="24"/>
              </w:rPr>
            </w:pPr>
            <w:r>
              <w:rPr>
                <w:sz w:val="24"/>
              </w:rPr>
              <w:t>1.</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 xml:space="preserve">Разработка и тиражирование форм учетной документации для проведения обследования </w:t>
            </w:r>
            <w:r>
              <w:rPr>
                <w:rFonts w:ascii="Times New Roman" w:hAnsi="Times New Roman"/>
                <w:sz w:val="24"/>
                <w:szCs w:val="24"/>
              </w:rPr>
              <w:t>пассажиропотока</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2-я декада апреля</w:t>
            </w:r>
          </w:p>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2-я декада октября</w:t>
            </w:r>
          </w:p>
          <w:p w:rsidR="00795FDF" w:rsidRDefault="00795FDF">
            <w:pPr>
              <w:pStyle w:val="ConsPlusNormal"/>
              <w:ind w:firstLine="0"/>
              <w:jc w:val="center"/>
              <w:rPr>
                <w:rFonts w:ascii="Times New Roman" w:hAnsi="Times New Roman"/>
                <w:sz w:val="24"/>
                <w:szCs w:val="24"/>
              </w:rPr>
            </w:pP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pPr>
            <w:r>
              <w:rPr>
                <w:rFonts w:ascii="Times New Roman" w:hAnsi="Times New Roman"/>
                <w:sz w:val="24"/>
                <w:szCs w:val="24"/>
              </w:rPr>
              <w:t>УЖКХ г. Батайска</w:t>
            </w:r>
          </w:p>
        </w:tc>
      </w:tr>
      <w:tr w:rsidR="00795FDF">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firstLine="0"/>
              <w:jc w:val="center"/>
              <w:rPr>
                <w:sz w:val="24"/>
              </w:rPr>
            </w:pPr>
          </w:p>
          <w:p w:rsidR="00795FDF" w:rsidRDefault="00092CAE">
            <w:pPr>
              <w:jc w:val="center"/>
              <w:rPr>
                <w:sz w:val="24"/>
              </w:rPr>
            </w:pPr>
            <w:r>
              <w:rPr>
                <w:sz w:val="24"/>
              </w:rPr>
              <w:t>2.</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Закрепление участников обследования пассажиропотока (учетчиков, учетчиков-контролеров) за обследуемыми маршрутами регулярных перевозок</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2-я декада апреля</w:t>
            </w:r>
          </w:p>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2-я декада октября</w:t>
            </w:r>
          </w:p>
          <w:p w:rsidR="00795FDF" w:rsidRDefault="00795FDF">
            <w:pPr>
              <w:pStyle w:val="ConsPlusNormal"/>
              <w:ind w:firstLine="0"/>
              <w:jc w:val="center"/>
              <w:rPr>
                <w:rFonts w:ascii="Times New Roman" w:hAnsi="Times New Roman"/>
                <w:sz w:val="24"/>
                <w:szCs w:val="24"/>
              </w:rPr>
            </w:pP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Комиссия по проведению обследования пассажиропотока на маршрутах регулярных перевозок пассажиров и багажа транспортом общего пользования в городе Батайске (далее - комиссия), заместители главы Администрации города Батайска,  руководители органов и структур</w:t>
            </w:r>
            <w:r>
              <w:rPr>
                <w:rFonts w:ascii="Times New Roman" w:hAnsi="Times New Roman"/>
                <w:sz w:val="24"/>
                <w:szCs w:val="24"/>
              </w:rPr>
              <w:t>ных подразделений Администрации города Батайска, руководители муниципальных предприятий и учреждений</w:t>
            </w:r>
          </w:p>
        </w:tc>
      </w:tr>
      <w:tr w:rsidR="00795FDF">
        <w:trPr>
          <w:trHeight w:val="2246"/>
        </w:trPr>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firstLine="0"/>
              <w:jc w:val="center"/>
              <w:rPr>
                <w:rFonts w:ascii="Times New Roman" w:hAnsi="Times New Roman"/>
                <w:sz w:val="24"/>
                <w:szCs w:val="24"/>
              </w:rPr>
            </w:pPr>
          </w:p>
          <w:p w:rsidR="00795FDF" w:rsidRDefault="00092CAE">
            <w:pPr>
              <w:jc w:val="center"/>
              <w:rPr>
                <w:sz w:val="24"/>
              </w:rPr>
            </w:pPr>
            <w:r>
              <w:rPr>
                <w:sz w:val="24"/>
              </w:rPr>
              <w:t>3.</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Проведение инструктажей с участниками обследования пассажиропотока</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За 2 дня до проведения обследования пассажиропотока</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Комиссия,</w:t>
            </w:r>
          </w:p>
          <w:p w:rsidR="00795FDF" w:rsidRDefault="00092CAE">
            <w:pPr>
              <w:pStyle w:val="ConsPlusNormal"/>
              <w:ind w:firstLine="0"/>
              <w:jc w:val="center"/>
            </w:pPr>
            <w:r>
              <w:rPr>
                <w:rFonts w:ascii="Times New Roman" w:hAnsi="Times New Roman"/>
                <w:sz w:val="24"/>
                <w:szCs w:val="24"/>
              </w:rPr>
              <w:t>УЖКХ г. Батайска</w:t>
            </w:r>
          </w:p>
        </w:tc>
      </w:tr>
      <w:tr w:rsidR="00795FDF">
        <w:trPr>
          <w:trHeight w:val="73"/>
        </w:trPr>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left="1440" w:firstLine="0"/>
              <w:jc w:val="center"/>
            </w:pPr>
            <w:r>
              <w:rPr>
                <w:rFonts w:ascii="Times New Roman" w:hAnsi="Times New Roman"/>
                <w:sz w:val="24"/>
                <w:szCs w:val="24"/>
              </w:rPr>
              <w:t>4</w:t>
            </w:r>
          </w:p>
          <w:p w:rsidR="00795FDF" w:rsidRDefault="00092CAE">
            <w:pPr>
              <w:jc w:val="center"/>
            </w:pPr>
            <w:r>
              <w:rPr>
                <w:sz w:val="24"/>
                <w:szCs w:val="24"/>
              </w:rPr>
              <w:t>4.</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hanging="57"/>
              <w:jc w:val="center"/>
            </w:pPr>
            <w:r>
              <w:rPr>
                <w:rFonts w:ascii="Times New Roman" w:hAnsi="Times New Roman"/>
                <w:sz w:val="24"/>
                <w:szCs w:val="24"/>
              </w:rPr>
              <w:t>Оповещение населения о проведении обследования пассажиропотока</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pPr>
            <w:r>
              <w:rPr>
                <w:rFonts w:ascii="Times New Roman" w:hAnsi="Times New Roman"/>
                <w:sz w:val="24"/>
                <w:szCs w:val="24"/>
              </w:rPr>
              <w:t xml:space="preserve">     2-я декада апреля</w:t>
            </w:r>
          </w:p>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2-я декада октября</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pPr>
            <w:r>
              <w:rPr>
                <w:rFonts w:ascii="Times New Roman" w:hAnsi="Times New Roman"/>
                <w:sz w:val="24"/>
                <w:szCs w:val="24"/>
              </w:rPr>
              <w:t xml:space="preserve">Пресс-секретарь Администрации города Батайска, </w:t>
            </w:r>
          </w:p>
          <w:p w:rsidR="00795FDF" w:rsidRDefault="00092CAE">
            <w:pPr>
              <w:pStyle w:val="ConsPlusNormal"/>
              <w:ind w:firstLine="0"/>
              <w:jc w:val="center"/>
            </w:pPr>
            <w:r>
              <w:rPr>
                <w:rFonts w:ascii="Times New Roman" w:hAnsi="Times New Roman"/>
                <w:sz w:val="24"/>
                <w:szCs w:val="24"/>
              </w:rPr>
              <w:t>УЖКХ г. Батайска</w:t>
            </w:r>
          </w:p>
        </w:tc>
      </w:tr>
      <w:tr w:rsidR="00795FDF">
        <w:tc>
          <w:tcPr>
            <w:tcW w:w="9359" w:type="dxa"/>
            <w:gridSpan w:val="4"/>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outlineLvl w:val="1"/>
              <w:rPr>
                <w:rFonts w:ascii="Times New Roman" w:hAnsi="Times New Roman"/>
                <w:sz w:val="24"/>
                <w:szCs w:val="24"/>
              </w:rPr>
            </w:pPr>
            <w:r>
              <w:rPr>
                <w:rFonts w:ascii="Times New Roman" w:hAnsi="Times New Roman"/>
                <w:sz w:val="24"/>
                <w:szCs w:val="24"/>
              </w:rPr>
              <w:t>2. Проведение обследования пассажиропотока</w:t>
            </w:r>
          </w:p>
        </w:tc>
      </w:tr>
      <w:tr w:rsidR="00795FDF">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jc w:val="center"/>
            </w:pPr>
            <w:r>
              <w:rPr>
                <w:sz w:val="24"/>
                <w:szCs w:val="24"/>
              </w:rPr>
              <w:t>1.</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hanging="57"/>
              <w:jc w:val="center"/>
              <w:rPr>
                <w:rFonts w:ascii="Times New Roman" w:hAnsi="Times New Roman"/>
                <w:sz w:val="24"/>
                <w:szCs w:val="24"/>
              </w:rPr>
            </w:pPr>
            <w:r>
              <w:rPr>
                <w:rFonts w:ascii="Times New Roman" w:hAnsi="Times New Roman"/>
                <w:sz w:val="24"/>
                <w:szCs w:val="24"/>
              </w:rPr>
              <w:t xml:space="preserve">Обеспечение своевременной выдачи </w:t>
            </w:r>
            <w:r>
              <w:rPr>
                <w:rFonts w:ascii="Times New Roman" w:hAnsi="Times New Roman"/>
                <w:sz w:val="24"/>
                <w:szCs w:val="24"/>
              </w:rPr>
              <w:t>необходимой учетной документации участникам обследования пассажиропотока</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hanging="85"/>
              <w:jc w:val="center"/>
              <w:rPr>
                <w:rFonts w:ascii="Times New Roman" w:hAnsi="Times New Roman"/>
                <w:sz w:val="24"/>
                <w:szCs w:val="24"/>
              </w:rPr>
            </w:pPr>
            <w:r>
              <w:rPr>
                <w:rFonts w:ascii="Times New Roman" w:hAnsi="Times New Roman"/>
                <w:sz w:val="24"/>
                <w:szCs w:val="24"/>
              </w:rPr>
              <w:t>В период обследования пассажиропотока</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Комиссия,</w:t>
            </w:r>
          </w:p>
          <w:p w:rsidR="00795FDF" w:rsidRDefault="00092CAE">
            <w:pPr>
              <w:pStyle w:val="ConsPlusNormal"/>
              <w:ind w:firstLine="0"/>
              <w:jc w:val="center"/>
            </w:pPr>
            <w:r>
              <w:rPr>
                <w:rFonts w:ascii="Times New Roman" w:hAnsi="Times New Roman"/>
                <w:sz w:val="24"/>
                <w:szCs w:val="24"/>
              </w:rPr>
              <w:t>УЖКХ г. Батайска</w:t>
            </w:r>
          </w:p>
        </w:tc>
      </w:tr>
      <w:tr w:rsidR="00795FDF">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left="1440" w:firstLine="0"/>
              <w:jc w:val="center"/>
              <w:rPr>
                <w:rFonts w:ascii="Times New Roman" w:hAnsi="Times New Roman"/>
                <w:sz w:val="24"/>
                <w:szCs w:val="24"/>
              </w:rPr>
            </w:pPr>
          </w:p>
          <w:p w:rsidR="00795FDF" w:rsidRDefault="00092CAE">
            <w:pPr>
              <w:jc w:val="center"/>
              <w:rPr>
                <w:sz w:val="24"/>
                <w:szCs w:val="24"/>
              </w:rPr>
            </w:pPr>
            <w:r>
              <w:rPr>
                <w:sz w:val="24"/>
                <w:szCs w:val="24"/>
              </w:rPr>
              <w:t>2.</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Проведение обследования пассажиропотока</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 xml:space="preserve">Последняя декада апреля </w:t>
            </w:r>
          </w:p>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последняя декада</w:t>
            </w:r>
          </w:p>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октября</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tabs>
                <w:tab w:val="left" w:pos="276"/>
              </w:tabs>
              <w:ind w:firstLine="0"/>
              <w:jc w:val="center"/>
              <w:rPr>
                <w:rFonts w:ascii="Times New Roman" w:hAnsi="Times New Roman"/>
                <w:sz w:val="24"/>
                <w:szCs w:val="24"/>
              </w:rPr>
            </w:pPr>
            <w:r>
              <w:rPr>
                <w:rFonts w:ascii="Times New Roman" w:hAnsi="Times New Roman"/>
                <w:sz w:val="24"/>
                <w:szCs w:val="24"/>
              </w:rPr>
              <w:t>Комиссия,</w:t>
            </w:r>
          </w:p>
          <w:p w:rsidR="00795FDF" w:rsidRDefault="00092CAE">
            <w:pPr>
              <w:pStyle w:val="ConsPlusNormal"/>
              <w:tabs>
                <w:tab w:val="left" w:pos="276"/>
              </w:tabs>
              <w:ind w:firstLine="0"/>
              <w:jc w:val="center"/>
            </w:pPr>
            <w:r>
              <w:rPr>
                <w:rFonts w:ascii="Times New Roman" w:hAnsi="Times New Roman"/>
                <w:sz w:val="24"/>
                <w:szCs w:val="24"/>
              </w:rPr>
              <w:t xml:space="preserve">УЖКХ г. </w:t>
            </w:r>
            <w:r>
              <w:rPr>
                <w:rFonts w:ascii="Times New Roman" w:hAnsi="Times New Roman"/>
                <w:sz w:val="24"/>
                <w:szCs w:val="24"/>
              </w:rPr>
              <w:t>Батайска, участники проведения обследования пассажиропотока</w:t>
            </w:r>
          </w:p>
        </w:tc>
      </w:tr>
      <w:tr w:rsidR="00795FDF">
        <w:trPr>
          <w:trHeight w:val="2111"/>
        </w:trPr>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firstLine="0"/>
              <w:jc w:val="center"/>
              <w:rPr>
                <w:sz w:val="24"/>
                <w:szCs w:val="24"/>
              </w:rPr>
            </w:pPr>
          </w:p>
          <w:p w:rsidR="00795FDF" w:rsidRDefault="00092CAE">
            <w:pPr>
              <w:jc w:val="center"/>
              <w:rPr>
                <w:sz w:val="24"/>
                <w:szCs w:val="24"/>
              </w:rPr>
            </w:pPr>
            <w:r>
              <w:rPr>
                <w:sz w:val="24"/>
                <w:szCs w:val="24"/>
              </w:rPr>
              <w:t>3.</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 xml:space="preserve">Осуществление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методики проведения обследования пассажиропотока, своевременным и полным сбором информации по установленным таблицам</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hanging="85"/>
              <w:jc w:val="center"/>
              <w:rPr>
                <w:rFonts w:ascii="Times New Roman" w:hAnsi="Times New Roman"/>
                <w:sz w:val="24"/>
                <w:szCs w:val="24"/>
              </w:rPr>
            </w:pPr>
            <w:r>
              <w:rPr>
                <w:rFonts w:ascii="Times New Roman" w:hAnsi="Times New Roman"/>
                <w:sz w:val="24"/>
                <w:szCs w:val="24"/>
              </w:rPr>
              <w:t xml:space="preserve">В период обследования </w:t>
            </w:r>
            <w:r>
              <w:rPr>
                <w:rFonts w:ascii="Times New Roman" w:hAnsi="Times New Roman"/>
                <w:sz w:val="24"/>
                <w:szCs w:val="24"/>
              </w:rPr>
              <w:t>пассажиропотока</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Комиссия</w:t>
            </w:r>
          </w:p>
        </w:tc>
      </w:tr>
      <w:tr w:rsidR="00795FDF">
        <w:trPr>
          <w:trHeight w:val="6040"/>
        </w:trPr>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left="1440" w:firstLine="0"/>
              <w:jc w:val="center"/>
              <w:rPr>
                <w:rFonts w:ascii="Times New Roman" w:hAnsi="Times New Roman"/>
                <w:sz w:val="24"/>
                <w:szCs w:val="24"/>
              </w:rPr>
            </w:pPr>
          </w:p>
          <w:p w:rsidR="00795FDF" w:rsidRDefault="00092CAE">
            <w:pPr>
              <w:jc w:val="center"/>
              <w:rPr>
                <w:sz w:val="24"/>
                <w:szCs w:val="24"/>
              </w:rPr>
            </w:pPr>
            <w:r>
              <w:rPr>
                <w:sz w:val="24"/>
                <w:szCs w:val="24"/>
              </w:rPr>
              <w:t>4.</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Обеспечение полного и своевременного выпуска на линию транспортных средств. Соблюдение расписания движения на обследуемых маршрутах регулярных перевозок. Обеспечение резерва транспортных средств на случай схода транспорта с ли</w:t>
            </w:r>
            <w:r>
              <w:rPr>
                <w:rFonts w:ascii="Times New Roman" w:hAnsi="Times New Roman"/>
                <w:sz w:val="24"/>
                <w:szCs w:val="24"/>
              </w:rPr>
              <w:t>нии, обеспечение предоставления на основе мониторинговой системы ГЛОНАСС/GPS детализации движения транспорта общего пользования по муниципальным маршрутам регулярных перевозок в период обследования пассажиропотока в комиссию</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 xml:space="preserve">В период обследования </w:t>
            </w:r>
            <w:r>
              <w:rPr>
                <w:rFonts w:ascii="Times New Roman" w:hAnsi="Times New Roman"/>
                <w:sz w:val="24"/>
                <w:szCs w:val="24"/>
              </w:rPr>
              <w:t>пассажиропотока</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Руководители транспортных организаций</w:t>
            </w:r>
          </w:p>
        </w:tc>
      </w:tr>
      <w:tr w:rsidR="00795FDF">
        <w:trPr>
          <w:trHeight w:val="900"/>
        </w:trPr>
        <w:tc>
          <w:tcPr>
            <w:tcW w:w="9359" w:type="dxa"/>
            <w:gridSpan w:val="4"/>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jc w:val="center"/>
              <w:outlineLvl w:val="1"/>
              <w:rPr>
                <w:rFonts w:ascii="Times New Roman" w:hAnsi="Times New Roman"/>
                <w:sz w:val="24"/>
                <w:szCs w:val="24"/>
              </w:rPr>
            </w:pPr>
          </w:p>
          <w:p w:rsidR="00795FDF" w:rsidRDefault="00092CAE">
            <w:pPr>
              <w:pStyle w:val="ConsPlusNormal"/>
              <w:jc w:val="center"/>
              <w:outlineLvl w:val="1"/>
            </w:pPr>
            <w:r>
              <w:rPr>
                <w:rFonts w:ascii="Times New Roman" w:hAnsi="Times New Roman"/>
                <w:sz w:val="24"/>
                <w:szCs w:val="24"/>
              </w:rPr>
              <w:t>3. Сбор и обработка материалов обследования пассажиропотока</w:t>
            </w:r>
          </w:p>
        </w:tc>
      </w:tr>
      <w:tr w:rsidR="00795FDF">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left="1440" w:firstLine="0"/>
              <w:jc w:val="center"/>
              <w:rPr>
                <w:rFonts w:ascii="Times New Roman" w:hAnsi="Times New Roman"/>
                <w:sz w:val="24"/>
                <w:szCs w:val="24"/>
              </w:rPr>
            </w:pPr>
          </w:p>
          <w:p w:rsidR="00795FDF" w:rsidRDefault="00092CAE">
            <w:pPr>
              <w:jc w:val="center"/>
              <w:rPr>
                <w:sz w:val="24"/>
                <w:szCs w:val="24"/>
              </w:rPr>
            </w:pPr>
            <w:r>
              <w:rPr>
                <w:sz w:val="24"/>
                <w:szCs w:val="24"/>
              </w:rPr>
              <w:t>1.</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hanging="57"/>
              <w:jc w:val="center"/>
              <w:rPr>
                <w:rFonts w:ascii="Times New Roman" w:hAnsi="Times New Roman"/>
                <w:sz w:val="24"/>
                <w:szCs w:val="24"/>
              </w:rPr>
            </w:pPr>
          </w:p>
          <w:p w:rsidR="00795FDF" w:rsidRDefault="00092CAE">
            <w:pPr>
              <w:pStyle w:val="ConsPlusNormal"/>
              <w:ind w:hanging="57"/>
              <w:jc w:val="center"/>
              <w:rPr>
                <w:rFonts w:ascii="Times New Roman" w:hAnsi="Times New Roman"/>
                <w:sz w:val="24"/>
                <w:szCs w:val="24"/>
              </w:rPr>
            </w:pPr>
            <w:r>
              <w:rPr>
                <w:rFonts w:ascii="Times New Roman" w:hAnsi="Times New Roman"/>
                <w:sz w:val="24"/>
                <w:szCs w:val="24"/>
              </w:rPr>
              <w:t>Сбор первичной документации и представление ее в комиссию</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firstLine="0"/>
              <w:jc w:val="center"/>
              <w:rPr>
                <w:rFonts w:ascii="Times New Roman" w:hAnsi="Times New Roman"/>
                <w:sz w:val="24"/>
                <w:szCs w:val="24"/>
              </w:rPr>
            </w:pPr>
          </w:p>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 xml:space="preserve">Ежедневно по окончании работы на линии единиц подвижного состава, </w:t>
            </w:r>
            <w:r>
              <w:rPr>
                <w:rFonts w:ascii="Times New Roman" w:hAnsi="Times New Roman"/>
                <w:sz w:val="24"/>
                <w:szCs w:val="24"/>
              </w:rPr>
              <w:t>участвующих в обследовании пассажиропотока</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firstLine="0"/>
              <w:jc w:val="center"/>
              <w:rPr>
                <w:rFonts w:ascii="Times New Roman" w:hAnsi="Times New Roman"/>
                <w:sz w:val="24"/>
                <w:szCs w:val="24"/>
              </w:rPr>
            </w:pPr>
          </w:p>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Комиссия, участники обследования пассажиропотока</w:t>
            </w:r>
          </w:p>
        </w:tc>
      </w:tr>
      <w:tr w:rsidR="00795FDF">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left="1440" w:firstLine="0"/>
              <w:jc w:val="center"/>
              <w:rPr>
                <w:sz w:val="24"/>
                <w:szCs w:val="24"/>
              </w:rPr>
            </w:pPr>
          </w:p>
          <w:p w:rsidR="00795FDF" w:rsidRDefault="00092CAE">
            <w:pPr>
              <w:jc w:val="center"/>
              <w:rPr>
                <w:sz w:val="24"/>
                <w:szCs w:val="24"/>
              </w:rPr>
            </w:pPr>
            <w:r>
              <w:rPr>
                <w:sz w:val="24"/>
                <w:szCs w:val="24"/>
              </w:rPr>
              <w:t>2.</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 xml:space="preserve">Учет и обработка первичных данных, установление результатов обследования пассажиропотока и формирование сводной информации о результатах обследования </w:t>
            </w:r>
            <w:r>
              <w:rPr>
                <w:rFonts w:ascii="Times New Roman" w:hAnsi="Times New Roman"/>
                <w:sz w:val="24"/>
                <w:szCs w:val="24"/>
              </w:rPr>
              <w:t>пассажиропотока, составление итогового протокола по результатам обследования пассажиропотока</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57"/>
              <w:jc w:val="center"/>
              <w:rPr>
                <w:rFonts w:ascii="Times New Roman" w:hAnsi="Times New Roman"/>
                <w:sz w:val="24"/>
                <w:szCs w:val="24"/>
              </w:rPr>
            </w:pPr>
            <w:r>
              <w:rPr>
                <w:rFonts w:ascii="Times New Roman" w:hAnsi="Times New Roman"/>
                <w:sz w:val="24"/>
                <w:szCs w:val="24"/>
              </w:rPr>
              <w:t>В течение 30 дней с момента окончания проведения обследования</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Комиссия</w:t>
            </w:r>
          </w:p>
        </w:tc>
      </w:tr>
      <w:tr w:rsidR="00795FDF">
        <w:tc>
          <w:tcPr>
            <w:tcW w:w="6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795FDF">
            <w:pPr>
              <w:pStyle w:val="ConsPlusNormal"/>
              <w:ind w:left="1440" w:firstLine="0"/>
              <w:jc w:val="center"/>
              <w:rPr>
                <w:sz w:val="24"/>
                <w:szCs w:val="24"/>
              </w:rPr>
            </w:pPr>
          </w:p>
          <w:p w:rsidR="00795FDF" w:rsidRDefault="00092CAE">
            <w:pPr>
              <w:jc w:val="center"/>
              <w:rPr>
                <w:sz w:val="24"/>
                <w:szCs w:val="24"/>
              </w:rPr>
            </w:pPr>
            <w:r>
              <w:rPr>
                <w:sz w:val="24"/>
                <w:szCs w:val="24"/>
              </w:rPr>
              <w:t>3.</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 xml:space="preserve">Подготовка постановления Администрации города Батайска об утверждении результатов </w:t>
            </w:r>
            <w:r>
              <w:rPr>
                <w:rFonts w:ascii="Times New Roman" w:hAnsi="Times New Roman"/>
                <w:sz w:val="24"/>
                <w:szCs w:val="24"/>
              </w:rPr>
              <w:t>обследования пассажиропотока</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rPr>
                <w:rFonts w:ascii="Times New Roman" w:hAnsi="Times New Roman"/>
                <w:sz w:val="24"/>
                <w:szCs w:val="24"/>
              </w:rPr>
            </w:pPr>
            <w:r>
              <w:rPr>
                <w:rFonts w:ascii="Times New Roman" w:hAnsi="Times New Roman"/>
                <w:sz w:val="24"/>
                <w:szCs w:val="24"/>
              </w:rPr>
              <w:t>В течение 5 рабочих дней со дня составления итогового протокола</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42" w:type="dxa"/>
            </w:tcMar>
          </w:tcPr>
          <w:p w:rsidR="00795FDF" w:rsidRDefault="00092CAE">
            <w:pPr>
              <w:pStyle w:val="ConsPlusNormal"/>
              <w:ind w:firstLine="0"/>
              <w:jc w:val="center"/>
            </w:pPr>
            <w:r>
              <w:rPr>
                <w:rFonts w:ascii="Times New Roman" w:hAnsi="Times New Roman"/>
                <w:sz w:val="24"/>
                <w:szCs w:val="24"/>
              </w:rPr>
              <w:t>УЖКХ г. Батайска</w:t>
            </w:r>
          </w:p>
        </w:tc>
      </w:tr>
    </w:tbl>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p w:rsidR="00795FDF" w:rsidRDefault="00092CAE">
      <w:pPr>
        <w:pStyle w:val="ae"/>
        <w:widowControl w:val="0"/>
        <w:tabs>
          <w:tab w:val="left" w:pos="7371"/>
        </w:tabs>
      </w:pPr>
      <w:r>
        <w:rPr>
          <w:sz w:val="24"/>
          <w:szCs w:val="24"/>
        </w:rPr>
        <w:t xml:space="preserve">Начальник общего отдела </w:t>
      </w:r>
    </w:p>
    <w:p w:rsidR="00795FDF" w:rsidRDefault="00092CAE">
      <w:pPr>
        <w:pStyle w:val="ae"/>
        <w:widowControl w:val="0"/>
        <w:tabs>
          <w:tab w:val="left" w:pos="7371"/>
        </w:tabs>
        <w:sectPr w:rsidR="00795FDF">
          <w:headerReference w:type="default" r:id="rId11"/>
          <w:pgSz w:w="11906" w:h="16838"/>
          <w:pgMar w:top="1648" w:right="851" w:bottom="1134" w:left="1701" w:header="1134" w:footer="0" w:gutter="0"/>
          <w:cols w:space="720"/>
          <w:formProt w:val="0"/>
          <w:docGrid w:linePitch="249" w:charSpace="1842"/>
        </w:sectPr>
      </w:pPr>
      <w:r>
        <w:rPr>
          <w:sz w:val="24"/>
          <w:szCs w:val="24"/>
        </w:rPr>
        <w:t xml:space="preserve">Администрации города </w:t>
      </w:r>
      <w:r>
        <w:rPr>
          <w:sz w:val="24"/>
          <w:szCs w:val="24"/>
        </w:rPr>
        <w:t xml:space="preserve">Батайска                                                                  В.С. </w:t>
      </w:r>
      <w:proofErr w:type="spellStart"/>
      <w:r>
        <w:rPr>
          <w:sz w:val="24"/>
          <w:szCs w:val="24"/>
        </w:rPr>
        <w:t>Мирошникова</w:t>
      </w:r>
      <w:proofErr w:type="spellEnd"/>
    </w:p>
    <w:p w:rsidR="00795FDF" w:rsidRDefault="00092CAE">
      <w:pPr>
        <w:pStyle w:val="ae"/>
        <w:widowControl w:val="0"/>
        <w:tabs>
          <w:tab w:val="left" w:pos="7371"/>
        </w:tabs>
        <w:jc w:val="right"/>
        <w:rPr>
          <w:sz w:val="24"/>
        </w:rPr>
      </w:pPr>
      <w:r>
        <w:rPr>
          <w:sz w:val="24"/>
        </w:rPr>
        <w:lastRenderedPageBreak/>
        <w:t>Приложение № 4</w:t>
      </w:r>
    </w:p>
    <w:p w:rsidR="00795FDF" w:rsidRDefault="00092CAE">
      <w:pPr>
        <w:pStyle w:val="ae"/>
        <w:widowControl w:val="0"/>
        <w:tabs>
          <w:tab w:val="left" w:pos="7371"/>
        </w:tabs>
        <w:jc w:val="right"/>
        <w:rPr>
          <w:sz w:val="24"/>
        </w:rPr>
      </w:pPr>
      <w:r>
        <w:rPr>
          <w:sz w:val="24"/>
        </w:rPr>
        <w:t xml:space="preserve">к постановлению </w:t>
      </w:r>
    </w:p>
    <w:p w:rsidR="00795FDF" w:rsidRDefault="00092CAE">
      <w:pPr>
        <w:pStyle w:val="ae"/>
        <w:widowControl w:val="0"/>
        <w:tabs>
          <w:tab w:val="left" w:pos="7371"/>
        </w:tabs>
        <w:jc w:val="right"/>
        <w:rPr>
          <w:sz w:val="24"/>
        </w:rPr>
      </w:pPr>
      <w:r>
        <w:rPr>
          <w:sz w:val="24"/>
        </w:rPr>
        <w:t xml:space="preserve">Администрации города Батайска </w:t>
      </w:r>
    </w:p>
    <w:p w:rsidR="00D74D14" w:rsidRDefault="00D74D14" w:rsidP="00D74D14">
      <w:pPr>
        <w:pStyle w:val="ae"/>
        <w:widowControl w:val="0"/>
        <w:tabs>
          <w:tab w:val="left" w:pos="7371"/>
        </w:tabs>
        <w:jc w:val="right"/>
        <w:rPr>
          <w:sz w:val="24"/>
        </w:rPr>
      </w:pPr>
      <w:r>
        <w:rPr>
          <w:sz w:val="24"/>
        </w:rPr>
        <w:t>от 01.08.2019 г.  № 1291</w:t>
      </w:r>
    </w:p>
    <w:p w:rsidR="00795FDF" w:rsidRDefault="00795FDF">
      <w:pPr>
        <w:pStyle w:val="ae"/>
        <w:widowControl w:val="0"/>
        <w:tabs>
          <w:tab w:val="left" w:pos="7371"/>
        </w:tabs>
        <w:jc w:val="right"/>
        <w:rPr>
          <w:sz w:val="24"/>
          <w:szCs w:val="24"/>
        </w:rPr>
      </w:pPr>
      <w:bookmarkStart w:id="2" w:name="_GoBack"/>
      <w:bookmarkEnd w:id="2"/>
    </w:p>
    <w:p w:rsidR="00795FDF" w:rsidRDefault="00795FDF">
      <w:pPr>
        <w:pStyle w:val="ae"/>
        <w:widowControl w:val="0"/>
        <w:tabs>
          <w:tab w:val="left" w:pos="7371"/>
        </w:tabs>
        <w:jc w:val="center"/>
        <w:rPr>
          <w:sz w:val="24"/>
          <w:szCs w:val="24"/>
        </w:rPr>
      </w:pPr>
    </w:p>
    <w:p w:rsidR="00795FDF" w:rsidRDefault="00092CA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Методика</w:t>
      </w:r>
    </w:p>
    <w:p w:rsidR="00795FDF" w:rsidRDefault="00092CA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обследования пассажиропотока на маршрутах регулярных</w:t>
      </w:r>
    </w:p>
    <w:p w:rsidR="00795FDF" w:rsidRDefault="00092CA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перевозок пассажиров и багажа транспортом общего пользования</w:t>
      </w:r>
    </w:p>
    <w:p w:rsidR="00795FDF" w:rsidRDefault="00092CAE">
      <w:pPr>
        <w:pStyle w:val="ae"/>
        <w:widowControl w:val="0"/>
        <w:tabs>
          <w:tab w:val="left" w:pos="7371"/>
        </w:tabs>
        <w:jc w:val="center"/>
        <w:rPr>
          <w:sz w:val="24"/>
          <w:szCs w:val="24"/>
        </w:rPr>
      </w:pPr>
      <w:r>
        <w:rPr>
          <w:sz w:val="24"/>
          <w:szCs w:val="24"/>
        </w:rPr>
        <w:t>в муниципальном образовании «Город Батайск»</w:t>
      </w:r>
    </w:p>
    <w:p w:rsidR="00795FDF" w:rsidRDefault="00795FDF">
      <w:pPr>
        <w:pStyle w:val="af4"/>
        <w:rPr>
          <w:sz w:val="24"/>
          <w:szCs w:val="24"/>
        </w:rPr>
      </w:pPr>
    </w:p>
    <w:p w:rsidR="00795FDF" w:rsidRDefault="00795FDF">
      <w:pPr>
        <w:pStyle w:val="ConsPlusNormal"/>
        <w:jc w:val="both"/>
        <w:rPr>
          <w:rFonts w:ascii="Times New Roman" w:hAnsi="Times New Roman"/>
          <w:sz w:val="24"/>
          <w:szCs w:val="24"/>
        </w:rPr>
      </w:pPr>
    </w:p>
    <w:p w:rsidR="00795FDF" w:rsidRDefault="00092CAE">
      <w:pPr>
        <w:pStyle w:val="ConsPlusNormal"/>
        <w:jc w:val="center"/>
        <w:outlineLvl w:val="1"/>
        <w:rPr>
          <w:rFonts w:ascii="Times New Roman" w:hAnsi="Times New Roman"/>
          <w:sz w:val="24"/>
          <w:szCs w:val="24"/>
        </w:rPr>
      </w:pPr>
      <w:r>
        <w:rPr>
          <w:rFonts w:ascii="Times New Roman" w:hAnsi="Times New Roman"/>
          <w:sz w:val="24"/>
          <w:szCs w:val="24"/>
        </w:rPr>
        <w:t>1. Организационные мероприятия по проведению обследования</w:t>
      </w:r>
    </w:p>
    <w:p w:rsidR="00795FDF" w:rsidRDefault="00092CAE">
      <w:pPr>
        <w:pStyle w:val="ConsPlusNormal"/>
        <w:jc w:val="center"/>
        <w:rPr>
          <w:rFonts w:ascii="Times New Roman" w:hAnsi="Times New Roman"/>
          <w:sz w:val="24"/>
          <w:szCs w:val="24"/>
        </w:rPr>
      </w:pPr>
      <w:r>
        <w:rPr>
          <w:rFonts w:ascii="Times New Roman" w:hAnsi="Times New Roman"/>
          <w:sz w:val="24"/>
          <w:szCs w:val="24"/>
        </w:rPr>
        <w:t>пассажиропотока на маршрутах регулярных перевозок пассажиров</w:t>
      </w:r>
    </w:p>
    <w:p w:rsidR="00795FDF" w:rsidRDefault="00092CAE">
      <w:pPr>
        <w:pStyle w:val="ConsPlusNormal"/>
        <w:jc w:val="center"/>
        <w:rPr>
          <w:rFonts w:ascii="Times New Roman" w:hAnsi="Times New Roman"/>
          <w:sz w:val="24"/>
          <w:szCs w:val="24"/>
        </w:rPr>
      </w:pPr>
      <w:r>
        <w:rPr>
          <w:rFonts w:ascii="Times New Roman" w:hAnsi="Times New Roman"/>
          <w:sz w:val="24"/>
          <w:szCs w:val="24"/>
        </w:rPr>
        <w:t xml:space="preserve">и багажа транспортом общего </w:t>
      </w:r>
      <w:r>
        <w:rPr>
          <w:rFonts w:ascii="Times New Roman" w:hAnsi="Times New Roman"/>
          <w:sz w:val="24"/>
          <w:szCs w:val="24"/>
        </w:rPr>
        <w:t>пользования</w:t>
      </w:r>
    </w:p>
    <w:p w:rsidR="00795FDF" w:rsidRDefault="00795FDF">
      <w:pPr>
        <w:pStyle w:val="ConsPlusNormal"/>
        <w:jc w:val="both"/>
        <w:rPr>
          <w:rFonts w:ascii="Times New Roman" w:hAnsi="Times New Roman"/>
          <w:sz w:val="24"/>
          <w:szCs w:val="24"/>
        </w:rPr>
      </w:pPr>
    </w:p>
    <w:p w:rsidR="00795FDF" w:rsidRDefault="00092CAE">
      <w:pPr>
        <w:pStyle w:val="ae"/>
        <w:widowControl w:val="0"/>
        <w:tabs>
          <w:tab w:val="left" w:pos="7371"/>
        </w:tabs>
        <w:jc w:val="both"/>
        <w:rPr>
          <w:sz w:val="24"/>
          <w:szCs w:val="24"/>
        </w:rPr>
      </w:pPr>
      <w:r>
        <w:rPr>
          <w:sz w:val="24"/>
          <w:szCs w:val="24"/>
        </w:rPr>
        <w:t>1.1. Обследование пассажиропотока на маршрутах регулярных перевозок пассажиров и багажа транспортом общего пользования  в муниципальном образовании «Город Батайск» (далее - обследование) проводится табличным методом.</w:t>
      </w:r>
    </w:p>
    <w:p w:rsidR="00795FDF" w:rsidRDefault="00092CAE">
      <w:pPr>
        <w:pStyle w:val="ConsPlusNormal"/>
        <w:spacing w:before="220"/>
        <w:ind w:firstLine="0"/>
        <w:jc w:val="both"/>
        <w:rPr>
          <w:rFonts w:ascii="Times New Roman" w:hAnsi="Times New Roman"/>
          <w:sz w:val="24"/>
          <w:szCs w:val="24"/>
        </w:rPr>
      </w:pPr>
      <w:r>
        <w:rPr>
          <w:rFonts w:ascii="Times New Roman" w:hAnsi="Times New Roman"/>
          <w:sz w:val="24"/>
          <w:szCs w:val="24"/>
        </w:rPr>
        <w:t>1.2. Пассажиропоток на обс</w:t>
      </w:r>
      <w:r>
        <w:rPr>
          <w:rFonts w:ascii="Times New Roman" w:hAnsi="Times New Roman"/>
          <w:sz w:val="24"/>
          <w:szCs w:val="24"/>
        </w:rPr>
        <w:t xml:space="preserve">ледуемых маршрутах регулярных перевозок пассажиров и багажа транспортом общего пользования в городе Батайске проверяется в течение 4 календарных дней. </w:t>
      </w:r>
    </w:p>
    <w:p w:rsidR="00795FDF" w:rsidRDefault="00092CAE">
      <w:pPr>
        <w:pStyle w:val="ConsPlusNormal"/>
        <w:spacing w:before="220"/>
        <w:ind w:firstLine="0"/>
        <w:jc w:val="both"/>
      </w:pPr>
      <w:r>
        <w:rPr>
          <w:rFonts w:ascii="Times New Roman" w:hAnsi="Times New Roman"/>
          <w:sz w:val="24"/>
          <w:szCs w:val="24"/>
        </w:rPr>
        <w:t>1.3. Обследование проводится на всех маршрутах регулярных перевозок пассажиров и багажа транспортом обще</w:t>
      </w:r>
      <w:r>
        <w:rPr>
          <w:rFonts w:ascii="Times New Roman" w:hAnsi="Times New Roman"/>
          <w:sz w:val="24"/>
          <w:szCs w:val="24"/>
        </w:rPr>
        <w:t>го пользования в городе Батайске (далее - маршруты).</w:t>
      </w:r>
    </w:p>
    <w:p w:rsidR="00795FDF" w:rsidRDefault="00092CAE">
      <w:pPr>
        <w:pStyle w:val="ConsPlusNormal"/>
        <w:spacing w:before="220"/>
        <w:ind w:firstLine="540"/>
        <w:jc w:val="both"/>
      </w:pPr>
      <w:r>
        <w:rPr>
          <w:rFonts w:ascii="Times New Roman" w:hAnsi="Times New Roman"/>
          <w:sz w:val="24"/>
          <w:szCs w:val="24"/>
        </w:rPr>
        <w:t>В рамках обследования проводится обследование перевозок пассажиров, имеющих право на льготный прое</w:t>
      </w:r>
      <w:proofErr w:type="gramStart"/>
      <w:r>
        <w:rPr>
          <w:rFonts w:ascii="Times New Roman" w:hAnsi="Times New Roman"/>
          <w:sz w:val="24"/>
          <w:szCs w:val="24"/>
        </w:rPr>
        <w:t>зд в тр</w:t>
      </w:r>
      <w:proofErr w:type="gramEnd"/>
      <w:r>
        <w:rPr>
          <w:rFonts w:ascii="Times New Roman" w:hAnsi="Times New Roman"/>
          <w:sz w:val="24"/>
          <w:szCs w:val="24"/>
        </w:rPr>
        <w:t xml:space="preserve">анспорте общего пользования города Батайска (далее - пассажиры льготных категорий) согласно </w:t>
      </w:r>
      <w:hyperlink w:anchor="P422">
        <w:r>
          <w:rPr>
            <w:rStyle w:val="-"/>
            <w:rFonts w:ascii="Times New Roman" w:hAnsi="Times New Roman"/>
            <w:color w:val="000000"/>
            <w:sz w:val="24"/>
            <w:szCs w:val="24"/>
            <w:u w:val="none"/>
          </w:rPr>
          <w:t>перечню</w:t>
        </w:r>
      </w:hyperlink>
      <w:r>
        <w:rPr>
          <w:rFonts w:ascii="Times New Roman" w:hAnsi="Times New Roman"/>
          <w:sz w:val="24"/>
          <w:szCs w:val="24"/>
        </w:rPr>
        <w:t xml:space="preserve"> (приложение № 1).</w:t>
      </w:r>
    </w:p>
    <w:p w:rsidR="00795FDF" w:rsidRDefault="00092CAE">
      <w:pPr>
        <w:pStyle w:val="ConsPlusNormal"/>
        <w:spacing w:before="220"/>
        <w:ind w:firstLine="0"/>
        <w:jc w:val="both"/>
        <w:rPr>
          <w:rFonts w:ascii="Times New Roman" w:hAnsi="Times New Roman"/>
          <w:sz w:val="24"/>
          <w:szCs w:val="24"/>
        </w:rPr>
      </w:pPr>
      <w:r>
        <w:rPr>
          <w:rFonts w:ascii="Times New Roman" w:hAnsi="Times New Roman"/>
          <w:sz w:val="24"/>
          <w:szCs w:val="24"/>
        </w:rPr>
        <w:t>1.4. Привлечение учетчиков для обследования и учетчиков-контролеров для обследования перевозок пассажиров льготных категорий.</w:t>
      </w:r>
    </w:p>
    <w:p w:rsidR="00795FDF" w:rsidRDefault="00092CAE">
      <w:pPr>
        <w:pStyle w:val="ConsPlusNormal"/>
        <w:spacing w:before="220"/>
        <w:ind w:firstLine="0"/>
        <w:jc w:val="both"/>
      </w:pPr>
      <w:r>
        <w:rPr>
          <w:rFonts w:ascii="Times New Roman" w:hAnsi="Times New Roman"/>
          <w:sz w:val="24"/>
          <w:szCs w:val="24"/>
        </w:rPr>
        <w:t>1.4.1. Учетчики для обследования привлекаются из числа работников Администрации гор</w:t>
      </w:r>
      <w:r>
        <w:rPr>
          <w:rFonts w:ascii="Times New Roman" w:hAnsi="Times New Roman"/>
          <w:sz w:val="24"/>
          <w:szCs w:val="24"/>
        </w:rPr>
        <w:t>ода Батайска, Управление социальной защиты населения города Батайска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Управления образования города Батайска, а также работников муниципальных предприятий и других учреждений города.</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Количество учетчиков на каждой обследуемой единице подвижного состава (д</w:t>
      </w:r>
      <w:r>
        <w:rPr>
          <w:rFonts w:ascii="Times New Roman" w:hAnsi="Times New Roman"/>
          <w:sz w:val="24"/>
          <w:szCs w:val="24"/>
        </w:rPr>
        <w:t>алее - ЕПС) должно соответствовать количеству дверей, постоянно используемых для входа пассажиров.</w:t>
      </w:r>
    </w:p>
    <w:p w:rsidR="00795FDF" w:rsidRDefault="00092CAE">
      <w:pPr>
        <w:pStyle w:val="ConsPlusNormal"/>
        <w:spacing w:before="220"/>
        <w:ind w:firstLine="0"/>
        <w:jc w:val="both"/>
        <w:rPr>
          <w:rFonts w:ascii="Times New Roman" w:hAnsi="Times New Roman"/>
          <w:sz w:val="24"/>
          <w:szCs w:val="24"/>
        </w:rPr>
      </w:pPr>
      <w:r>
        <w:rPr>
          <w:rFonts w:ascii="Times New Roman" w:hAnsi="Times New Roman"/>
          <w:sz w:val="24"/>
          <w:szCs w:val="24"/>
        </w:rPr>
        <w:t>1.4.2. Учетчики-контролеры для обследования перевозок пассажиров льготных категорий назначаются из числа работников Администрации города Батайска.</w:t>
      </w:r>
    </w:p>
    <w:p w:rsidR="00795FDF" w:rsidRDefault="00092CAE">
      <w:pPr>
        <w:pStyle w:val="ConsPlusNormal"/>
        <w:spacing w:before="220"/>
        <w:ind w:firstLine="0"/>
        <w:jc w:val="both"/>
        <w:rPr>
          <w:rFonts w:ascii="Times New Roman" w:hAnsi="Times New Roman"/>
          <w:sz w:val="24"/>
          <w:szCs w:val="24"/>
        </w:rPr>
      </w:pPr>
      <w:r>
        <w:rPr>
          <w:rFonts w:ascii="Times New Roman" w:hAnsi="Times New Roman"/>
          <w:sz w:val="24"/>
          <w:szCs w:val="24"/>
        </w:rPr>
        <w:t>1.4.3. Чис</w:t>
      </w:r>
      <w:r>
        <w:rPr>
          <w:rFonts w:ascii="Times New Roman" w:hAnsi="Times New Roman"/>
          <w:sz w:val="24"/>
          <w:szCs w:val="24"/>
        </w:rPr>
        <w:t>ло учетчиков и учетчиков-контролеров распределяется равномерно на все дни проведения обследования.</w:t>
      </w:r>
    </w:p>
    <w:p w:rsidR="00795FDF" w:rsidRDefault="00092CAE">
      <w:pPr>
        <w:pStyle w:val="ConsPlusNormal"/>
        <w:spacing w:before="220"/>
        <w:ind w:firstLine="0"/>
        <w:jc w:val="both"/>
      </w:pPr>
      <w:r>
        <w:rPr>
          <w:rFonts w:ascii="Times New Roman" w:hAnsi="Times New Roman"/>
          <w:sz w:val="24"/>
          <w:szCs w:val="24"/>
        </w:rPr>
        <w:t>1.4.4. Количество смен учетчиков и учетчиков-контролеров должно соответствовать количеству смен водителя. Пересмена учетчиков и учетчиков-контролеров на двух</w:t>
      </w:r>
      <w:r>
        <w:rPr>
          <w:rFonts w:ascii="Times New Roman" w:hAnsi="Times New Roman"/>
          <w:sz w:val="24"/>
          <w:szCs w:val="24"/>
        </w:rPr>
        <w:t>сменных графиках осуществляется на конечных остановках в назначенное время.</w:t>
      </w:r>
    </w:p>
    <w:p w:rsidR="00795FDF" w:rsidRDefault="00795FDF">
      <w:pPr>
        <w:pStyle w:val="ConsPlusNormal"/>
        <w:spacing w:before="220"/>
        <w:ind w:firstLine="0"/>
        <w:jc w:val="both"/>
        <w:rPr>
          <w:rFonts w:ascii="Times New Roman" w:hAnsi="Times New Roman"/>
          <w:sz w:val="24"/>
          <w:szCs w:val="24"/>
        </w:rPr>
      </w:pPr>
    </w:p>
    <w:p w:rsidR="00795FDF" w:rsidRDefault="00092CAE">
      <w:pPr>
        <w:pStyle w:val="ConsPlusNormal"/>
        <w:spacing w:before="220"/>
        <w:ind w:firstLine="0"/>
        <w:jc w:val="both"/>
      </w:pPr>
      <w:r>
        <w:rPr>
          <w:rFonts w:ascii="Times New Roman" w:hAnsi="Times New Roman"/>
          <w:sz w:val="24"/>
          <w:szCs w:val="24"/>
        </w:rPr>
        <w:lastRenderedPageBreak/>
        <w:t>1.5. Учетчиками и учетчиками-контролерами в процессе работы заполняются бланки таблиц (</w:t>
      </w:r>
      <w:hyperlink w:anchor="P486">
        <w:r>
          <w:rPr>
            <w:rStyle w:val="-"/>
            <w:rFonts w:ascii="Times New Roman" w:hAnsi="Times New Roman"/>
            <w:sz w:val="24"/>
            <w:szCs w:val="24"/>
          </w:rPr>
          <w:t>приложения № 2</w:t>
        </w:r>
      </w:hyperlink>
      <w:r>
        <w:rPr>
          <w:rStyle w:val="-"/>
          <w:rFonts w:ascii="Times New Roman" w:hAnsi="Times New Roman"/>
          <w:sz w:val="24"/>
          <w:szCs w:val="24"/>
        </w:rPr>
        <w:t xml:space="preserve">, </w:t>
      </w:r>
      <w:hyperlink w:anchor="P1310">
        <w:r>
          <w:rPr>
            <w:rStyle w:val="-"/>
            <w:rFonts w:ascii="Times New Roman" w:hAnsi="Times New Roman"/>
            <w:sz w:val="24"/>
            <w:szCs w:val="24"/>
          </w:rPr>
          <w:t>3</w:t>
        </w:r>
      </w:hyperlink>
      <w:r>
        <w:rPr>
          <w:rFonts w:ascii="Times New Roman" w:hAnsi="Times New Roman"/>
          <w:sz w:val="24"/>
          <w:szCs w:val="24"/>
        </w:rPr>
        <w:t>).</w:t>
      </w:r>
    </w:p>
    <w:p w:rsidR="00795FDF" w:rsidRDefault="00092CAE">
      <w:pPr>
        <w:pStyle w:val="ConsPlusNormal"/>
        <w:spacing w:before="220"/>
        <w:ind w:firstLine="0"/>
        <w:jc w:val="both"/>
      </w:pPr>
      <w:r>
        <w:rPr>
          <w:rFonts w:ascii="Times New Roman" w:hAnsi="Times New Roman"/>
          <w:sz w:val="24"/>
          <w:szCs w:val="24"/>
        </w:rPr>
        <w:t>1.5.1. Для обслед</w:t>
      </w:r>
      <w:r>
        <w:rPr>
          <w:rFonts w:ascii="Times New Roman" w:hAnsi="Times New Roman"/>
          <w:sz w:val="24"/>
          <w:szCs w:val="24"/>
        </w:rPr>
        <w:t>ования пассажиропотока на каждый маршрут заблаговременно изготавливаются бланки таблиц (</w:t>
      </w:r>
      <w:hyperlink w:anchor="P486">
        <w:r>
          <w:rPr>
            <w:rStyle w:val="-"/>
            <w:rFonts w:ascii="Times New Roman" w:hAnsi="Times New Roman"/>
            <w:sz w:val="24"/>
            <w:szCs w:val="24"/>
          </w:rPr>
          <w:t>приложение № 2</w:t>
        </w:r>
      </w:hyperlink>
      <w:r>
        <w:rPr>
          <w:rFonts w:ascii="Times New Roman" w:hAnsi="Times New Roman"/>
          <w:sz w:val="24"/>
          <w:szCs w:val="24"/>
        </w:rPr>
        <w:t>).</w:t>
      </w:r>
      <w:r>
        <w:rPr>
          <w:rFonts w:ascii="Times New Roman" w:hAnsi="Times New Roman"/>
          <w:sz w:val="24"/>
        </w:rPr>
        <w:t>Если одного бланка хватает на полный рабочий день, учетчики передают его сменяющему его учетчику.</w:t>
      </w:r>
    </w:p>
    <w:p w:rsidR="00795FDF" w:rsidRDefault="00092CAE">
      <w:pPr>
        <w:pStyle w:val="ConsPlusNormal"/>
        <w:spacing w:before="220"/>
        <w:ind w:firstLine="0"/>
        <w:jc w:val="both"/>
        <w:rPr>
          <w:rFonts w:ascii="Times New Roman" w:hAnsi="Times New Roman"/>
          <w:sz w:val="24"/>
        </w:rPr>
      </w:pPr>
      <w:r>
        <w:rPr>
          <w:rFonts w:ascii="Times New Roman" w:hAnsi="Times New Roman"/>
          <w:sz w:val="24"/>
        </w:rPr>
        <w:t xml:space="preserve">1.5.2. Бланки таблиц </w:t>
      </w:r>
      <w:r>
        <w:rPr>
          <w:rFonts w:ascii="Times New Roman" w:hAnsi="Times New Roman"/>
          <w:sz w:val="24"/>
        </w:rPr>
        <w:t>заполняются авторучкой. В случае если необходимо внести исправления в бланк, каждое из них сопровождается подписью, фамилией и инициалами лица, вносящего исправление, на полях.</w:t>
      </w:r>
    </w:p>
    <w:p w:rsidR="00795FDF" w:rsidRDefault="00092CAE">
      <w:pPr>
        <w:pStyle w:val="ConsPlusNormal"/>
        <w:spacing w:before="220"/>
        <w:ind w:firstLine="0"/>
        <w:jc w:val="both"/>
      </w:pPr>
      <w:r>
        <w:rPr>
          <w:rFonts w:ascii="Times New Roman" w:hAnsi="Times New Roman"/>
          <w:sz w:val="24"/>
          <w:szCs w:val="24"/>
        </w:rPr>
        <w:t>1.5.3. Для обследования поездок пассажиров льготных категорий заблаговременно и</w:t>
      </w:r>
      <w:r>
        <w:rPr>
          <w:rFonts w:ascii="Times New Roman" w:hAnsi="Times New Roman"/>
          <w:sz w:val="24"/>
          <w:szCs w:val="24"/>
        </w:rPr>
        <w:t>зготавливаются номерные бланки таблиц (</w:t>
      </w:r>
      <w:hyperlink w:anchor="P1310">
        <w:r>
          <w:rPr>
            <w:rStyle w:val="-"/>
            <w:rFonts w:ascii="Times New Roman" w:hAnsi="Times New Roman"/>
            <w:sz w:val="24"/>
            <w:szCs w:val="24"/>
          </w:rPr>
          <w:t>приложение № 3</w:t>
        </w:r>
      </w:hyperlink>
      <w:r>
        <w:rPr>
          <w:rFonts w:ascii="Times New Roman" w:hAnsi="Times New Roman"/>
          <w:sz w:val="24"/>
          <w:szCs w:val="24"/>
        </w:rPr>
        <w:t>). В течение рейса при входе в транспортное средство у пассажира проверяются документы, подтверждающие принадлежность к льготной категории, и авторучкой ставится отметка в соо</w:t>
      </w:r>
      <w:r>
        <w:rPr>
          <w:rFonts w:ascii="Times New Roman" w:hAnsi="Times New Roman"/>
          <w:sz w:val="24"/>
          <w:szCs w:val="24"/>
        </w:rPr>
        <w:t>тветствующей графе бланка указанной таблицы.</w:t>
      </w:r>
    </w:p>
    <w:p w:rsidR="00795FDF" w:rsidRDefault="00092CAE">
      <w:pPr>
        <w:pStyle w:val="ConsPlusNormal"/>
        <w:spacing w:before="220"/>
        <w:ind w:firstLine="0"/>
        <w:jc w:val="both"/>
      </w:pPr>
      <w:r>
        <w:rPr>
          <w:rFonts w:ascii="Times New Roman" w:hAnsi="Times New Roman"/>
          <w:sz w:val="24"/>
        </w:rPr>
        <w:t>1.5.4. Результаты по обследованным маршрутам из таблиц (</w:t>
      </w:r>
      <w:hyperlink w:anchor="P486">
        <w:r>
          <w:rPr>
            <w:rStyle w:val="-"/>
            <w:rFonts w:ascii="Times New Roman" w:hAnsi="Times New Roman"/>
            <w:sz w:val="24"/>
          </w:rPr>
          <w:t>приложения № 2</w:t>
        </w:r>
      </w:hyperlink>
      <w:r>
        <w:rPr>
          <w:rStyle w:val="-"/>
          <w:rFonts w:ascii="Times New Roman" w:hAnsi="Times New Roman"/>
          <w:sz w:val="24"/>
        </w:rPr>
        <w:t>,</w:t>
      </w:r>
      <w:r>
        <w:rPr>
          <w:rFonts w:ascii="Times New Roman" w:hAnsi="Times New Roman"/>
          <w:sz w:val="24"/>
        </w:rPr>
        <w:t xml:space="preserve"> </w:t>
      </w:r>
      <w:hyperlink w:anchor="P1310">
        <w:r>
          <w:rPr>
            <w:rStyle w:val="-"/>
            <w:rFonts w:ascii="Times New Roman" w:hAnsi="Times New Roman"/>
            <w:sz w:val="24"/>
          </w:rPr>
          <w:t>3</w:t>
        </w:r>
      </w:hyperlink>
      <w:r>
        <w:rPr>
          <w:rFonts w:ascii="Times New Roman" w:hAnsi="Times New Roman"/>
          <w:sz w:val="24"/>
        </w:rPr>
        <w:t>) заносятся в таблицу по перевозке пассажиров, в том числе пассажиров льготных кате</w:t>
      </w:r>
      <w:r>
        <w:rPr>
          <w:rFonts w:ascii="Times New Roman" w:hAnsi="Times New Roman"/>
          <w:sz w:val="24"/>
        </w:rPr>
        <w:t>горий, в дни обследования пассажиропотока (</w:t>
      </w:r>
      <w:hyperlink w:anchor="P1469">
        <w:r>
          <w:rPr>
            <w:rStyle w:val="-"/>
            <w:rFonts w:ascii="Times New Roman" w:hAnsi="Times New Roman"/>
            <w:sz w:val="24"/>
          </w:rPr>
          <w:t>приложение № 4</w:t>
        </w:r>
      </w:hyperlink>
      <w:r>
        <w:rPr>
          <w:rFonts w:ascii="Times New Roman" w:hAnsi="Times New Roman"/>
          <w:sz w:val="24"/>
        </w:rPr>
        <w:t>, 5). Результаты поездок пассажиров льготных категорий заносятся в таблицу (</w:t>
      </w:r>
      <w:hyperlink w:anchor="P1563">
        <w:r>
          <w:rPr>
            <w:rStyle w:val="-"/>
            <w:rFonts w:ascii="Times New Roman" w:hAnsi="Times New Roman"/>
            <w:sz w:val="24"/>
          </w:rPr>
          <w:t>приложение № 5</w:t>
        </w:r>
      </w:hyperlink>
      <w:r>
        <w:rPr>
          <w:rFonts w:ascii="Times New Roman" w:hAnsi="Times New Roman"/>
          <w:sz w:val="24"/>
        </w:rPr>
        <w:t>).</w:t>
      </w:r>
    </w:p>
    <w:p w:rsidR="00795FDF" w:rsidRDefault="00795FDF">
      <w:pPr>
        <w:pStyle w:val="ConsPlusNormal"/>
        <w:jc w:val="both"/>
        <w:rPr>
          <w:rFonts w:ascii="Times New Roman" w:hAnsi="Times New Roman"/>
          <w:sz w:val="24"/>
          <w:szCs w:val="24"/>
        </w:rPr>
      </w:pPr>
    </w:p>
    <w:p w:rsidR="00795FDF" w:rsidRDefault="00092CAE">
      <w:pPr>
        <w:pStyle w:val="ConsPlusNormal"/>
        <w:jc w:val="center"/>
        <w:outlineLvl w:val="1"/>
        <w:rPr>
          <w:rFonts w:ascii="Times New Roman" w:hAnsi="Times New Roman"/>
          <w:sz w:val="24"/>
          <w:szCs w:val="24"/>
        </w:rPr>
      </w:pPr>
      <w:r>
        <w:rPr>
          <w:rFonts w:ascii="Times New Roman" w:hAnsi="Times New Roman"/>
          <w:sz w:val="24"/>
          <w:szCs w:val="24"/>
        </w:rPr>
        <w:t>2. Технология проведения обследования</w:t>
      </w:r>
    </w:p>
    <w:p w:rsidR="00795FDF" w:rsidRDefault="00795FDF">
      <w:pPr>
        <w:pStyle w:val="ConsPlusNormal"/>
        <w:jc w:val="both"/>
        <w:rPr>
          <w:rFonts w:ascii="Times New Roman" w:hAnsi="Times New Roman"/>
          <w:sz w:val="24"/>
          <w:szCs w:val="24"/>
        </w:rPr>
      </w:pPr>
    </w:p>
    <w:p w:rsidR="00795FDF" w:rsidRDefault="00092CAE">
      <w:pPr>
        <w:pStyle w:val="ConsPlusNormal"/>
        <w:spacing w:before="220"/>
        <w:ind w:firstLine="0"/>
        <w:jc w:val="both"/>
      </w:pPr>
      <w:r>
        <w:rPr>
          <w:rFonts w:ascii="Times New Roman" w:hAnsi="Times New Roman"/>
          <w:sz w:val="24"/>
          <w:szCs w:val="24"/>
        </w:rPr>
        <w:t xml:space="preserve">2.1. </w:t>
      </w:r>
      <w:r>
        <w:rPr>
          <w:rFonts w:ascii="Times New Roman" w:hAnsi="Times New Roman"/>
          <w:sz w:val="24"/>
          <w:szCs w:val="24"/>
        </w:rPr>
        <w:t>Обследование проводится на всех назначенных графиках маршрута с учетом его особенностей в любой день в течение 4 календарных дней.</w:t>
      </w:r>
    </w:p>
    <w:p w:rsidR="00795FDF" w:rsidRDefault="00092CAE">
      <w:pPr>
        <w:pStyle w:val="ConsPlusNormal"/>
        <w:spacing w:before="220"/>
        <w:ind w:firstLine="0"/>
        <w:jc w:val="both"/>
      </w:pPr>
      <w:r>
        <w:rPr>
          <w:rFonts w:ascii="Times New Roman" w:hAnsi="Times New Roman"/>
          <w:sz w:val="24"/>
          <w:szCs w:val="24"/>
        </w:rPr>
        <w:t>2.1.1. Обследование проводится табличным методом.</w:t>
      </w:r>
    </w:p>
    <w:p w:rsidR="00795FDF" w:rsidRDefault="00092CAE">
      <w:pPr>
        <w:pStyle w:val="ConsPlusNormal"/>
        <w:spacing w:before="220"/>
        <w:ind w:firstLine="0"/>
        <w:jc w:val="both"/>
      </w:pPr>
      <w:r>
        <w:rPr>
          <w:rFonts w:ascii="Times New Roman" w:hAnsi="Times New Roman"/>
          <w:sz w:val="24"/>
          <w:szCs w:val="24"/>
        </w:rPr>
        <w:t xml:space="preserve">2.1.2. Каждый учетчик располагается в салоне у двери ЕПС. В учетном бланке </w:t>
      </w:r>
      <w:r>
        <w:rPr>
          <w:rFonts w:ascii="Times New Roman" w:hAnsi="Times New Roman"/>
          <w:sz w:val="24"/>
          <w:szCs w:val="24"/>
        </w:rPr>
        <w:t>обследования (</w:t>
      </w:r>
      <w:hyperlink w:anchor="P486">
        <w:r>
          <w:rPr>
            <w:rStyle w:val="-"/>
            <w:rFonts w:ascii="Times New Roman" w:hAnsi="Times New Roman"/>
            <w:sz w:val="24"/>
            <w:szCs w:val="24"/>
          </w:rPr>
          <w:t>приложение № 2</w:t>
        </w:r>
      </w:hyperlink>
      <w:r>
        <w:rPr>
          <w:rFonts w:ascii="Times New Roman" w:hAnsi="Times New Roman"/>
          <w:sz w:val="24"/>
          <w:szCs w:val="24"/>
        </w:rPr>
        <w:t>) учетчик заблаговременно заполняет все реквизиты (дата, номер маршрута и графика, вид транспорта, марка ЕПС).</w:t>
      </w:r>
    </w:p>
    <w:p w:rsidR="00795FDF" w:rsidRDefault="00092CAE">
      <w:pPr>
        <w:pStyle w:val="ConsPlusNormal"/>
        <w:spacing w:before="220"/>
        <w:ind w:firstLine="0"/>
        <w:jc w:val="both"/>
      </w:pPr>
      <w:r>
        <w:rPr>
          <w:rFonts w:ascii="Times New Roman" w:hAnsi="Times New Roman"/>
          <w:sz w:val="24"/>
          <w:szCs w:val="24"/>
        </w:rPr>
        <w:t>2.1.3. На каждом остановочном пункте маршрута (начиная с первой остановки) учетчики считаю</w:t>
      </w:r>
      <w:r>
        <w:rPr>
          <w:rFonts w:ascii="Times New Roman" w:hAnsi="Times New Roman"/>
          <w:sz w:val="24"/>
          <w:szCs w:val="24"/>
        </w:rPr>
        <w:t>т пассажиров, входящих через его дверь, и заносят их количество в графу учетной таблицы (</w:t>
      </w:r>
      <w:hyperlink w:anchor="P486">
        <w:r>
          <w:rPr>
            <w:rStyle w:val="-"/>
            <w:rFonts w:ascii="Times New Roman" w:hAnsi="Times New Roman"/>
            <w:sz w:val="24"/>
            <w:szCs w:val="24"/>
          </w:rPr>
          <w:t>приложение № 2</w:t>
        </w:r>
      </w:hyperlink>
      <w:r>
        <w:rPr>
          <w:rFonts w:ascii="Times New Roman" w:hAnsi="Times New Roman"/>
          <w:sz w:val="24"/>
          <w:szCs w:val="24"/>
        </w:rPr>
        <w:t>) напротив названия данной остановки в каждом рейсе прямого или обратного направления.</w:t>
      </w:r>
    </w:p>
    <w:p w:rsidR="00795FDF" w:rsidRDefault="00092CAE">
      <w:pPr>
        <w:pStyle w:val="ConsPlusNormal"/>
        <w:spacing w:before="220"/>
        <w:ind w:firstLine="0"/>
        <w:jc w:val="both"/>
        <w:rPr>
          <w:rFonts w:ascii="Times New Roman" w:hAnsi="Times New Roman"/>
          <w:sz w:val="24"/>
        </w:rPr>
      </w:pPr>
      <w:r>
        <w:rPr>
          <w:rFonts w:ascii="Times New Roman" w:hAnsi="Times New Roman"/>
          <w:sz w:val="24"/>
        </w:rPr>
        <w:t>2.1.4. В конце каждого рейса учетчик су</w:t>
      </w:r>
      <w:r>
        <w:rPr>
          <w:rFonts w:ascii="Times New Roman" w:hAnsi="Times New Roman"/>
          <w:sz w:val="24"/>
        </w:rPr>
        <w:t xml:space="preserve">ммирует количество вошедших через его дверь пассажиров. </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Если в ЕПС работает кондуктор, он в конце каждого рейса в одну из таблиц заносит количество проданных билетов (т.е. количество пассажиров, оплативших свой разовый проезд).</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Таким образом, собирается у</w:t>
      </w:r>
      <w:r>
        <w:rPr>
          <w:rFonts w:ascii="Times New Roman" w:hAnsi="Times New Roman"/>
          <w:sz w:val="24"/>
          <w:szCs w:val="24"/>
        </w:rPr>
        <w:t>четный материал о количестве перевезенных пассажиров за каждый рейс в каждой обследуемой ЕПС на обследуемом маршруте.</w:t>
      </w:r>
    </w:p>
    <w:p w:rsidR="00795FDF" w:rsidRDefault="00092CAE">
      <w:pPr>
        <w:pStyle w:val="ConsPlusNormal"/>
        <w:spacing w:before="220"/>
        <w:ind w:firstLine="540"/>
        <w:jc w:val="both"/>
        <w:rPr>
          <w:rFonts w:ascii="Times New Roman" w:hAnsi="Times New Roman"/>
          <w:sz w:val="22"/>
          <w:szCs w:val="22"/>
        </w:rPr>
      </w:pPr>
      <w:r>
        <w:rPr>
          <w:rFonts w:ascii="Times New Roman" w:hAnsi="Times New Roman"/>
          <w:sz w:val="24"/>
          <w:szCs w:val="24"/>
        </w:rPr>
        <w:t>2.2. Учет пассажиров льготных категорий.</w:t>
      </w:r>
    </w:p>
    <w:p w:rsidR="00795FDF" w:rsidRDefault="00092CAE">
      <w:pPr>
        <w:pStyle w:val="ConsPlusNormal"/>
        <w:spacing w:before="220"/>
        <w:ind w:firstLine="540"/>
        <w:jc w:val="both"/>
      </w:pPr>
      <w:r>
        <w:rPr>
          <w:rFonts w:ascii="Times New Roman" w:hAnsi="Times New Roman"/>
          <w:sz w:val="24"/>
          <w:szCs w:val="24"/>
        </w:rPr>
        <w:t>2.2.1. В каждой ЕПС одновременно с учетчиками пассажиропотока находятся учетчики-контролеры, кото</w:t>
      </w:r>
      <w:r>
        <w:rPr>
          <w:rFonts w:ascii="Times New Roman" w:hAnsi="Times New Roman"/>
          <w:sz w:val="24"/>
          <w:szCs w:val="24"/>
        </w:rPr>
        <w:t>рые заносят в соответствующие графы таблицы (</w:t>
      </w:r>
      <w:hyperlink w:anchor="P1310">
        <w:r>
          <w:rPr>
            <w:rStyle w:val="-"/>
            <w:rFonts w:ascii="Times New Roman" w:hAnsi="Times New Roman"/>
            <w:sz w:val="24"/>
            <w:szCs w:val="24"/>
          </w:rPr>
          <w:t>приложение № 3</w:t>
        </w:r>
      </w:hyperlink>
      <w:r>
        <w:rPr>
          <w:rFonts w:ascii="Times New Roman" w:hAnsi="Times New Roman"/>
          <w:sz w:val="24"/>
          <w:szCs w:val="24"/>
        </w:rPr>
        <w:t>) данные о количестве перевозок пассажиров льготных категорий за каждый оборотный рейс.</w:t>
      </w:r>
    </w:p>
    <w:p w:rsidR="00795FDF" w:rsidRDefault="00092CAE">
      <w:pPr>
        <w:pStyle w:val="ConsPlusNormal"/>
        <w:spacing w:before="220"/>
        <w:ind w:firstLine="540"/>
        <w:jc w:val="both"/>
        <w:rPr>
          <w:rFonts w:ascii="Times New Roman" w:hAnsi="Times New Roman"/>
          <w:sz w:val="24"/>
        </w:rPr>
      </w:pPr>
      <w:r>
        <w:rPr>
          <w:rFonts w:ascii="Times New Roman" w:hAnsi="Times New Roman"/>
          <w:sz w:val="24"/>
        </w:rPr>
        <w:lastRenderedPageBreak/>
        <w:t xml:space="preserve">2.2.3. Для учетчиков-контролеров обязательным является учет распределения всех </w:t>
      </w:r>
      <w:r>
        <w:rPr>
          <w:rFonts w:ascii="Times New Roman" w:hAnsi="Times New Roman"/>
          <w:sz w:val="24"/>
        </w:rPr>
        <w:t>пассажиров льготных категорий по категориям.</w:t>
      </w:r>
    </w:p>
    <w:p w:rsidR="00795FDF" w:rsidRDefault="00092CAE">
      <w:pPr>
        <w:pStyle w:val="ConsPlusNormal"/>
        <w:spacing w:before="220"/>
        <w:ind w:firstLine="540"/>
        <w:jc w:val="both"/>
      </w:pPr>
      <w:r>
        <w:rPr>
          <w:rFonts w:ascii="Times New Roman" w:hAnsi="Times New Roman"/>
          <w:sz w:val="24"/>
          <w:szCs w:val="24"/>
        </w:rPr>
        <w:t xml:space="preserve">2.2.4. Перевозки пассажиров льготных категорий необходимо учитывать в соответствии с </w:t>
      </w:r>
      <w:hyperlink w:anchor="P422">
        <w:r>
          <w:rPr>
            <w:rStyle w:val="-"/>
            <w:rFonts w:ascii="Times New Roman" w:hAnsi="Times New Roman"/>
            <w:color w:val="000000"/>
            <w:sz w:val="24"/>
            <w:szCs w:val="24"/>
            <w:u w:val="none"/>
          </w:rPr>
          <w:t>перечнем</w:t>
        </w:r>
      </w:hyperlink>
      <w:r>
        <w:rPr>
          <w:rFonts w:ascii="Times New Roman" w:hAnsi="Times New Roman"/>
          <w:sz w:val="24"/>
          <w:szCs w:val="24"/>
        </w:rPr>
        <w:t xml:space="preserve"> </w:t>
      </w:r>
      <w:r>
        <w:rPr>
          <w:rFonts w:ascii="Times New Roman" w:hAnsi="Times New Roman"/>
          <w:sz w:val="24"/>
          <w:szCs w:val="24"/>
        </w:rPr>
        <w:t>льготных категорий пассажиров, подлежащих подсчету при обследовании пассажиропотока на мар</w:t>
      </w:r>
      <w:r>
        <w:rPr>
          <w:rFonts w:ascii="Times New Roman" w:hAnsi="Times New Roman"/>
          <w:sz w:val="24"/>
          <w:szCs w:val="24"/>
        </w:rPr>
        <w:t>шрутах регулярных перевозок пассажиров и багажа транспортом общего пользования в городе Батайске  (приложение № 1).</w:t>
      </w:r>
    </w:p>
    <w:p w:rsidR="00795FDF" w:rsidRDefault="00092CAE">
      <w:pPr>
        <w:pStyle w:val="ConsPlusNormal"/>
        <w:spacing w:before="220"/>
        <w:ind w:firstLine="540"/>
        <w:jc w:val="both"/>
      </w:pPr>
      <w:r>
        <w:rPr>
          <w:rFonts w:ascii="Times New Roman" w:hAnsi="Times New Roman"/>
          <w:sz w:val="24"/>
          <w:szCs w:val="24"/>
        </w:rPr>
        <w:t xml:space="preserve">2.2.5. Количество пассажиров льготных категорий разносится в таблице сразу по мере проверки документов на право проезда (точкой, черточкой, </w:t>
      </w:r>
      <w:r>
        <w:rPr>
          <w:rFonts w:ascii="Times New Roman" w:hAnsi="Times New Roman"/>
          <w:sz w:val="24"/>
          <w:szCs w:val="24"/>
        </w:rPr>
        <w:t>цифрой в соответствующей графе таблицы (</w:t>
      </w:r>
      <w:hyperlink w:anchor="P1310">
        <w:r>
          <w:rPr>
            <w:rStyle w:val="-"/>
            <w:rFonts w:ascii="Times New Roman" w:hAnsi="Times New Roman"/>
            <w:sz w:val="24"/>
            <w:szCs w:val="24"/>
          </w:rPr>
          <w:t>приложение № 3</w:t>
        </w:r>
      </w:hyperlink>
      <w:r>
        <w:rPr>
          <w:rFonts w:ascii="Times New Roman" w:hAnsi="Times New Roman"/>
          <w:sz w:val="24"/>
          <w:szCs w:val="24"/>
        </w:rPr>
        <w:t>) авторучкой).</w:t>
      </w:r>
    </w:p>
    <w:p w:rsidR="00795FDF" w:rsidRDefault="00092CAE">
      <w:pPr>
        <w:pStyle w:val="ConsPlusNormal"/>
        <w:spacing w:before="220"/>
        <w:ind w:firstLine="540"/>
        <w:jc w:val="both"/>
      </w:pPr>
      <w:r>
        <w:rPr>
          <w:rFonts w:ascii="Times New Roman" w:hAnsi="Times New Roman"/>
          <w:sz w:val="24"/>
          <w:szCs w:val="24"/>
        </w:rPr>
        <w:t>2.2.6. Учетчики-контролеры в конце смены суммируют полученные данные по количеству пассажиров льготных категорий в целом по категории в графу "ИТОГО" по каждой</w:t>
      </w:r>
      <w:r>
        <w:rPr>
          <w:rFonts w:ascii="Times New Roman" w:hAnsi="Times New Roman"/>
          <w:sz w:val="24"/>
          <w:szCs w:val="24"/>
        </w:rPr>
        <w:t xml:space="preserve"> отработанной таблице (</w:t>
      </w:r>
      <w:hyperlink w:anchor="P1310">
        <w:r>
          <w:rPr>
            <w:rStyle w:val="-"/>
            <w:rFonts w:ascii="Times New Roman" w:hAnsi="Times New Roman"/>
            <w:sz w:val="24"/>
            <w:szCs w:val="24"/>
          </w:rPr>
          <w:t>приложение № 3</w:t>
        </w:r>
      </w:hyperlink>
      <w:r>
        <w:rPr>
          <w:rFonts w:ascii="Times New Roman" w:hAnsi="Times New Roman"/>
          <w:sz w:val="24"/>
          <w:szCs w:val="24"/>
        </w:rPr>
        <w:t>).</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Таким образом, собирается информация о количестве пассажиров льготных категорий.</w:t>
      </w:r>
    </w:p>
    <w:p w:rsidR="00795FDF" w:rsidRDefault="00092CAE">
      <w:pPr>
        <w:pStyle w:val="ConsPlusNormal"/>
        <w:spacing w:before="220"/>
        <w:ind w:firstLine="540"/>
        <w:jc w:val="both"/>
        <w:rPr>
          <w:rFonts w:ascii="Times New Roman" w:hAnsi="Times New Roman"/>
          <w:sz w:val="24"/>
          <w:szCs w:val="24"/>
        </w:rPr>
      </w:pPr>
      <w:r>
        <w:rPr>
          <w:rFonts w:ascii="Times New Roman" w:hAnsi="Times New Roman"/>
          <w:sz w:val="24"/>
          <w:szCs w:val="24"/>
        </w:rPr>
        <w:t>2.3.</w:t>
      </w:r>
      <w:r>
        <w:t xml:space="preserve"> </w:t>
      </w:r>
      <w:r>
        <w:rPr>
          <w:rFonts w:ascii="Times New Roman" w:hAnsi="Times New Roman"/>
          <w:sz w:val="24"/>
          <w:szCs w:val="24"/>
        </w:rPr>
        <w:t>Ответственные лица, назначенные Комиссией по организации проведения обследования пассажиропотока на ма</w:t>
      </w:r>
      <w:r>
        <w:rPr>
          <w:rFonts w:ascii="Times New Roman" w:hAnsi="Times New Roman"/>
          <w:sz w:val="24"/>
          <w:szCs w:val="24"/>
        </w:rPr>
        <w:t xml:space="preserve">ршрутах регулярных перевозок пассажиров и багажа транспортом общего пользования в городе Батайске (далее - Комиссия), осуществляют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деятельностью учетчиков и учетчиков-контролеров в порядке, установленном настоящим постановлением и Комиссией.</w:t>
      </w:r>
    </w:p>
    <w:p w:rsidR="00795FDF" w:rsidRDefault="00795FDF">
      <w:pPr>
        <w:pStyle w:val="ConsPlusNormal"/>
        <w:jc w:val="both"/>
      </w:pPr>
    </w:p>
    <w:p w:rsidR="00795FDF" w:rsidRDefault="00092CAE">
      <w:pPr>
        <w:pStyle w:val="ConsPlusNormal"/>
        <w:jc w:val="center"/>
        <w:outlineLvl w:val="1"/>
        <w:rPr>
          <w:rFonts w:ascii="Times New Roman" w:hAnsi="Times New Roman"/>
          <w:sz w:val="24"/>
        </w:rPr>
      </w:pPr>
      <w:r>
        <w:rPr>
          <w:rFonts w:ascii="Times New Roman" w:hAnsi="Times New Roman"/>
          <w:sz w:val="24"/>
        </w:rPr>
        <w:t>3</w:t>
      </w:r>
      <w:r>
        <w:rPr>
          <w:rFonts w:ascii="Times New Roman" w:hAnsi="Times New Roman"/>
          <w:sz w:val="24"/>
        </w:rPr>
        <w:t>. Сбор, учет, обработка учета первичных данных,</w:t>
      </w:r>
    </w:p>
    <w:p w:rsidR="00795FDF" w:rsidRDefault="00092CAE">
      <w:pPr>
        <w:pStyle w:val="ConsPlusNormal"/>
        <w:jc w:val="center"/>
        <w:rPr>
          <w:rFonts w:ascii="Times New Roman" w:hAnsi="Times New Roman"/>
          <w:sz w:val="24"/>
        </w:rPr>
      </w:pPr>
      <w:r>
        <w:rPr>
          <w:rFonts w:ascii="Times New Roman" w:hAnsi="Times New Roman"/>
          <w:sz w:val="24"/>
        </w:rPr>
        <w:t>установление результатов обследования</w:t>
      </w:r>
    </w:p>
    <w:p w:rsidR="00795FDF" w:rsidRDefault="00795FDF">
      <w:pPr>
        <w:pStyle w:val="ConsPlusNormal"/>
        <w:jc w:val="both"/>
        <w:rPr>
          <w:rFonts w:ascii="Times New Roman" w:hAnsi="Times New Roman"/>
          <w:sz w:val="22"/>
        </w:rPr>
      </w:pPr>
    </w:p>
    <w:p w:rsidR="00795FDF" w:rsidRDefault="00092CAE">
      <w:pPr>
        <w:pStyle w:val="ConsPlusNormal"/>
        <w:ind w:firstLine="0"/>
        <w:jc w:val="both"/>
        <w:rPr>
          <w:rFonts w:ascii="Times New Roman" w:hAnsi="Times New Roman"/>
          <w:sz w:val="24"/>
          <w:szCs w:val="24"/>
        </w:rPr>
      </w:pPr>
      <w:r>
        <w:rPr>
          <w:rFonts w:ascii="Times New Roman" w:hAnsi="Times New Roman"/>
          <w:sz w:val="24"/>
          <w:szCs w:val="24"/>
        </w:rPr>
        <w:t>3.1. Комиссия является ответственной за сбор учетной документации каждой ЕПС. При выезде на линию соответствующие таблицы для осуществления обследования выдаются учетчик</w:t>
      </w:r>
      <w:r>
        <w:rPr>
          <w:rFonts w:ascii="Times New Roman" w:hAnsi="Times New Roman"/>
          <w:sz w:val="24"/>
          <w:szCs w:val="24"/>
        </w:rPr>
        <w:t>ам и учетчикам-контролерам.</w:t>
      </w:r>
    </w:p>
    <w:p w:rsidR="00795FDF" w:rsidRDefault="00092CAE">
      <w:pPr>
        <w:pStyle w:val="ConsPlusNormal"/>
        <w:spacing w:before="220"/>
        <w:ind w:firstLine="0"/>
        <w:jc w:val="both"/>
        <w:rPr>
          <w:rFonts w:ascii="Times New Roman" w:hAnsi="Times New Roman"/>
          <w:sz w:val="24"/>
          <w:szCs w:val="24"/>
        </w:rPr>
      </w:pPr>
      <w:r>
        <w:rPr>
          <w:rFonts w:ascii="Times New Roman" w:hAnsi="Times New Roman"/>
          <w:sz w:val="24"/>
          <w:szCs w:val="24"/>
        </w:rPr>
        <w:t>3.2. Ответственные лица, назначенные Комиссией, собирают учетную документацию  ежедневно в период проведения обследования.</w:t>
      </w:r>
    </w:p>
    <w:p w:rsidR="00795FDF" w:rsidRDefault="00092CAE">
      <w:pPr>
        <w:pStyle w:val="ConsPlusNormal"/>
        <w:spacing w:before="220"/>
        <w:ind w:firstLine="0"/>
        <w:jc w:val="both"/>
        <w:rPr>
          <w:rFonts w:ascii="Times New Roman" w:hAnsi="Times New Roman"/>
          <w:sz w:val="24"/>
          <w:szCs w:val="24"/>
        </w:rPr>
      </w:pPr>
      <w:r>
        <w:rPr>
          <w:rFonts w:ascii="Times New Roman" w:hAnsi="Times New Roman"/>
          <w:sz w:val="24"/>
          <w:szCs w:val="24"/>
        </w:rPr>
        <w:t>3.3. Обработка учетной документации, полученной в результате обследования, осуществляется Комиссией в сле</w:t>
      </w:r>
      <w:r>
        <w:rPr>
          <w:rFonts w:ascii="Times New Roman" w:hAnsi="Times New Roman"/>
          <w:sz w:val="24"/>
          <w:szCs w:val="24"/>
        </w:rPr>
        <w:t>дующем порядке:</w:t>
      </w:r>
    </w:p>
    <w:p w:rsidR="00795FDF" w:rsidRDefault="00092CAE">
      <w:pPr>
        <w:pStyle w:val="ConsPlusNormal"/>
        <w:spacing w:before="220"/>
        <w:ind w:firstLine="0"/>
        <w:jc w:val="both"/>
      </w:pPr>
      <w:r>
        <w:rPr>
          <w:rFonts w:ascii="Times New Roman" w:hAnsi="Times New Roman"/>
          <w:sz w:val="24"/>
          <w:szCs w:val="24"/>
        </w:rPr>
        <w:t xml:space="preserve">3.3.1. Полученные данные (по форме </w:t>
      </w:r>
      <w:hyperlink w:anchor="P486">
        <w:r>
          <w:rPr>
            <w:rStyle w:val="-"/>
            <w:rFonts w:ascii="Times New Roman" w:hAnsi="Times New Roman"/>
            <w:sz w:val="24"/>
            <w:szCs w:val="24"/>
          </w:rPr>
          <w:t>приложения № 2</w:t>
        </w:r>
      </w:hyperlink>
      <w:r>
        <w:rPr>
          <w:rFonts w:ascii="Times New Roman" w:hAnsi="Times New Roman"/>
          <w:sz w:val="24"/>
          <w:szCs w:val="24"/>
        </w:rPr>
        <w:t>) суммируются - выводятся учетные данные по перевозке каждой обследованной ЕПС. Затем суммируется перевозка всех обследованных ЕПС по маршрутам, количество обследов</w:t>
      </w:r>
      <w:r>
        <w:rPr>
          <w:rFonts w:ascii="Times New Roman" w:hAnsi="Times New Roman"/>
          <w:sz w:val="24"/>
          <w:szCs w:val="24"/>
        </w:rPr>
        <w:t>анных оборотных рейсов и данные заносятся в таблицы (</w:t>
      </w:r>
      <w:hyperlink w:anchor="P1469">
        <w:r>
          <w:rPr>
            <w:rStyle w:val="-"/>
            <w:rFonts w:ascii="Times New Roman" w:hAnsi="Times New Roman"/>
            <w:sz w:val="24"/>
            <w:szCs w:val="24"/>
          </w:rPr>
          <w:t>приложения № 4</w:t>
        </w:r>
      </w:hyperlink>
      <w:r>
        <w:rPr>
          <w:rFonts w:ascii="Times New Roman" w:hAnsi="Times New Roman"/>
          <w:sz w:val="24"/>
          <w:szCs w:val="24"/>
        </w:rPr>
        <w:t xml:space="preserve">, </w:t>
      </w:r>
      <w:hyperlink w:anchor="P1563">
        <w:r>
          <w:rPr>
            <w:rStyle w:val="-"/>
            <w:rFonts w:ascii="Times New Roman" w:hAnsi="Times New Roman"/>
            <w:sz w:val="24"/>
            <w:szCs w:val="24"/>
          </w:rPr>
          <w:t>5</w:t>
        </w:r>
      </w:hyperlink>
      <w:r>
        <w:rPr>
          <w:rFonts w:ascii="Times New Roman" w:hAnsi="Times New Roman"/>
          <w:sz w:val="24"/>
          <w:szCs w:val="24"/>
        </w:rPr>
        <w:t>).</w:t>
      </w:r>
    </w:p>
    <w:p w:rsidR="00795FDF" w:rsidRDefault="00092CAE">
      <w:pPr>
        <w:pStyle w:val="ConsPlusNormal"/>
        <w:spacing w:before="220"/>
        <w:ind w:firstLine="540"/>
        <w:jc w:val="both"/>
      </w:pPr>
      <w:r>
        <w:rPr>
          <w:rFonts w:ascii="Times New Roman" w:hAnsi="Times New Roman"/>
          <w:sz w:val="24"/>
        </w:rPr>
        <w:t>3.3.2. Полученные данные о пассажирах льготных категорий (</w:t>
      </w:r>
      <w:hyperlink w:anchor="P1310">
        <w:r>
          <w:rPr>
            <w:rStyle w:val="-"/>
            <w:rFonts w:ascii="Times New Roman" w:hAnsi="Times New Roman"/>
            <w:sz w:val="24"/>
          </w:rPr>
          <w:t>приложение № 3</w:t>
        </w:r>
      </w:hyperlink>
      <w:r>
        <w:rPr>
          <w:rFonts w:ascii="Times New Roman" w:hAnsi="Times New Roman"/>
          <w:sz w:val="24"/>
        </w:rPr>
        <w:t xml:space="preserve">) с каждой ЕПС сводятся по </w:t>
      </w:r>
      <w:r>
        <w:rPr>
          <w:rFonts w:ascii="Times New Roman" w:hAnsi="Times New Roman"/>
          <w:sz w:val="24"/>
        </w:rPr>
        <w:t>каждому маршруту в целом, в результате определяется количество перевозок пассажиров льготных категорий и данные заносятся в таблицы (</w:t>
      </w:r>
      <w:hyperlink w:anchor="P1469">
        <w:r>
          <w:rPr>
            <w:rStyle w:val="-"/>
            <w:rFonts w:ascii="Times New Roman" w:hAnsi="Times New Roman"/>
            <w:sz w:val="24"/>
          </w:rPr>
          <w:t>приложения № 4</w:t>
        </w:r>
      </w:hyperlink>
      <w:r>
        <w:rPr>
          <w:rFonts w:ascii="Times New Roman" w:hAnsi="Times New Roman"/>
          <w:sz w:val="24"/>
        </w:rPr>
        <w:t xml:space="preserve">, </w:t>
      </w:r>
      <w:hyperlink w:anchor="P1563">
        <w:r>
          <w:rPr>
            <w:rStyle w:val="-"/>
            <w:rFonts w:ascii="Times New Roman" w:hAnsi="Times New Roman"/>
            <w:sz w:val="24"/>
          </w:rPr>
          <w:t>5</w:t>
        </w:r>
      </w:hyperlink>
      <w:r>
        <w:rPr>
          <w:rFonts w:ascii="Times New Roman" w:hAnsi="Times New Roman"/>
          <w:sz w:val="24"/>
        </w:rPr>
        <w:t>).</w:t>
      </w:r>
    </w:p>
    <w:p w:rsidR="00795FDF" w:rsidRDefault="00092CAE">
      <w:pPr>
        <w:pStyle w:val="ConsPlusNormal"/>
        <w:spacing w:before="220"/>
        <w:ind w:firstLine="540"/>
        <w:jc w:val="both"/>
        <w:rPr>
          <w:rFonts w:ascii="Times New Roman" w:hAnsi="Times New Roman"/>
          <w:sz w:val="24"/>
        </w:rPr>
      </w:pPr>
      <w:r>
        <w:rPr>
          <w:rFonts w:ascii="Times New Roman" w:hAnsi="Times New Roman"/>
          <w:sz w:val="24"/>
        </w:rPr>
        <w:t xml:space="preserve">3.4. По результатам обработки учетной </w:t>
      </w:r>
      <w:r>
        <w:rPr>
          <w:rFonts w:ascii="Times New Roman" w:hAnsi="Times New Roman"/>
          <w:sz w:val="24"/>
        </w:rPr>
        <w:t>информации Комиссией составляется итоговый протокол.</w:t>
      </w:r>
    </w:p>
    <w:p w:rsidR="00795FDF" w:rsidRDefault="00092CAE">
      <w:pPr>
        <w:pStyle w:val="ConsPlusNormal"/>
        <w:spacing w:before="220"/>
        <w:ind w:firstLine="540"/>
        <w:jc w:val="both"/>
      </w:pPr>
      <w:r>
        <w:rPr>
          <w:rFonts w:ascii="Times New Roman" w:hAnsi="Times New Roman"/>
          <w:sz w:val="24"/>
          <w:szCs w:val="24"/>
        </w:rPr>
        <w:t>Результаты обследования утверждаются постановлением Администрации города Батайска. Подготовку указанного постановления обеспечивает Управление ЖКХ города Батайска в течение 5 рабочих дней со дня подписан</w:t>
      </w:r>
      <w:r>
        <w:rPr>
          <w:rFonts w:ascii="Times New Roman" w:hAnsi="Times New Roman"/>
          <w:sz w:val="24"/>
          <w:szCs w:val="24"/>
        </w:rPr>
        <w:t>ия итогового протокола Комиссией</w:t>
      </w:r>
      <w:r>
        <w:t>.</w:t>
      </w:r>
    </w:p>
    <w:p w:rsidR="00795FDF" w:rsidRDefault="00092CAE">
      <w:pPr>
        <w:pStyle w:val="ConsPlusNormal"/>
        <w:spacing w:before="220"/>
        <w:ind w:firstLine="540"/>
        <w:jc w:val="both"/>
        <w:rPr>
          <w:rFonts w:ascii="Times New Roman" w:hAnsi="Times New Roman"/>
          <w:sz w:val="24"/>
        </w:rPr>
      </w:pPr>
      <w:r>
        <w:rPr>
          <w:rFonts w:ascii="Times New Roman" w:hAnsi="Times New Roman"/>
          <w:sz w:val="24"/>
        </w:rPr>
        <w:lastRenderedPageBreak/>
        <w:t xml:space="preserve">3.5. Первичная документация, сводные и итоговые таблицы, а также итоговый протокол хранятся в экономическом отделе Администрации города Батайска в течение 5 лет со дня </w:t>
      </w:r>
      <w:proofErr w:type="gramStart"/>
      <w:r>
        <w:rPr>
          <w:rFonts w:ascii="Times New Roman" w:hAnsi="Times New Roman"/>
          <w:sz w:val="24"/>
        </w:rPr>
        <w:t>издания постановления Администрации города Батайска</w:t>
      </w:r>
      <w:proofErr w:type="gramEnd"/>
      <w:r>
        <w:rPr>
          <w:rFonts w:ascii="Times New Roman" w:hAnsi="Times New Roman"/>
          <w:sz w:val="24"/>
        </w:rPr>
        <w:t xml:space="preserve"> об</w:t>
      </w:r>
      <w:r>
        <w:rPr>
          <w:rFonts w:ascii="Times New Roman" w:hAnsi="Times New Roman"/>
          <w:sz w:val="24"/>
        </w:rPr>
        <w:t xml:space="preserve"> утверждении результатов обследования.</w:t>
      </w: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092CAE">
      <w:pPr>
        <w:pStyle w:val="ae"/>
        <w:widowControl w:val="0"/>
        <w:tabs>
          <w:tab w:val="left" w:pos="7371"/>
        </w:tabs>
      </w:pPr>
      <w:r>
        <w:rPr>
          <w:sz w:val="24"/>
          <w:szCs w:val="24"/>
        </w:rPr>
        <w:t xml:space="preserve">Начальник общего отдела </w:t>
      </w:r>
    </w:p>
    <w:p w:rsidR="00795FDF" w:rsidRDefault="00092CAE">
      <w:pPr>
        <w:pStyle w:val="ae"/>
        <w:widowControl w:val="0"/>
        <w:tabs>
          <w:tab w:val="left" w:pos="7371"/>
        </w:tabs>
      </w:pPr>
      <w:r>
        <w:rPr>
          <w:sz w:val="24"/>
          <w:szCs w:val="24"/>
        </w:rPr>
        <w:t xml:space="preserve">Администрации города Батайска                                                             В.С. </w:t>
      </w:r>
      <w:proofErr w:type="spellStart"/>
      <w:r>
        <w:rPr>
          <w:sz w:val="24"/>
          <w:szCs w:val="24"/>
        </w:rPr>
        <w:t>Мирошникова</w:t>
      </w:r>
      <w:proofErr w:type="spellEnd"/>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795FDF">
      <w:pPr>
        <w:pStyle w:val="ConsPlusNormal"/>
        <w:jc w:val="right"/>
        <w:outlineLvl w:val="1"/>
        <w:rPr>
          <w:rFonts w:ascii="Times New Roman" w:hAnsi="Times New Roman"/>
          <w:sz w:val="24"/>
          <w:szCs w:val="24"/>
        </w:rPr>
      </w:pPr>
    </w:p>
    <w:p w:rsidR="00795FDF" w:rsidRDefault="00092CAE">
      <w:pPr>
        <w:pStyle w:val="ConsPlusNormal"/>
        <w:jc w:val="right"/>
        <w:outlineLvl w:val="1"/>
      </w:pPr>
      <w:r>
        <w:rPr>
          <w:rFonts w:ascii="Times New Roman" w:hAnsi="Times New Roman"/>
          <w:sz w:val="24"/>
          <w:szCs w:val="24"/>
        </w:rPr>
        <w:lastRenderedPageBreak/>
        <w:t>Приложение № 1</w:t>
      </w:r>
    </w:p>
    <w:p w:rsidR="00795FDF" w:rsidRDefault="00092CAE">
      <w:pPr>
        <w:pStyle w:val="ConsPlusNormal"/>
        <w:jc w:val="right"/>
        <w:rPr>
          <w:rFonts w:ascii="Times New Roman" w:hAnsi="Times New Roman"/>
          <w:sz w:val="24"/>
          <w:szCs w:val="24"/>
        </w:rPr>
      </w:pPr>
      <w:r>
        <w:rPr>
          <w:rFonts w:ascii="Times New Roman" w:hAnsi="Times New Roman"/>
          <w:sz w:val="24"/>
          <w:szCs w:val="24"/>
        </w:rPr>
        <w:t>к методике обследования</w:t>
      </w:r>
    </w:p>
    <w:p w:rsidR="00795FDF" w:rsidRDefault="00092CAE">
      <w:pPr>
        <w:pStyle w:val="ConsPlusNormal"/>
        <w:jc w:val="right"/>
        <w:rPr>
          <w:rFonts w:ascii="Times New Roman" w:hAnsi="Times New Roman"/>
          <w:sz w:val="24"/>
          <w:szCs w:val="24"/>
        </w:rPr>
      </w:pPr>
      <w:r>
        <w:rPr>
          <w:rFonts w:ascii="Times New Roman" w:hAnsi="Times New Roman"/>
          <w:sz w:val="24"/>
          <w:szCs w:val="24"/>
        </w:rPr>
        <w:t>пассажиропотока на маршрутах</w:t>
      </w:r>
    </w:p>
    <w:p w:rsidR="00795FDF" w:rsidRDefault="00092CAE">
      <w:pPr>
        <w:pStyle w:val="ConsPlusNormal"/>
        <w:jc w:val="right"/>
        <w:rPr>
          <w:rFonts w:ascii="Times New Roman" w:hAnsi="Times New Roman"/>
          <w:sz w:val="24"/>
          <w:szCs w:val="24"/>
        </w:rPr>
      </w:pPr>
      <w:r>
        <w:rPr>
          <w:rFonts w:ascii="Times New Roman" w:hAnsi="Times New Roman"/>
          <w:sz w:val="24"/>
          <w:szCs w:val="24"/>
        </w:rPr>
        <w:t>регулярных перевозок пассажиров</w:t>
      </w:r>
    </w:p>
    <w:p w:rsidR="00795FDF" w:rsidRDefault="00092CAE">
      <w:pPr>
        <w:pStyle w:val="ConsPlusNormal"/>
        <w:jc w:val="right"/>
        <w:rPr>
          <w:rFonts w:ascii="Times New Roman" w:hAnsi="Times New Roman"/>
          <w:sz w:val="24"/>
          <w:szCs w:val="24"/>
        </w:rPr>
      </w:pPr>
      <w:r>
        <w:rPr>
          <w:rFonts w:ascii="Times New Roman" w:hAnsi="Times New Roman"/>
          <w:sz w:val="24"/>
          <w:szCs w:val="24"/>
        </w:rPr>
        <w:t>и багажа транспортом общего</w:t>
      </w:r>
    </w:p>
    <w:p w:rsidR="00795FDF" w:rsidRDefault="00092CAE">
      <w:pPr>
        <w:pStyle w:val="ConsPlusNormal"/>
        <w:jc w:val="right"/>
        <w:rPr>
          <w:rFonts w:ascii="Times New Roman" w:hAnsi="Times New Roman"/>
          <w:sz w:val="24"/>
          <w:szCs w:val="24"/>
        </w:rPr>
      </w:pPr>
      <w:r>
        <w:rPr>
          <w:rFonts w:ascii="Times New Roman" w:hAnsi="Times New Roman"/>
          <w:sz w:val="24"/>
          <w:szCs w:val="24"/>
        </w:rPr>
        <w:t>пользования в муниципальном образовании «Город Батайск»</w:t>
      </w:r>
    </w:p>
    <w:p w:rsidR="00795FDF" w:rsidRDefault="00795FDF">
      <w:pPr>
        <w:pStyle w:val="ConsPlusNormal"/>
        <w:jc w:val="both"/>
      </w:pPr>
    </w:p>
    <w:p w:rsidR="00795FDF" w:rsidRDefault="00092CAE">
      <w:pPr>
        <w:pStyle w:val="ConsPlusTitle"/>
        <w:jc w:val="center"/>
        <w:rPr>
          <w:rFonts w:ascii="Times New Roman" w:hAnsi="Times New Roman" w:cs="Times New Roman"/>
          <w:b w:val="0"/>
          <w:sz w:val="24"/>
        </w:rPr>
      </w:pPr>
      <w:bookmarkStart w:id="3" w:name="P422"/>
      <w:bookmarkEnd w:id="3"/>
      <w:r>
        <w:rPr>
          <w:rFonts w:ascii="Times New Roman" w:hAnsi="Times New Roman" w:cs="Times New Roman"/>
          <w:b w:val="0"/>
          <w:sz w:val="24"/>
        </w:rPr>
        <w:t>Перечень</w:t>
      </w:r>
    </w:p>
    <w:p w:rsidR="00795FDF" w:rsidRDefault="00092CAE">
      <w:pPr>
        <w:pStyle w:val="ConsPlusTitle"/>
        <w:jc w:val="center"/>
        <w:rPr>
          <w:rFonts w:ascii="Times New Roman" w:hAnsi="Times New Roman" w:cs="Times New Roman"/>
          <w:b w:val="0"/>
          <w:sz w:val="24"/>
        </w:rPr>
      </w:pPr>
      <w:r>
        <w:rPr>
          <w:rFonts w:ascii="Times New Roman" w:hAnsi="Times New Roman" w:cs="Times New Roman"/>
          <w:b w:val="0"/>
          <w:sz w:val="24"/>
        </w:rPr>
        <w:t>льготных категорий пассажиров, подлежащих подсчету</w:t>
      </w:r>
    </w:p>
    <w:p w:rsidR="00795FDF" w:rsidRDefault="00092CAE">
      <w:pPr>
        <w:pStyle w:val="ConsPlusTitle"/>
        <w:jc w:val="center"/>
        <w:rPr>
          <w:rFonts w:ascii="Times New Roman" w:hAnsi="Times New Roman" w:cs="Times New Roman"/>
          <w:b w:val="0"/>
          <w:sz w:val="24"/>
        </w:rPr>
      </w:pPr>
      <w:r>
        <w:rPr>
          <w:rFonts w:ascii="Times New Roman" w:hAnsi="Times New Roman" w:cs="Times New Roman"/>
          <w:b w:val="0"/>
          <w:sz w:val="24"/>
        </w:rPr>
        <w:t>при обследовании пассажиропотока на маршрутах регу</w:t>
      </w:r>
      <w:r>
        <w:rPr>
          <w:rFonts w:ascii="Times New Roman" w:hAnsi="Times New Roman" w:cs="Times New Roman"/>
          <w:b w:val="0"/>
          <w:sz w:val="24"/>
        </w:rPr>
        <w:t>лярных</w:t>
      </w:r>
    </w:p>
    <w:p w:rsidR="00795FDF" w:rsidRDefault="00092CAE">
      <w:pPr>
        <w:pStyle w:val="ConsPlusTitle"/>
        <w:jc w:val="center"/>
        <w:rPr>
          <w:rFonts w:ascii="Times New Roman" w:hAnsi="Times New Roman" w:cs="Times New Roman"/>
          <w:b w:val="0"/>
          <w:sz w:val="24"/>
        </w:rPr>
      </w:pPr>
      <w:r>
        <w:rPr>
          <w:rFonts w:ascii="Times New Roman" w:hAnsi="Times New Roman" w:cs="Times New Roman"/>
          <w:b w:val="0"/>
          <w:sz w:val="24"/>
        </w:rPr>
        <w:t>перевозок пассажиров и багажа транспортом общего пользования</w:t>
      </w:r>
    </w:p>
    <w:p w:rsidR="00795FDF" w:rsidRDefault="00092CAE">
      <w:pPr>
        <w:pStyle w:val="ConsPlusTitle"/>
        <w:jc w:val="center"/>
        <w:rPr>
          <w:rFonts w:ascii="Times New Roman" w:hAnsi="Times New Roman" w:cs="Times New Roman"/>
          <w:b w:val="0"/>
          <w:sz w:val="24"/>
        </w:rPr>
      </w:pPr>
      <w:r>
        <w:rPr>
          <w:rFonts w:ascii="Times New Roman" w:hAnsi="Times New Roman" w:cs="Times New Roman"/>
          <w:b w:val="0"/>
          <w:sz w:val="24"/>
        </w:rPr>
        <w:t>в городе Батайске</w:t>
      </w:r>
    </w:p>
    <w:p w:rsidR="00795FDF" w:rsidRDefault="00795FDF">
      <w:pPr>
        <w:pStyle w:val="ae"/>
        <w:widowControl w:val="0"/>
        <w:tabs>
          <w:tab w:val="left" w:pos="7371"/>
        </w:tabs>
        <w:jc w:val="center"/>
        <w:rPr>
          <w:sz w:val="28"/>
          <w:szCs w:val="24"/>
        </w:rPr>
      </w:pPr>
    </w:p>
    <w:p w:rsidR="00795FDF" w:rsidRDefault="00795FDF">
      <w:pPr>
        <w:pStyle w:val="ae"/>
        <w:widowControl w:val="0"/>
        <w:tabs>
          <w:tab w:val="left" w:pos="7371"/>
        </w:tabs>
        <w:jc w:val="center"/>
        <w:rPr>
          <w:sz w:val="24"/>
          <w:szCs w:val="24"/>
        </w:rPr>
      </w:pPr>
    </w:p>
    <w:p w:rsidR="00795FDF" w:rsidRDefault="00092CAE">
      <w:pPr>
        <w:ind w:firstLine="720"/>
        <w:jc w:val="center"/>
        <w:rPr>
          <w:sz w:val="24"/>
          <w:szCs w:val="24"/>
        </w:rPr>
      </w:pPr>
      <w:r>
        <w:rPr>
          <w:sz w:val="24"/>
          <w:szCs w:val="24"/>
        </w:rPr>
        <w:t>1.</w:t>
      </w:r>
      <w:proofErr w:type="gramStart"/>
      <w:r>
        <w:rPr>
          <w:sz w:val="24"/>
          <w:szCs w:val="24"/>
        </w:rPr>
        <w:t>Установленных</w:t>
      </w:r>
      <w:proofErr w:type="gramEnd"/>
      <w:r>
        <w:rPr>
          <w:sz w:val="24"/>
          <w:szCs w:val="24"/>
        </w:rPr>
        <w:t xml:space="preserve"> федеральным законодательством:</w:t>
      </w:r>
    </w:p>
    <w:p w:rsidR="00795FDF" w:rsidRDefault="00795FDF">
      <w:pPr>
        <w:rPr>
          <w:sz w:val="16"/>
          <w:szCs w:val="16"/>
        </w:rPr>
      </w:pPr>
    </w:p>
    <w:tbl>
      <w:tblPr>
        <w:tblW w:w="10170" w:type="dxa"/>
        <w:tblInd w:w="-2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537"/>
        <w:gridCol w:w="1695"/>
        <w:gridCol w:w="3557"/>
        <w:gridCol w:w="2050"/>
        <w:gridCol w:w="2331"/>
      </w:tblGrid>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16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Наименование групп категорий граждан</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Наименование льготных категорий граждан</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 xml:space="preserve">Федеральные нормативные акты, </w:t>
            </w:r>
            <w:r>
              <w:rPr>
                <w:rFonts w:ascii="Times New Roman" w:hAnsi="Times New Roman" w:cs="Times New Roman"/>
              </w:rPr>
              <w:t>устанавливающие льготную категорию граждан</w:t>
            </w: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Областные нормативные акты, предусматривающие право бесплатного проезда</w:t>
            </w: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1</w:t>
            </w:r>
          </w:p>
        </w:tc>
        <w:tc>
          <w:tcPr>
            <w:tcW w:w="16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2</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3</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4</w:t>
            </w: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5</w:t>
            </w: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1.</w:t>
            </w:r>
          </w:p>
        </w:tc>
        <w:tc>
          <w:tcPr>
            <w:tcW w:w="16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Федеральные льготники, получающие ежемесячные денежные выплаты</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sz w:val="24"/>
                <w:szCs w:val="24"/>
              </w:rPr>
            </w:pPr>
            <w:r>
              <w:rPr>
                <w:sz w:val="24"/>
                <w:szCs w:val="24"/>
              </w:rPr>
              <w:t xml:space="preserve">   Пункт 7 Положения о порядке расходования средств областного </w:t>
            </w:r>
            <w:r>
              <w:rPr>
                <w:sz w:val="24"/>
                <w:szCs w:val="24"/>
              </w:rPr>
              <w:t xml:space="preserve">бюджета на обеспечение равной доступности услуг общественного транспорта на территории Ростовской области для отдельных категорий граждан, оказание мер социальной </w:t>
            </w:r>
            <w:proofErr w:type="gramStart"/>
            <w:r>
              <w:rPr>
                <w:sz w:val="24"/>
                <w:szCs w:val="24"/>
              </w:rPr>
              <w:t>поддержки</w:t>
            </w:r>
            <w:proofErr w:type="gramEnd"/>
            <w:r>
              <w:rPr>
                <w:sz w:val="24"/>
                <w:szCs w:val="24"/>
              </w:rPr>
              <w:t xml:space="preserve"> которым относится к ведению Российской Федерации и субъектов Российской Федерации, </w:t>
            </w:r>
            <w:r>
              <w:rPr>
                <w:sz w:val="24"/>
                <w:szCs w:val="24"/>
              </w:rPr>
              <w:t>и условиях обеспечения им равной доступности услуг общественного транспорта (утвержденного Постановлением Правительства Ростовской области от 15.12.2011г. № 232):</w:t>
            </w:r>
          </w:p>
          <w:p w:rsidR="00795FDF" w:rsidRDefault="00092CAE">
            <w:pPr>
              <w:jc w:val="both"/>
            </w:pPr>
            <w:r>
              <w:rPr>
                <w:sz w:val="24"/>
                <w:szCs w:val="24"/>
              </w:rPr>
              <w:t xml:space="preserve">Право на льготный проезд на общественном транспорте по городским и внутрирайонным маршрутам </w:t>
            </w:r>
            <w:r>
              <w:rPr>
                <w:sz w:val="24"/>
                <w:szCs w:val="24"/>
              </w:rPr>
              <w:t xml:space="preserve">предоставляется федеральным льготникам независимо от размера ежемесячных денежных выплат, </w:t>
            </w:r>
            <w:r>
              <w:rPr>
                <w:sz w:val="24"/>
                <w:szCs w:val="24"/>
              </w:rPr>
              <w:lastRenderedPageBreak/>
              <w:t xml:space="preserve">которые они получают, по единым социальным проездным билетам стоимостью 265,0 руб., реализуемым организациями, осуществляющими выплату пенсий, федеральным льготникам </w:t>
            </w:r>
            <w:r>
              <w:rPr>
                <w:sz w:val="24"/>
                <w:szCs w:val="24"/>
              </w:rPr>
              <w:t>и лицам, сопровождающим инвалидов I группы и детей-инвалидов.</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lastRenderedPageBreak/>
              <w:t>Федеральный закон от 17.07.1999г. № 178-ФЗ «О государственной социальной помощи» (ст. 6.2.)</w:t>
            </w: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left"/>
            </w:pPr>
            <w:r>
              <w:rPr>
                <w:rFonts w:ascii="Times New Roman" w:hAnsi="Times New Roman" w:cs="Times New Roman"/>
              </w:rPr>
              <w:t xml:space="preserve">Постановление Правительства Ростовской области от 15.12.2011г. </w:t>
            </w:r>
          </w:p>
          <w:p w:rsidR="00795FDF" w:rsidRDefault="00092CAE">
            <w:pPr>
              <w:pStyle w:val="af3"/>
              <w:jc w:val="left"/>
              <w:rPr>
                <w:rFonts w:ascii="Times New Roman" w:hAnsi="Times New Roman" w:cs="Times New Roman"/>
              </w:rPr>
            </w:pPr>
            <w:proofErr w:type="gramStart"/>
            <w:r>
              <w:rPr>
                <w:rFonts w:ascii="Times New Roman" w:hAnsi="Times New Roman" w:cs="Times New Roman"/>
              </w:rPr>
              <w:t>№ 232 «О расходовании средств областно</w:t>
            </w:r>
            <w:r>
              <w:rPr>
                <w:rFonts w:ascii="Times New Roman" w:hAnsi="Times New Roman" w:cs="Times New Roman"/>
              </w:rPr>
              <w:t>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w:t>
            </w:r>
            <w:r>
              <w:rPr>
                <w:rFonts w:ascii="Times New Roman" w:hAnsi="Times New Roman" w:cs="Times New Roman"/>
              </w:rPr>
              <w:t xml:space="preserve">ами социальной направленности, а также об условиях и </w:t>
            </w:r>
            <w:r>
              <w:rPr>
                <w:rFonts w:ascii="Times New Roman" w:hAnsi="Times New Roman" w:cs="Times New Roman"/>
              </w:rPr>
              <w:lastRenderedPageBreak/>
              <w:t>порядке их предоставления» (Приложение № 3 «Положение …»)</w:t>
            </w:r>
            <w:proofErr w:type="gramEnd"/>
          </w:p>
        </w:tc>
      </w:tr>
    </w:tbl>
    <w:p w:rsidR="00795FDF" w:rsidRDefault="00795FDF">
      <w:pPr>
        <w:jc w:val="both"/>
        <w:rPr>
          <w:sz w:val="16"/>
          <w:szCs w:val="16"/>
        </w:rPr>
      </w:pPr>
    </w:p>
    <w:p w:rsidR="00795FDF" w:rsidRDefault="00092CAE">
      <w:pPr>
        <w:ind w:firstLine="720"/>
        <w:jc w:val="both"/>
        <w:rPr>
          <w:sz w:val="24"/>
          <w:szCs w:val="24"/>
        </w:rPr>
      </w:pPr>
      <w:r>
        <w:rPr>
          <w:sz w:val="24"/>
          <w:szCs w:val="24"/>
        </w:rPr>
        <w:t>Для льготного проезда на общественном транспорте по городским маршрутам федеральными льготниками в транспорте предъявляются следующие документы</w:t>
      </w:r>
      <w:r>
        <w:rPr>
          <w:sz w:val="24"/>
          <w:szCs w:val="24"/>
        </w:rPr>
        <w:t>, либо их копии, заверенные руководителем органа социальной защиты населения городского округа или муниципального района по месту регистрации федерального льготника, и «Единый социальный проездной билет»:</w:t>
      </w:r>
    </w:p>
    <w:p w:rsidR="00795FDF" w:rsidRDefault="00092CAE">
      <w:pPr>
        <w:pStyle w:val="af4"/>
        <w:jc w:val="both"/>
        <w:rPr>
          <w:sz w:val="24"/>
          <w:szCs w:val="24"/>
        </w:rPr>
      </w:pPr>
      <w:r>
        <w:rPr>
          <w:sz w:val="24"/>
          <w:szCs w:val="24"/>
        </w:rPr>
        <w:t>- удостоверение ветерана Великой Отечественной войн</w:t>
      </w:r>
      <w:r>
        <w:rPr>
          <w:sz w:val="24"/>
          <w:szCs w:val="24"/>
        </w:rPr>
        <w:t>ы;</w:t>
      </w:r>
    </w:p>
    <w:p w:rsidR="00795FDF" w:rsidRDefault="00092CAE">
      <w:pPr>
        <w:pStyle w:val="af4"/>
        <w:jc w:val="both"/>
        <w:rPr>
          <w:sz w:val="24"/>
          <w:szCs w:val="24"/>
        </w:rPr>
      </w:pPr>
      <w:r>
        <w:rPr>
          <w:sz w:val="24"/>
          <w:szCs w:val="24"/>
        </w:rPr>
        <w:t>- удостоверение о праве на льготы;</w:t>
      </w:r>
    </w:p>
    <w:p w:rsidR="00795FDF" w:rsidRDefault="00092CAE">
      <w:pPr>
        <w:pStyle w:val="af4"/>
        <w:jc w:val="both"/>
        <w:rPr>
          <w:sz w:val="24"/>
          <w:szCs w:val="24"/>
        </w:rPr>
      </w:pPr>
      <w:r>
        <w:rPr>
          <w:sz w:val="24"/>
          <w:szCs w:val="24"/>
        </w:rPr>
        <w:t>- удостоверение, выданное гражданам, подвергшимся радиационному воздействию;</w:t>
      </w:r>
    </w:p>
    <w:p w:rsidR="00795FDF" w:rsidRDefault="00092CAE">
      <w:pPr>
        <w:pStyle w:val="af4"/>
        <w:jc w:val="both"/>
        <w:rPr>
          <w:sz w:val="24"/>
          <w:szCs w:val="24"/>
        </w:rPr>
      </w:pPr>
      <w:r>
        <w:rPr>
          <w:sz w:val="24"/>
          <w:szCs w:val="24"/>
        </w:rPr>
        <w:t xml:space="preserve">- справка Бюро </w:t>
      </w:r>
      <w:proofErr w:type="gramStart"/>
      <w:r>
        <w:rPr>
          <w:sz w:val="24"/>
          <w:szCs w:val="24"/>
        </w:rPr>
        <w:t>медико-социальной</w:t>
      </w:r>
      <w:proofErr w:type="gramEnd"/>
      <w:r>
        <w:rPr>
          <w:sz w:val="24"/>
          <w:szCs w:val="24"/>
        </w:rPr>
        <w:t xml:space="preserve"> экспертизы (справка ВТЭК).</w:t>
      </w:r>
    </w:p>
    <w:p w:rsidR="00795FDF" w:rsidRDefault="00092CAE">
      <w:pPr>
        <w:pStyle w:val="af4"/>
        <w:ind w:firstLine="720"/>
        <w:jc w:val="both"/>
        <w:rPr>
          <w:sz w:val="24"/>
          <w:szCs w:val="24"/>
        </w:rPr>
      </w:pPr>
      <w:r>
        <w:rPr>
          <w:sz w:val="24"/>
          <w:szCs w:val="24"/>
        </w:rPr>
        <w:t xml:space="preserve">Право на бесплатный проезд на автомобильном  транспорте распространяется на лиц, </w:t>
      </w:r>
      <w:r>
        <w:rPr>
          <w:sz w:val="24"/>
          <w:szCs w:val="24"/>
        </w:rPr>
        <w:t>сопровождающих инвалидов I группы и детей-инвалидов.</w:t>
      </w:r>
    </w:p>
    <w:p w:rsidR="00795FDF" w:rsidRDefault="00092CAE">
      <w:pPr>
        <w:pStyle w:val="af4"/>
        <w:ind w:firstLine="720"/>
        <w:jc w:val="both"/>
        <w:rPr>
          <w:sz w:val="24"/>
          <w:szCs w:val="24"/>
        </w:rPr>
      </w:pPr>
      <w:r>
        <w:rPr>
          <w:sz w:val="24"/>
          <w:szCs w:val="24"/>
        </w:rPr>
        <w:t>«Единый социальный проездной билет» должен иметь печать органа социальной защиты населения, заполнен льготником самостоятельно.</w:t>
      </w:r>
    </w:p>
    <w:p w:rsidR="00795FDF" w:rsidRDefault="00795FDF">
      <w:pPr>
        <w:pStyle w:val="af4"/>
        <w:jc w:val="both"/>
        <w:rPr>
          <w:sz w:val="16"/>
          <w:szCs w:val="16"/>
        </w:rPr>
      </w:pPr>
    </w:p>
    <w:p w:rsidR="00795FDF" w:rsidRDefault="00092CAE">
      <w:pPr>
        <w:ind w:firstLine="720"/>
        <w:jc w:val="both"/>
        <w:rPr>
          <w:sz w:val="24"/>
          <w:szCs w:val="24"/>
        </w:rPr>
      </w:pPr>
      <w:r>
        <w:rPr>
          <w:sz w:val="24"/>
          <w:szCs w:val="24"/>
        </w:rPr>
        <w:t>2.. Установленным областным законодательством:</w:t>
      </w:r>
    </w:p>
    <w:p w:rsidR="00795FDF" w:rsidRDefault="00795FDF">
      <w:pPr>
        <w:rPr>
          <w:sz w:val="16"/>
          <w:szCs w:val="16"/>
        </w:rPr>
      </w:pPr>
    </w:p>
    <w:tbl>
      <w:tblPr>
        <w:tblW w:w="9922" w:type="dxa"/>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524"/>
        <w:gridCol w:w="2260"/>
        <w:gridCol w:w="2583"/>
        <w:gridCol w:w="2224"/>
        <w:gridCol w:w="2331"/>
      </w:tblGrid>
      <w:tr w:rsidR="00795FDF">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Наименование групп к</w:t>
            </w:r>
            <w:r>
              <w:rPr>
                <w:rFonts w:ascii="Times New Roman" w:hAnsi="Times New Roman" w:cs="Times New Roman"/>
              </w:rPr>
              <w:t>атегорий граждан</w:t>
            </w: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Наименование льготных категорий граждан</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Федеральные нормативные акты, устанавливающие льготную категорию граждан</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Областные нормативные акты, предусматривающие право бесплатного проезда</w:t>
            </w:r>
          </w:p>
        </w:tc>
      </w:tr>
      <w:tr w:rsidR="00795FDF">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1</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2</w:t>
            </w: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3</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4</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5</w:t>
            </w:r>
          </w:p>
        </w:tc>
      </w:tr>
      <w:tr w:rsidR="00795FDF">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1.</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Ветераны труда</w:t>
            </w: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pPr>
            <w:r>
              <w:rPr>
                <w:sz w:val="24"/>
                <w:szCs w:val="24"/>
              </w:rPr>
              <w:t xml:space="preserve"> </w:t>
            </w:r>
            <w:r>
              <w:rPr>
                <w:sz w:val="24"/>
                <w:szCs w:val="24"/>
              </w:rPr>
              <w:t xml:space="preserve">Ветеранам труда после установления (назначения) им пенсии в соответствии с </w:t>
            </w:r>
            <w:hyperlink r:id="rId12">
              <w:r>
                <w:rPr>
                  <w:rStyle w:val="-"/>
                  <w:sz w:val="24"/>
                  <w:szCs w:val="24"/>
                  <w:u w:val="none"/>
                </w:rPr>
                <w:t>Федеральным законом</w:t>
              </w:r>
            </w:hyperlink>
            <w:r>
              <w:rPr>
                <w:sz w:val="24"/>
                <w:szCs w:val="24"/>
              </w:rPr>
              <w:t xml:space="preserve"> от 28 декабря 2013 года № 400-ФЗ "О страховых пенсиях" </w:t>
            </w:r>
          </w:p>
          <w:p w:rsidR="00795FDF" w:rsidRDefault="00092CAE">
            <w:pPr>
              <w:jc w:val="both"/>
            </w:pPr>
            <w:r>
              <w:rPr>
                <w:sz w:val="24"/>
                <w:szCs w:val="24"/>
              </w:rPr>
              <w:t xml:space="preserve">   Ветеранами труда являются лица:</w:t>
            </w:r>
          </w:p>
          <w:p w:rsidR="00795FDF" w:rsidRDefault="00092CAE">
            <w:pPr>
              <w:jc w:val="both"/>
            </w:pPr>
            <w:r>
              <w:rPr>
                <w:sz w:val="24"/>
                <w:szCs w:val="24"/>
              </w:rPr>
              <w:t xml:space="preserve">   </w:t>
            </w:r>
            <w:bookmarkStart w:id="4" w:name="sub_7001"/>
            <w:bookmarkEnd w:id="4"/>
            <w:r>
              <w:rPr>
                <w:sz w:val="24"/>
                <w:szCs w:val="24"/>
              </w:rPr>
              <w:t xml:space="preserve">  1) </w:t>
            </w:r>
            <w:proofErr w:type="gramStart"/>
            <w:r>
              <w:rPr>
                <w:sz w:val="24"/>
                <w:szCs w:val="24"/>
              </w:rPr>
              <w:t>имеющие</w:t>
            </w:r>
            <w:proofErr w:type="gramEnd"/>
            <w:r>
              <w:rPr>
                <w:sz w:val="24"/>
                <w:szCs w:val="24"/>
              </w:rPr>
              <w:t xml:space="preserve"> удостоверение</w:t>
            </w:r>
            <w:r>
              <w:rPr>
                <w:sz w:val="24"/>
                <w:szCs w:val="24"/>
              </w:rPr>
              <w:t xml:space="preserve"> "Ветеран труда";</w:t>
            </w:r>
          </w:p>
          <w:p w:rsidR="00795FDF" w:rsidRDefault="00092CAE">
            <w:pPr>
              <w:jc w:val="both"/>
            </w:pPr>
            <w:r>
              <w:rPr>
                <w:sz w:val="24"/>
                <w:szCs w:val="24"/>
              </w:rPr>
              <w:t xml:space="preserve">     </w:t>
            </w:r>
            <w:proofErr w:type="gramStart"/>
            <w:r>
              <w:rPr>
                <w:sz w:val="24"/>
                <w:szCs w:val="24"/>
              </w:rPr>
              <w:t xml:space="preserve">2) награжденные орденами или медалями СССР или Российской Федерации, либо удостоенные почетных званий СССР или </w:t>
            </w:r>
            <w:r>
              <w:rPr>
                <w:sz w:val="24"/>
                <w:szCs w:val="24"/>
              </w:rPr>
              <w:lastRenderedPageBreak/>
              <w:t xml:space="preserve">Российской Федерации, либо награжденные почетными грамотами Президента Российской Федерации или удостоенные благодарности </w:t>
            </w:r>
            <w:r>
              <w:rPr>
                <w:sz w:val="24"/>
                <w:szCs w:val="24"/>
              </w:rPr>
              <w:t>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w:t>
            </w:r>
            <w:r>
              <w:rPr>
                <w:sz w:val="24"/>
                <w:szCs w:val="24"/>
              </w:rPr>
              <w:t>итываемый</w:t>
            </w:r>
            <w:proofErr w:type="gramEnd"/>
            <w:r>
              <w:rPr>
                <w:sz w:val="24"/>
                <w:szCs w:val="24"/>
              </w:rPr>
              <w:t xml:space="preserve"> </w:t>
            </w:r>
            <w:proofErr w:type="gramStart"/>
            <w:r>
              <w:rPr>
                <w:sz w:val="24"/>
                <w:szCs w:val="24"/>
              </w:rPr>
              <w:t xml:space="preserve">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w:t>
            </w:r>
            <w:r>
              <w:rPr>
                <w:sz w:val="24"/>
                <w:szCs w:val="24"/>
              </w:rPr>
              <w:t>Отечественной войны и имеющие трудовой (страховой) стаж не менее 40 лет для мужчин и 35 лет для женщин.</w:t>
            </w:r>
            <w:proofErr w:type="gramEnd"/>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lastRenderedPageBreak/>
              <w:t>Федеральный закон от 12.01.1995г. № 5-ФЗ «О ветеранах» (ст. 7)</w:t>
            </w:r>
          </w:p>
          <w:p w:rsidR="00795FDF" w:rsidRDefault="00795FDF">
            <w:pPr>
              <w:pStyle w:val="1"/>
              <w:jc w:val="both"/>
              <w:rPr>
                <w:szCs w:val="24"/>
              </w:rPr>
            </w:pP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ind w:hanging="45"/>
            </w:pPr>
            <w:r>
              <w:rPr>
                <w:sz w:val="24"/>
                <w:szCs w:val="24"/>
              </w:rPr>
              <w:t>Областной закон</w:t>
            </w:r>
            <w:r>
              <w:rPr>
                <w:b/>
                <w:sz w:val="24"/>
                <w:szCs w:val="24"/>
              </w:rPr>
              <w:t xml:space="preserve"> </w:t>
            </w:r>
            <w:r>
              <w:rPr>
                <w:sz w:val="24"/>
                <w:szCs w:val="24"/>
              </w:rPr>
              <w:t>Ростовской области</w:t>
            </w:r>
            <w:r>
              <w:rPr>
                <w:sz w:val="24"/>
                <w:szCs w:val="24"/>
              </w:rPr>
              <w:br/>
              <w:t xml:space="preserve">от 22.10.2004г. </w:t>
            </w:r>
          </w:p>
          <w:p w:rsidR="00795FDF" w:rsidRDefault="00092CAE">
            <w:pPr>
              <w:ind w:hanging="45"/>
              <w:rPr>
                <w:sz w:val="24"/>
                <w:szCs w:val="24"/>
              </w:rPr>
            </w:pPr>
            <w:r>
              <w:rPr>
                <w:sz w:val="24"/>
                <w:szCs w:val="24"/>
              </w:rPr>
              <w:t>№ 175-ЗС «О</w:t>
            </w:r>
            <w:r>
              <w:rPr>
                <w:b/>
                <w:sz w:val="24"/>
                <w:szCs w:val="24"/>
              </w:rPr>
              <w:t xml:space="preserve"> </w:t>
            </w:r>
            <w:r>
              <w:rPr>
                <w:sz w:val="24"/>
                <w:szCs w:val="24"/>
              </w:rPr>
              <w:t>социальной поддержке вет</w:t>
            </w:r>
            <w:r>
              <w:rPr>
                <w:sz w:val="24"/>
                <w:szCs w:val="24"/>
              </w:rPr>
              <w:t>еранов труда» (п. 3 ч. 2 ст. 1)</w:t>
            </w:r>
          </w:p>
          <w:p w:rsidR="00795FDF" w:rsidRDefault="00795FDF">
            <w:pPr>
              <w:pStyle w:val="af3"/>
              <w:rPr>
                <w:rFonts w:ascii="Times New Roman" w:hAnsi="Times New Roman" w:cs="Times New Roman"/>
              </w:rPr>
            </w:pPr>
          </w:p>
        </w:tc>
      </w:tr>
      <w:tr w:rsidR="00795FDF">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lastRenderedPageBreak/>
              <w:t>2.</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 xml:space="preserve">Ветераны труда Ростовской области </w:t>
            </w: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pPr>
            <w:r>
              <w:rPr>
                <w:sz w:val="24"/>
                <w:szCs w:val="24"/>
              </w:rPr>
              <w:t xml:space="preserve">     </w:t>
            </w:r>
            <w:proofErr w:type="gramStart"/>
            <w:r>
              <w:rPr>
                <w:sz w:val="24"/>
                <w:szCs w:val="24"/>
              </w:rPr>
              <w:t xml:space="preserve">Лица, награжденные Почетной грамотой Администрации Ростовской области, Почетной грамотой </w:t>
            </w:r>
            <w:r>
              <w:rPr>
                <w:sz w:val="24"/>
                <w:szCs w:val="24"/>
              </w:rPr>
              <w:lastRenderedPageBreak/>
              <w:t>Губернатора Ростовской области, званием "Почетный гражданин Ростовской области", орденом "</w:t>
            </w:r>
            <w:r>
              <w:rPr>
                <w:sz w:val="24"/>
                <w:szCs w:val="24"/>
              </w:rPr>
              <w:t>За заслуги перед Ростовской областью", орденом Атамана Платова, медалью ордена "За заслуги перед Ростовской областью", медалью "За доблестный труд на благо Донского края", знаком Губернатора Ростовской области "За ратную службу", знаком Губернатора Ростовс</w:t>
            </w:r>
            <w:r>
              <w:rPr>
                <w:sz w:val="24"/>
                <w:szCs w:val="24"/>
              </w:rPr>
              <w:t>кой области "Во благо семьи и общества", знаком Губернатора Ростовской</w:t>
            </w:r>
            <w:proofErr w:type="gramEnd"/>
            <w:r>
              <w:rPr>
                <w:sz w:val="24"/>
                <w:szCs w:val="24"/>
              </w:rPr>
              <w:t xml:space="preserve"> </w:t>
            </w:r>
            <w:proofErr w:type="gramStart"/>
            <w:r>
              <w:rPr>
                <w:sz w:val="24"/>
                <w:szCs w:val="24"/>
              </w:rPr>
              <w:t xml:space="preserve">области "За милосердие и благотворительность", знаком Губернатора Ростовской области "За безупречную службу", знаком Губернатора Ростовской области "Во славу донского спорта", Почетной </w:t>
            </w:r>
            <w:r>
              <w:rPr>
                <w:sz w:val="24"/>
                <w:szCs w:val="24"/>
              </w:rPr>
              <w:t>грамотой Законодательного Собрания Ростовской области, памятным знаком "За развитие парламентаризма" или иными званиями, учреждаемыми Правительством Ростовской области, и имеющим трудовой стаж не менее 40 лет для мужчин и 35 лет для женщин, при условии осу</w:t>
            </w:r>
            <w:r>
              <w:rPr>
                <w:sz w:val="24"/>
                <w:szCs w:val="24"/>
              </w:rPr>
              <w:t>ществления ими трудовой деятельности на</w:t>
            </w:r>
            <w:proofErr w:type="gramEnd"/>
            <w:r>
              <w:rPr>
                <w:sz w:val="24"/>
                <w:szCs w:val="24"/>
              </w:rPr>
              <w:t xml:space="preserve"> территории </w:t>
            </w:r>
            <w:r>
              <w:rPr>
                <w:sz w:val="24"/>
                <w:szCs w:val="24"/>
              </w:rPr>
              <w:lastRenderedPageBreak/>
              <w:t>Ростовской области в течение не менее 25 лет для мужчин и 20 лет для женщин. В трудовой стаж, необходимый для присвоения звания "Ветеран труда Ростовской области", включаются периоды работы и (или) иной де</w:t>
            </w:r>
            <w:r>
              <w:rPr>
                <w:sz w:val="24"/>
                <w:szCs w:val="24"/>
              </w:rPr>
              <w:t xml:space="preserve">ятельности, которые включаются (засчитываются) в страховой стаж для установления страховых пенсий в соответствии с </w:t>
            </w:r>
            <w:hyperlink r:id="rId13">
              <w:r>
                <w:rPr>
                  <w:rStyle w:val="-"/>
                  <w:sz w:val="24"/>
                  <w:szCs w:val="24"/>
                  <w:u w:val="none"/>
                </w:rPr>
                <w:t>Федеральным законом</w:t>
              </w:r>
            </w:hyperlink>
            <w:r>
              <w:rPr>
                <w:sz w:val="24"/>
                <w:szCs w:val="24"/>
              </w:rPr>
              <w:t xml:space="preserve"> от 28 декабря 2013 года № 400-ФЗ "О страховых пенсиях" </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f3"/>
              <w:rPr>
                <w:rFonts w:ascii="Times New Roman" w:hAnsi="Times New Roman" w:cs="Times New Roman"/>
              </w:rPr>
            </w:pP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ind w:hanging="45"/>
              <w:rPr>
                <w:sz w:val="24"/>
                <w:szCs w:val="24"/>
              </w:rPr>
            </w:pPr>
            <w:r>
              <w:rPr>
                <w:sz w:val="24"/>
                <w:szCs w:val="24"/>
              </w:rPr>
              <w:t>Областной закон</w:t>
            </w:r>
            <w:r>
              <w:rPr>
                <w:b/>
                <w:sz w:val="24"/>
                <w:szCs w:val="24"/>
              </w:rPr>
              <w:t xml:space="preserve"> </w:t>
            </w:r>
            <w:r>
              <w:rPr>
                <w:sz w:val="24"/>
                <w:szCs w:val="24"/>
              </w:rPr>
              <w:t>Ростовс</w:t>
            </w:r>
            <w:r>
              <w:rPr>
                <w:sz w:val="24"/>
                <w:szCs w:val="24"/>
              </w:rPr>
              <w:t>кой области</w:t>
            </w:r>
            <w:r>
              <w:rPr>
                <w:sz w:val="24"/>
                <w:szCs w:val="24"/>
              </w:rPr>
              <w:br/>
              <w:t>от 20.09.2007г. № 763-ЗС «О</w:t>
            </w:r>
            <w:r>
              <w:rPr>
                <w:b/>
                <w:sz w:val="24"/>
                <w:szCs w:val="24"/>
              </w:rPr>
              <w:t xml:space="preserve"> </w:t>
            </w:r>
            <w:r>
              <w:rPr>
                <w:sz w:val="24"/>
                <w:szCs w:val="24"/>
              </w:rPr>
              <w:t xml:space="preserve">ветеранах труда Ростовской </w:t>
            </w:r>
            <w:r>
              <w:rPr>
                <w:sz w:val="24"/>
                <w:szCs w:val="24"/>
              </w:rPr>
              <w:lastRenderedPageBreak/>
              <w:t>области» (п. 3 ч. 2 ст. 6)</w:t>
            </w:r>
          </w:p>
          <w:p w:rsidR="00795FDF" w:rsidRDefault="00795FDF">
            <w:pPr>
              <w:pStyle w:val="af3"/>
              <w:rPr>
                <w:rFonts w:ascii="Times New Roman" w:hAnsi="Times New Roman" w:cs="Times New Roman"/>
              </w:rPr>
            </w:pPr>
          </w:p>
        </w:tc>
      </w:tr>
      <w:tr w:rsidR="00795FDF">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lastRenderedPageBreak/>
              <w:t>3.</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Реабилитированные</w:t>
            </w: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pPr>
            <w:r>
              <w:rPr>
                <w:sz w:val="24"/>
                <w:szCs w:val="24"/>
              </w:rPr>
              <w:t xml:space="preserve"> </w:t>
            </w:r>
            <w:proofErr w:type="gramStart"/>
            <w:r>
              <w:rPr>
                <w:sz w:val="24"/>
                <w:szCs w:val="24"/>
              </w:rPr>
              <w:t xml:space="preserve">Лица, подвергшиеся политическим репрессиям (различным мерам принуждения, применяемым государством по политическим мотивам) в виде лишения </w:t>
            </w:r>
            <w:r>
              <w:rPr>
                <w:sz w:val="24"/>
                <w:szCs w:val="24"/>
              </w:rPr>
              <w:t xml:space="preserve">жизни или свободы, помещения на принудительное лечение в психиатрические лечебные учреждения, выдворения из страны и лишения гражданства, выселения групп населения из мест проживания, направления в ссылку, высылку и на </w:t>
            </w:r>
            <w:proofErr w:type="spellStart"/>
            <w:r>
              <w:rPr>
                <w:sz w:val="24"/>
                <w:szCs w:val="24"/>
              </w:rPr>
              <w:t>спецпоселение</w:t>
            </w:r>
            <w:proofErr w:type="spellEnd"/>
            <w:r>
              <w:rPr>
                <w:sz w:val="24"/>
                <w:szCs w:val="24"/>
              </w:rPr>
              <w:t>, привлечения к принудит</w:t>
            </w:r>
            <w:r>
              <w:rPr>
                <w:sz w:val="24"/>
                <w:szCs w:val="24"/>
              </w:rPr>
              <w:t>ельному труду в условиях ограничения свободы, а также иное лишение или ограничение прав</w:t>
            </w:r>
            <w:proofErr w:type="gramEnd"/>
            <w:r>
              <w:rPr>
                <w:sz w:val="24"/>
                <w:szCs w:val="24"/>
              </w:rPr>
              <w:t xml:space="preserve"> </w:t>
            </w:r>
            <w:proofErr w:type="gramStart"/>
            <w:r>
              <w:rPr>
                <w:sz w:val="24"/>
                <w:szCs w:val="24"/>
              </w:rPr>
              <w:lastRenderedPageBreak/>
              <w:t>и свобод лиц, признававшихся социально опасными для государства или политического строя по классовым, социальным, национальным, религиозным или иным признакам, осуществ</w:t>
            </w:r>
            <w:r>
              <w:rPr>
                <w:sz w:val="24"/>
                <w:szCs w:val="24"/>
              </w:rPr>
              <w:t xml:space="preserve">лявшееся по решениям судов и других органов, </w:t>
            </w:r>
            <w:proofErr w:type="spellStart"/>
            <w:r>
              <w:rPr>
                <w:sz w:val="24"/>
                <w:szCs w:val="24"/>
              </w:rPr>
              <w:t>наделявшихся</w:t>
            </w:r>
            <w:proofErr w:type="spellEnd"/>
            <w:r>
              <w:rPr>
                <w:sz w:val="24"/>
                <w:szCs w:val="24"/>
              </w:rPr>
              <w:t xml:space="preserve"> судебными функциями, либо в административном порядке органами исполнительной власти и должностными лицами и общественными организациями или их органами, </w:t>
            </w:r>
            <w:proofErr w:type="spellStart"/>
            <w:r>
              <w:rPr>
                <w:sz w:val="24"/>
                <w:szCs w:val="24"/>
              </w:rPr>
              <w:t>наделявшимися</w:t>
            </w:r>
            <w:proofErr w:type="spellEnd"/>
            <w:r>
              <w:rPr>
                <w:sz w:val="24"/>
                <w:szCs w:val="24"/>
              </w:rPr>
              <w:t xml:space="preserve"> административными полномочиями.</w:t>
            </w:r>
            <w:proofErr w:type="gramEnd"/>
          </w:p>
          <w:p w:rsidR="00795FDF" w:rsidRDefault="00092CAE">
            <w:bookmarkStart w:id="5" w:name="sub_10101"/>
            <w:bookmarkEnd w:id="5"/>
            <w:r>
              <w:rPr>
                <w:sz w:val="24"/>
                <w:szCs w:val="24"/>
              </w:rPr>
              <w:t xml:space="preserve">А также: дети, находившиеся вместе с репрессированными по политическим мотивам родителями или лицами, их заменявшими, в местах лишения свободы, в ссылке, высылке, на </w:t>
            </w:r>
            <w:proofErr w:type="spellStart"/>
            <w:r>
              <w:rPr>
                <w:sz w:val="24"/>
                <w:szCs w:val="24"/>
              </w:rPr>
              <w:t>спецпоселение</w:t>
            </w:r>
            <w:proofErr w:type="spellEnd"/>
            <w:r>
              <w:rPr>
                <w:sz w:val="24"/>
                <w:szCs w:val="24"/>
              </w:rPr>
              <w:t>;</w:t>
            </w:r>
            <w:bookmarkStart w:id="6" w:name="sub_101011"/>
            <w:bookmarkStart w:id="7" w:name="sub_10102"/>
            <w:bookmarkEnd w:id="6"/>
            <w:r>
              <w:rPr>
                <w:sz w:val="24"/>
                <w:szCs w:val="24"/>
              </w:rPr>
              <w:t xml:space="preserve"> </w:t>
            </w:r>
            <w:bookmarkEnd w:id="7"/>
            <w:r>
              <w:rPr>
                <w:sz w:val="24"/>
                <w:szCs w:val="24"/>
              </w:rPr>
              <w:t>дети, оставшиеся в несовершеннолетнем возрасте без попечения родителей или</w:t>
            </w:r>
            <w:r>
              <w:rPr>
                <w:sz w:val="24"/>
                <w:szCs w:val="24"/>
              </w:rPr>
              <w:t xml:space="preserve"> одного из них, необоснованно репрессированных по политическим мотивам.</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pPr>
            <w:r>
              <w:rPr>
                <w:rFonts w:ascii="Times New Roman" w:hAnsi="Times New Roman" w:cs="Times New Roman"/>
              </w:rPr>
              <w:lastRenderedPageBreak/>
              <w:t>Закон РФ от 18.10.1991г.№1761-</w:t>
            </w:r>
            <w:r>
              <w:rPr>
                <w:rFonts w:ascii="Times New Roman" w:hAnsi="Times New Roman" w:cs="Times New Roman"/>
                <w:lang w:val="en-US"/>
              </w:rPr>
              <w:t>I</w:t>
            </w:r>
            <w:r w:rsidRPr="00D74D14">
              <w:rPr>
                <w:rFonts w:ascii="Times New Roman" w:hAnsi="Times New Roman" w:cs="Times New Roman"/>
              </w:rPr>
              <w:t xml:space="preserve"> </w:t>
            </w:r>
            <w:r>
              <w:rPr>
                <w:rFonts w:ascii="Times New Roman" w:hAnsi="Times New Roman" w:cs="Times New Roman"/>
              </w:rPr>
              <w:t>«О реабилитации жертв политических репрессий» (ст. 1, 1.1)</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 xml:space="preserve">Областной закон Ростовской области от 22.10.2004г. № 164-ЗС «О социальной поддержке граждан, </w:t>
            </w:r>
            <w:r>
              <w:rPr>
                <w:rFonts w:ascii="Times New Roman" w:hAnsi="Times New Roman" w:cs="Times New Roman"/>
              </w:rPr>
              <w:t>пострадавших от политических репрессий» (п. 3 ч. 2 ст. 1)</w:t>
            </w:r>
          </w:p>
        </w:tc>
      </w:tr>
      <w:tr w:rsidR="00795FDF">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lastRenderedPageBreak/>
              <w:t>4.</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Труженики тыла</w:t>
            </w: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pPr>
            <w:r>
              <w:rPr>
                <w:sz w:val="24"/>
                <w:szCs w:val="24"/>
              </w:rPr>
              <w:t xml:space="preserve">       Лица, проработавшие в тылу в период с 22 июня 1941 года по 9 мая 1945 года не менее </w:t>
            </w:r>
            <w:r>
              <w:rPr>
                <w:sz w:val="24"/>
                <w:szCs w:val="24"/>
              </w:rPr>
              <w:lastRenderedPageBreak/>
              <w:t>шести месяцев, исключая период работы на временно оккупированных территориях СССР; лица,</w:t>
            </w:r>
            <w:r>
              <w:rPr>
                <w:sz w:val="24"/>
                <w:szCs w:val="24"/>
              </w:rPr>
              <w:t xml:space="preserve"> награжденные орденами или медалями СССР за самоотверженный труд в период Великой Отечественной войны.</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lastRenderedPageBreak/>
              <w:t xml:space="preserve">Федеральный закон от 12.01.1995г. № 5-ФЗ «О ветеранах» (п. 4 ч. 1 ст. 2) </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ind w:hanging="45"/>
              <w:jc w:val="both"/>
              <w:rPr>
                <w:sz w:val="24"/>
                <w:szCs w:val="24"/>
              </w:rPr>
            </w:pPr>
            <w:r>
              <w:rPr>
                <w:sz w:val="24"/>
                <w:szCs w:val="24"/>
              </w:rPr>
              <w:t>Областной закон</w:t>
            </w:r>
            <w:r>
              <w:rPr>
                <w:b/>
                <w:sz w:val="24"/>
                <w:szCs w:val="24"/>
              </w:rPr>
              <w:t xml:space="preserve"> </w:t>
            </w:r>
            <w:r>
              <w:rPr>
                <w:sz w:val="24"/>
                <w:szCs w:val="24"/>
              </w:rPr>
              <w:t>Ростовской области</w:t>
            </w:r>
            <w:r>
              <w:rPr>
                <w:sz w:val="24"/>
                <w:szCs w:val="24"/>
              </w:rPr>
              <w:br/>
              <w:t>от 22.10.2004г. № 163-ЗС «О</w:t>
            </w:r>
            <w:r>
              <w:rPr>
                <w:b/>
                <w:sz w:val="24"/>
                <w:szCs w:val="24"/>
              </w:rPr>
              <w:t xml:space="preserve"> </w:t>
            </w:r>
            <w:r>
              <w:rPr>
                <w:sz w:val="24"/>
                <w:szCs w:val="24"/>
              </w:rPr>
              <w:t xml:space="preserve">социальной </w:t>
            </w:r>
            <w:r>
              <w:rPr>
                <w:sz w:val="24"/>
                <w:szCs w:val="24"/>
              </w:rPr>
              <w:lastRenderedPageBreak/>
              <w:t>поддержке тружеников тыла» (п. 4 ч. 1 ст. 1)</w:t>
            </w:r>
          </w:p>
          <w:p w:rsidR="00795FDF" w:rsidRDefault="00795FDF">
            <w:pPr>
              <w:pStyle w:val="af3"/>
              <w:rPr>
                <w:rFonts w:ascii="Times New Roman" w:hAnsi="Times New Roman" w:cs="Times New Roman"/>
              </w:rPr>
            </w:pPr>
          </w:p>
        </w:tc>
      </w:tr>
    </w:tbl>
    <w:p w:rsidR="00795FDF" w:rsidRDefault="00795FDF">
      <w:pPr>
        <w:rPr>
          <w:sz w:val="16"/>
          <w:szCs w:val="16"/>
        </w:rPr>
      </w:pPr>
    </w:p>
    <w:p w:rsidR="00795FDF" w:rsidRDefault="00092CAE">
      <w:pPr>
        <w:ind w:firstLine="720"/>
        <w:jc w:val="both"/>
        <w:rPr>
          <w:sz w:val="24"/>
          <w:szCs w:val="24"/>
        </w:rPr>
      </w:pPr>
      <w:r>
        <w:rPr>
          <w:sz w:val="24"/>
          <w:szCs w:val="24"/>
        </w:rPr>
        <w:t xml:space="preserve">Лица, указанные в пункте 2.1.3. настоящего Порядка, имеют право бесплатного проезда при предъявлении ими талона установленного образца «Единый проездной талон» с печатью органа социальной защиты населения </w:t>
      </w:r>
      <w:r>
        <w:rPr>
          <w:sz w:val="24"/>
          <w:szCs w:val="24"/>
        </w:rPr>
        <w:t>Ростовской области.</w:t>
      </w:r>
    </w:p>
    <w:p w:rsidR="00795FDF" w:rsidRDefault="00795FDF">
      <w:pPr>
        <w:ind w:firstLine="720"/>
        <w:jc w:val="both"/>
        <w:rPr>
          <w:sz w:val="16"/>
          <w:szCs w:val="16"/>
        </w:rPr>
      </w:pPr>
    </w:p>
    <w:p w:rsidR="00795FDF" w:rsidRDefault="00795FDF">
      <w:pPr>
        <w:ind w:firstLine="720"/>
        <w:jc w:val="center"/>
        <w:rPr>
          <w:sz w:val="24"/>
          <w:szCs w:val="24"/>
        </w:rPr>
      </w:pPr>
    </w:p>
    <w:p w:rsidR="00795FDF" w:rsidRDefault="00795FDF">
      <w:pPr>
        <w:ind w:firstLine="720"/>
        <w:jc w:val="center"/>
        <w:rPr>
          <w:sz w:val="24"/>
          <w:szCs w:val="24"/>
        </w:rPr>
      </w:pPr>
    </w:p>
    <w:p w:rsidR="00795FDF" w:rsidRDefault="00795FDF">
      <w:pPr>
        <w:ind w:firstLine="720"/>
        <w:jc w:val="center"/>
        <w:rPr>
          <w:sz w:val="24"/>
          <w:szCs w:val="24"/>
        </w:rPr>
      </w:pPr>
    </w:p>
    <w:p w:rsidR="00795FDF" w:rsidRDefault="00795FDF">
      <w:pPr>
        <w:ind w:firstLine="720"/>
        <w:jc w:val="center"/>
        <w:rPr>
          <w:sz w:val="24"/>
          <w:szCs w:val="24"/>
        </w:rPr>
      </w:pPr>
    </w:p>
    <w:p w:rsidR="00795FDF" w:rsidRDefault="00795FDF">
      <w:pPr>
        <w:ind w:firstLine="720"/>
        <w:jc w:val="center"/>
        <w:rPr>
          <w:sz w:val="24"/>
          <w:szCs w:val="24"/>
        </w:rPr>
      </w:pPr>
    </w:p>
    <w:p w:rsidR="00795FDF" w:rsidRDefault="00795FDF">
      <w:pPr>
        <w:ind w:firstLine="720"/>
        <w:jc w:val="center"/>
        <w:rPr>
          <w:sz w:val="24"/>
          <w:szCs w:val="24"/>
        </w:rPr>
      </w:pPr>
    </w:p>
    <w:p w:rsidR="00795FDF" w:rsidRDefault="00092CAE">
      <w:pPr>
        <w:ind w:firstLine="720"/>
        <w:jc w:val="center"/>
      </w:pPr>
      <w:r>
        <w:rPr>
          <w:sz w:val="24"/>
          <w:szCs w:val="24"/>
        </w:rPr>
        <w:t xml:space="preserve">3. </w:t>
      </w:r>
      <w:proofErr w:type="gramStart"/>
      <w:r>
        <w:rPr>
          <w:sz w:val="24"/>
          <w:szCs w:val="24"/>
        </w:rPr>
        <w:t>Установленных</w:t>
      </w:r>
      <w:proofErr w:type="gramEnd"/>
      <w:r>
        <w:rPr>
          <w:sz w:val="24"/>
          <w:szCs w:val="24"/>
        </w:rPr>
        <w:t xml:space="preserve"> местным законодательством:</w:t>
      </w:r>
    </w:p>
    <w:p w:rsidR="00795FDF" w:rsidRDefault="00795FDF">
      <w:pPr>
        <w:rPr>
          <w:sz w:val="16"/>
          <w:szCs w:val="16"/>
        </w:rPr>
      </w:pPr>
    </w:p>
    <w:tbl>
      <w:tblPr>
        <w:tblW w:w="9975" w:type="dxa"/>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520"/>
        <w:gridCol w:w="1706"/>
        <w:gridCol w:w="3368"/>
        <w:gridCol w:w="2050"/>
        <w:gridCol w:w="2331"/>
      </w:tblGrid>
      <w:tr w:rsidR="00795FDF">
        <w:tc>
          <w:tcPr>
            <w:tcW w:w="4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Наименование групп категорий граждан</w:t>
            </w:r>
          </w:p>
        </w:tc>
        <w:tc>
          <w:tcPr>
            <w:tcW w:w="38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Наименование льготных категорий граждан</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Местные нормативные акты, устанавливающие льготную категорию граждан</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 xml:space="preserve">Местные нормативные акты, </w:t>
            </w:r>
            <w:r>
              <w:rPr>
                <w:rFonts w:ascii="Times New Roman" w:hAnsi="Times New Roman" w:cs="Times New Roman"/>
              </w:rPr>
              <w:t>предусматривающие право бесплатного проезда</w:t>
            </w:r>
          </w:p>
        </w:tc>
      </w:tr>
      <w:tr w:rsidR="00795FDF">
        <w:tc>
          <w:tcPr>
            <w:tcW w:w="4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1</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2</w:t>
            </w:r>
          </w:p>
        </w:tc>
        <w:tc>
          <w:tcPr>
            <w:tcW w:w="38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3</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4</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5</w:t>
            </w:r>
          </w:p>
        </w:tc>
      </w:tr>
      <w:tr w:rsidR="00795FDF">
        <w:tc>
          <w:tcPr>
            <w:tcW w:w="4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t>1.</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Местные льготники, имеющие право бесплатного проезда в пассажирском транспорте по городу Батайску</w:t>
            </w:r>
          </w:p>
        </w:tc>
        <w:tc>
          <w:tcPr>
            <w:tcW w:w="38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ind w:firstLine="708"/>
              <w:jc w:val="both"/>
              <w:rPr>
                <w:sz w:val="24"/>
                <w:szCs w:val="24"/>
              </w:rPr>
            </w:pPr>
            <w:r>
              <w:rPr>
                <w:sz w:val="24"/>
                <w:szCs w:val="24"/>
              </w:rPr>
              <w:t xml:space="preserve">Право бесплатного  проезда в пассажирском транспорте по городу Батайску (кроме такси)  следующим категориям граждан: </w:t>
            </w:r>
          </w:p>
          <w:p w:rsidR="00795FDF" w:rsidRDefault="00092CAE">
            <w:pPr>
              <w:jc w:val="both"/>
              <w:rPr>
                <w:sz w:val="24"/>
                <w:szCs w:val="24"/>
              </w:rPr>
            </w:pPr>
            <w:r>
              <w:rPr>
                <w:sz w:val="24"/>
                <w:szCs w:val="24"/>
              </w:rPr>
              <w:t>а) почетным гражданам города Батайска;</w:t>
            </w:r>
          </w:p>
          <w:p w:rsidR="00795FDF" w:rsidRDefault="00092CAE">
            <w:pPr>
              <w:jc w:val="both"/>
              <w:rPr>
                <w:sz w:val="24"/>
                <w:szCs w:val="24"/>
              </w:rPr>
            </w:pPr>
            <w:r>
              <w:rPr>
                <w:sz w:val="24"/>
                <w:szCs w:val="24"/>
              </w:rPr>
              <w:t>б) супругам (вдовам) Героев Социалистического Труда, родителям Олимпийских чемпионов;</w:t>
            </w:r>
          </w:p>
          <w:p w:rsidR="00795FDF" w:rsidRDefault="00092CAE">
            <w:pPr>
              <w:jc w:val="both"/>
              <w:rPr>
                <w:sz w:val="24"/>
                <w:szCs w:val="24"/>
              </w:rPr>
            </w:pPr>
            <w:r>
              <w:rPr>
                <w:sz w:val="24"/>
                <w:szCs w:val="24"/>
              </w:rPr>
              <w:t xml:space="preserve">в) вдове </w:t>
            </w:r>
            <w:r>
              <w:rPr>
                <w:sz w:val="24"/>
                <w:szCs w:val="24"/>
              </w:rPr>
              <w:t>погибшего машиниста;</w:t>
            </w:r>
          </w:p>
          <w:p w:rsidR="00795FDF" w:rsidRDefault="00092CAE">
            <w:pPr>
              <w:jc w:val="both"/>
            </w:pPr>
            <w:r>
              <w:rPr>
                <w:sz w:val="24"/>
                <w:szCs w:val="24"/>
              </w:rPr>
              <w:t xml:space="preserve">г) во </w:t>
            </w:r>
            <w:proofErr w:type="spellStart"/>
            <w:r>
              <w:rPr>
                <w:sz w:val="24"/>
                <w:szCs w:val="24"/>
              </w:rPr>
              <w:t>внеканикулярный</w:t>
            </w:r>
            <w:proofErr w:type="spellEnd"/>
            <w:r>
              <w:rPr>
                <w:sz w:val="24"/>
                <w:szCs w:val="24"/>
              </w:rPr>
              <w:t xml:space="preserve"> период (с февраля по май и с сентября по декабрь): учащимся школ города Батайска, имеющим регистрацию по месту жительства в поселках «Залесье», «Дачный», </w:t>
            </w:r>
            <w:r>
              <w:rPr>
                <w:sz w:val="24"/>
                <w:szCs w:val="24"/>
              </w:rPr>
              <w:lastRenderedPageBreak/>
              <w:t>«Наливная», по улице Булгакова.</w:t>
            </w:r>
          </w:p>
          <w:p w:rsidR="00795FDF" w:rsidRDefault="00795FDF"/>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lastRenderedPageBreak/>
              <w:t xml:space="preserve">Решение </w:t>
            </w:r>
            <w:proofErr w:type="spellStart"/>
            <w:r>
              <w:rPr>
                <w:rFonts w:ascii="Times New Roman" w:hAnsi="Times New Roman" w:cs="Times New Roman"/>
              </w:rPr>
              <w:t>Батайской</w:t>
            </w:r>
            <w:proofErr w:type="spellEnd"/>
            <w:r>
              <w:rPr>
                <w:rFonts w:ascii="Times New Roman" w:hAnsi="Times New Roman" w:cs="Times New Roman"/>
              </w:rPr>
              <w:t xml:space="preserve"> городско</w:t>
            </w:r>
            <w:r>
              <w:rPr>
                <w:rFonts w:ascii="Times New Roman" w:hAnsi="Times New Roman" w:cs="Times New Roman"/>
              </w:rPr>
              <w:t>й Думы от 06.12.2017г. № 225 «О дополнительных мерах социальной поддержки отдельных категорий граждан в 2018 году», последующий решения на очередной финансовый год</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left"/>
              <w:rPr>
                <w:rFonts w:ascii="Times New Roman" w:hAnsi="Times New Roman" w:cs="Times New Roman"/>
              </w:rPr>
            </w:pPr>
            <w:r>
              <w:rPr>
                <w:rFonts w:ascii="Times New Roman" w:hAnsi="Times New Roman" w:cs="Times New Roman"/>
              </w:rPr>
              <w:t>Постановление Администрации города Батайска от 25.01.2017  № 69 «О порядке предоставления до</w:t>
            </w:r>
            <w:r>
              <w:rPr>
                <w:rFonts w:ascii="Times New Roman" w:hAnsi="Times New Roman" w:cs="Times New Roman"/>
              </w:rPr>
              <w:t>полнительных мер социальной поддержки отдельным категориям граждан в городе Батайске»</w:t>
            </w:r>
          </w:p>
        </w:tc>
      </w:tr>
      <w:tr w:rsidR="00795FDF">
        <w:trPr>
          <w:trHeight w:val="6573"/>
        </w:trPr>
        <w:tc>
          <w:tcPr>
            <w:tcW w:w="4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center"/>
              <w:rPr>
                <w:rFonts w:ascii="Times New Roman" w:hAnsi="Times New Roman" w:cs="Times New Roman"/>
              </w:rPr>
            </w:pPr>
            <w:r>
              <w:rPr>
                <w:rFonts w:ascii="Times New Roman" w:hAnsi="Times New Roman" w:cs="Times New Roman"/>
              </w:rPr>
              <w:lastRenderedPageBreak/>
              <w:t>2.</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Местные льготники, имеющие право льготного проезда в пассажирском транспорте по городу Батайску</w:t>
            </w:r>
          </w:p>
        </w:tc>
        <w:tc>
          <w:tcPr>
            <w:tcW w:w="38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ind w:firstLine="708"/>
              <w:jc w:val="both"/>
              <w:rPr>
                <w:sz w:val="24"/>
                <w:szCs w:val="24"/>
              </w:rPr>
            </w:pPr>
            <w:r>
              <w:rPr>
                <w:sz w:val="24"/>
                <w:szCs w:val="24"/>
              </w:rPr>
              <w:t xml:space="preserve">Право льготного проезда в пассажирском транспорте по городу Батайску </w:t>
            </w:r>
            <w:r>
              <w:rPr>
                <w:sz w:val="24"/>
                <w:szCs w:val="24"/>
              </w:rPr>
              <w:t>(кроме такси):</w:t>
            </w:r>
          </w:p>
          <w:p w:rsidR="00795FDF" w:rsidRDefault="00092CAE">
            <w:pPr>
              <w:jc w:val="both"/>
            </w:pPr>
            <w:r>
              <w:rPr>
                <w:sz w:val="24"/>
                <w:szCs w:val="24"/>
              </w:rPr>
              <w:t>а) с его частичной оплатой в размере 50% стоимости проезда пенсионерам, имеющим право на пенсию по старости (женщины с 55 лет, мужчины с 60 лет), не имеющим льгот на проезд, не получающим компенсационных выплат и имеющим регистрацию по месту</w:t>
            </w:r>
            <w:r>
              <w:rPr>
                <w:sz w:val="24"/>
                <w:szCs w:val="24"/>
              </w:rPr>
              <w:t xml:space="preserve"> жительства в городе Батайске  (в заявительном порядке).</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rPr>
                <w:rFonts w:ascii="Times New Roman" w:hAnsi="Times New Roman" w:cs="Times New Roman"/>
              </w:rPr>
            </w:pPr>
            <w:r>
              <w:rPr>
                <w:rFonts w:ascii="Times New Roman" w:hAnsi="Times New Roman" w:cs="Times New Roman"/>
              </w:rPr>
              <w:t xml:space="preserve">Решение </w:t>
            </w:r>
            <w:proofErr w:type="spellStart"/>
            <w:r>
              <w:rPr>
                <w:rFonts w:ascii="Times New Roman" w:hAnsi="Times New Roman" w:cs="Times New Roman"/>
              </w:rPr>
              <w:t>Батайской</w:t>
            </w:r>
            <w:proofErr w:type="spellEnd"/>
            <w:r>
              <w:rPr>
                <w:rFonts w:ascii="Times New Roman" w:hAnsi="Times New Roman" w:cs="Times New Roman"/>
              </w:rPr>
              <w:t xml:space="preserve"> городской Думы от 06.12.2017г. № 225 «О дополнительных мерах социальной поддержки отдельных категорий граждан в 2018 году», последующий решения на очередной финансовый год</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f3"/>
              <w:jc w:val="left"/>
              <w:rPr>
                <w:rFonts w:ascii="Times New Roman" w:hAnsi="Times New Roman" w:cs="Times New Roman"/>
              </w:rPr>
            </w:pPr>
            <w:r>
              <w:rPr>
                <w:rFonts w:ascii="Times New Roman" w:hAnsi="Times New Roman" w:cs="Times New Roman"/>
              </w:rPr>
              <w:t>Постановл</w:t>
            </w:r>
            <w:r>
              <w:rPr>
                <w:rFonts w:ascii="Times New Roman" w:hAnsi="Times New Roman" w:cs="Times New Roman"/>
              </w:rPr>
              <w:t>ение Администрации города Батайска от 25.01.2017г. № 69 «О порядке предоставления дополнительных мер социальной поддержки отдельным категориям граждан в городе Батайске»</w:t>
            </w:r>
          </w:p>
        </w:tc>
      </w:tr>
    </w:tbl>
    <w:p w:rsidR="00795FDF" w:rsidRDefault="00092CAE">
      <w:pPr>
        <w:ind w:firstLine="720"/>
        <w:jc w:val="both"/>
      </w:pPr>
      <w:r>
        <w:rPr>
          <w:sz w:val="24"/>
          <w:szCs w:val="24"/>
        </w:rPr>
        <w:t xml:space="preserve">Для льготного проезда на общественном транспорте по городским маршрутам местными </w:t>
      </w:r>
      <w:r>
        <w:rPr>
          <w:sz w:val="24"/>
          <w:szCs w:val="24"/>
        </w:rPr>
        <w:t>льготниками в транспорте предъявляются пенсионное удостоверение/справка пенсионного фонда о назначении страховой пенсии по старости и «Проездной талон на право проезда в общественном внутригородском транспорте (кроме такси)»</w:t>
      </w:r>
    </w:p>
    <w:p w:rsidR="00795FDF" w:rsidRDefault="00795FDF">
      <w:pPr>
        <w:pStyle w:val="af4"/>
        <w:jc w:val="both"/>
        <w:rPr>
          <w:sz w:val="16"/>
          <w:szCs w:val="16"/>
        </w:rPr>
      </w:pPr>
      <w:bookmarkStart w:id="8" w:name="sub_12224"/>
      <w:bookmarkEnd w:id="8"/>
    </w:p>
    <w:p w:rsidR="00795FDF" w:rsidRDefault="00795FDF">
      <w:pPr>
        <w:jc w:val="both"/>
        <w:rPr>
          <w:sz w:val="24"/>
          <w:szCs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ae"/>
        <w:widowControl w:val="0"/>
        <w:tabs>
          <w:tab w:val="left" w:pos="7371"/>
        </w:tabs>
        <w:jc w:val="right"/>
        <w:rPr>
          <w:sz w:val="24"/>
        </w:rPr>
      </w:pPr>
    </w:p>
    <w:p w:rsidR="00795FDF" w:rsidRDefault="00795FDF">
      <w:pPr>
        <w:pStyle w:val="ConsPlusNormal"/>
        <w:jc w:val="center"/>
      </w:pPr>
    </w:p>
    <w:p w:rsidR="00795FDF" w:rsidRDefault="00795FDF">
      <w:pPr>
        <w:pStyle w:val="ConsPlusNormal"/>
        <w:jc w:val="center"/>
      </w:pPr>
    </w:p>
    <w:p w:rsidR="00795FDF" w:rsidRDefault="00795FDF">
      <w:pPr>
        <w:pStyle w:val="ConsPlusNormal"/>
        <w:jc w:val="center"/>
      </w:pPr>
    </w:p>
    <w:p w:rsidR="00795FDF" w:rsidRDefault="00795FDF">
      <w:pPr>
        <w:pStyle w:val="ConsPlusNormal"/>
        <w:jc w:val="center"/>
      </w:pPr>
    </w:p>
    <w:p w:rsidR="00795FDF" w:rsidRDefault="00795FDF">
      <w:pPr>
        <w:pStyle w:val="ConsPlusNormal"/>
        <w:jc w:val="center"/>
        <w:sectPr w:rsidR="00795FDF">
          <w:headerReference w:type="default" r:id="rId14"/>
          <w:pgSz w:w="11906" w:h="16838"/>
          <w:pgMar w:top="1134" w:right="1134" w:bottom="1134" w:left="1701" w:header="0" w:footer="0" w:gutter="0"/>
          <w:cols w:space="720"/>
          <w:formProt w:val="0"/>
          <w:docGrid w:linePitch="272" w:charSpace="1842"/>
        </w:sectPr>
      </w:pPr>
    </w:p>
    <w:p w:rsidR="00795FDF" w:rsidRDefault="00092CAE">
      <w:pPr>
        <w:pStyle w:val="ConsPlusNormal"/>
        <w:jc w:val="right"/>
        <w:outlineLvl w:val="1"/>
      </w:pPr>
      <w:bookmarkStart w:id="9" w:name="P1310"/>
      <w:bookmarkEnd w:id="9"/>
      <w:r>
        <w:rPr>
          <w:rFonts w:ascii="Times New Roman" w:hAnsi="Times New Roman"/>
          <w:sz w:val="24"/>
          <w:szCs w:val="24"/>
        </w:rPr>
        <w:lastRenderedPageBreak/>
        <w:t>Приложение №2</w:t>
      </w:r>
    </w:p>
    <w:p w:rsidR="00795FDF" w:rsidRDefault="00092CAE">
      <w:pPr>
        <w:pStyle w:val="ConsPlusNormal"/>
        <w:jc w:val="right"/>
        <w:rPr>
          <w:rFonts w:ascii="Times New Roman" w:hAnsi="Times New Roman"/>
          <w:sz w:val="24"/>
          <w:szCs w:val="24"/>
        </w:rPr>
      </w:pPr>
      <w:r>
        <w:rPr>
          <w:rFonts w:ascii="Times New Roman" w:hAnsi="Times New Roman"/>
          <w:sz w:val="24"/>
          <w:szCs w:val="24"/>
        </w:rPr>
        <w:t>к методике обследования</w:t>
      </w:r>
    </w:p>
    <w:p w:rsidR="00795FDF" w:rsidRDefault="00092CAE">
      <w:pPr>
        <w:pStyle w:val="ConsPlusNormal"/>
        <w:jc w:val="right"/>
        <w:rPr>
          <w:rFonts w:ascii="Times New Roman" w:hAnsi="Times New Roman"/>
          <w:sz w:val="24"/>
          <w:szCs w:val="24"/>
        </w:rPr>
      </w:pPr>
      <w:r>
        <w:rPr>
          <w:rFonts w:ascii="Times New Roman" w:hAnsi="Times New Roman"/>
          <w:sz w:val="24"/>
          <w:szCs w:val="24"/>
        </w:rPr>
        <w:t>пассажиропотока на маршрутах</w:t>
      </w:r>
    </w:p>
    <w:p w:rsidR="00795FDF" w:rsidRDefault="00092CAE">
      <w:pPr>
        <w:pStyle w:val="ConsPlusNormal"/>
        <w:jc w:val="right"/>
        <w:rPr>
          <w:rFonts w:ascii="Times New Roman" w:hAnsi="Times New Roman"/>
          <w:sz w:val="24"/>
          <w:szCs w:val="24"/>
        </w:rPr>
      </w:pPr>
      <w:r>
        <w:rPr>
          <w:rFonts w:ascii="Times New Roman" w:hAnsi="Times New Roman"/>
          <w:sz w:val="24"/>
          <w:szCs w:val="24"/>
        </w:rPr>
        <w:t>регулярных перевозок пассажиров</w:t>
      </w:r>
    </w:p>
    <w:p w:rsidR="00795FDF" w:rsidRDefault="00092CAE">
      <w:pPr>
        <w:pStyle w:val="ConsPlusNormal"/>
        <w:jc w:val="right"/>
        <w:rPr>
          <w:rFonts w:ascii="Times New Roman" w:hAnsi="Times New Roman"/>
          <w:sz w:val="24"/>
          <w:szCs w:val="24"/>
        </w:rPr>
      </w:pPr>
      <w:r>
        <w:rPr>
          <w:rFonts w:ascii="Times New Roman" w:hAnsi="Times New Roman"/>
          <w:sz w:val="24"/>
          <w:szCs w:val="24"/>
        </w:rPr>
        <w:t>и багажа транспортом общего</w:t>
      </w:r>
    </w:p>
    <w:p w:rsidR="00795FDF" w:rsidRDefault="00092CAE">
      <w:pPr>
        <w:pStyle w:val="ConsPlusNormal"/>
        <w:jc w:val="right"/>
        <w:rPr>
          <w:rFonts w:ascii="Times New Roman" w:hAnsi="Times New Roman"/>
          <w:sz w:val="24"/>
          <w:szCs w:val="24"/>
        </w:rPr>
      </w:pPr>
      <w:r>
        <w:rPr>
          <w:rFonts w:ascii="Times New Roman" w:hAnsi="Times New Roman"/>
          <w:sz w:val="24"/>
          <w:szCs w:val="24"/>
        </w:rPr>
        <w:t>пользования в муниципальном образовании «Город Батайск»</w:t>
      </w:r>
    </w:p>
    <w:p w:rsidR="00795FDF" w:rsidRDefault="00795FDF">
      <w:pPr>
        <w:pStyle w:val="ae"/>
        <w:widowControl w:val="0"/>
        <w:tabs>
          <w:tab w:val="left" w:pos="7371"/>
        </w:tabs>
        <w:rPr>
          <w:sz w:val="24"/>
          <w:szCs w:val="24"/>
        </w:rPr>
      </w:pPr>
    </w:p>
    <w:p w:rsidR="00795FDF" w:rsidRDefault="00092CAE">
      <w:pPr>
        <w:jc w:val="right"/>
        <w:rPr>
          <w:sz w:val="24"/>
          <w:szCs w:val="24"/>
        </w:rPr>
      </w:pPr>
      <w:r>
        <w:rPr>
          <w:sz w:val="24"/>
          <w:szCs w:val="24"/>
        </w:rPr>
        <w:t xml:space="preserve">Таблица для первичного учета </w:t>
      </w:r>
    </w:p>
    <w:p w:rsidR="00795FDF" w:rsidRDefault="00092CAE">
      <w:pPr>
        <w:jc w:val="right"/>
        <w:rPr>
          <w:sz w:val="24"/>
          <w:szCs w:val="24"/>
        </w:rPr>
      </w:pPr>
      <w:r>
        <w:rPr>
          <w:sz w:val="24"/>
          <w:szCs w:val="24"/>
        </w:rPr>
        <w:t xml:space="preserve">перевозимых пассажиров </w:t>
      </w:r>
    </w:p>
    <w:p w:rsidR="00795FDF" w:rsidRDefault="00092CAE">
      <w:pPr>
        <w:jc w:val="right"/>
        <w:rPr>
          <w:sz w:val="24"/>
          <w:szCs w:val="24"/>
        </w:rPr>
      </w:pPr>
      <w:r>
        <w:rPr>
          <w:sz w:val="24"/>
          <w:szCs w:val="24"/>
        </w:rPr>
        <w:t>платных и льготных</w:t>
      </w:r>
      <w:r>
        <w:rPr>
          <w:sz w:val="24"/>
          <w:szCs w:val="24"/>
        </w:rPr>
        <w:t xml:space="preserve"> категорий</w:t>
      </w:r>
    </w:p>
    <w:p w:rsidR="00795FDF" w:rsidRDefault="00092CAE">
      <w:pPr>
        <w:jc w:val="center"/>
        <w:rPr>
          <w:sz w:val="24"/>
          <w:szCs w:val="24"/>
        </w:rPr>
      </w:pPr>
      <w:r>
        <w:rPr>
          <w:sz w:val="24"/>
          <w:szCs w:val="24"/>
        </w:rPr>
        <w:t xml:space="preserve">Лист обследования проезда платных пассажиров и </w:t>
      </w:r>
    </w:p>
    <w:p w:rsidR="00795FDF" w:rsidRDefault="00092CAE">
      <w:pPr>
        <w:jc w:val="center"/>
        <w:rPr>
          <w:sz w:val="24"/>
          <w:szCs w:val="24"/>
        </w:rPr>
      </w:pPr>
      <w:r>
        <w:rPr>
          <w:sz w:val="24"/>
          <w:szCs w:val="24"/>
        </w:rPr>
        <w:t>льготных пассажиров по Федеральным и местным законам</w:t>
      </w:r>
    </w:p>
    <w:p w:rsidR="00795FDF" w:rsidRDefault="00092CAE">
      <w:pPr>
        <w:jc w:val="both"/>
        <w:rPr>
          <w:sz w:val="24"/>
          <w:szCs w:val="24"/>
        </w:rPr>
      </w:pPr>
      <w:r>
        <w:rPr>
          <w:sz w:val="24"/>
          <w:szCs w:val="24"/>
        </w:rPr>
        <w:t>«____» _______________ 20___г.</w:t>
      </w:r>
    </w:p>
    <w:p w:rsidR="00795FDF" w:rsidRDefault="00092CAE">
      <w:pPr>
        <w:jc w:val="both"/>
        <w:rPr>
          <w:sz w:val="24"/>
          <w:szCs w:val="24"/>
        </w:rPr>
      </w:pPr>
      <w:r>
        <w:rPr>
          <w:sz w:val="24"/>
          <w:szCs w:val="24"/>
        </w:rPr>
        <w:t>Транспортное предприятие _________________________________</w:t>
      </w:r>
    </w:p>
    <w:p w:rsidR="00795FDF" w:rsidRDefault="00092CAE">
      <w:pPr>
        <w:jc w:val="both"/>
        <w:rPr>
          <w:sz w:val="24"/>
          <w:szCs w:val="24"/>
        </w:rPr>
      </w:pPr>
      <w:r>
        <w:rPr>
          <w:sz w:val="24"/>
          <w:szCs w:val="24"/>
        </w:rPr>
        <w:t>Автобус __________ маршрут __________ водитель _______</w:t>
      </w:r>
      <w:r>
        <w:rPr>
          <w:sz w:val="24"/>
          <w:szCs w:val="24"/>
        </w:rPr>
        <w:t>___ контролер __________</w:t>
      </w:r>
    </w:p>
    <w:p w:rsidR="00795FDF" w:rsidRDefault="00092CAE">
      <w:pPr>
        <w:jc w:val="both"/>
        <w:rPr>
          <w:sz w:val="24"/>
          <w:szCs w:val="24"/>
        </w:rPr>
      </w:pPr>
      <w:r>
        <w:rPr>
          <w:sz w:val="24"/>
          <w:szCs w:val="24"/>
        </w:rPr>
        <w:t>График _____</w:t>
      </w:r>
    </w:p>
    <w:p w:rsidR="00795FDF" w:rsidRDefault="00795FDF">
      <w:pPr>
        <w:jc w:val="both"/>
        <w:rPr>
          <w:sz w:val="16"/>
          <w:szCs w:val="16"/>
        </w:rPr>
      </w:pPr>
    </w:p>
    <w:tbl>
      <w:tblPr>
        <w:tblW w:w="1520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46"/>
        <w:gridCol w:w="1166"/>
        <w:gridCol w:w="1399"/>
        <w:gridCol w:w="1619"/>
        <w:gridCol w:w="1191"/>
        <w:gridCol w:w="1250"/>
        <w:gridCol w:w="1806"/>
        <w:gridCol w:w="436"/>
        <w:gridCol w:w="1397"/>
        <w:gridCol w:w="1173"/>
        <w:gridCol w:w="1627"/>
        <w:gridCol w:w="1343"/>
        <w:gridCol w:w="1580"/>
        <w:gridCol w:w="1491"/>
      </w:tblGrid>
      <w:tr w:rsidR="00795FDF">
        <w:tc>
          <w:tcPr>
            <w:tcW w:w="1100"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Выполненные рейсы</w:t>
            </w:r>
          </w:p>
        </w:tc>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 xml:space="preserve">Маршрут </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Количество платных пассажиров</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Количество льготников по Федеральным законам</w:t>
            </w:r>
          </w:p>
        </w:tc>
        <w:tc>
          <w:tcPr>
            <w:tcW w:w="3684" w:type="dxa"/>
            <w:gridSpan w:val="4"/>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Количество льготников по местным законам</w:t>
            </w:r>
          </w:p>
        </w:tc>
        <w:tc>
          <w:tcPr>
            <w:tcW w:w="6408" w:type="dxa"/>
            <w:gridSpan w:val="5"/>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r w:rsidR="00795FDF">
        <w:tc>
          <w:tcPr>
            <w:tcW w:w="1100"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3684" w:type="dxa"/>
            <w:gridSpan w:val="4"/>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center"/>
              <w:rPr>
                <w:rFonts w:eastAsia="Calibri"/>
                <w:sz w:val="24"/>
                <w:szCs w:val="24"/>
              </w:rPr>
            </w:pPr>
            <w:r>
              <w:rPr>
                <w:rFonts w:eastAsia="Calibri"/>
                <w:sz w:val="24"/>
                <w:szCs w:val="24"/>
              </w:rPr>
              <w:t>Из них</w:t>
            </w:r>
          </w:p>
        </w:tc>
        <w:tc>
          <w:tcPr>
            <w:tcW w:w="117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center"/>
              <w:rPr>
                <w:rFonts w:eastAsia="Calibri"/>
                <w:sz w:val="24"/>
                <w:szCs w:val="24"/>
              </w:rPr>
            </w:pPr>
          </w:p>
        </w:tc>
        <w:tc>
          <w:tcPr>
            <w:tcW w:w="6408" w:type="dxa"/>
            <w:gridSpan w:val="5"/>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center"/>
              <w:rPr>
                <w:rFonts w:eastAsia="Calibri"/>
                <w:sz w:val="24"/>
                <w:szCs w:val="24"/>
              </w:rPr>
            </w:pPr>
          </w:p>
        </w:tc>
      </w:tr>
      <w:tr w:rsidR="00795FDF">
        <w:tc>
          <w:tcPr>
            <w:tcW w:w="1100"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Ветераны ВОВ</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Инвалиды</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 xml:space="preserve">Граждане, подвергшиеся </w:t>
            </w:r>
            <w:r>
              <w:rPr>
                <w:rFonts w:eastAsia="Calibri"/>
                <w:sz w:val="24"/>
                <w:szCs w:val="24"/>
              </w:rPr>
              <w:t>радиационному воздействию</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w:t>
            </w:r>
          </w:p>
        </w:tc>
        <w:tc>
          <w:tcPr>
            <w:tcW w:w="117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sz w:val="24"/>
                <w:szCs w:val="24"/>
              </w:rPr>
              <w:t>почетные граждане города Батайска</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sz w:val="24"/>
                <w:szCs w:val="24"/>
              </w:rPr>
              <w:t xml:space="preserve">супруги (вдовы) Героев </w:t>
            </w:r>
            <w:proofErr w:type="spellStart"/>
            <w:r>
              <w:rPr>
                <w:sz w:val="24"/>
                <w:szCs w:val="24"/>
              </w:rPr>
              <w:t>СоцТруда</w:t>
            </w:r>
            <w:proofErr w:type="spellEnd"/>
            <w:r>
              <w:rPr>
                <w:sz w:val="24"/>
                <w:szCs w:val="24"/>
              </w:rPr>
              <w:t>, родители Олимпийских чемпионов</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sz w:val="24"/>
                <w:szCs w:val="24"/>
              </w:rPr>
              <w:t>вдова погибшего машиниста</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sz w:val="24"/>
                <w:szCs w:val="24"/>
              </w:rPr>
              <w:t xml:space="preserve">учащиеся школ с регистрацией в поселках Залесье, </w:t>
            </w:r>
            <w:proofErr w:type="gramStart"/>
            <w:r>
              <w:rPr>
                <w:sz w:val="24"/>
                <w:szCs w:val="24"/>
              </w:rPr>
              <w:t>Дачный</w:t>
            </w:r>
            <w:proofErr w:type="gramEnd"/>
            <w:r>
              <w:rPr>
                <w:sz w:val="24"/>
                <w:szCs w:val="24"/>
              </w:rPr>
              <w:t>, Наливная, ул. Булгакова</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sz w:val="24"/>
                <w:szCs w:val="24"/>
              </w:rPr>
              <w:t>пенсионеры, не имеющие</w:t>
            </w:r>
            <w:r>
              <w:rPr>
                <w:sz w:val="24"/>
                <w:szCs w:val="24"/>
              </w:rPr>
              <w:t xml:space="preserve"> льгот на проезд</w:t>
            </w:r>
          </w:p>
        </w:tc>
      </w:tr>
      <w:tr w:rsidR="00795FDF">
        <w:tc>
          <w:tcPr>
            <w:tcW w:w="110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r w:rsidR="00795FDF">
        <w:tc>
          <w:tcPr>
            <w:tcW w:w="110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r w:rsidR="00795FDF">
        <w:tc>
          <w:tcPr>
            <w:tcW w:w="110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r w:rsidR="00795FDF">
        <w:tc>
          <w:tcPr>
            <w:tcW w:w="110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r w:rsidR="00795FDF">
        <w:tc>
          <w:tcPr>
            <w:tcW w:w="110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ИТОГО: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bl>
    <w:p w:rsidR="00795FDF" w:rsidRDefault="00795FDF">
      <w:pPr>
        <w:jc w:val="both"/>
        <w:rPr>
          <w:sz w:val="24"/>
          <w:szCs w:val="24"/>
        </w:rPr>
      </w:pPr>
    </w:p>
    <w:tbl>
      <w:tblPr>
        <w:tblW w:w="14475" w:type="dxa"/>
        <w:tblLook w:val="04A0" w:firstRow="1" w:lastRow="0" w:firstColumn="1" w:lastColumn="0" w:noHBand="0" w:noVBand="1"/>
      </w:tblPr>
      <w:tblGrid>
        <w:gridCol w:w="3191"/>
        <w:gridCol w:w="3192"/>
        <w:gridCol w:w="8092"/>
      </w:tblGrid>
      <w:tr w:rsidR="00795FDF">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c>
          <w:tcPr>
            <w:tcW w:w="3192" w:type="dxa"/>
            <w:shd w:val="clear" w:color="auto" w:fill="auto"/>
          </w:tcPr>
          <w:p w:rsidR="00795FDF" w:rsidRDefault="00092CAE">
            <w:pPr>
              <w:ind w:left="1644" w:right="-1531"/>
              <w:jc w:val="center"/>
            </w:pPr>
            <w:r>
              <w:rPr>
                <w:rFonts w:eastAsia="Calibri"/>
                <w:sz w:val="24"/>
                <w:szCs w:val="24"/>
              </w:rPr>
              <w:t xml:space="preserve"> _______________________</w:t>
            </w:r>
          </w:p>
        </w:tc>
        <w:tc>
          <w:tcPr>
            <w:tcW w:w="8092" w:type="dxa"/>
            <w:shd w:val="clear" w:color="auto" w:fill="auto"/>
          </w:tcPr>
          <w:p w:rsidR="00795FDF" w:rsidRDefault="00092CAE">
            <w:pPr>
              <w:jc w:val="center"/>
              <w:rPr>
                <w:rFonts w:eastAsia="Calibri"/>
                <w:sz w:val="24"/>
                <w:szCs w:val="24"/>
              </w:rPr>
            </w:pPr>
            <w:r>
              <w:rPr>
                <w:rFonts w:eastAsia="Calibri"/>
                <w:sz w:val="24"/>
                <w:szCs w:val="24"/>
              </w:rPr>
              <w:t>_______________________</w:t>
            </w:r>
          </w:p>
        </w:tc>
      </w:tr>
      <w:tr w:rsidR="00795FDF">
        <w:tc>
          <w:tcPr>
            <w:tcW w:w="3191" w:type="dxa"/>
            <w:shd w:val="clear" w:color="auto" w:fill="auto"/>
          </w:tcPr>
          <w:p w:rsidR="00795FDF" w:rsidRDefault="00092CAE">
            <w:pPr>
              <w:jc w:val="center"/>
              <w:rPr>
                <w:rFonts w:eastAsia="Calibri"/>
                <w:sz w:val="24"/>
                <w:szCs w:val="24"/>
              </w:rPr>
            </w:pPr>
            <w:r>
              <w:rPr>
                <w:rFonts w:eastAsia="Calibri"/>
                <w:sz w:val="24"/>
                <w:szCs w:val="24"/>
              </w:rPr>
              <w:t>(должность)</w:t>
            </w:r>
          </w:p>
        </w:tc>
        <w:tc>
          <w:tcPr>
            <w:tcW w:w="3192" w:type="dxa"/>
            <w:shd w:val="clear" w:color="auto" w:fill="auto"/>
          </w:tcPr>
          <w:p w:rsidR="00795FDF" w:rsidRDefault="00092CAE">
            <w:pPr>
              <w:jc w:val="center"/>
              <w:rPr>
                <w:rFonts w:eastAsia="Calibri"/>
                <w:sz w:val="24"/>
                <w:szCs w:val="24"/>
              </w:rPr>
            </w:pPr>
            <w:r>
              <w:rPr>
                <w:rFonts w:eastAsia="Calibri"/>
                <w:sz w:val="24"/>
                <w:szCs w:val="24"/>
              </w:rPr>
              <w:t xml:space="preserve">                                (подпись)</w:t>
            </w:r>
          </w:p>
        </w:tc>
        <w:tc>
          <w:tcPr>
            <w:tcW w:w="8092" w:type="dxa"/>
            <w:shd w:val="clear" w:color="auto" w:fill="auto"/>
          </w:tcPr>
          <w:p w:rsidR="00795FDF" w:rsidRDefault="00092CAE">
            <w:pPr>
              <w:jc w:val="center"/>
              <w:rPr>
                <w:rFonts w:eastAsia="Calibri"/>
                <w:sz w:val="24"/>
                <w:szCs w:val="24"/>
              </w:rPr>
            </w:pPr>
            <w:r>
              <w:rPr>
                <w:rFonts w:eastAsia="Calibri"/>
                <w:sz w:val="24"/>
                <w:szCs w:val="24"/>
              </w:rPr>
              <w:t>(фамилия, инициалы)</w:t>
            </w:r>
          </w:p>
        </w:tc>
      </w:tr>
    </w:tbl>
    <w:p w:rsidR="00795FDF" w:rsidRDefault="00092CAE">
      <w:pPr>
        <w:pStyle w:val="ConsPlusNormal"/>
        <w:jc w:val="right"/>
        <w:outlineLvl w:val="1"/>
      </w:pPr>
      <w:r>
        <w:rPr>
          <w:rFonts w:ascii="Times New Roman" w:hAnsi="Times New Roman"/>
          <w:sz w:val="24"/>
          <w:szCs w:val="24"/>
        </w:rPr>
        <w:lastRenderedPageBreak/>
        <w:t>Приложение № 3</w:t>
      </w:r>
    </w:p>
    <w:p w:rsidR="00795FDF" w:rsidRDefault="00092CAE">
      <w:pPr>
        <w:pStyle w:val="ConsPlusNormal"/>
        <w:jc w:val="right"/>
        <w:rPr>
          <w:rFonts w:ascii="Times New Roman" w:hAnsi="Times New Roman"/>
          <w:sz w:val="24"/>
          <w:szCs w:val="24"/>
        </w:rPr>
      </w:pPr>
      <w:r>
        <w:rPr>
          <w:rFonts w:ascii="Times New Roman" w:hAnsi="Times New Roman"/>
          <w:sz w:val="24"/>
          <w:szCs w:val="24"/>
        </w:rPr>
        <w:t>к методике обследования</w:t>
      </w:r>
    </w:p>
    <w:p w:rsidR="00795FDF" w:rsidRDefault="00092CAE">
      <w:pPr>
        <w:pStyle w:val="ConsPlusNormal"/>
        <w:jc w:val="right"/>
        <w:rPr>
          <w:rFonts w:ascii="Times New Roman" w:hAnsi="Times New Roman"/>
          <w:sz w:val="24"/>
          <w:szCs w:val="24"/>
        </w:rPr>
      </w:pPr>
      <w:r>
        <w:rPr>
          <w:rFonts w:ascii="Times New Roman" w:hAnsi="Times New Roman"/>
          <w:sz w:val="24"/>
          <w:szCs w:val="24"/>
        </w:rPr>
        <w:t>пассажиропотока на маршрутах</w:t>
      </w:r>
    </w:p>
    <w:p w:rsidR="00795FDF" w:rsidRDefault="00092CAE">
      <w:pPr>
        <w:pStyle w:val="ConsPlusNormal"/>
        <w:jc w:val="right"/>
        <w:rPr>
          <w:rFonts w:ascii="Times New Roman" w:hAnsi="Times New Roman"/>
          <w:sz w:val="24"/>
          <w:szCs w:val="24"/>
        </w:rPr>
      </w:pPr>
      <w:r>
        <w:rPr>
          <w:rFonts w:ascii="Times New Roman" w:hAnsi="Times New Roman"/>
          <w:sz w:val="24"/>
          <w:szCs w:val="24"/>
        </w:rPr>
        <w:t>регулярных перевозок пассажиров</w:t>
      </w:r>
    </w:p>
    <w:p w:rsidR="00795FDF" w:rsidRDefault="00092CAE">
      <w:pPr>
        <w:pStyle w:val="ConsPlusNormal"/>
        <w:jc w:val="right"/>
        <w:rPr>
          <w:rFonts w:ascii="Times New Roman" w:hAnsi="Times New Roman"/>
          <w:sz w:val="24"/>
          <w:szCs w:val="24"/>
        </w:rPr>
      </w:pPr>
      <w:r>
        <w:rPr>
          <w:rFonts w:ascii="Times New Roman" w:hAnsi="Times New Roman"/>
          <w:sz w:val="24"/>
          <w:szCs w:val="24"/>
        </w:rPr>
        <w:t>и багажа транспортом общего</w:t>
      </w:r>
    </w:p>
    <w:p w:rsidR="00795FDF" w:rsidRDefault="00092CAE">
      <w:pPr>
        <w:pStyle w:val="ConsPlusNormal"/>
        <w:jc w:val="right"/>
        <w:rPr>
          <w:rFonts w:ascii="Times New Roman" w:hAnsi="Times New Roman"/>
          <w:sz w:val="24"/>
          <w:szCs w:val="24"/>
        </w:rPr>
      </w:pPr>
      <w:r>
        <w:rPr>
          <w:rFonts w:ascii="Times New Roman" w:hAnsi="Times New Roman"/>
          <w:sz w:val="24"/>
          <w:szCs w:val="24"/>
        </w:rPr>
        <w:t>пользования в муниципальном образовании «Город Батайск»</w:t>
      </w:r>
    </w:p>
    <w:p w:rsidR="00795FDF" w:rsidRDefault="00795FDF">
      <w:pPr>
        <w:jc w:val="right"/>
        <w:rPr>
          <w:sz w:val="24"/>
          <w:szCs w:val="24"/>
        </w:rPr>
      </w:pPr>
    </w:p>
    <w:p w:rsidR="00795FDF" w:rsidRDefault="00092CAE">
      <w:pPr>
        <w:jc w:val="right"/>
        <w:rPr>
          <w:sz w:val="24"/>
          <w:szCs w:val="24"/>
        </w:rPr>
      </w:pPr>
      <w:r>
        <w:rPr>
          <w:sz w:val="24"/>
          <w:szCs w:val="24"/>
        </w:rPr>
        <w:t xml:space="preserve">Таблица для первичного учета </w:t>
      </w:r>
    </w:p>
    <w:p w:rsidR="00795FDF" w:rsidRDefault="00092CAE">
      <w:pPr>
        <w:jc w:val="right"/>
        <w:rPr>
          <w:sz w:val="24"/>
          <w:szCs w:val="24"/>
        </w:rPr>
      </w:pPr>
      <w:r>
        <w:rPr>
          <w:sz w:val="24"/>
          <w:szCs w:val="24"/>
        </w:rPr>
        <w:t xml:space="preserve">перевозимых пассажиров </w:t>
      </w:r>
    </w:p>
    <w:p w:rsidR="00795FDF" w:rsidRDefault="00092CAE">
      <w:pPr>
        <w:jc w:val="right"/>
        <w:rPr>
          <w:sz w:val="24"/>
          <w:szCs w:val="24"/>
        </w:rPr>
      </w:pPr>
      <w:r>
        <w:rPr>
          <w:sz w:val="24"/>
          <w:szCs w:val="24"/>
        </w:rPr>
        <w:t xml:space="preserve">льготных </w:t>
      </w:r>
      <w:r>
        <w:rPr>
          <w:sz w:val="24"/>
          <w:szCs w:val="24"/>
        </w:rPr>
        <w:t>категорий</w:t>
      </w:r>
    </w:p>
    <w:p w:rsidR="00795FDF" w:rsidRDefault="00795FDF">
      <w:pPr>
        <w:jc w:val="center"/>
        <w:rPr>
          <w:sz w:val="24"/>
          <w:szCs w:val="24"/>
        </w:rPr>
      </w:pPr>
    </w:p>
    <w:p w:rsidR="00795FDF" w:rsidRDefault="00092CAE">
      <w:pPr>
        <w:jc w:val="center"/>
        <w:rPr>
          <w:sz w:val="24"/>
          <w:szCs w:val="24"/>
        </w:rPr>
      </w:pPr>
      <w:r>
        <w:rPr>
          <w:sz w:val="24"/>
          <w:szCs w:val="24"/>
        </w:rPr>
        <w:t>Лист обследования проезда льготных пассажиров по Региональным законам</w:t>
      </w:r>
    </w:p>
    <w:p w:rsidR="00795FDF" w:rsidRDefault="00795FDF">
      <w:pPr>
        <w:jc w:val="center"/>
        <w:rPr>
          <w:sz w:val="24"/>
          <w:szCs w:val="24"/>
        </w:rPr>
      </w:pPr>
    </w:p>
    <w:p w:rsidR="00795FDF" w:rsidRDefault="00092CAE">
      <w:pPr>
        <w:jc w:val="both"/>
        <w:rPr>
          <w:sz w:val="24"/>
          <w:szCs w:val="24"/>
        </w:rPr>
      </w:pPr>
      <w:r>
        <w:rPr>
          <w:sz w:val="24"/>
          <w:szCs w:val="24"/>
        </w:rPr>
        <w:t>«____» _______________ 20___г.</w:t>
      </w:r>
    </w:p>
    <w:p w:rsidR="00795FDF" w:rsidRDefault="00092CAE">
      <w:pPr>
        <w:jc w:val="both"/>
        <w:rPr>
          <w:sz w:val="24"/>
          <w:szCs w:val="24"/>
        </w:rPr>
      </w:pPr>
      <w:r>
        <w:rPr>
          <w:sz w:val="24"/>
          <w:szCs w:val="24"/>
        </w:rPr>
        <w:t>Транспортное предприятие _________________________________</w:t>
      </w:r>
    </w:p>
    <w:p w:rsidR="00795FDF" w:rsidRDefault="00092CAE">
      <w:pPr>
        <w:jc w:val="both"/>
        <w:rPr>
          <w:sz w:val="24"/>
          <w:szCs w:val="24"/>
        </w:rPr>
      </w:pPr>
      <w:r>
        <w:rPr>
          <w:sz w:val="24"/>
          <w:szCs w:val="24"/>
        </w:rPr>
        <w:t>Автобус __________ маршрут __________ водитель __________ контролер __________</w:t>
      </w:r>
    </w:p>
    <w:p w:rsidR="00795FDF" w:rsidRDefault="00092CAE">
      <w:pPr>
        <w:jc w:val="both"/>
        <w:rPr>
          <w:sz w:val="24"/>
          <w:szCs w:val="24"/>
        </w:rPr>
      </w:pPr>
      <w:r>
        <w:rPr>
          <w:sz w:val="24"/>
          <w:szCs w:val="24"/>
        </w:rPr>
        <w:t>Графи</w:t>
      </w:r>
      <w:r>
        <w:rPr>
          <w:sz w:val="24"/>
          <w:szCs w:val="24"/>
        </w:rPr>
        <w:t>к _____</w:t>
      </w:r>
    </w:p>
    <w:p w:rsidR="00795FDF" w:rsidRDefault="00795FDF">
      <w:pPr>
        <w:jc w:val="both"/>
        <w:rPr>
          <w:sz w:val="24"/>
          <w:szCs w:val="24"/>
        </w:rPr>
      </w:pPr>
    </w:p>
    <w:tbl>
      <w:tblPr>
        <w:tblW w:w="1423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47"/>
        <w:gridCol w:w="1184"/>
        <w:gridCol w:w="2170"/>
        <w:gridCol w:w="2106"/>
        <w:gridCol w:w="2175"/>
        <w:gridCol w:w="2359"/>
        <w:gridCol w:w="2594"/>
      </w:tblGrid>
      <w:tr w:rsidR="00795FDF">
        <w:tc>
          <w:tcPr>
            <w:tcW w:w="124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Выполненные рейсы</w:t>
            </w:r>
          </w:p>
        </w:tc>
        <w:tc>
          <w:tcPr>
            <w:tcW w:w="1186"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 xml:space="preserve">Маршрут </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Количество льготников по Региональным законам</w:t>
            </w:r>
          </w:p>
        </w:tc>
        <w:tc>
          <w:tcPr>
            <w:tcW w:w="9584" w:type="dxa"/>
            <w:gridSpan w:val="4"/>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r w:rsidR="00795FDF">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8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9584" w:type="dxa"/>
            <w:gridSpan w:val="4"/>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center"/>
              <w:rPr>
                <w:rFonts w:eastAsia="Calibri"/>
                <w:sz w:val="24"/>
                <w:szCs w:val="24"/>
              </w:rPr>
            </w:pPr>
            <w:r>
              <w:rPr>
                <w:rFonts w:eastAsia="Calibri"/>
                <w:sz w:val="24"/>
                <w:szCs w:val="24"/>
              </w:rPr>
              <w:t>Из них</w:t>
            </w:r>
          </w:p>
        </w:tc>
      </w:tr>
      <w:tr w:rsidR="00795FDF">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8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center"/>
              <w:rPr>
                <w:rFonts w:eastAsia="Calibri"/>
                <w:sz w:val="24"/>
                <w:szCs w:val="24"/>
              </w:rPr>
            </w:pPr>
            <w:r>
              <w:rPr>
                <w:rFonts w:eastAsia="Calibri"/>
                <w:sz w:val="24"/>
                <w:szCs w:val="24"/>
              </w:rPr>
              <w:t>Ветераны труда</w:t>
            </w: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center"/>
              <w:rPr>
                <w:rFonts w:eastAsia="Calibri"/>
                <w:sz w:val="24"/>
                <w:szCs w:val="24"/>
              </w:rPr>
            </w:pPr>
            <w:r>
              <w:rPr>
                <w:rFonts w:eastAsia="Calibri"/>
                <w:sz w:val="24"/>
                <w:szCs w:val="24"/>
              </w:rPr>
              <w:t>Ветераны труда РО</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center"/>
            </w:pPr>
            <w:r>
              <w:rPr>
                <w:rFonts w:eastAsia="Calibri"/>
                <w:sz w:val="24"/>
                <w:szCs w:val="24"/>
              </w:rPr>
              <w:t>Реабилитированные</w:t>
            </w:r>
          </w:p>
        </w:t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center"/>
              <w:rPr>
                <w:rFonts w:eastAsia="Calibri"/>
                <w:sz w:val="24"/>
                <w:szCs w:val="24"/>
              </w:rPr>
            </w:pPr>
            <w:r>
              <w:rPr>
                <w:rFonts w:eastAsia="Calibri"/>
                <w:sz w:val="24"/>
                <w:szCs w:val="24"/>
              </w:rPr>
              <w:t>Труженики тыла</w:t>
            </w:r>
          </w:p>
        </w:tc>
      </w:tr>
      <w:tr w:rsidR="00795FD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r w:rsidR="00795FD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r w:rsidR="00795FD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r w:rsidR="00795FD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r w:rsidR="00795FD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jc w:val="both"/>
              <w:rPr>
                <w:rFonts w:eastAsia="Calibri"/>
                <w:sz w:val="24"/>
                <w:szCs w:val="24"/>
              </w:rPr>
            </w:pPr>
            <w:r>
              <w:rPr>
                <w:rFonts w:eastAsia="Calibri"/>
                <w:sz w:val="24"/>
                <w:szCs w:val="24"/>
              </w:rPr>
              <w:t>ИТОГО:</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jc w:val="both"/>
              <w:rPr>
                <w:rFonts w:eastAsia="Calibri"/>
                <w:sz w:val="24"/>
                <w:szCs w:val="24"/>
              </w:rPr>
            </w:pPr>
          </w:p>
        </w:tc>
      </w:tr>
    </w:tbl>
    <w:p w:rsidR="00795FDF" w:rsidRDefault="00795FDF">
      <w:pPr>
        <w:jc w:val="both"/>
        <w:rPr>
          <w:sz w:val="24"/>
          <w:szCs w:val="24"/>
        </w:rPr>
      </w:pPr>
    </w:p>
    <w:p w:rsidR="00795FDF" w:rsidRDefault="00795FDF">
      <w:pPr>
        <w:jc w:val="both"/>
        <w:rPr>
          <w:sz w:val="24"/>
          <w:szCs w:val="24"/>
        </w:rPr>
      </w:pPr>
    </w:p>
    <w:tbl>
      <w:tblPr>
        <w:tblW w:w="14235" w:type="dxa"/>
        <w:tblLook w:val="04A0" w:firstRow="1" w:lastRow="0" w:firstColumn="1" w:lastColumn="0" w:noHBand="0" w:noVBand="1"/>
      </w:tblPr>
      <w:tblGrid>
        <w:gridCol w:w="3191"/>
        <w:gridCol w:w="5419"/>
        <w:gridCol w:w="5625"/>
      </w:tblGrid>
      <w:tr w:rsidR="00795FDF">
        <w:tc>
          <w:tcPr>
            <w:tcW w:w="3191" w:type="dxa"/>
            <w:shd w:val="clear" w:color="auto" w:fill="auto"/>
          </w:tcPr>
          <w:p w:rsidR="00795FDF" w:rsidRDefault="00092CAE">
            <w:pPr>
              <w:jc w:val="center"/>
            </w:pPr>
            <w:r>
              <w:rPr>
                <w:rFonts w:eastAsia="Calibri"/>
                <w:sz w:val="24"/>
                <w:szCs w:val="24"/>
              </w:rPr>
              <w:t xml:space="preserve">   _______________________</w:t>
            </w:r>
          </w:p>
        </w:tc>
        <w:tc>
          <w:tcPr>
            <w:tcW w:w="5419" w:type="dxa"/>
            <w:shd w:val="clear" w:color="auto" w:fill="auto"/>
          </w:tcPr>
          <w:p w:rsidR="00795FDF" w:rsidRDefault="00092CAE">
            <w:pPr>
              <w:jc w:val="center"/>
              <w:rPr>
                <w:rFonts w:eastAsia="Calibri"/>
                <w:sz w:val="24"/>
                <w:szCs w:val="24"/>
              </w:rPr>
            </w:pPr>
            <w:r>
              <w:rPr>
                <w:rFonts w:eastAsia="Calibri"/>
                <w:sz w:val="24"/>
                <w:szCs w:val="24"/>
              </w:rPr>
              <w:t>_______________________</w:t>
            </w:r>
          </w:p>
        </w:tc>
        <w:tc>
          <w:tcPr>
            <w:tcW w:w="5625" w:type="dxa"/>
            <w:shd w:val="clear" w:color="auto" w:fill="auto"/>
          </w:tcPr>
          <w:p w:rsidR="00795FDF" w:rsidRDefault="00092CAE">
            <w:pPr>
              <w:jc w:val="center"/>
              <w:rPr>
                <w:rFonts w:eastAsia="Calibri"/>
                <w:sz w:val="24"/>
                <w:szCs w:val="24"/>
              </w:rPr>
            </w:pPr>
            <w:r>
              <w:rPr>
                <w:rFonts w:eastAsia="Calibri"/>
                <w:sz w:val="24"/>
                <w:szCs w:val="24"/>
              </w:rPr>
              <w:t>_______________________</w:t>
            </w:r>
          </w:p>
        </w:tc>
      </w:tr>
      <w:tr w:rsidR="00795FDF">
        <w:tc>
          <w:tcPr>
            <w:tcW w:w="3191" w:type="dxa"/>
            <w:shd w:val="clear" w:color="auto" w:fill="auto"/>
          </w:tcPr>
          <w:p w:rsidR="00795FDF" w:rsidRDefault="00092CAE">
            <w:pPr>
              <w:jc w:val="center"/>
              <w:rPr>
                <w:rFonts w:eastAsia="Calibri"/>
                <w:sz w:val="24"/>
                <w:szCs w:val="24"/>
              </w:rPr>
            </w:pPr>
            <w:r>
              <w:rPr>
                <w:rFonts w:eastAsia="Calibri"/>
                <w:sz w:val="24"/>
                <w:szCs w:val="24"/>
              </w:rPr>
              <w:t>(должность)</w:t>
            </w:r>
          </w:p>
        </w:tc>
        <w:tc>
          <w:tcPr>
            <w:tcW w:w="5419" w:type="dxa"/>
            <w:shd w:val="clear" w:color="auto" w:fill="auto"/>
          </w:tcPr>
          <w:p w:rsidR="00795FDF" w:rsidRDefault="00092CAE">
            <w:pPr>
              <w:jc w:val="center"/>
              <w:rPr>
                <w:rFonts w:eastAsia="Calibri"/>
                <w:sz w:val="24"/>
                <w:szCs w:val="24"/>
              </w:rPr>
            </w:pPr>
            <w:r>
              <w:rPr>
                <w:rFonts w:eastAsia="Calibri"/>
                <w:sz w:val="24"/>
                <w:szCs w:val="24"/>
              </w:rPr>
              <w:t>(подпись)</w:t>
            </w:r>
          </w:p>
        </w:tc>
        <w:tc>
          <w:tcPr>
            <w:tcW w:w="5625" w:type="dxa"/>
            <w:shd w:val="clear" w:color="auto" w:fill="auto"/>
          </w:tcPr>
          <w:p w:rsidR="00795FDF" w:rsidRDefault="00092CAE">
            <w:pPr>
              <w:jc w:val="center"/>
              <w:rPr>
                <w:rFonts w:eastAsia="Calibri"/>
                <w:sz w:val="24"/>
                <w:szCs w:val="24"/>
              </w:rPr>
            </w:pPr>
            <w:r>
              <w:rPr>
                <w:rFonts w:eastAsia="Calibri"/>
                <w:sz w:val="24"/>
                <w:szCs w:val="24"/>
              </w:rPr>
              <w:t>(фамилия, инициалы)</w:t>
            </w:r>
          </w:p>
        </w:tc>
      </w:tr>
    </w:tbl>
    <w:p w:rsidR="00795FDF" w:rsidRDefault="00795FDF">
      <w:pPr>
        <w:sectPr w:rsidR="00795FDF">
          <w:headerReference w:type="default" r:id="rId15"/>
          <w:pgSz w:w="16838" w:h="11906" w:orient="landscape"/>
          <w:pgMar w:top="1081" w:right="1134" w:bottom="851" w:left="1134" w:header="567" w:footer="0" w:gutter="0"/>
          <w:cols w:space="720"/>
          <w:formProt w:val="0"/>
          <w:docGrid w:linePitch="272" w:charSpace="1842"/>
        </w:sectPr>
      </w:pPr>
    </w:p>
    <w:p w:rsidR="00795FDF" w:rsidRDefault="00092CAE">
      <w:pPr>
        <w:pStyle w:val="ae"/>
        <w:widowControl w:val="0"/>
        <w:tabs>
          <w:tab w:val="left" w:pos="7371"/>
        </w:tabs>
        <w:jc w:val="right"/>
        <w:rPr>
          <w:sz w:val="24"/>
          <w:szCs w:val="24"/>
        </w:rPr>
      </w:pPr>
      <w:r>
        <w:rPr>
          <w:sz w:val="24"/>
          <w:szCs w:val="24"/>
        </w:rPr>
        <w:lastRenderedPageBreak/>
        <w:t>Приложение № 4</w:t>
      </w:r>
    </w:p>
    <w:p w:rsidR="00795FDF" w:rsidRDefault="00092CAE">
      <w:pPr>
        <w:pStyle w:val="ae"/>
        <w:widowControl w:val="0"/>
        <w:tabs>
          <w:tab w:val="left" w:pos="7371"/>
        </w:tabs>
        <w:jc w:val="right"/>
        <w:rPr>
          <w:sz w:val="24"/>
          <w:szCs w:val="24"/>
        </w:rPr>
      </w:pPr>
      <w:r>
        <w:rPr>
          <w:sz w:val="24"/>
          <w:szCs w:val="24"/>
        </w:rPr>
        <w:t>к Положению</w:t>
      </w:r>
    </w:p>
    <w:p w:rsidR="00795FDF" w:rsidRDefault="00092CAE">
      <w:pPr>
        <w:pStyle w:val="ae"/>
        <w:widowControl w:val="0"/>
        <w:tabs>
          <w:tab w:val="left" w:pos="7371"/>
        </w:tabs>
        <w:jc w:val="right"/>
        <w:rPr>
          <w:sz w:val="24"/>
          <w:szCs w:val="24"/>
        </w:rPr>
      </w:pPr>
      <w:r>
        <w:rPr>
          <w:sz w:val="24"/>
          <w:szCs w:val="24"/>
        </w:rPr>
        <w:t>о комиссии по проведению обследования пассажиропотока</w:t>
      </w:r>
    </w:p>
    <w:p w:rsidR="00795FDF" w:rsidRDefault="00092CAE">
      <w:pPr>
        <w:pStyle w:val="ae"/>
        <w:widowControl w:val="0"/>
        <w:tabs>
          <w:tab w:val="left" w:pos="7371"/>
        </w:tabs>
        <w:jc w:val="right"/>
        <w:rPr>
          <w:sz w:val="24"/>
          <w:szCs w:val="24"/>
        </w:rPr>
      </w:pPr>
      <w:r>
        <w:rPr>
          <w:sz w:val="24"/>
          <w:szCs w:val="24"/>
        </w:rPr>
        <w:t xml:space="preserve">на общественном (автобусном) транспорте </w:t>
      </w:r>
      <w:proofErr w:type="gramStart"/>
      <w:r>
        <w:rPr>
          <w:sz w:val="24"/>
          <w:szCs w:val="24"/>
        </w:rPr>
        <w:t>в</w:t>
      </w:r>
      <w:proofErr w:type="gramEnd"/>
      <w:r>
        <w:rPr>
          <w:sz w:val="24"/>
          <w:szCs w:val="24"/>
        </w:rPr>
        <w:t xml:space="preserve"> городском</w:t>
      </w:r>
    </w:p>
    <w:p w:rsidR="00795FDF" w:rsidRDefault="00092CAE">
      <w:pPr>
        <w:pStyle w:val="ae"/>
        <w:widowControl w:val="0"/>
        <w:tabs>
          <w:tab w:val="left" w:pos="7371"/>
        </w:tabs>
        <w:jc w:val="right"/>
        <w:rPr>
          <w:sz w:val="24"/>
          <w:szCs w:val="24"/>
        </w:rPr>
      </w:pPr>
      <w:proofErr w:type="gramStart"/>
      <w:r>
        <w:rPr>
          <w:sz w:val="24"/>
          <w:szCs w:val="24"/>
        </w:rPr>
        <w:t>сообщении</w:t>
      </w:r>
      <w:proofErr w:type="gramEnd"/>
      <w:r>
        <w:rPr>
          <w:sz w:val="24"/>
          <w:szCs w:val="24"/>
        </w:rPr>
        <w:t xml:space="preserve"> в муниципальном образовании «Город Батайск»</w:t>
      </w: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rPr>
          <w:sz w:val="24"/>
          <w:szCs w:val="24"/>
        </w:rPr>
      </w:pPr>
    </w:p>
    <w:p w:rsidR="00795FDF" w:rsidRDefault="00795FDF">
      <w:pPr>
        <w:pStyle w:val="ae"/>
        <w:widowControl w:val="0"/>
        <w:tabs>
          <w:tab w:val="left" w:pos="7371"/>
        </w:tabs>
        <w:jc w:val="center"/>
        <w:rPr>
          <w:sz w:val="24"/>
          <w:szCs w:val="24"/>
        </w:rPr>
      </w:pPr>
    </w:p>
    <w:p w:rsidR="00795FDF" w:rsidRDefault="00092CAE">
      <w:pPr>
        <w:pStyle w:val="ae"/>
        <w:widowControl w:val="0"/>
        <w:tabs>
          <w:tab w:val="left" w:pos="7371"/>
        </w:tabs>
        <w:jc w:val="right"/>
        <w:rPr>
          <w:sz w:val="24"/>
          <w:szCs w:val="24"/>
        </w:rPr>
      </w:pPr>
      <w:r>
        <w:rPr>
          <w:sz w:val="24"/>
          <w:szCs w:val="24"/>
        </w:rPr>
        <w:t>Утверждаю:</w:t>
      </w:r>
    </w:p>
    <w:p w:rsidR="00795FDF" w:rsidRDefault="00092CAE">
      <w:pPr>
        <w:pStyle w:val="ae"/>
        <w:widowControl w:val="0"/>
        <w:tabs>
          <w:tab w:val="left" w:pos="7371"/>
        </w:tabs>
        <w:jc w:val="right"/>
        <w:rPr>
          <w:sz w:val="24"/>
          <w:szCs w:val="24"/>
        </w:rPr>
      </w:pPr>
      <w:r>
        <w:rPr>
          <w:sz w:val="24"/>
          <w:szCs w:val="24"/>
        </w:rPr>
        <w:t>Заместитель главы Администрации</w:t>
      </w:r>
    </w:p>
    <w:p w:rsidR="00795FDF" w:rsidRDefault="00092CAE">
      <w:pPr>
        <w:pStyle w:val="ae"/>
        <w:widowControl w:val="0"/>
        <w:tabs>
          <w:tab w:val="left" w:pos="7371"/>
        </w:tabs>
        <w:jc w:val="right"/>
      </w:pPr>
      <w:r>
        <w:rPr>
          <w:sz w:val="24"/>
          <w:szCs w:val="24"/>
        </w:rPr>
        <w:t xml:space="preserve">города Батайска </w:t>
      </w:r>
      <w:proofErr w:type="gramStart"/>
      <w:r>
        <w:rPr>
          <w:sz w:val="24"/>
          <w:szCs w:val="24"/>
        </w:rPr>
        <w:t>по</w:t>
      </w:r>
      <w:proofErr w:type="gramEnd"/>
      <w:r>
        <w:rPr>
          <w:sz w:val="24"/>
          <w:szCs w:val="24"/>
        </w:rPr>
        <w:t xml:space="preserve"> </w:t>
      </w:r>
    </w:p>
    <w:p w:rsidR="00795FDF" w:rsidRDefault="00092CAE">
      <w:pPr>
        <w:pStyle w:val="ae"/>
        <w:widowControl w:val="0"/>
        <w:tabs>
          <w:tab w:val="left" w:pos="7371"/>
        </w:tabs>
        <w:jc w:val="right"/>
      </w:pPr>
      <w:r>
        <w:rPr>
          <w:sz w:val="24"/>
          <w:szCs w:val="24"/>
        </w:rPr>
        <w:t>жилищно-коммунальному хозяйств</w:t>
      </w:r>
      <w:proofErr w:type="gramStart"/>
      <w:r>
        <w:rPr>
          <w:sz w:val="24"/>
          <w:szCs w:val="24"/>
        </w:rPr>
        <w:t>у-</w:t>
      </w:r>
      <w:proofErr w:type="gramEnd"/>
      <w:r>
        <w:rPr>
          <w:sz w:val="24"/>
          <w:szCs w:val="24"/>
        </w:rPr>
        <w:t xml:space="preserve"> председатель комиссии</w:t>
      </w:r>
    </w:p>
    <w:p w:rsidR="00795FDF" w:rsidRDefault="00092CAE">
      <w:pPr>
        <w:pStyle w:val="ae"/>
        <w:widowControl w:val="0"/>
        <w:tabs>
          <w:tab w:val="left" w:pos="7371"/>
        </w:tabs>
        <w:jc w:val="right"/>
        <w:rPr>
          <w:sz w:val="24"/>
          <w:szCs w:val="24"/>
        </w:rPr>
      </w:pPr>
      <w:r>
        <w:rPr>
          <w:sz w:val="24"/>
          <w:szCs w:val="24"/>
        </w:rPr>
        <w:t>_______________ _______________</w:t>
      </w:r>
    </w:p>
    <w:p w:rsidR="00795FDF" w:rsidRDefault="00795FDF">
      <w:pPr>
        <w:pStyle w:val="ae"/>
        <w:widowControl w:val="0"/>
        <w:tabs>
          <w:tab w:val="left" w:pos="7371"/>
        </w:tabs>
        <w:jc w:val="center"/>
        <w:rPr>
          <w:sz w:val="24"/>
          <w:szCs w:val="24"/>
        </w:rPr>
      </w:pPr>
    </w:p>
    <w:p w:rsidR="00795FDF" w:rsidRDefault="00092CAE">
      <w:pPr>
        <w:pStyle w:val="ae"/>
        <w:widowControl w:val="0"/>
        <w:tabs>
          <w:tab w:val="left" w:pos="7371"/>
        </w:tabs>
        <w:jc w:val="center"/>
        <w:rPr>
          <w:sz w:val="24"/>
          <w:szCs w:val="24"/>
        </w:rPr>
      </w:pPr>
      <w:r>
        <w:rPr>
          <w:sz w:val="24"/>
          <w:szCs w:val="24"/>
        </w:rPr>
        <w:t>СВОДНЫЙ АКТ</w:t>
      </w:r>
    </w:p>
    <w:p w:rsidR="00795FDF" w:rsidRDefault="00092CAE">
      <w:pPr>
        <w:pStyle w:val="ae"/>
        <w:widowControl w:val="0"/>
        <w:tabs>
          <w:tab w:val="left" w:pos="7371"/>
        </w:tabs>
        <w:jc w:val="center"/>
        <w:rPr>
          <w:sz w:val="24"/>
          <w:szCs w:val="24"/>
        </w:rPr>
      </w:pPr>
      <w:r>
        <w:rPr>
          <w:sz w:val="24"/>
          <w:szCs w:val="24"/>
        </w:rPr>
        <w:t xml:space="preserve">обследования перевозки различных категорий пассажиров </w:t>
      </w:r>
    </w:p>
    <w:p w:rsidR="00795FDF" w:rsidRDefault="00092CAE">
      <w:pPr>
        <w:pStyle w:val="ae"/>
        <w:widowControl w:val="0"/>
        <w:tabs>
          <w:tab w:val="left" w:pos="7371"/>
        </w:tabs>
        <w:jc w:val="center"/>
        <w:rPr>
          <w:sz w:val="24"/>
          <w:szCs w:val="24"/>
        </w:rPr>
      </w:pPr>
      <w:r>
        <w:rPr>
          <w:sz w:val="24"/>
          <w:szCs w:val="24"/>
        </w:rPr>
        <w:t xml:space="preserve">по Федеральным и местным законам, а также платных пассажиров по г. Батайску, </w:t>
      </w:r>
      <w:proofErr w:type="gramStart"/>
      <w:r>
        <w:rPr>
          <w:sz w:val="24"/>
          <w:szCs w:val="24"/>
        </w:rPr>
        <w:t>проведенного</w:t>
      </w:r>
      <w:proofErr w:type="gramEnd"/>
      <w:r>
        <w:rPr>
          <w:sz w:val="24"/>
          <w:szCs w:val="24"/>
        </w:rPr>
        <w:t xml:space="preserve"> «___________________»</w:t>
      </w:r>
    </w:p>
    <w:p w:rsidR="00795FDF" w:rsidRDefault="00795FDF">
      <w:pPr>
        <w:pStyle w:val="ae"/>
        <w:widowControl w:val="0"/>
        <w:tabs>
          <w:tab w:val="left" w:pos="7371"/>
        </w:tabs>
        <w:rPr>
          <w:sz w:val="24"/>
          <w:szCs w:val="24"/>
        </w:rPr>
      </w:pPr>
    </w:p>
    <w:tbl>
      <w:tblPr>
        <w:tblW w:w="96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541"/>
        <w:gridCol w:w="2280"/>
        <w:gridCol w:w="748"/>
        <w:gridCol w:w="928"/>
        <w:gridCol w:w="1018"/>
        <w:gridCol w:w="748"/>
        <w:gridCol w:w="743"/>
        <w:gridCol w:w="897"/>
        <w:gridCol w:w="744"/>
        <w:gridCol w:w="999"/>
      </w:tblGrid>
      <w:tr w:rsidR="00795FDF">
        <w:tc>
          <w:tcPr>
            <w:tcW w:w="540"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 xml:space="preserve">№ </w:t>
            </w:r>
            <w:proofErr w:type="gramStart"/>
            <w:r>
              <w:rPr>
                <w:rFonts w:eastAsia="Calibri"/>
                <w:sz w:val="24"/>
                <w:szCs w:val="24"/>
              </w:rPr>
              <w:t>п</w:t>
            </w:r>
            <w:proofErr w:type="gramEnd"/>
            <w:r>
              <w:rPr>
                <w:rFonts w:eastAsia="Calibri"/>
                <w:sz w:val="24"/>
                <w:szCs w:val="24"/>
              </w:rPr>
              <w:t>/п</w:t>
            </w:r>
          </w:p>
        </w:tc>
        <w:tc>
          <w:tcPr>
            <w:tcW w:w="2280"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Наименование показателей</w:t>
            </w:r>
          </w:p>
        </w:tc>
        <w:tc>
          <w:tcPr>
            <w:tcW w:w="6825"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Маршруты</w:t>
            </w:r>
          </w:p>
        </w:tc>
      </w:tr>
      <w:tr w:rsidR="00795FDF">
        <w:tc>
          <w:tcPr>
            <w:tcW w:w="540"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ВСЕГО</w:t>
            </w: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1.</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 xml:space="preserve">Количество выполненных </w:t>
            </w:r>
            <w:r>
              <w:rPr>
                <w:rFonts w:eastAsia="Calibri"/>
                <w:sz w:val="24"/>
                <w:szCs w:val="24"/>
              </w:rPr>
              <w:t>рейсов</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2.</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Количество платных пассажиров</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3.</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Количество льготников по федеральным законам</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В том числе:</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Ветераны ВОВ</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Инвалиды</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Граждане, подвергшиеся радиационному воздействию</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4.</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Количество льготников по местным законам</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В том числе:</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sz w:val="24"/>
                <w:szCs w:val="24"/>
              </w:rPr>
              <w:t>почетные граждане города Батайска</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rPr>
          <w:trHeight w:val="199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sz w:val="24"/>
                <w:szCs w:val="24"/>
              </w:rPr>
              <w:t>супруги (вдовы) Героев Социалистического Труда, родители Олимпийских чемпионов</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pPr>
            <w:r>
              <w:rPr>
                <w:sz w:val="24"/>
                <w:szCs w:val="24"/>
              </w:rPr>
              <w:t>вдова погибшего машиниста</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sz w:val="24"/>
                <w:szCs w:val="24"/>
              </w:rPr>
              <w:t xml:space="preserve">во </w:t>
            </w:r>
            <w:proofErr w:type="spellStart"/>
            <w:r>
              <w:rPr>
                <w:sz w:val="24"/>
                <w:szCs w:val="24"/>
              </w:rPr>
              <w:t>внеканикулярный</w:t>
            </w:r>
            <w:proofErr w:type="spellEnd"/>
            <w:r>
              <w:rPr>
                <w:sz w:val="24"/>
                <w:szCs w:val="24"/>
              </w:rPr>
              <w:t xml:space="preserve"> период (с февраля по май и с сентября по декабрь): учащиеся школ города Батайска, имеющим регистрацию по месту жительства в поселках «Залесье», «Дачный», «Наливная», по улице Булгакова</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sz w:val="24"/>
                <w:szCs w:val="24"/>
              </w:rPr>
              <w:t xml:space="preserve">пенсионеры, </w:t>
            </w:r>
            <w:proofErr w:type="gramStart"/>
            <w:r>
              <w:rPr>
                <w:sz w:val="24"/>
                <w:szCs w:val="24"/>
              </w:rPr>
              <w:t>имеющим</w:t>
            </w:r>
            <w:proofErr w:type="gramEnd"/>
            <w:r>
              <w:rPr>
                <w:sz w:val="24"/>
                <w:szCs w:val="24"/>
              </w:rPr>
              <w:t xml:space="preserve"> право на пенсию по </w:t>
            </w:r>
            <w:r>
              <w:rPr>
                <w:sz w:val="24"/>
                <w:szCs w:val="24"/>
              </w:rPr>
              <w:t>старости (женщины с 55 лет, мужчины с 60 лет), не имеющим льгот на проезд, не получающим компенсационных выплат и имеющим регистрацию по месту жительства в городе Батайске</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bl>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p w:rsidR="00795FDF" w:rsidRDefault="00092CAE">
      <w:pPr>
        <w:pStyle w:val="ae"/>
        <w:widowControl w:val="0"/>
        <w:tabs>
          <w:tab w:val="left" w:pos="7371"/>
        </w:tabs>
        <w:rPr>
          <w:sz w:val="24"/>
          <w:szCs w:val="24"/>
        </w:rPr>
      </w:pPr>
      <w:r>
        <w:rPr>
          <w:sz w:val="24"/>
          <w:szCs w:val="24"/>
        </w:rPr>
        <w:t>Члены комиссии</w:t>
      </w:r>
    </w:p>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tbl>
      <w:tblPr>
        <w:tblW w:w="9573" w:type="dxa"/>
        <w:tblLook w:val="04A0" w:firstRow="1" w:lastRow="0" w:firstColumn="1" w:lastColumn="0" w:noHBand="0" w:noVBand="1"/>
      </w:tblPr>
      <w:tblGrid>
        <w:gridCol w:w="3191"/>
        <w:gridCol w:w="3191"/>
        <w:gridCol w:w="3191"/>
      </w:tblGrid>
      <w:tr w:rsidR="00795FDF">
        <w:tc>
          <w:tcPr>
            <w:tcW w:w="3191" w:type="dxa"/>
            <w:shd w:val="clear" w:color="auto" w:fill="auto"/>
          </w:tcPr>
          <w:p w:rsidR="00795FDF" w:rsidRDefault="00092CAE">
            <w:pPr>
              <w:jc w:val="center"/>
            </w:pPr>
            <w:r>
              <w:rPr>
                <w:rFonts w:eastAsia="Calibri"/>
                <w:sz w:val="24"/>
                <w:szCs w:val="24"/>
              </w:rPr>
              <w:t>_______________________</w:t>
            </w:r>
          </w:p>
        </w:tc>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r>
      <w:tr w:rsidR="00795FDF">
        <w:tc>
          <w:tcPr>
            <w:tcW w:w="3191" w:type="dxa"/>
            <w:shd w:val="clear" w:color="auto" w:fill="auto"/>
          </w:tcPr>
          <w:p w:rsidR="00795FDF" w:rsidRDefault="00795FDF">
            <w:pPr>
              <w:jc w:val="center"/>
              <w:rPr>
                <w:rFonts w:eastAsia="Calibri"/>
                <w:sz w:val="24"/>
                <w:szCs w:val="24"/>
              </w:rPr>
            </w:pPr>
          </w:p>
          <w:p w:rsidR="00795FDF" w:rsidRDefault="00795FDF">
            <w:pPr>
              <w:jc w:val="center"/>
              <w:rPr>
                <w:rFonts w:eastAsia="Calibri"/>
                <w:sz w:val="24"/>
                <w:szCs w:val="24"/>
              </w:rPr>
            </w:pPr>
          </w:p>
          <w:p w:rsidR="00795FDF" w:rsidRDefault="00795FDF">
            <w:pPr>
              <w:jc w:val="center"/>
              <w:rPr>
                <w:rFonts w:eastAsia="Calibri"/>
                <w:sz w:val="24"/>
                <w:szCs w:val="24"/>
              </w:rPr>
            </w:pPr>
          </w:p>
        </w:tc>
        <w:tc>
          <w:tcPr>
            <w:tcW w:w="3191" w:type="dxa"/>
            <w:shd w:val="clear" w:color="auto" w:fill="auto"/>
          </w:tcPr>
          <w:p w:rsidR="00795FDF" w:rsidRDefault="00092CAE">
            <w:pPr>
              <w:jc w:val="center"/>
              <w:rPr>
                <w:rFonts w:eastAsia="Calibri"/>
                <w:sz w:val="24"/>
                <w:szCs w:val="24"/>
              </w:rPr>
            </w:pPr>
            <w:r>
              <w:rPr>
                <w:rFonts w:eastAsia="Calibri"/>
                <w:sz w:val="24"/>
                <w:szCs w:val="24"/>
              </w:rPr>
              <w:t>(подпись)</w:t>
            </w:r>
          </w:p>
        </w:tc>
        <w:tc>
          <w:tcPr>
            <w:tcW w:w="3191" w:type="dxa"/>
            <w:shd w:val="clear" w:color="auto" w:fill="auto"/>
          </w:tcPr>
          <w:p w:rsidR="00795FDF" w:rsidRDefault="00092CAE">
            <w:pPr>
              <w:jc w:val="center"/>
              <w:rPr>
                <w:rFonts w:eastAsia="Calibri"/>
                <w:sz w:val="24"/>
                <w:szCs w:val="24"/>
              </w:rPr>
            </w:pPr>
            <w:r>
              <w:rPr>
                <w:rFonts w:eastAsia="Calibri"/>
                <w:sz w:val="24"/>
                <w:szCs w:val="24"/>
              </w:rPr>
              <w:t>(фамилия, инициалы)</w:t>
            </w:r>
          </w:p>
        </w:tc>
      </w:tr>
      <w:tr w:rsidR="00795FDF">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r>
      <w:tr w:rsidR="00795FDF">
        <w:tc>
          <w:tcPr>
            <w:tcW w:w="3191" w:type="dxa"/>
            <w:shd w:val="clear" w:color="auto" w:fill="auto"/>
          </w:tcPr>
          <w:p w:rsidR="00795FDF" w:rsidRDefault="00795FDF">
            <w:pPr>
              <w:jc w:val="center"/>
              <w:rPr>
                <w:rFonts w:eastAsia="Calibri"/>
                <w:sz w:val="24"/>
                <w:szCs w:val="24"/>
              </w:rPr>
            </w:pPr>
          </w:p>
        </w:tc>
        <w:tc>
          <w:tcPr>
            <w:tcW w:w="3191" w:type="dxa"/>
            <w:shd w:val="clear" w:color="auto" w:fill="auto"/>
          </w:tcPr>
          <w:p w:rsidR="00795FDF" w:rsidRDefault="00092CAE">
            <w:pPr>
              <w:jc w:val="center"/>
              <w:rPr>
                <w:rFonts w:eastAsia="Calibri"/>
                <w:sz w:val="24"/>
                <w:szCs w:val="24"/>
              </w:rPr>
            </w:pPr>
            <w:r>
              <w:rPr>
                <w:rFonts w:eastAsia="Calibri"/>
                <w:sz w:val="24"/>
                <w:szCs w:val="24"/>
              </w:rPr>
              <w:t>(подпись)</w:t>
            </w:r>
          </w:p>
        </w:tc>
        <w:tc>
          <w:tcPr>
            <w:tcW w:w="3191" w:type="dxa"/>
            <w:shd w:val="clear" w:color="auto" w:fill="auto"/>
          </w:tcPr>
          <w:p w:rsidR="00795FDF" w:rsidRDefault="00092CAE">
            <w:pPr>
              <w:jc w:val="center"/>
              <w:rPr>
                <w:rFonts w:eastAsia="Calibri"/>
                <w:sz w:val="24"/>
                <w:szCs w:val="24"/>
              </w:rPr>
            </w:pPr>
            <w:r>
              <w:rPr>
                <w:rFonts w:eastAsia="Calibri"/>
                <w:sz w:val="24"/>
                <w:szCs w:val="24"/>
              </w:rPr>
              <w:t>(фамилия, инициалы)</w:t>
            </w:r>
          </w:p>
        </w:tc>
      </w:tr>
    </w:tbl>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795FDF">
      <w:pPr>
        <w:pStyle w:val="ae"/>
        <w:widowControl w:val="0"/>
        <w:tabs>
          <w:tab w:val="left" w:pos="7371"/>
        </w:tabs>
        <w:jc w:val="right"/>
        <w:rPr>
          <w:sz w:val="24"/>
          <w:szCs w:val="24"/>
        </w:rPr>
      </w:pPr>
    </w:p>
    <w:p w:rsidR="00795FDF" w:rsidRDefault="00092CAE">
      <w:pPr>
        <w:pStyle w:val="ae"/>
        <w:widowControl w:val="0"/>
        <w:tabs>
          <w:tab w:val="left" w:pos="7371"/>
        </w:tabs>
        <w:jc w:val="right"/>
      </w:pPr>
      <w:r>
        <w:rPr>
          <w:sz w:val="24"/>
          <w:szCs w:val="24"/>
        </w:rPr>
        <w:lastRenderedPageBreak/>
        <w:t>Приложение № 5</w:t>
      </w:r>
    </w:p>
    <w:p w:rsidR="00795FDF" w:rsidRDefault="00092CAE">
      <w:pPr>
        <w:pStyle w:val="ae"/>
        <w:widowControl w:val="0"/>
        <w:tabs>
          <w:tab w:val="left" w:pos="7371"/>
        </w:tabs>
        <w:jc w:val="right"/>
      </w:pPr>
      <w:r>
        <w:rPr>
          <w:sz w:val="24"/>
          <w:szCs w:val="24"/>
        </w:rPr>
        <w:t>к методике</w:t>
      </w:r>
    </w:p>
    <w:p w:rsidR="00795FDF" w:rsidRDefault="00092CAE">
      <w:pPr>
        <w:pStyle w:val="ae"/>
        <w:widowControl w:val="0"/>
        <w:tabs>
          <w:tab w:val="left" w:pos="7371"/>
        </w:tabs>
        <w:jc w:val="right"/>
        <w:rPr>
          <w:sz w:val="24"/>
          <w:szCs w:val="24"/>
        </w:rPr>
      </w:pPr>
      <w:r>
        <w:rPr>
          <w:sz w:val="24"/>
          <w:szCs w:val="24"/>
        </w:rPr>
        <w:t>о комиссии по проведению обследования пассажиропотока</w:t>
      </w:r>
    </w:p>
    <w:p w:rsidR="00795FDF" w:rsidRDefault="00092CAE">
      <w:pPr>
        <w:pStyle w:val="ae"/>
        <w:widowControl w:val="0"/>
        <w:tabs>
          <w:tab w:val="left" w:pos="7371"/>
        </w:tabs>
        <w:jc w:val="right"/>
        <w:rPr>
          <w:sz w:val="24"/>
          <w:szCs w:val="24"/>
        </w:rPr>
      </w:pPr>
      <w:r>
        <w:rPr>
          <w:sz w:val="24"/>
          <w:szCs w:val="24"/>
        </w:rPr>
        <w:t xml:space="preserve">на общественном (автобусном) транспорте </w:t>
      </w:r>
      <w:proofErr w:type="gramStart"/>
      <w:r>
        <w:rPr>
          <w:sz w:val="24"/>
          <w:szCs w:val="24"/>
        </w:rPr>
        <w:t>в</w:t>
      </w:r>
      <w:proofErr w:type="gramEnd"/>
      <w:r>
        <w:rPr>
          <w:sz w:val="24"/>
          <w:szCs w:val="24"/>
        </w:rPr>
        <w:t xml:space="preserve"> городском</w:t>
      </w:r>
    </w:p>
    <w:p w:rsidR="00795FDF" w:rsidRDefault="00092CAE">
      <w:pPr>
        <w:pStyle w:val="ae"/>
        <w:widowControl w:val="0"/>
        <w:tabs>
          <w:tab w:val="left" w:pos="7371"/>
        </w:tabs>
        <w:jc w:val="right"/>
        <w:rPr>
          <w:sz w:val="24"/>
          <w:szCs w:val="24"/>
        </w:rPr>
      </w:pPr>
      <w:proofErr w:type="gramStart"/>
      <w:r>
        <w:rPr>
          <w:sz w:val="24"/>
          <w:szCs w:val="24"/>
        </w:rPr>
        <w:t>сообщении</w:t>
      </w:r>
      <w:proofErr w:type="gramEnd"/>
      <w:r>
        <w:rPr>
          <w:sz w:val="24"/>
          <w:szCs w:val="24"/>
        </w:rPr>
        <w:t xml:space="preserve"> в муниципальном образовании «Город Батайск»</w:t>
      </w:r>
    </w:p>
    <w:p w:rsidR="00795FDF" w:rsidRDefault="00795FDF">
      <w:pPr>
        <w:pStyle w:val="ae"/>
        <w:widowControl w:val="0"/>
        <w:tabs>
          <w:tab w:val="left" w:pos="7371"/>
        </w:tabs>
        <w:rPr>
          <w:sz w:val="24"/>
          <w:szCs w:val="24"/>
        </w:rPr>
      </w:pPr>
    </w:p>
    <w:p w:rsidR="00795FDF" w:rsidRDefault="00795FDF">
      <w:pPr>
        <w:pStyle w:val="ae"/>
        <w:widowControl w:val="0"/>
        <w:tabs>
          <w:tab w:val="left" w:pos="7371"/>
        </w:tabs>
        <w:jc w:val="center"/>
        <w:rPr>
          <w:sz w:val="24"/>
          <w:szCs w:val="24"/>
        </w:rPr>
      </w:pPr>
    </w:p>
    <w:p w:rsidR="00795FDF" w:rsidRDefault="00092CAE">
      <w:pPr>
        <w:pStyle w:val="ae"/>
        <w:widowControl w:val="0"/>
        <w:tabs>
          <w:tab w:val="left" w:pos="7371"/>
        </w:tabs>
        <w:jc w:val="right"/>
        <w:rPr>
          <w:sz w:val="24"/>
          <w:szCs w:val="24"/>
        </w:rPr>
      </w:pPr>
      <w:r>
        <w:rPr>
          <w:sz w:val="24"/>
          <w:szCs w:val="24"/>
        </w:rPr>
        <w:t>Утверждаю:</w:t>
      </w:r>
    </w:p>
    <w:p w:rsidR="00795FDF" w:rsidRDefault="00092CAE">
      <w:pPr>
        <w:pStyle w:val="ae"/>
        <w:widowControl w:val="0"/>
        <w:tabs>
          <w:tab w:val="left" w:pos="7371"/>
        </w:tabs>
        <w:jc w:val="right"/>
        <w:rPr>
          <w:sz w:val="24"/>
          <w:szCs w:val="24"/>
        </w:rPr>
      </w:pPr>
      <w:r>
        <w:rPr>
          <w:sz w:val="24"/>
          <w:szCs w:val="24"/>
        </w:rPr>
        <w:t>Заместитель главы Администрации</w:t>
      </w:r>
    </w:p>
    <w:p w:rsidR="00795FDF" w:rsidRDefault="00092CAE">
      <w:pPr>
        <w:pStyle w:val="ae"/>
        <w:widowControl w:val="0"/>
        <w:tabs>
          <w:tab w:val="left" w:pos="7371"/>
        </w:tabs>
        <w:jc w:val="right"/>
      </w:pPr>
      <w:r>
        <w:rPr>
          <w:sz w:val="24"/>
          <w:szCs w:val="24"/>
        </w:rPr>
        <w:t xml:space="preserve">города Батайска по ЖКХ - председатель комиссии </w:t>
      </w:r>
    </w:p>
    <w:p w:rsidR="00795FDF" w:rsidRDefault="00092CAE">
      <w:pPr>
        <w:pStyle w:val="ae"/>
        <w:widowControl w:val="0"/>
        <w:tabs>
          <w:tab w:val="left" w:pos="7371"/>
        </w:tabs>
        <w:jc w:val="right"/>
        <w:rPr>
          <w:sz w:val="24"/>
          <w:szCs w:val="24"/>
        </w:rPr>
      </w:pPr>
      <w:r>
        <w:rPr>
          <w:sz w:val="24"/>
          <w:szCs w:val="24"/>
        </w:rPr>
        <w:t>_______________ _______________</w:t>
      </w:r>
    </w:p>
    <w:p w:rsidR="00795FDF" w:rsidRDefault="00795FDF">
      <w:pPr>
        <w:pStyle w:val="ae"/>
        <w:widowControl w:val="0"/>
        <w:tabs>
          <w:tab w:val="left" w:pos="7371"/>
        </w:tabs>
        <w:jc w:val="center"/>
        <w:rPr>
          <w:sz w:val="24"/>
          <w:szCs w:val="24"/>
        </w:rPr>
      </w:pPr>
    </w:p>
    <w:p w:rsidR="00795FDF" w:rsidRDefault="00092CAE">
      <w:pPr>
        <w:pStyle w:val="ae"/>
        <w:widowControl w:val="0"/>
        <w:tabs>
          <w:tab w:val="left" w:pos="7371"/>
        </w:tabs>
        <w:jc w:val="center"/>
        <w:rPr>
          <w:sz w:val="24"/>
          <w:szCs w:val="24"/>
        </w:rPr>
      </w:pPr>
      <w:r>
        <w:rPr>
          <w:sz w:val="24"/>
          <w:szCs w:val="24"/>
        </w:rPr>
        <w:t>СВОДНЫЙ АКТ</w:t>
      </w:r>
    </w:p>
    <w:p w:rsidR="00795FDF" w:rsidRDefault="00092CAE">
      <w:pPr>
        <w:pStyle w:val="ae"/>
        <w:widowControl w:val="0"/>
        <w:tabs>
          <w:tab w:val="left" w:pos="7371"/>
        </w:tabs>
        <w:jc w:val="center"/>
        <w:rPr>
          <w:sz w:val="24"/>
          <w:szCs w:val="24"/>
        </w:rPr>
      </w:pPr>
      <w:r>
        <w:rPr>
          <w:sz w:val="24"/>
          <w:szCs w:val="24"/>
        </w:rPr>
        <w:t>обследования</w:t>
      </w:r>
      <w:r>
        <w:rPr>
          <w:sz w:val="24"/>
          <w:szCs w:val="24"/>
        </w:rPr>
        <w:t xml:space="preserve"> перевозки льготных категорий пассажиров </w:t>
      </w:r>
    </w:p>
    <w:p w:rsidR="00795FDF" w:rsidRDefault="00092CAE">
      <w:pPr>
        <w:pStyle w:val="ae"/>
        <w:widowControl w:val="0"/>
        <w:tabs>
          <w:tab w:val="left" w:pos="7371"/>
        </w:tabs>
        <w:jc w:val="center"/>
        <w:rPr>
          <w:sz w:val="24"/>
          <w:szCs w:val="24"/>
        </w:rPr>
      </w:pPr>
      <w:r>
        <w:rPr>
          <w:sz w:val="24"/>
          <w:szCs w:val="24"/>
        </w:rPr>
        <w:t xml:space="preserve">по Региональным законам по г. Батайску, </w:t>
      </w:r>
    </w:p>
    <w:p w:rsidR="00795FDF" w:rsidRDefault="00092CAE">
      <w:pPr>
        <w:pStyle w:val="ae"/>
        <w:widowControl w:val="0"/>
        <w:tabs>
          <w:tab w:val="left" w:pos="7371"/>
        </w:tabs>
        <w:jc w:val="center"/>
        <w:rPr>
          <w:sz w:val="24"/>
          <w:szCs w:val="24"/>
        </w:rPr>
      </w:pPr>
      <w:r>
        <w:rPr>
          <w:sz w:val="24"/>
          <w:szCs w:val="24"/>
        </w:rPr>
        <w:t>проведенного «___________________»</w:t>
      </w:r>
    </w:p>
    <w:p w:rsidR="00795FDF" w:rsidRDefault="00795FDF">
      <w:pPr>
        <w:pStyle w:val="ae"/>
        <w:widowControl w:val="0"/>
        <w:tabs>
          <w:tab w:val="left" w:pos="7371"/>
        </w:tabs>
        <w:rPr>
          <w:sz w:val="24"/>
          <w:szCs w:val="24"/>
        </w:rPr>
      </w:pPr>
    </w:p>
    <w:tbl>
      <w:tblPr>
        <w:tblW w:w="96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541"/>
        <w:gridCol w:w="2280"/>
        <w:gridCol w:w="748"/>
        <w:gridCol w:w="928"/>
        <w:gridCol w:w="1018"/>
        <w:gridCol w:w="748"/>
        <w:gridCol w:w="743"/>
        <w:gridCol w:w="897"/>
        <w:gridCol w:w="744"/>
        <w:gridCol w:w="999"/>
      </w:tblGrid>
      <w:tr w:rsidR="00795FDF">
        <w:tc>
          <w:tcPr>
            <w:tcW w:w="540"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 xml:space="preserve">№ </w:t>
            </w:r>
            <w:proofErr w:type="gramStart"/>
            <w:r>
              <w:rPr>
                <w:rFonts w:eastAsia="Calibri"/>
                <w:sz w:val="24"/>
                <w:szCs w:val="24"/>
              </w:rPr>
              <w:t>п</w:t>
            </w:r>
            <w:proofErr w:type="gramEnd"/>
            <w:r>
              <w:rPr>
                <w:rFonts w:eastAsia="Calibri"/>
                <w:sz w:val="24"/>
                <w:szCs w:val="24"/>
              </w:rPr>
              <w:t>/п</w:t>
            </w:r>
          </w:p>
        </w:tc>
        <w:tc>
          <w:tcPr>
            <w:tcW w:w="2280"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Наименование показателей</w:t>
            </w:r>
          </w:p>
        </w:tc>
        <w:tc>
          <w:tcPr>
            <w:tcW w:w="6825"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Маршруты</w:t>
            </w:r>
          </w:p>
        </w:tc>
      </w:tr>
      <w:tr w:rsidR="00795FDF">
        <w:tc>
          <w:tcPr>
            <w:tcW w:w="540"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highlight w:val="yellow"/>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highlight w:val="yellow"/>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highlight w:val="yellow"/>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highlight w:val="yellow"/>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highlight w:val="yellow"/>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highlight w:val="yellow"/>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highlight w:val="yellow"/>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ВСЕГО</w:t>
            </w: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1.</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Количество выполненных рейсов</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jc w:val="center"/>
              <w:rPr>
                <w:rFonts w:eastAsia="Calibri"/>
                <w:sz w:val="24"/>
                <w:szCs w:val="24"/>
              </w:rPr>
            </w:pPr>
            <w:r>
              <w:rPr>
                <w:rFonts w:eastAsia="Calibri"/>
                <w:sz w:val="24"/>
                <w:szCs w:val="24"/>
              </w:rPr>
              <w:t>2.</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 xml:space="preserve">Количество льготников по </w:t>
            </w:r>
            <w:r>
              <w:rPr>
                <w:rFonts w:eastAsia="Calibri"/>
                <w:sz w:val="24"/>
                <w:szCs w:val="24"/>
              </w:rPr>
              <w:t>региональным законам</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В том числе:</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Ветераны труда</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Ветераны труда РО</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Реабилитированные</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r w:rsidR="00795FDF">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jc w:val="center"/>
              <w:rPr>
                <w:rFonts w:eastAsia="Calibri"/>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092CAE">
            <w:pPr>
              <w:pStyle w:val="ae"/>
              <w:widowControl w:val="0"/>
              <w:tabs>
                <w:tab w:val="left" w:pos="7371"/>
              </w:tabs>
              <w:rPr>
                <w:rFonts w:eastAsia="Calibri"/>
                <w:sz w:val="24"/>
                <w:szCs w:val="24"/>
              </w:rPr>
            </w:pPr>
            <w:r>
              <w:rPr>
                <w:rFonts w:eastAsia="Calibri"/>
                <w:sz w:val="24"/>
                <w:szCs w:val="24"/>
              </w:rPr>
              <w:t>Труженики тыла</w:t>
            </w: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95FDF" w:rsidRDefault="00795FDF">
            <w:pPr>
              <w:pStyle w:val="ae"/>
              <w:widowControl w:val="0"/>
              <w:tabs>
                <w:tab w:val="left" w:pos="7371"/>
              </w:tabs>
              <w:rPr>
                <w:rFonts w:eastAsia="Calibri"/>
                <w:sz w:val="24"/>
                <w:szCs w:val="24"/>
              </w:rPr>
            </w:pPr>
          </w:p>
        </w:tc>
      </w:tr>
    </w:tbl>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p w:rsidR="00795FDF" w:rsidRDefault="00092CAE">
      <w:pPr>
        <w:pStyle w:val="ae"/>
        <w:widowControl w:val="0"/>
        <w:tabs>
          <w:tab w:val="left" w:pos="7371"/>
        </w:tabs>
        <w:rPr>
          <w:sz w:val="24"/>
          <w:szCs w:val="24"/>
        </w:rPr>
      </w:pPr>
      <w:r>
        <w:rPr>
          <w:sz w:val="24"/>
          <w:szCs w:val="24"/>
        </w:rPr>
        <w:t xml:space="preserve">Члены комиссии </w:t>
      </w:r>
    </w:p>
    <w:p w:rsidR="00795FDF" w:rsidRDefault="00795FDF">
      <w:pPr>
        <w:pStyle w:val="ae"/>
        <w:widowControl w:val="0"/>
        <w:tabs>
          <w:tab w:val="left" w:pos="7371"/>
        </w:tabs>
        <w:rPr>
          <w:sz w:val="24"/>
          <w:szCs w:val="24"/>
        </w:rPr>
      </w:pPr>
    </w:p>
    <w:p w:rsidR="00795FDF" w:rsidRDefault="00795FDF">
      <w:pPr>
        <w:pStyle w:val="ae"/>
        <w:widowControl w:val="0"/>
        <w:tabs>
          <w:tab w:val="left" w:pos="7371"/>
        </w:tabs>
        <w:rPr>
          <w:sz w:val="24"/>
          <w:szCs w:val="24"/>
        </w:rPr>
      </w:pPr>
    </w:p>
    <w:tbl>
      <w:tblPr>
        <w:tblW w:w="9573" w:type="dxa"/>
        <w:tblLook w:val="04A0" w:firstRow="1" w:lastRow="0" w:firstColumn="1" w:lastColumn="0" w:noHBand="0" w:noVBand="1"/>
      </w:tblPr>
      <w:tblGrid>
        <w:gridCol w:w="3191"/>
        <w:gridCol w:w="3191"/>
        <w:gridCol w:w="3191"/>
      </w:tblGrid>
      <w:tr w:rsidR="00795FDF">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r>
      <w:tr w:rsidR="00795FDF">
        <w:tc>
          <w:tcPr>
            <w:tcW w:w="3191" w:type="dxa"/>
            <w:shd w:val="clear" w:color="auto" w:fill="auto"/>
          </w:tcPr>
          <w:p w:rsidR="00795FDF" w:rsidRDefault="00092CAE">
            <w:pPr>
              <w:jc w:val="center"/>
            </w:pPr>
            <w:r>
              <w:rPr>
                <w:rFonts w:eastAsia="Calibri"/>
                <w:sz w:val="24"/>
                <w:szCs w:val="24"/>
              </w:rPr>
              <w:t xml:space="preserve"> </w:t>
            </w:r>
          </w:p>
          <w:p w:rsidR="00795FDF" w:rsidRDefault="00795FDF">
            <w:pPr>
              <w:jc w:val="center"/>
              <w:rPr>
                <w:rFonts w:eastAsia="Calibri"/>
                <w:sz w:val="24"/>
                <w:szCs w:val="24"/>
              </w:rPr>
            </w:pPr>
          </w:p>
          <w:p w:rsidR="00795FDF" w:rsidRDefault="00795FDF">
            <w:pPr>
              <w:jc w:val="center"/>
              <w:rPr>
                <w:rFonts w:eastAsia="Calibri"/>
                <w:sz w:val="24"/>
                <w:szCs w:val="24"/>
              </w:rPr>
            </w:pPr>
          </w:p>
        </w:tc>
        <w:tc>
          <w:tcPr>
            <w:tcW w:w="3191" w:type="dxa"/>
            <w:shd w:val="clear" w:color="auto" w:fill="auto"/>
          </w:tcPr>
          <w:p w:rsidR="00795FDF" w:rsidRDefault="00092CAE">
            <w:pPr>
              <w:jc w:val="center"/>
              <w:rPr>
                <w:rFonts w:eastAsia="Calibri"/>
                <w:sz w:val="24"/>
                <w:szCs w:val="24"/>
              </w:rPr>
            </w:pPr>
            <w:r>
              <w:rPr>
                <w:rFonts w:eastAsia="Calibri"/>
                <w:sz w:val="24"/>
                <w:szCs w:val="24"/>
              </w:rPr>
              <w:t>(подпись)</w:t>
            </w:r>
          </w:p>
        </w:tc>
        <w:tc>
          <w:tcPr>
            <w:tcW w:w="3191" w:type="dxa"/>
            <w:shd w:val="clear" w:color="auto" w:fill="auto"/>
          </w:tcPr>
          <w:p w:rsidR="00795FDF" w:rsidRDefault="00092CAE">
            <w:pPr>
              <w:jc w:val="center"/>
              <w:rPr>
                <w:rFonts w:eastAsia="Calibri"/>
                <w:sz w:val="24"/>
                <w:szCs w:val="24"/>
              </w:rPr>
            </w:pPr>
            <w:r>
              <w:rPr>
                <w:rFonts w:eastAsia="Calibri"/>
                <w:sz w:val="24"/>
                <w:szCs w:val="24"/>
              </w:rPr>
              <w:t>(фамилия, инициалы)</w:t>
            </w:r>
          </w:p>
        </w:tc>
      </w:tr>
      <w:tr w:rsidR="00795FDF">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c>
          <w:tcPr>
            <w:tcW w:w="3191" w:type="dxa"/>
            <w:shd w:val="clear" w:color="auto" w:fill="auto"/>
          </w:tcPr>
          <w:p w:rsidR="00795FDF" w:rsidRDefault="00092CAE">
            <w:pPr>
              <w:jc w:val="center"/>
              <w:rPr>
                <w:rFonts w:eastAsia="Calibri"/>
                <w:sz w:val="24"/>
                <w:szCs w:val="24"/>
              </w:rPr>
            </w:pPr>
            <w:r>
              <w:rPr>
                <w:rFonts w:eastAsia="Calibri"/>
                <w:sz w:val="24"/>
                <w:szCs w:val="24"/>
              </w:rPr>
              <w:t>_______________________</w:t>
            </w:r>
          </w:p>
        </w:tc>
      </w:tr>
      <w:tr w:rsidR="00795FDF">
        <w:tc>
          <w:tcPr>
            <w:tcW w:w="3191" w:type="dxa"/>
            <w:shd w:val="clear" w:color="auto" w:fill="auto"/>
          </w:tcPr>
          <w:p w:rsidR="00795FDF" w:rsidRDefault="00795FDF">
            <w:pPr>
              <w:jc w:val="center"/>
              <w:rPr>
                <w:rFonts w:eastAsia="Calibri"/>
                <w:sz w:val="24"/>
                <w:szCs w:val="24"/>
              </w:rPr>
            </w:pPr>
          </w:p>
        </w:tc>
        <w:tc>
          <w:tcPr>
            <w:tcW w:w="3191" w:type="dxa"/>
            <w:shd w:val="clear" w:color="auto" w:fill="auto"/>
          </w:tcPr>
          <w:p w:rsidR="00795FDF" w:rsidRDefault="00092CAE">
            <w:pPr>
              <w:jc w:val="center"/>
              <w:rPr>
                <w:rFonts w:eastAsia="Calibri"/>
                <w:sz w:val="24"/>
                <w:szCs w:val="24"/>
              </w:rPr>
            </w:pPr>
            <w:r>
              <w:rPr>
                <w:rFonts w:eastAsia="Calibri"/>
                <w:sz w:val="24"/>
                <w:szCs w:val="24"/>
              </w:rPr>
              <w:t>(подпись)</w:t>
            </w:r>
          </w:p>
        </w:tc>
        <w:tc>
          <w:tcPr>
            <w:tcW w:w="3191" w:type="dxa"/>
            <w:shd w:val="clear" w:color="auto" w:fill="auto"/>
          </w:tcPr>
          <w:p w:rsidR="00795FDF" w:rsidRDefault="00092CAE">
            <w:pPr>
              <w:jc w:val="center"/>
              <w:rPr>
                <w:rFonts w:eastAsia="Calibri"/>
                <w:sz w:val="24"/>
                <w:szCs w:val="24"/>
              </w:rPr>
            </w:pPr>
            <w:r>
              <w:rPr>
                <w:rFonts w:eastAsia="Calibri"/>
                <w:sz w:val="24"/>
                <w:szCs w:val="24"/>
              </w:rPr>
              <w:t>(фамилия, инициалы)</w:t>
            </w:r>
          </w:p>
        </w:tc>
      </w:tr>
    </w:tbl>
    <w:p w:rsidR="00795FDF" w:rsidRDefault="00795FDF">
      <w:pPr>
        <w:pStyle w:val="ae"/>
        <w:widowControl w:val="0"/>
        <w:tabs>
          <w:tab w:val="left" w:pos="7371"/>
        </w:tabs>
        <w:jc w:val="center"/>
        <w:rPr>
          <w:sz w:val="24"/>
          <w:szCs w:val="24"/>
        </w:rPr>
      </w:pPr>
    </w:p>
    <w:p w:rsidR="00795FDF" w:rsidRDefault="00795FDF">
      <w:pPr>
        <w:pStyle w:val="ae"/>
        <w:widowControl w:val="0"/>
        <w:tabs>
          <w:tab w:val="left" w:pos="7371"/>
        </w:tabs>
        <w:jc w:val="center"/>
        <w:rPr>
          <w:sz w:val="24"/>
          <w:szCs w:val="24"/>
        </w:rPr>
      </w:pPr>
    </w:p>
    <w:p w:rsidR="00795FDF" w:rsidRDefault="00092CAE">
      <w:pPr>
        <w:pStyle w:val="ae"/>
        <w:widowControl w:val="0"/>
        <w:tabs>
          <w:tab w:val="left" w:pos="7371"/>
        </w:tabs>
      </w:pPr>
      <w:r>
        <w:rPr>
          <w:sz w:val="24"/>
          <w:szCs w:val="24"/>
        </w:rPr>
        <w:t xml:space="preserve">Начальник общего отдела </w:t>
      </w:r>
    </w:p>
    <w:p w:rsidR="00795FDF" w:rsidRDefault="00092CAE">
      <w:pPr>
        <w:pStyle w:val="ae"/>
        <w:widowControl w:val="0"/>
        <w:tabs>
          <w:tab w:val="left" w:pos="7371"/>
        </w:tabs>
      </w:pPr>
      <w:r>
        <w:rPr>
          <w:sz w:val="24"/>
          <w:szCs w:val="24"/>
        </w:rPr>
        <w:t xml:space="preserve">Администрации города Батайска                                                                </w:t>
      </w:r>
      <w:r>
        <w:rPr>
          <w:sz w:val="24"/>
          <w:szCs w:val="24"/>
        </w:rPr>
        <w:t xml:space="preserve">  В.С. </w:t>
      </w:r>
      <w:proofErr w:type="spellStart"/>
      <w:r>
        <w:rPr>
          <w:sz w:val="24"/>
          <w:szCs w:val="24"/>
        </w:rPr>
        <w:t>Мирошникова</w:t>
      </w:r>
      <w:proofErr w:type="spellEnd"/>
    </w:p>
    <w:sectPr w:rsidR="00795FDF">
      <w:headerReference w:type="default" r:id="rId16"/>
      <w:pgSz w:w="11906" w:h="16838"/>
      <w:pgMar w:top="1134" w:right="850" w:bottom="1134" w:left="1701" w:header="0" w:footer="0" w:gutter="0"/>
      <w:cols w:space="720"/>
      <w:formProt w:val="0"/>
      <w:docGrid w:linePitch="272"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AE" w:rsidRDefault="00092CAE">
      <w:r>
        <w:separator/>
      </w:r>
    </w:p>
  </w:endnote>
  <w:endnote w:type="continuationSeparator" w:id="0">
    <w:p w:rsidR="00092CAE" w:rsidRDefault="0009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AE" w:rsidRDefault="00092CAE">
      <w:r>
        <w:separator/>
      </w:r>
    </w:p>
  </w:footnote>
  <w:footnote w:type="continuationSeparator" w:id="0">
    <w:p w:rsidR="00092CAE" w:rsidRDefault="00092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DF" w:rsidRDefault="00795FD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DF" w:rsidRDefault="00795F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DF" w:rsidRDefault="00795FDF">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DF" w:rsidRDefault="00795F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610"/>
    <w:multiLevelType w:val="multilevel"/>
    <w:tmpl w:val="604E0342"/>
    <w:lvl w:ilvl="0">
      <w:start w:val="1"/>
      <w:numFmt w:val="decimal"/>
      <w:lvlText w:val="%1."/>
      <w:lvlJc w:val="left"/>
      <w:pPr>
        <w:tabs>
          <w:tab w:val="num" w:pos="730"/>
        </w:tabs>
        <w:ind w:left="0" w:firstLine="370"/>
      </w:pPr>
    </w:lvl>
    <w:lvl w:ilvl="1">
      <w:start w:val="1"/>
      <w:numFmt w:val="decimal"/>
      <w:lvlText w:val="%2."/>
      <w:lvlJc w:val="left"/>
      <w:pPr>
        <w:tabs>
          <w:tab w:val="num" w:pos="1090"/>
        </w:tabs>
        <w:ind w:left="1090" w:hanging="360"/>
      </w:pPr>
    </w:lvl>
    <w:lvl w:ilvl="2">
      <w:start w:val="1"/>
      <w:numFmt w:val="decimal"/>
      <w:lvlText w:val="%3."/>
      <w:lvlJc w:val="left"/>
      <w:pPr>
        <w:tabs>
          <w:tab w:val="num" w:pos="1450"/>
        </w:tabs>
        <w:ind w:left="1450" w:hanging="360"/>
      </w:pPr>
    </w:lvl>
    <w:lvl w:ilvl="3">
      <w:start w:val="1"/>
      <w:numFmt w:val="decimal"/>
      <w:lvlText w:val="%4."/>
      <w:lvlJc w:val="left"/>
      <w:pPr>
        <w:tabs>
          <w:tab w:val="num" w:pos="1810"/>
        </w:tabs>
        <w:ind w:left="1810" w:hanging="360"/>
      </w:pPr>
    </w:lvl>
    <w:lvl w:ilvl="4">
      <w:start w:val="1"/>
      <w:numFmt w:val="decimal"/>
      <w:lvlText w:val="%5."/>
      <w:lvlJc w:val="left"/>
      <w:pPr>
        <w:tabs>
          <w:tab w:val="num" w:pos="2170"/>
        </w:tabs>
        <w:ind w:left="2170" w:hanging="360"/>
      </w:pPr>
    </w:lvl>
    <w:lvl w:ilvl="5">
      <w:start w:val="1"/>
      <w:numFmt w:val="decimal"/>
      <w:lvlText w:val="%6."/>
      <w:lvlJc w:val="left"/>
      <w:pPr>
        <w:tabs>
          <w:tab w:val="num" w:pos="2530"/>
        </w:tabs>
        <w:ind w:left="2530" w:hanging="360"/>
      </w:pPr>
    </w:lvl>
    <w:lvl w:ilvl="6">
      <w:start w:val="1"/>
      <w:numFmt w:val="decimal"/>
      <w:lvlText w:val="%7."/>
      <w:lvlJc w:val="left"/>
      <w:pPr>
        <w:tabs>
          <w:tab w:val="num" w:pos="2890"/>
        </w:tabs>
        <w:ind w:left="2890" w:hanging="360"/>
      </w:pPr>
    </w:lvl>
    <w:lvl w:ilvl="7">
      <w:start w:val="1"/>
      <w:numFmt w:val="decimal"/>
      <w:lvlText w:val="%8."/>
      <w:lvlJc w:val="left"/>
      <w:pPr>
        <w:tabs>
          <w:tab w:val="num" w:pos="3250"/>
        </w:tabs>
        <w:ind w:left="3250" w:hanging="360"/>
      </w:pPr>
    </w:lvl>
    <w:lvl w:ilvl="8">
      <w:start w:val="1"/>
      <w:numFmt w:val="decimal"/>
      <w:lvlText w:val="%9."/>
      <w:lvlJc w:val="left"/>
      <w:pPr>
        <w:tabs>
          <w:tab w:val="num" w:pos="3610"/>
        </w:tabs>
        <w:ind w:left="3610" w:hanging="360"/>
      </w:pPr>
    </w:lvl>
  </w:abstractNum>
  <w:abstractNum w:abstractNumId="1">
    <w:nsid w:val="301B2751"/>
    <w:multiLevelType w:val="multilevel"/>
    <w:tmpl w:val="EB522A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DF"/>
    <w:rsid w:val="00092CAE"/>
    <w:rsid w:val="00795FDF"/>
    <w:rsid w:val="00D74D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D50"/>
    <w:rPr>
      <w:color w:val="00000A"/>
    </w:rPr>
  </w:style>
  <w:style w:type="paragraph" w:styleId="1">
    <w:name w:val="heading 1"/>
    <w:basedOn w:val="a"/>
    <w:qFormat/>
    <w:rsid w:val="00A15D50"/>
    <w:pPr>
      <w:keepNext/>
      <w:spacing w:before="1080" w:line="480" w:lineRule="auto"/>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semiHidden/>
    <w:qFormat/>
    <w:rsid w:val="00A15D50"/>
    <w:rPr>
      <w:rFonts w:ascii="Tahoma" w:hAnsi="Tahoma" w:cs="Tahoma"/>
      <w:sz w:val="16"/>
      <w:szCs w:val="16"/>
    </w:rPr>
  </w:style>
  <w:style w:type="character" w:customStyle="1" w:styleId="a4">
    <w:name w:val="Верхний колонтитул Знак"/>
    <w:uiPriority w:val="99"/>
    <w:semiHidden/>
    <w:qFormat/>
    <w:locked/>
    <w:rsid w:val="00BC2953"/>
  </w:style>
  <w:style w:type="character" w:customStyle="1" w:styleId="docarticle-number">
    <w:name w:val="doc__article-number"/>
    <w:qFormat/>
    <w:rsid w:val="00732877"/>
  </w:style>
  <w:style w:type="character" w:customStyle="1" w:styleId="docarticle-name">
    <w:name w:val="doc__article-name"/>
    <w:qFormat/>
    <w:rsid w:val="00732877"/>
  </w:style>
  <w:style w:type="character" w:customStyle="1" w:styleId="-">
    <w:name w:val="Интернет-ссылка"/>
    <w:uiPriority w:val="99"/>
    <w:semiHidden/>
    <w:unhideWhenUsed/>
    <w:rsid w:val="00732877"/>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olor w:val="00000A"/>
      <w:sz w:val="24"/>
      <w:szCs w:val="28"/>
      <w:u w:val="none"/>
    </w:rPr>
  </w:style>
  <w:style w:type="character" w:customStyle="1" w:styleId="ListLabel14">
    <w:name w:val="ListLabel 14"/>
    <w:qFormat/>
    <w:rPr>
      <w:rFonts w:ascii="Times New Roman" w:hAnsi="Times New Roman"/>
      <w:color w:val="0000FF"/>
      <w:sz w:val="24"/>
      <w:szCs w:val="24"/>
    </w:rPr>
  </w:style>
  <w:style w:type="character" w:customStyle="1" w:styleId="ListLabel15">
    <w:name w:val="ListLabel 15"/>
    <w:qFormat/>
    <w:rPr>
      <w:rFonts w:ascii="Times New Roman" w:hAnsi="Times New Roman"/>
      <w:color w:val="0000FF"/>
      <w:sz w:val="24"/>
    </w:rPr>
  </w:style>
  <w:style w:type="character" w:customStyle="1" w:styleId="ListLabel16">
    <w:name w:val="ListLabel 16"/>
    <w:qFormat/>
    <w:rPr>
      <w:sz w:val="24"/>
      <w:szCs w:val="24"/>
    </w:rPr>
  </w:style>
  <w:style w:type="character" w:customStyle="1" w:styleId="ListLabel17">
    <w:name w:val="ListLabel 17"/>
    <w:qFormat/>
    <w:rPr>
      <w:rFonts w:ascii="Times New Roman" w:hAnsi="Times New Roman"/>
      <w:color w:val="00000A"/>
      <w:sz w:val="24"/>
      <w:szCs w:val="28"/>
      <w:u w:val="none"/>
    </w:rPr>
  </w:style>
  <w:style w:type="character" w:customStyle="1" w:styleId="ListLabel18">
    <w:name w:val="ListLabel 18"/>
    <w:qFormat/>
    <w:rPr>
      <w:rFonts w:ascii="Times New Roman" w:hAnsi="Times New Roman"/>
      <w:color w:val="0000FF"/>
      <w:sz w:val="24"/>
      <w:szCs w:val="24"/>
    </w:rPr>
  </w:style>
  <w:style w:type="character" w:customStyle="1" w:styleId="ListLabel19">
    <w:name w:val="ListLabel 19"/>
    <w:qFormat/>
    <w:rPr>
      <w:rFonts w:ascii="Times New Roman" w:hAnsi="Times New Roman"/>
      <w:color w:val="0000FF"/>
      <w:sz w:val="24"/>
    </w:rPr>
  </w:style>
  <w:style w:type="character" w:customStyle="1" w:styleId="ListLabel20">
    <w:name w:val="ListLabel 20"/>
    <w:qFormat/>
    <w:rPr>
      <w:sz w:val="24"/>
      <w:szCs w:val="24"/>
    </w:rPr>
  </w:style>
  <w:style w:type="character" w:customStyle="1" w:styleId="a5">
    <w:name w:val="Символ нумерации"/>
    <w:qFormat/>
  </w:style>
  <w:style w:type="character" w:customStyle="1" w:styleId="a6">
    <w:name w:val="Маркеры списка"/>
    <w:qFormat/>
    <w:rPr>
      <w:rFonts w:ascii="OpenSymbol" w:eastAsia="OpenSymbol" w:hAnsi="OpenSymbol" w:cs="OpenSymbol"/>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ListLabel21">
    <w:name w:val="ListLabel 21"/>
    <w:qFormat/>
    <w:rPr>
      <w:color w:val="00000A"/>
      <w:sz w:val="24"/>
      <w:szCs w:val="28"/>
      <w:u w:val="none"/>
    </w:rPr>
  </w:style>
  <w:style w:type="character" w:customStyle="1" w:styleId="ListLabel22">
    <w:name w:val="ListLabel 22"/>
    <w:qFormat/>
    <w:rPr>
      <w:rFonts w:ascii="Times New Roman" w:hAnsi="Times New Roman"/>
      <w:color w:val="0000FF"/>
      <w:sz w:val="24"/>
      <w:szCs w:val="24"/>
    </w:rPr>
  </w:style>
  <w:style w:type="character" w:customStyle="1" w:styleId="ListLabel23">
    <w:name w:val="ListLabel 23"/>
    <w:qFormat/>
    <w:rPr>
      <w:rFonts w:ascii="Times New Roman" w:hAnsi="Times New Roman"/>
      <w:color w:val="0000FF"/>
      <w:sz w:val="24"/>
    </w:rPr>
  </w:style>
  <w:style w:type="character" w:customStyle="1" w:styleId="ListLabel24">
    <w:name w:val="ListLabel 24"/>
    <w:qFormat/>
    <w:rPr>
      <w:sz w:val="24"/>
      <w:szCs w:val="24"/>
    </w:rPr>
  </w:style>
  <w:style w:type="character" w:customStyle="1" w:styleId="ListLabel25">
    <w:name w:val="ListLabel 25"/>
    <w:qFormat/>
    <w:rPr>
      <w:color w:val="00000A"/>
      <w:sz w:val="24"/>
      <w:szCs w:val="28"/>
      <w:u w:val="none"/>
    </w:rPr>
  </w:style>
  <w:style w:type="character" w:customStyle="1" w:styleId="ListLabel26">
    <w:name w:val="ListLabel 26"/>
    <w:qFormat/>
    <w:rPr>
      <w:rFonts w:ascii="Times New Roman" w:hAnsi="Times New Roman"/>
      <w:color w:val="0000FF"/>
      <w:sz w:val="24"/>
      <w:szCs w:val="24"/>
    </w:rPr>
  </w:style>
  <w:style w:type="character" w:customStyle="1" w:styleId="ListLabel27">
    <w:name w:val="ListLabel 27"/>
    <w:qFormat/>
    <w:rPr>
      <w:rFonts w:ascii="Times New Roman" w:hAnsi="Times New Roman"/>
      <w:color w:val="0000FF"/>
      <w:sz w:val="24"/>
      <w:u w:val="none"/>
    </w:rPr>
  </w:style>
  <w:style w:type="character" w:customStyle="1" w:styleId="ListLabel28">
    <w:name w:val="ListLabel 28"/>
    <w:qFormat/>
    <w:rPr>
      <w:rFonts w:ascii="Times New Roman" w:hAnsi="Times New Roman"/>
      <w:color w:val="0000FF"/>
      <w:sz w:val="24"/>
      <w:szCs w:val="24"/>
      <w:u w:val="none"/>
    </w:rPr>
  </w:style>
  <w:style w:type="character" w:customStyle="1" w:styleId="ListLabel29">
    <w:name w:val="ListLabel 29"/>
    <w:qFormat/>
    <w:rPr>
      <w:rFonts w:ascii="Times New Roman" w:hAnsi="Times New Roman"/>
      <w:color w:val="0000FF"/>
      <w:sz w:val="24"/>
    </w:rPr>
  </w:style>
  <w:style w:type="character" w:customStyle="1" w:styleId="ListLabel30">
    <w:name w:val="ListLabel 30"/>
    <w:qFormat/>
    <w:rPr>
      <w:sz w:val="24"/>
      <w:szCs w:val="24"/>
    </w:rPr>
  </w:style>
  <w:style w:type="character" w:customStyle="1" w:styleId="ListLabel31">
    <w:name w:val="ListLabel 31"/>
    <w:qFormat/>
    <w:rPr>
      <w:color w:val="00000A"/>
      <w:sz w:val="24"/>
      <w:szCs w:val="28"/>
      <w:u w:val="none"/>
    </w:rPr>
  </w:style>
  <w:style w:type="character" w:customStyle="1" w:styleId="ListLabel32">
    <w:name w:val="ListLabel 32"/>
    <w:qFormat/>
    <w:rPr>
      <w:rFonts w:ascii="Times New Roman" w:hAnsi="Times New Roman"/>
      <w:color w:val="0000FF"/>
      <w:sz w:val="24"/>
      <w:szCs w:val="24"/>
    </w:rPr>
  </w:style>
  <w:style w:type="character" w:customStyle="1" w:styleId="ListLabel33">
    <w:name w:val="ListLabel 33"/>
    <w:qFormat/>
    <w:rPr>
      <w:rFonts w:ascii="Times New Roman" w:hAnsi="Times New Roman"/>
      <w:color w:val="0000FF"/>
      <w:sz w:val="24"/>
      <w:u w:val="none"/>
    </w:rPr>
  </w:style>
  <w:style w:type="character" w:customStyle="1" w:styleId="ListLabel34">
    <w:name w:val="ListLabel 34"/>
    <w:qFormat/>
    <w:rPr>
      <w:rFonts w:ascii="Times New Roman" w:hAnsi="Times New Roman"/>
      <w:color w:val="0000FF"/>
      <w:sz w:val="24"/>
      <w:szCs w:val="24"/>
      <w:u w:val="none"/>
    </w:rPr>
  </w:style>
  <w:style w:type="character" w:customStyle="1" w:styleId="ListLabel35">
    <w:name w:val="ListLabel 35"/>
    <w:qFormat/>
    <w:rPr>
      <w:rFonts w:ascii="Times New Roman" w:hAnsi="Times New Roman"/>
      <w:color w:val="0000FF"/>
      <w:sz w:val="24"/>
    </w:rPr>
  </w:style>
  <w:style w:type="character" w:customStyle="1" w:styleId="ListLabel36">
    <w:name w:val="ListLabel 36"/>
    <w:qFormat/>
    <w:rPr>
      <w:sz w:val="24"/>
      <w:szCs w:val="24"/>
    </w:rPr>
  </w:style>
  <w:style w:type="character" w:customStyle="1" w:styleId="ListLabel37">
    <w:name w:val="ListLabel 37"/>
    <w:qFormat/>
    <w:rPr>
      <w:color w:val="00000A"/>
      <w:sz w:val="24"/>
      <w:szCs w:val="28"/>
      <w:u w:val="none"/>
    </w:rPr>
  </w:style>
  <w:style w:type="character" w:customStyle="1" w:styleId="ListLabel38">
    <w:name w:val="ListLabel 38"/>
    <w:qFormat/>
    <w:rPr>
      <w:rFonts w:ascii="Times New Roman" w:hAnsi="Times New Roman"/>
      <w:color w:val="0000FF"/>
      <w:sz w:val="24"/>
      <w:szCs w:val="24"/>
    </w:rPr>
  </w:style>
  <w:style w:type="character" w:customStyle="1" w:styleId="ListLabel39">
    <w:name w:val="ListLabel 39"/>
    <w:qFormat/>
    <w:rPr>
      <w:rFonts w:ascii="Times New Roman" w:hAnsi="Times New Roman"/>
      <w:color w:val="0000FF"/>
      <w:sz w:val="24"/>
      <w:u w:val="none"/>
    </w:rPr>
  </w:style>
  <w:style w:type="character" w:customStyle="1" w:styleId="ListLabel40">
    <w:name w:val="ListLabel 40"/>
    <w:qFormat/>
    <w:rPr>
      <w:rFonts w:ascii="Times New Roman" w:hAnsi="Times New Roman"/>
      <w:color w:val="0000FF"/>
      <w:sz w:val="24"/>
      <w:szCs w:val="24"/>
      <w:u w:val="none"/>
    </w:rPr>
  </w:style>
  <w:style w:type="character" w:customStyle="1" w:styleId="ListLabel41">
    <w:name w:val="ListLabel 41"/>
    <w:qFormat/>
    <w:rPr>
      <w:rFonts w:ascii="Times New Roman" w:hAnsi="Times New Roman"/>
      <w:color w:val="0000FF"/>
      <w:sz w:val="24"/>
    </w:rPr>
  </w:style>
  <w:style w:type="character" w:customStyle="1" w:styleId="ListLabel42">
    <w:name w:val="ListLabel 42"/>
    <w:qFormat/>
    <w:rPr>
      <w:sz w:val="24"/>
      <w:szCs w:val="24"/>
    </w:rPr>
  </w:style>
  <w:style w:type="character" w:customStyle="1" w:styleId="ListLabel43">
    <w:name w:val="ListLabel 43"/>
    <w:qFormat/>
    <w:rPr>
      <w:color w:val="00000A"/>
      <w:sz w:val="24"/>
      <w:szCs w:val="28"/>
      <w:u w:val="none"/>
    </w:rPr>
  </w:style>
  <w:style w:type="character" w:customStyle="1" w:styleId="ListLabel44">
    <w:name w:val="ListLabel 44"/>
    <w:qFormat/>
    <w:rPr>
      <w:rFonts w:ascii="Times New Roman" w:hAnsi="Times New Roman"/>
      <w:color w:val="0000FF"/>
      <w:sz w:val="24"/>
      <w:szCs w:val="24"/>
      <w:u w:val="none"/>
    </w:rPr>
  </w:style>
  <w:style w:type="character" w:customStyle="1" w:styleId="ListLabel45">
    <w:name w:val="ListLabel 45"/>
    <w:qFormat/>
    <w:rPr>
      <w:rFonts w:ascii="Times New Roman" w:hAnsi="Times New Roman"/>
      <w:color w:val="0000FF"/>
      <w:sz w:val="24"/>
      <w:u w:val="none"/>
    </w:rPr>
  </w:style>
  <w:style w:type="character" w:customStyle="1" w:styleId="ListLabel46">
    <w:name w:val="ListLabel 46"/>
    <w:qFormat/>
    <w:rPr>
      <w:rFonts w:ascii="Times New Roman" w:hAnsi="Times New Roman"/>
      <w:color w:val="0000FF"/>
      <w:sz w:val="24"/>
      <w:szCs w:val="24"/>
    </w:rPr>
  </w:style>
  <w:style w:type="character" w:customStyle="1" w:styleId="ListLabel47">
    <w:name w:val="ListLabel 47"/>
    <w:qFormat/>
    <w:rPr>
      <w:rFonts w:ascii="Times New Roman" w:hAnsi="Times New Roman"/>
      <w:color w:val="0000FF"/>
      <w:sz w:val="24"/>
    </w:rPr>
  </w:style>
  <w:style w:type="character" w:customStyle="1" w:styleId="ListLabel48">
    <w:name w:val="ListLabel 48"/>
    <w:qFormat/>
    <w:rPr>
      <w:sz w:val="24"/>
      <w:szCs w:val="24"/>
    </w:rPr>
  </w:style>
  <w:style w:type="character" w:customStyle="1" w:styleId="ListLabel49">
    <w:name w:val="ListLabel 49"/>
    <w:qFormat/>
    <w:rPr>
      <w:color w:val="00000A"/>
      <w:sz w:val="24"/>
      <w:szCs w:val="28"/>
      <w:u w:val="none"/>
    </w:rPr>
  </w:style>
  <w:style w:type="character" w:customStyle="1" w:styleId="ListLabel50">
    <w:name w:val="ListLabel 50"/>
    <w:qFormat/>
    <w:rPr>
      <w:rFonts w:ascii="Times New Roman" w:hAnsi="Times New Roman"/>
      <w:color w:val="0000FF"/>
      <w:sz w:val="24"/>
      <w:szCs w:val="24"/>
      <w:u w:val="none"/>
    </w:rPr>
  </w:style>
  <w:style w:type="character" w:customStyle="1" w:styleId="ListLabel51">
    <w:name w:val="ListLabel 51"/>
    <w:qFormat/>
    <w:rPr>
      <w:rFonts w:ascii="Times New Roman" w:hAnsi="Times New Roman"/>
      <w:color w:val="0000FF"/>
      <w:sz w:val="24"/>
      <w:u w:val="none"/>
    </w:rPr>
  </w:style>
  <w:style w:type="character" w:customStyle="1" w:styleId="ListLabel52">
    <w:name w:val="ListLabel 52"/>
    <w:qFormat/>
    <w:rPr>
      <w:rFonts w:ascii="Times New Roman" w:hAnsi="Times New Roman"/>
      <w:color w:val="0000FF"/>
      <w:sz w:val="24"/>
      <w:szCs w:val="24"/>
    </w:rPr>
  </w:style>
  <w:style w:type="character" w:customStyle="1" w:styleId="ListLabel53">
    <w:name w:val="ListLabel 53"/>
    <w:qFormat/>
    <w:rPr>
      <w:rFonts w:ascii="Times New Roman" w:hAnsi="Times New Roman"/>
      <w:color w:val="0000FF"/>
      <w:sz w:val="24"/>
    </w:rPr>
  </w:style>
  <w:style w:type="character" w:customStyle="1" w:styleId="ListLabel54">
    <w:name w:val="ListLabel 54"/>
    <w:qFormat/>
    <w:rPr>
      <w:sz w:val="24"/>
      <w:szCs w:val="24"/>
      <w:u w:val="none"/>
    </w:rPr>
  </w:style>
  <w:style w:type="character" w:customStyle="1" w:styleId="ListLabel55">
    <w:name w:val="ListLabel 55"/>
    <w:qFormat/>
    <w:rPr>
      <w:color w:val="00000A"/>
      <w:sz w:val="24"/>
      <w:szCs w:val="28"/>
      <w:u w:val="none"/>
    </w:rPr>
  </w:style>
  <w:style w:type="character" w:customStyle="1" w:styleId="ListLabel56">
    <w:name w:val="ListLabel 56"/>
    <w:qFormat/>
    <w:rPr>
      <w:rFonts w:ascii="Times New Roman" w:hAnsi="Times New Roman"/>
      <w:color w:val="0000FF"/>
      <w:sz w:val="24"/>
      <w:szCs w:val="24"/>
      <w:u w:val="none"/>
    </w:rPr>
  </w:style>
  <w:style w:type="character" w:customStyle="1" w:styleId="ListLabel57">
    <w:name w:val="ListLabel 57"/>
    <w:qFormat/>
    <w:rPr>
      <w:rFonts w:ascii="Times New Roman" w:hAnsi="Times New Roman"/>
      <w:color w:val="0000FF"/>
      <w:sz w:val="24"/>
      <w:u w:val="none"/>
    </w:rPr>
  </w:style>
  <w:style w:type="character" w:customStyle="1" w:styleId="ListLabel58">
    <w:name w:val="ListLabel 58"/>
    <w:qFormat/>
    <w:rPr>
      <w:rFonts w:ascii="Times New Roman" w:hAnsi="Times New Roman"/>
      <w:color w:val="0000FF"/>
      <w:sz w:val="24"/>
      <w:szCs w:val="24"/>
    </w:rPr>
  </w:style>
  <w:style w:type="character" w:customStyle="1" w:styleId="ListLabel59">
    <w:name w:val="ListLabel 59"/>
    <w:qFormat/>
    <w:rPr>
      <w:rFonts w:ascii="Times New Roman" w:hAnsi="Times New Roman"/>
      <w:color w:val="0000FF"/>
      <w:sz w:val="24"/>
    </w:rPr>
  </w:style>
  <w:style w:type="character" w:customStyle="1" w:styleId="ListLabel60">
    <w:name w:val="ListLabel 60"/>
    <w:qFormat/>
    <w:rPr>
      <w:sz w:val="24"/>
      <w:szCs w:val="24"/>
      <w:u w:val="none"/>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semiHidden/>
    <w:rsid w:val="00A15D50"/>
    <w:pPr>
      <w:jc w:val="both"/>
    </w:pPr>
    <w:rPr>
      <w:sz w:val="28"/>
      <w:lang w:val="en-US"/>
    </w:r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header"/>
    <w:basedOn w:val="a"/>
    <w:uiPriority w:val="99"/>
    <w:semiHidden/>
    <w:rsid w:val="00A15D50"/>
    <w:pPr>
      <w:tabs>
        <w:tab w:val="center" w:pos="4153"/>
        <w:tab w:val="right" w:pos="8306"/>
      </w:tabs>
    </w:pPr>
  </w:style>
  <w:style w:type="paragraph" w:styleId="af">
    <w:name w:val="footer"/>
    <w:basedOn w:val="a"/>
    <w:semiHidden/>
    <w:rsid w:val="00A15D50"/>
    <w:pPr>
      <w:tabs>
        <w:tab w:val="center" w:pos="4153"/>
        <w:tab w:val="right" w:pos="8306"/>
      </w:tabs>
    </w:pPr>
  </w:style>
  <w:style w:type="paragraph" w:styleId="af0">
    <w:name w:val="Body Text Indent"/>
    <w:basedOn w:val="a"/>
    <w:semiHidden/>
    <w:rsid w:val="00A15D50"/>
    <w:pPr>
      <w:shd w:val="clear" w:color="auto" w:fill="FFFFFF"/>
      <w:spacing w:before="494" w:line="278" w:lineRule="exact"/>
      <w:ind w:left="10" w:firstLine="564"/>
    </w:pPr>
    <w:rPr>
      <w:sz w:val="24"/>
    </w:rPr>
  </w:style>
  <w:style w:type="paragraph" w:styleId="af1">
    <w:name w:val="Balloon Text"/>
    <w:basedOn w:val="a"/>
    <w:semiHidden/>
    <w:unhideWhenUsed/>
    <w:qFormat/>
    <w:rsid w:val="00A15D50"/>
    <w:rPr>
      <w:rFonts w:ascii="Tahoma" w:hAnsi="Tahoma" w:cs="Tahoma"/>
      <w:sz w:val="16"/>
      <w:szCs w:val="16"/>
    </w:rPr>
  </w:style>
  <w:style w:type="paragraph" w:styleId="af2">
    <w:name w:val="Block Text"/>
    <w:basedOn w:val="a"/>
    <w:semiHidden/>
    <w:qFormat/>
    <w:rsid w:val="00A15D50"/>
    <w:pPr>
      <w:tabs>
        <w:tab w:val="left" w:pos="709"/>
      </w:tabs>
      <w:ind w:left="709" w:right="-143" w:hanging="709"/>
      <w:jc w:val="both"/>
    </w:pPr>
    <w:rPr>
      <w:sz w:val="24"/>
    </w:rPr>
  </w:style>
  <w:style w:type="paragraph" w:customStyle="1" w:styleId="10">
    <w:name w:val="Абзац списка1"/>
    <w:basedOn w:val="a"/>
    <w:qFormat/>
    <w:rsid w:val="008D148E"/>
    <w:pPr>
      <w:spacing w:after="200" w:line="276" w:lineRule="auto"/>
      <w:ind w:left="720"/>
    </w:pPr>
    <w:rPr>
      <w:rFonts w:ascii="Calibri" w:hAnsi="Calibri"/>
      <w:sz w:val="22"/>
      <w:szCs w:val="22"/>
      <w:lang w:eastAsia="en-US"/>
    </w:rPr>
  </w:style>
  <w:style w:type="paragraph" w:customStyle="1" w:styleId="ConsPlusNormal">
    <w:name w:val="ConsPlusNormal"/>
    <w:qFormat/>
    <w:rsid w:val="00D07321"/>
    <w:pPr>
      <w:widowControl w:val="0"/>
      <w:snapToGrid w:val="0"/>
      <w:ind w:firstLine="720"/>
    </w:pPr>
    <w:rPr>
      <w:rFonts w:ascii="Arial" w:hAnsi="Arial"/>
      <w:color w:val="00000A"/>
    </w:rPr>
  </w:style>
  <w:style w:type="paragraph" w:customStyle="1" w:styleId="af3">
    <w:name w:val="Нормальный (таблица)"/>
    <w:basedOn w:val="a"/>
    <w:uiPriority w:val="99"/>
    <w:qFormat/>
    <w:rsid w:val="00BC2953"/>
    <w:pPr>
      <w:widowControl w:val="0"/>
      <w:jc w:val="both"/>
    </w:pPr>
    <w:rPr>
      <w:rFonts w:ascii="Arial" w:hAnsi="Arial" w:cs="Arial"/>
      <w:sz w:val="24"/>
      <w:szCs w:val="24"/>
    </w:rPr>
  </w:style>
  <w:style w:type="paragraph" w:styleId="af4">
    <w:name w:val="No Spacing"/>
    <w:uiPriority w:val="1"/>
    <w:qFormat/>
    <w:rsid w:val="00BC2953"/>
    <w:rPr>
      <w:color w:val="00000A"/>
    </w:rPr>
  </w:style>
  <w:style w:type="paragraph" w:styleId="af5">
    <w:name w:val="Normal (Web)"/>
    <w:basedOn w:val="a"/>
    <w:uiPriority w:val="99"/>
    <w:semiHidden/>
    <w:unhideWhenUsed/>
    <w:qFormat/>
    <w:rsid w:val="00732877"/>
    <w:pPr>
      <w:spacing w:beforeAutospacing="1" w:afterAutospacing="1"/>
    </w:pPr>
    <w:rPr>
      <w:sz w:val="24"/>
      <w:szCs w:val="24"/>
    </w:rPr>
  </w:style>
  <w:style w:type="paragraph" w:customStyle="1" w:styleId="copyright-info">
    <w:name w:val="copyright-info"/>
    <w:basedOn w:val="a"/>
    <w:qFormat/>
    <w:rsid w:val="00732877"/>
    <w:pPr>
      <w:spacing w:beforeAutospacing="1" w:afterAutospacing="1"/>
    </w:pPr>
    <w:rPr>
      <w:sz w:val="24"/>
      <w:szCs w:val="24"/>
    </w:rPr>
  </w:style>
  <w:style w:type="paragraph" w:customStyle="1" w:styleId="ConsPlusTitle">
    <w:name w:val="ConsPlusTitle"/>
    <w:qFormat/>
    <w:rsid w:val="007F7234"/>
    <w:pPr>
      <w:widowControl w:val="0"/>
    </w:pPr>
    <w:rPr>
      <w:rFonts w:ascii="Calibri" w:hAnsi="Calibri" w:cs="Calibri"/>
      <w:b/>
      <w:color w:val="00000A"/>
      <w:sz w:val="22"/>
    </w:rPr>
  </w:style>
  <w:style w:type="paragraph" w:customStyle="1" w:styleId="ConsPlusNonformat">
    <w:name w:val="ConsPlusNonformat"/>
    <w:qFormat/>
    <w:rsid w:val="000909F0"/>
    <w:pPr>
      <w:widowControl w:val="0"/>
    </w:pPr>
    <w:rPr>
      <w:rFonts w:ascii="Courier New" w:hAnsi="Courier New" w:cs="Courier New"/>
      <w:color w:val="00000A"/>
    </w:rPr>
  </w:style>
  <w:style w:type="paragraph" w:styleId="af6">
    <w:name w:val="footnote text"/>
    <w:basedOn w:val="a"/>
  </w:style>
  <w:style w:type="table" w:styleId="af7">
    <w:name w:val="Table Grid"/>
    <w:basedOn w:val="a1"/>
    <w:uiPriority w:val="59"/>
    <w:rsid w:val="006646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D50"/>
    <w:rPr>
      <w:color w:val="00000A"/>
    </w:rPr>
  </w:style>
  <w:style w:type="paragraph" w:styleId="1">
    <w:name w:val="heading 1"/>
    <w:basedOn w:val="a"/>
    <w:qFormat/>
    <w:rsid w:val="00A15D50"/>
    <w:pPr>
      <w:keepNext/>
      <w:spacing w:before="1080" w:line="480" w:lineRule="auto"/>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semiHidden/>
    <w:qFormat/>
    <w:rsid w:val="00A15D50"/>
    <w:rPr>
      <w:rFonts w:ascii="Tahoma" w:hAnsi="Tahoma" w:cs="Tahoma"/>
      <w:sz w:val="16"/>
      <w:szCs w:val="16"/>
    </w:rPr>
  </w:style>
  <w:style w:type="character" w:customStyle="1" w:styleId="a4">
    <w:name w:val="Верхний колонтитул Знак"/>
    <w:uiPriority w:val="99"/>
    <w:semiHidden/>
    <w:qFormat/>
    <w:locked/>
    <w:rsid w:val="00BC2953"/>
  </w:style>
  <w:style w:type="character" w:customStyle="1" w:styleId="docarticle-number">
    <w:name w:val="doc__article-number"/>
    <w:qFormat/>
    <w:rsid w:val="00732877"/>
  </w:style>
  <w:style w:type="character" w:customStyle="1" w:styleId="docarticle-name">
    <w:name w:val="doc__article-name"/>
    <w:qFormat/>
    <w:rsid w:val="00732877"/>
  </w:style>
  <w:style w:type="character" w:customStyle="1" w:styleId="-">
    <w:name w:val="Интернет-ссылка"/>
    <w:uiPriority w:val="99"/>
    <w:semiHidden/>
    <w:unhideWhenUsed/>
    <w:rsid w:val="00732877"/>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olor w:val="00000A"/>
      <w:sz w:val="24"/>
      <w:szCs w:val="28"/>
      <w:u w:val="none"/>
    </w:rPr>
  </w:style>
  <w:style w:type="character" w:customStyle="1" w:styleId="ListLabel14">
    <w:name w:val="ListLabel 14"/>
    <w:qFormat/>
    <w:rPr>
      <w:rFonts w:ascii="Times New Roman" w:hAnsi="Times New Roman"/>
      <w:color w:val="0000FF"/>
      <w:sz w:val="24"/>
      <w:szCs w:val="24"/>
    </w:rPr>
  </w:style>
  <w:style w:type="character" w:customStyle="1" w:styleId="ListLabel15">
    <w:name w:val="ListLabel 15"/>
    <w:qFormat/>
    <w:rPr>
      <w:rFonts w:ascii="Times New Roman" w:hAnsi="Times New Roman"/>
      <w:color w:val="0000FF"/>
      <w:sz w:val="24"/>
    </w:rPr>
  </w:style>
  <w:style w:type="character" w:customStyle="1" w:styleId="ListLabel16">
    <w:name w:val="ListLabel 16"/>
    <w:qFormat/>
    <w:rPr>
      <w:sz w:val="24"/>
      <w:szCs w:val="24"/>
    </w:rPr>
  </w:style>
  <w:style w:type="character" w:customStyle="1" w:styleId="ListLabel17">
    <w:name w:val="ListLabel 17"/>
    <w:qFormat/>
    <w:rPr>
      <w:rFonts w:ascii="Times New Roman" w:hAnsi="Times New Roman"/>
      <w:color w:val="00000A"/>
      <w:sz w:val="24"/>
      <w:szCs w:val="28"/>
      <w:u w:val="none"/>
    </w:rPr>
  </w:style>
  <w:style w:type="character" w:customStyle="1" w:styleId="ListLabel18">
    <w:name w:val="ListLabel 18"/>
    <w:qFormat/>
    <w:rPr>
      <w:rFonts w:ascii="Times New Roman" w:hAnsi="Times New Roman"/>
      <w:color w:val="0000FF"/>
      <w:sz w:val="24"/>
      <w:szCs w:val="24"/>
    </w:rPr>
  </w:style>
  <w:style w:type="character" w:customStyle="1" w:styleId="ListLabel19">
    <w:name w:val="ListLabel 19"/>
    <w:qFormat/>
    <w:rPr>
      <w:rFonts w:ascii="Times New Roman" w:hAnsi="Times New Roman"/>
      <w:color w:val="0000FF"/>
      <w:sz w:val="24"/>
    </w:rPr>
  </w:style>
  <w:style w:type="character" w:customStyle="1" w:styleId="ListLabel20">
    <w:name w:val="ListLabel 20"/>
    <w:qFormat/>
    <w:rPr>
      <w:sz w:val="24"/>
      <w:szCs w:val="24"/>
    </w:rPr>
  </w:style>
  <w:style w:type="character" w:customStyle="1" w:styleId="a5">
    <w:name w:val="Символ нумерации"/>
    <w:qFormat/>
  </w:style>
  <w:style w:type="character" w:customStyle="1" w:styleId="a6">
    <w:name w:val="Маркеры списка"/>
    <w:qFormat/>
    <w:rPr>
      <w:rFonts w:ascii="OpenSymbol" w:eastAsia="OpenSymbol" w:hAnsi="OpenSymbol" w:cs="OpenSymbol"/>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ListLabel21">
    <w:name w:val="ListLabel 21"/>
    <w:qFormat/>
    <w:rPr>
      <w:color w:val="00000A"/>
      <w:sz w:val="24"/>
      <w:szCs w:val="28"/>
      <w:u w:val="none"/>
    </w:rPr>
  </w:style>
  <w:style w:type="character" w:customStyle="1" w:styleId="ListLabel22">
    <w:name w:val="ListLabel 22"/>
    <w:qFormat/>
    <w:rPr>
      <w:rFonts w:ascii="Times New Roman" w:hAnsi="Times New Roman"/>
      <w:color w:val="0000FF"/>
      <w:sz w:val="24"/>
      <w:szCs w:val="24"/>
    </w:rPr>
  </w:style>
  <w:style w:type="character" w:customStyle="1" w:styleId="ListLabel23">
    <w:name w:val="ListLabel 23"/>
    <w:qFormat/>
    <w:rPr>
      <w:rFonts w:ascii="Times New Roman" w:hAnsi="Times New Roman"/>
      <w:color w:val="0000FF"/>
      <w:sz w:val="24"/>
    </w:rPr>
  </w:style>
  <w:style w:type="character" w:customStyle="1" w:styleId="ListLabel24">
    <w:name w:val="ListLabel 24"/>
    <w:qFormat/>
    <w:rPr>
      <w:sz w:val="24"/>
      <w:szCs w:val="24"/>
    </w:rPr>
  </w:style>
  <w:style w:type="character" w:customStyle="1" w:styleId="ListLabel25">
    <w:name w:val="ListLabel 25"/>
    <w:qFormat/>
    <w:rPr>
      <w:color w:val="00000A"/>
      <w:sz w:val="24"/>
      <w:szCs w:val="28"/>
      <w:u w:val="none"/>
    </w:rPr>
  </w:style>
  <w:style w:type="character" w:customStyle="1" w:styleId="ListLabel26">
    <w:name w:val="ListLabel 26"/>
    <w:qFormat/>
    <w:rPr>
      <w:rFonts w:ascii="Times New Roman" w:hAnsi="Times New Roman"/>
      <w:color w:val="0000FF"/>
      <w:sz w:val="24"/>
      <w:szCs w:val="24"/>
    </w:rPr>
  </w:style>
  <w:style w:type="character" w:customStyle="1" w:styleId="ListLabel27">
    <w:name w:val="ListLabel 27"/>
    <w:qFormat/>
    <w:rPr>
      <w:rFonts w:ascii="Times New Roman" w:hAnsi="Times New Roman"/>
      <w:color w:val="0000FF"/>
      <w:sz w:val="24"/>
      <w:u w:val="none"/>
    </w:rPr>
  </w:style>
  <w:style w:type="character" w:customStyle="1" w:styleId="ListLabel28">
    <w:name w:val="ListLabel 28"/>
    <w:qFormat/>
    <w:rPr>
      <w:rFonts w:ascii="Times New Roman" w:hAnsi="Times New Roman"/>
      <w:color w:val="0000FF"/>
      <w:sz w:val="24"/>
      <w:szCs w:val="24"/>
      <w:u w:val="none"/>
    </w:rPr>
  </w:style>
  <w:style w:type="character" w:customStyle="1" w:styleId="ListLabel29">
    <w:name w:val="ListLabel 29"/>
    <w:qFormat/>
    <w:rPr>
      <w:rFonts w:ascii="Times New Roman" w:hAnsi="Times New Roman"/>
      <w:color w:val="0000FF"/>
      <w:sz w:val="24"/>
    </w:rPr>
  </w:style>
  <w:style w:type="character" w:customStyle="1" w:styleId="ListLabel30">
    <w:name w:val="ListLabel 30"/>
    <w:qFormat/>
    <w:rPr>
      <w:sz w:val="24"/>
      <w:szCs w:val="24"/>
    </w:rPr>
  </w:style>
  <w:style w:type="character" w:customStyle="1" w:styleId="ListLabel31">
    <w:name w:val="ListLabel 31"/>
    <w:qFormat/>
    <w:rPr>
      <w:color w:val="00000A"/>
      <w:sz w:val="24"/>
      <w:szCs w:val="28"/>
      <w:u w:val="none"/>
    </w:rPr>
  </w:style>
  <w:style w:type="character" w:customStyle="1" w:styleId="ListLabel32">
    <w:name w:val="ListLabel 32"/>
    <w:qFormat/>
    <w:rPr>
      <w:rFonts w:ascii="Times New Roman" w:hAnsi="Times New Roman"/>
      <w:color w:val="0000FF"/>
      <w:sz w:val="24"/>
      <w:szCs w:val="24"/>
    </w:rPr>
  </w:style>
  <w:style w:type="character" w:customStyle="1" w:styleId="ListLabel33">
    <w:name w:val="ListLabel 33"/>
    <w:qFormat/>
    <w:rPr>
      <w:rFonts w:ascii="Times New Roman" w:hAnsi="Times New Roman"/>
      <w:color w:val="0000FF"/>
      <w:sz w:val="24"/>
      <w:u w:val="none"/>
    </w:rPr>
  </w:style>
  <w:style w:type="character" w:customStyle="1" w:styleId="ListLabel34">
    <w:name w:val="ListLabel 34"/>
    <w:qFormat/>
    <w:rPr>
      <w:rFonts w:ascii="Times New Roman" w:hAnsi="Times New Roman"/>
      <w:color w:val="0000FF"/>
      <w:sz w:val="24"/>
      <w:szCs w:val="24"/>
      <w:u w:val="none"/>
    </w:rPr>
  </w:style>
  <w:style w:type="character" w:customStyle="1" w:styleId="ListLabel35">
    <w:name w:val="ListLabel 35"/>
    <w:qFormat/>
    <w:rPr>
      <w:rFonts w:ascii="Times New Roman" w:hAnsi="Times New Roman"/>
      <w:color w:val="0000FF"/>
      <w:sz w:val="24"/>
    </w:rPr>
  </w:style>
  <w:style w:type="character" w:customStyle="1" w:styleId="ListLabel36">
    <w:name w:val="ListLabel 36"/>
    <w:qFormat/>
    <w:rPr>
      <w:sz w:val="24"/>
      <w:szCs w:val="24"/>
    </w:rPr>
  </w:style>
  <w:style w:type="character" w:customStyle="1" w:styleId="ListLabel37">
    <w:name w:val="ListLabel 37"/>
    <w:qFormat/>
    <w:rPr>
      <w:color w:val="00000A"/>
      <w:sz w:val="24"/>
      <w:szCs w:val="28"/>
      <w:u w:val="none"/>
    </w:rPr>
  </w:style>
  <w:style w:type="character" w:customStyle="1" w:styleId="ListLabel38">
    <w:name w:val="ListLabel 38"/>
    <w:qFormat/>
    <w:rPr>
      <w:rFonts w:ascii="Times New Roman" w:hAnsi="Times New Roman"/>
      <w:color w:val="0000FF"/>
      <w:sz w:val="24"/>
      <w:szCs w:val="24"/>
    </w:rPr>
  </w:style>
  <w:style w:type="character" w:customStyle="1" w:styleId="ListLabel39">
    <w:name w:val="ListLabel 39"/>
    <w:qFormat/>
    <w:rPr>
      <w:rFonts w:ascii="Times New Roman" w:hAnsi="Times New Roman"/>
      <w:color w:val="0000FF"/>
      <w:sz w:val="24"/>
      <w:u w:val="none"/>
    </w:rPr>
  </w:style>
  <w:style w:type="character" w:customStyle="1" w:styleId="ListLabel40">
    <w:name w:val="ListLabel 40"/>
    <w:qFormat/>
    <w:rPr>
      <w:rFonts w:ascii="Times New Roman" w:hAnsi="Times New Roman"/>
      <w:color w:val="0000FF"/>
      <w:sz w:val="24"/>
      <w:szCs w:val="24"/>
      <w:u w:val="none"/>
    </w:rPr>
  </w:style>
  <w:style w:type="character" w:customStyle="1" w:styleId="ListLabel41">
    <w:name w:val="ListLabel 41"/>
    <w:qFormat/>
    <w:rPr>
      <w:rFonts w:ascii="Times New Roman" w:hAnsi="Times New Roman"/>
      <w:color w:val="0000FF"/>
      <w:sz w:val="24"/>
    </w:rPr>
  </w:style>
  <w:style w:type="character" w:customStyle="1" w:styleId="ListLabel42">
    <w:name w:val="ListLabel 42"/>
    <w:qFormat/>
    <w:rPr>
      <w:sz w:val="24"/>
      <w:szCs w:val="24"/>
    </w:rPr>
  </w:style>
  <w:style w:type="character" w:customStyle="1" w:styleId="ListLabel43">
    <w:name w:val="ListLabel 43"/>
    <w:qFormat/>
    <w:rPr>
      <w:color w:val="00000A"/>
      <w:sz w:val="24"/>
      <w:szCs w:val="28"/>
      <w:u w:val="none"/>
    </w:rPr>
  </w:style>
  <w:style w:type="character" w:customStyle="1" w:styleId="ListLabel44">
    <w:name w:val="ListLabel 44"/>
    <w:qFormat/>
    <w:rPr>
      <w:rFonts w:ascii="Times New Roman" w:hAnsi="Times New Roman"/>
      <w:color w:val="0000FF"/>
      <w:sz w:val="24"/>
      <w:szCs w:val="24"/>
      <w:u w:val="none"/>
    </w:rPr>
  </w:style>
  <w:style w:type="character" w:customStyle="1" w:styleId="ListLabel45">
    <w:name w:val="ListLabel 45"/>
    <w:qFormat/>
    <w:rPr>
      <w:rFonts w:ascii="Times New Roman" w:hAnsi="Times New Roman"/>
      <w:color w:val="0000FF"/>
      <w:sz w:val="24"/>
      <w:u w:val="none"/>
    </w:rPr>
  </w:style>
  <w:style w:type="character" w:customStyle="1" w:styleId="ListLabel46">
    <w:name w:val="ListLabel 46"/>
    <w:qFormat/>
    <w:rPr>
      <w:rFonts w:ascii="Times New Roman" w:hAnsi="Times New Roman"/>
      <w:color w:val="0000FF"/>
      <w:sz w:val="24"/>
      <w:szCs w:val="24"/>
    </w:rPr>
  </w:style>
  <w:style w:type="character" w:customStyle="1" w:styleId="ListLabel47">
    <w:name w:val="ListLabel 47"/>
    <w:qFormat/>
    <w:rPr>
      <w:rFonts w:ascii="Times New Roman" w:hAnsi="Times New Roman"/>
      <w:color w:val="0000FF"/>
      <w:sz w:val="24"/>
    </w:rPr>
  </w:style>
  <w:style w:type="character" w:customStyle="1" w:styleId="ListLabel48">
    <w:name w:val="ListLabel 48"/>
    <w:qFormat/>
    <w:rPr>
      <w:sz w:val="24"/>
      <w:szCs w:val="24"/>
    </w:rPr>
  </w:style>
  <w:style w:type="character" w:customStyle="1" w:styleId="ListLabel49">
    <w:name w:val="ListLabel 49"/>
    <w:qFormat/>
    <w:rPr>
      <w:color w:val="00000A"/>
      <w:sz w:val="24"/>
      <w:szCs w:val="28"/>
      <w:u w:val="none"/>
    </w:rPr>
  </w:style>
  <w:style w:type="character" w:customStyle="1" w:styleId="ListLabel50">
    <w:name w:val="ListLabel 50"/>
    <w:qFormat/>
    <w:rPr>
      <w:rFonts w:ascii="Times New Roman" w:hAnsi="Times New Roman"/>
      <w:color w:val="0000FF"/>
      <w:sz w:val="24"/>
      <w:szCs w:val="24"/>
      <w:u w:val="none"/>
    </w:rPr>
  </w:style>
  <w:style w:type="character" w:customStyle="1" w:styleId="ListLabel51">
    <w:name w:val="ListLabel 51"/>
    <w:qFormat/>
    <w:rPr>
      <w:rFonts w:ascii="Times New Roman" w:hAnsi="Times New Roman"/>
      <w:color w:val="0000FF"/>
      <w:sz w:val="24"/>
      <w:u w:val="none"/>
    </w:rPr>
  </w:style>
  <w:style w:type="character" w:customStyle="1" w:styleId="ListLabel52">
    <w:name w:val="ListLabel 52"/>
    <w:qFormat/>
    <w:rPr>
      <w:rFonts w:ascii="Times New Roman" w:hAnsi="Times New Roman"/>
      <w:color w:val="0000FF"/>
      <w:sz w:val="24"/>
      <w:szCs w:val="24"/>
    </w:rPr>
  </w:style>
  <w:style w:type="character" w:customStyle="1" w:styleId="ListLabel53">
    <w:name w:val="ListLabel 53"/>
    <w:qFormat/>
    <w:rPr>
      <w:rFonts w:ascii="Times New Roman" w:hAnsi="Times New Roman"/>
      <w:color w:val="0000FF"/>
      <w:sz w:val="24"/>
    </w:rPr>
  </w:style>
  <w:style w:type="character" w:customStyle="1" w:styleId="ListLabel54">
    <w:name w:val="ListLabel 54"/>
    <w:qFormat/>
    <w:rPr>
      <w:sz w:val="24"/>
      <w:szCs w:val="24"/>
      <w:u w:val="none"/>
    </w:rPr>
  </w:style>
  <w:style w:type="character" w:customStyle="1" w:styleId="ListLabel55">
    <w:name w:val="ListLabel 55"/>
    <w:qFormat/>
    <w:rPr>
      <w:color w:val="00000A"/>
      <w:sz w:val="24"/>
      <w:szCs w:val="28"/>
      <w:u w:val="none"/>
    </w:rPr>
  </w:style>
  <w:style w:type="character" w:customStyle="1" w:styleId="ListLabel56">
    <w:name w:val="ListLabel 56"/>
    <w:qFormat/>
    <w:rPr>
      <w:rFonts w:ascii="Times New Roman" w:hAnsi="Times New Roman"/>
      <w:color w:val="0000FF"/>
      <w:sz w:val="24"/>
      <w:szCs w:val="24"/>
      <w:u w:val="none"/>
    </w:rPr>
  </w:style>
  <w:style w:type="character" w:customStyle="1" w:styleId="ListLabel57">
    <w:name w:val="ListLabel 57"/>
    <w:qFormat/>
    <w:rPr>
      <w:rFonts w:ascii="Times New Roman" w:hAnsi="Times New Roman"/>
      <w:color w:val="0000FF"/>
      <w:sz w:val="24"/>
      <w:u w:val="none"/>
    </w:rPr>
  </w:style>
  <w:style w:type="character" w:customStyle="1" w:styleId="ListLabel58">
    <w:name w:val="ListLabel 58"/>
    <w:qFormat/>
    <w:rPr>
      <w:rFonts w:ascii="Times New Roman" w:hAnsi="Times New Roman"/>
      <w:color w:val="0000FF"/>
      <w:sz w:val="24"/>
      <w:szCs w:val="24"/>
    </w:rPr>
  </w:style>
  <w:style w:type="character" w:customStyle="1" w:styleId="ListLabel59">
    <w:name w:val="ListLabel 59"/>
    <w:qFormat/>
    <w:rPr>
      <w:rFonts w:ascii="Times New Roman" w:hAnsi="Times New Roman"/>
      <w:color w:val="0000FF"/>
      <w:sz w:val="24"/>
    </w:rPr>
  </w:style>
  <w:style w:type="character" w:customStyle="1" w:styleId="ListLabel60">
    <w:name w:val="ListLabel 60"/>
    <w:qFormat/>
    <w:rPr>
      <w:sz w:val="24"/>
      <w:szCs w:val="24"/>
      <w:u w:val="none"/>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semiHidden/>
    <w:rsid w:val="00A15D50"/>
    <w:pPr>
      <w:jc w:val="both"/>
    </w:pPr>
    <w:rPr>
      <w:sz w:val="28"/>
      <w:lang w:val="en-US"/>
    </w:r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header"/>
    <w:basedOn w:val="a"/>
    <w:uiPriority w:val="99"/>
    <w:semiHidden/>
    <w:rsid w:val="00A15D50"/>
    <w:pPr>
      <w:tabs>
        <w:tab w:val="center" w:pos="4153"/>
        <w:tab w:val="right" w:pos="8306"/>
      </w:tabs>
    </w:pPr>
  </w:style>
  <w:style w:type="paragraph" w:styleId="af">
    <w:name w:val="footer"/>
    <w:basedOn w:val="a"/>
    <w:semiHidden/>
    <w:rsid w:val="00A15D50"/>
    <w:pPr>
      <w:tabs>
        <w:tab w:val="center" w:pos="4153"/>
        <w:tab w:val="right" w:pos="8306"/>
      </w:tabs>
    </w:pPr>
  </w:style>
  <w:style w:type="paragraph" w:styleId="af0">
    <w:name w:val="Body Text Indent"/>
    <w:basedOn w:val="a"/>
    <w:semiHidden/>
    <w:rsid w:val="00A15D50"/>
    <w:pPr>
      <w:shd w:val="clear" w:color="auto" w:fill="FFFFFF"/>
      <w:spacing w:before="494" w:line="278" w:lineRule="exact"/>
      <w:ind w:left="10" w:firstLine="564"/>
    </w:pPr>
    <w:rPr>
      <w:sz w:val="24"/>
    </w:rPr>
  </w:style>
  <w:style w:type="paragraph" w:styleId="af1">
    <w:name w:val="Balloon Text"/>
    <w:basedOn w:val="a"/>
    <w:semiHidden/>
    <w:unhideWhenUsed/>
    <w:qFormat/>
    <w:rsid w:val="00A15D50"/>
    <w:rPr>
      <w:rFonts w:ascii="Tahoma" w:hAnsi="Tahoma" w:cs="Tahoma"/>
      <w:sz w:val="16"/>
      <w:szCs w:val="16"/>
    </w:rPr>
  </w:style>
  <w:style w:type="paragraph" w:styleId="af2">
    <w:name w:val="Block Text"/>
    <w:basedOn w:val="a"/>
    <w:semiHidden/>
    <w:qFormat/>
    <w:rsid w:val="00A15D50"/>
    <w:pPr>
      <w:tabs>
        <w:tab w:val="left" w:pos="709"/>
      </w:tabs>
      <w:ind w:left="709" w:right="-143" w:hanging="709"/>
      <w:jc w:val="both"/>
    </w:pPr>
    <w:rPr>
      <w:sz w:val="24"/>
    </w:rPr>
  </w:style>
  <w:style w:type="paragraph" w:customStyle="1" w:styleId="10">
    <w:name w:val="Абзац списка1"/>
    <w:basedOn w:val="a"/>
    <w:qFormat/>
    <w:rsid w:val="008D148E"/>
    <w:pPr>
      <w:spacing w:after="200" w:line="276" w:lineRule="auto"/>
      <w:ind w:left="720"/>
    </w:pPr>
    <w:rPr>
      <w:rFonts w:ascii="Calibri" w:hAnsi="Calibri"/>
      <w:sz w:val="22"/>
      <w:szCs w:val="22"/>
      <w:lang w:eastAsia="en-US"/>
    </w:rPr>
  </w:style>
  <w:style w:type="paragraph" w:customStyle="1" w:styleId="ConsPlusNormal">
    <w:name w:val="ConsPlusNormal"/>
    <w:qFormat/>
    <w:rsid w:val="00D07321"/>
    <w:pPr>
      <w:widowControl w:val="0"/>
      <w:snapToGrid w:val="0"/>
      <w:ind w:firstLine="720"/>
    </w:pPr>
    <w:rPr>
      <w:rFonts w:ascii="Arial" w:hAnsi="Arial"/>
      <w:color w:val="00000A"/>
    </w:rPr>
  </w:style>
  <w:style w:type="paragraph" w:customStyle="1" w:styleId="af3">
    <w:name w:val="Нормальный (таблица)"/>
    <w:basedOn w:val="a"/>
    <w:uiPriority w:val="99"/>
    <w:qFormat/>
    <w:rsid w:val="00BC2953"/>
    <w:pPr>
      <w:widowControl w:val="0"/>
      <w:jc w:val="both"/>
    </w:pPr>
    <w:rPr>
      <w:rFonts w:ascii="Arial" w:hAnsi="Arial" w:cs="Arial"/>
      <w:sz w:val="24"/>
      <w:szCs w:val="24"/>
    </w:rPr>
  </w:style>
  <w:style w:type="paragraph" w:styleId="af4">
    <w:name w:val="No Spacing"/>
    <w:uiPriority w:val="1"/>
    <w:qFormat/>
    <w:rsid w:val="00BC2953"/>
    <w:rPr>
      <w:color w:val="00000A"/>
    </w:rPr>
  </w:style>
  <w:style w:type="paragraph" w:styleId="af5">
    <w:name w:val="Normal (Web)"/>
    <w:basedOn w:val="a"/>
    <w:uiPriority w:val="99"/>
    <w:semiHidden/>
    <w:unhideWhenUsed/>
    <w:qFormat/>
    <w:rsid w:val="00732877"/>
    <w:pPr>
      <w:spacing w:beforeAutospacing="1" w:afterAutospacing="1"/>
    </w:pPr>
    <w:rPr>
      <w:sz w:val="24"/>
      <w:szCs w:val="24"/>
    </w:rPr>
  </w:style>
  <w:style w:type="paragraph" w:customStyle="1" w:styleId="copyright-info">
    <w:name w:val="copyright-info"/>
    <w:basedOn w:val="a"/>
    <w:qFormat/>
    <w:rsid w:val="00732877"/>
    <w:pPr>
      <w:spacing w:beforeAutospacing="1" w:afterAutospacing="1"/>
    </w:pPr>
    <w:rPr>
      <w:sz w:val="24"/>
      <w:szCs w:val="24"/>
    </w:rPr>
  </w:style>
  <w:style w:type="paragraph" w:customStyle="1" w:styleId="ConsPlusTitle">
    <w:name w:val="ConsPlusTitle"/>
    <w:qFormat/>
    <w:rsid w:val="007F7234"/>
    <w:pPr>
      <w:widowControl w:val="0"/>
    </w:pPr>
    <w:rPr>
      <w:rFonts w:ascii="Calibri" w:hAnsi="Calibri" w:cs="Calibri"/>
      <w:b/>
      <w:color w:val="00000A"/>
      <w:sz w:val="22"/>
    </w:rPr>
  </w:style>
  <w:style w:type="paragraph" w:customStyle="1" w:styleId="ConsPlusNonformat">
    <w:name w:val="ConsPlusNonformat"/>
    <w:qFormat/>
    <w:rsid w:val="000909F0"/>
    <w:pPr>
      <w:widowControl w:val="0"/>
    </w:pPr>
    <w:rPr>
      <w:rFonts w:ascii="Courier New" w:hAnsi="Courier New" w:cs="Courier New"/>
      <w:color w:val="00000A"/>
    </w:rPr>
  </w:style>
  <w:style w:type="paragraph" w:styleId="af6">
    <w:name w:val="footnote text"/>
    <w:basedOn w:val="a"/>
  </w:style>
  <w:style w:type="table" w:styleId="af7">
    <w:name w:val="Table Grid"/>
    <w:basedOn w:val="a1"/>
    <w:uiPriority w:val="59"/>
    <w:rsid w:val="006646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45268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45268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565DE9C1F61C96A6D38A5125844FFB2800BA24F67ECBC508592AAC5896D2C1CFF2CE536136090B6459B3B0C756E8F2D929A604FE8D1ABF55C7D7C5p9g8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09B0-6D78-4E01-838E-2862FD68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5345</Words>
  <Characters>30469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Boiko</cp:lastModifiedBy>
  <cp:revision>2</cp:revision>
  <cp:lastPrinted>2019-07-15T11:39:00Z</cp:lastPrinted>
  <dcterms:created xsi:type="dcterms:W3CDTF">2019-09-02T11:44:00Z</dcterms:created>
  <dcterms:modified xsi:type="dcterms:W3CDTF">2019-09-02T11:44:00Z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Elcom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