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CB0FF" w14:textId="2C4F23EB" w:rsidR="009A6AE4" w:rsidRPr="009A6AE4" w:rsidRDefault="009A6AE4" w:rsidP="009A6AE4">
      <w:pPr>
        <w:ind w:firstLine="567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9A6A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О </w:t>
      </w:r>
      <w:r w:rsidRPr="009A6A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</w:t>
      </w:r>
      <w:r w:rsidRPr="009A6A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хождении</w:t>
      </w:r>
      <w:r w:rsidRPr="009A6A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самооценк</w:t>
      </w:r>
      <w:r w:rsidRPr="009A6A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</w:t>
      </w:r>
      <w:r w:rsidRPr="009A6A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соответствия требованиям к типу средства размещения</w:t>
      </w:r>
    </w:p>
    <w:p w14:paraId="663ACF71" w14:textId="10783096" w:rsidR="009A6AE4" w:rsidRDefault="009A6AE4" w:rsidP="009A6AE4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A6A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 1 января 2025 года работает новый реестр классифицированных средств размещения</w:t>
      </w:r>
      <w:r w:rsidRPr="009A6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Теперь средствам размещения нужно пройти самооценку соответствия требованиям к типу средства размещения. Для имеющих свидетельство о классификации срок выполнения обязанностей – </w:t>
      </w:r>
      <w:r w:rsidRPr="009A6A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до 1 сентября 2025 года</w:t>
      </w:r>
      <w:r w:rsidRPr="009A6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для средств размещения, не включенных ранее в федеральный реестр, срок – </w:t>
      </w:r>
      <w:r w:rsidRPr="009A6A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до 1 марта 2025 года</w:t>
      </w:r>
      <w:r w:rsidRPr="009A6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F67F258" w14:textId="77777777" w:rsidR="009A6AE4" w:rsidRDefault="009A6AE4" w:rsidP="009A6A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E4">
        <w:rPr>
          <w:rFonts w:ascii="Times New Roman" w:hAnsi="Times New Roman" w:cs="Times New Roman"/>
          <w:sz w:val="28"/>
          <w:szCs w:val="28"/>
        </w:rPr>
        <w:t xml:space="preserve">Напоминаем, что с 1 сентября 2025 года в случае отсутствия в реестре сведений о проведении оценки соответствия средства размещения требованиям к типу средства размещения, действие классификации средства размещения, включенного в реестр, приостанавливается до дня внесения соответствующих сведений в реестр. Без включения средства размещения (при отсутствии действующей классификации) в реестр запрещается: предоставление услуг средства размещения, гостиничных услуг, а также использование в рекламе, названии средства размещения типа и (или) категории, не соответствующих типу и (или) категории средства размещения, указанным в реестре; размещение информации (рекламы) о предоставлении услуг средства размещения, гостиничных услуг, в том числе в </w:t>
      </w:r>
      <w:proofErr w:type="spellStart"/>
      <w:r w:rsidRPr="009A6AE4">
        <w:rPr>
          <w:rFonts w:ascii="Times New Roman" w:hAnsi="Times New Roman" w:cs="Times New Roman"/>
          <w:sz w:val="28"/>
          <w:szCs w:val="28"/>
        </w:rPr>
        <w:t>информационнотелекоммуникационной</w:t>
      </w:r>
      <w:proofErr w:type="spellEnd"/>
      <w:r w:rsidRPr="009A6AE4">
        <w:rPr>
          <w:rFonts w:ascii="Times New Roman" w:hAnsi="Times New Roman" w:cs="Times New Roman"/>
          <w:sz w:val="28"/>
          <w:szCs w:val="28"/>
        </w:rPr>
        <w:t xml:space="preserve"> сети «Интернет».</w:t>
      </w:r>
    </w:p>
    <w:p w14:paraId="49C9CB1C" w14:textId="77777777" w:rsidR="009A6AE4" w:rsidRPr="009A6AE4" w:rsidRDefault="009A6AE4" w:rsidP="009A6A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E4">
        <w:rPr>
          <w:rFonts w:ascii="Times New Roman" w:hAnsi="Times New Roman" w:cs="Times New Roman"/>
          <w:sz w:val="28"/>
          <w:szCs w:val="28"/>
        </w:rPr>
        <w:t xml:space="preserve">Актуальная инструкция Федеральной службы по аккредитации по прохождению самооценки прилагается. </w:t>
      </w:r>
    </w:p>
    <w:p w14:paraId="1E658825" w14:textId="5D81D892" w:rsidR="009A6AE4" w:rsidRDefault="009A6AE4" w:rsidP="009A6A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E4">
        <w:rPr>
          <w:rFonts w:ascii="Times New Roman" w:hAnsi="Times New Roman" w:cs="Times New Roman"/>
          <w:sz w:val="28"/>
          <w:szCs w:val="28"/>
        </w:rPr>
        <w:t>Дополнительные вопросы, связанные с прохождением самооценки можно задать по ссылке: https://t.me/+7FtyW6KmZIw2N2Zi</w:t>
      </w:r>
    </w:p>
    <w:p w14:paraId="4A2E8B50" w14:textId="53645773" w:rsidR="009A6AE4" w:rsidRPr="009A6AE4" w:rsidRDefault="009A6AE4" w:rsidP="009A6A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object w:dxaOrig="1539" w:dyaOrig="997" w14:anchorId="1CD285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4" o:title=""/>
          </v:shape>
          <o:OLEObject Type="Embed" ProgID="FoxitReader.Document" ShapeID="_x0000_i1027" DrawAspect="Icon" ObjectID="_1809856507" r:id="rId5"/>
        </w:object>
      </w:r>
    </w:p>
    <w:p w14:paraId="4C334033" w14:textId="77777777" w:rsidR="009A6AE4" w:rsidRPr="009A6AE4" w:rsidRDefault="009A6AE4" w:rsidP="009A6A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A6AE4" w:rsidRPr="009A6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AE4"/>
    <w:rsid w:val="004B1CD7"/>
    <w:rsid w:val="009A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79567"/>
  <w15:chartTrackingRefBased/>
  <w15:docId w15:val="{C6866AEB-5F89-4388-980A-8D3C24BB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6A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6A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6A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6A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6A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6A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6A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6A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6A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6A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A6A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A6A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6A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A6AE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A6A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A6AE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A6A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A6A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A6A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A6A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6A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A6A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A6A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A6AE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A6AE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A6AE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A6A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A6AE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A6AE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ARM-201-2_</dc:creator>
  <cp:keywords/>
  <dc:description/>
  <cp:lastModifiedBy>ARM-201-2_</cp:lastModifiedBy>
  <cp:revision>1</cp:revision>
  <dcterms:created xsi:type="dcterms:W3CDTF">2025-05-27T09:58:00Z</dcterms:created>
  <dcterms:modified xsi:type="dcterms:W3CDTF">2025-05-27T10:09:00Z</dcterms:modified>
</cp:coreProperties>
</file>