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684F" w14:textId="77777777" w:rsidR="00EC34CE" w:rsidRDefault="008217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5826429" w14:textId="77777777" w:rsidR="00EC34CE" w:rsidRDefault="00821752">
      <w:pPr>
        <w:pStyle w:val="aa"/>
        <w:widowControl w:val="0"/>
        <w:spacing w:before="280" w:beforeAutospacing="0" w:after="0" w:afterAutospacing="0" w:line="240" w:lineRule="auto"/>
        <w:ind w:left="-18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 w14:paraId="46493AFB" w14:textId="77777777" w:rsidR="00EC34CE" w:rsidRDefault="00EC34CE">
      <w:pPr>
        <w:pStyle w:val="aa"/>
        <w:widowControl w:val="0"/>
        <w:spacing w:before="280" w:beforeAutospacing="0" w:after="0" w:afterAutospacing="0" w:line="240" w:lineRule="auto"/>
        <w:ind w:left="-180"/>
        <w:jc w:val="center"/>
        <w:rPr>
          <w:sz w:val="28"/>
        </w:rPr>
      </w:pPr>
    </w:p>
    <w:p w14:paraId="026890F8" w14:textId="692F818C" w:rsidR="00EC34CE" w:rsidRDefault="0082175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45649F">
        <w:rPr>
          <w:rFonts w:ascii="Times New Roman" w:hAnsi="Times New Roman"/>
          <w:sz w:val="28"/>
          <w:szCs w:val="28"/>
        </w:rPr>
        <w:t>2</w:t>
      </w:r>
      <w:r w:rsidR="00862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» </w:t>
      </w:r>
      <w:r w:rsidR="0045649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620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862067">
        <w:rPr>
          <w:rFonts w:ascii="Times New Roman" w:hAnsi="Times New Roman"/>
          <w:sz w:val="28"/>
          <w:szCs w:val="28"/>
        </w:rPr>
        <w:t>1</w:t>
      </w:r>
    </w:p>
    <w:p w14:paraId="008E2F2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 w14:paraId="69B368FF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1"/>
        <w:gridCol w:w="7264"/>
      </w:tblGrid>
      <w:tr w:rsidR="00EC34CE" w14:paraId="559FC650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22CFE53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shd w:val="clear" w:color="auto" w:fill="auto"/>
          </w:tcPr>
          <w:p w14:paraId="1C99028A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35032B45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C34CE" w14:paraId="350A93BF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6D87D981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shd w:val="clear" w:color="auto" w:fill="auto"/>
          </w:tcPr>
          <w:p w14:paraId="0FB02007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72C97140" w14:textId="240157E7" w:rsidR="00EC34CE" w:rsidRDefault="008620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Алексеенко Г.А.</w:t>
            </w:r>
          </w:p>
        </w:tc>
      </w:tr>
      <w:tr w:rsidR="00EC34CE" w14:paraId="2F449589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71D2C4A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shd w:val="clear" w:color="auto" w:fill="auto"/>
          </w:tcPr>
          <w:p w14:paraId="3DCF1256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4BFF34CC" w14:textId="77777777" w:rsidR="00EC34CE" w:rsidRDefault="008217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 w14:paraId="189961DC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КТОС и квартальные уполномоченные</w:t>
            </w:r>
          </w:p>
          <w:p w14:paraId="4F4BF00A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14:paraId="752983CE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26A4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5BA3E3C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66"/>
        <w:gridCol w:w="9469"/>
      </w:tblGrid>
      <w:tr w:rsidR="00EC34CE" w:rsidRPr="00330441" w14:paraId="40993AB1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39656BA2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02" w:type="dxa"/>
            <w:shd w:val="clear" w:color="auto" w:fill="auto"/>
          </w:tcPr>
          <w:p w14:paraId="02DEFDBF" w14:textId="1F547CE4" w:rsidR="00EC34CE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нализ результатов областной рейтинговой оценки деятельности органа местного самоуправления по обеспечению защиты прав потребителей в городе Батайске за 2021 год</w:t>
            </w:r>
            <w:r w:rsidR="00821752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821752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21752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3FB93E56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B77AD6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516D73CA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02" w:type="dxa"/>
            <w:shd w:val="clear" w:color="auto" w:fill="auto"/>
          </w:tcPr>
          <w:p w14:paraId="41B1DC05" w14:textId="552AD560" w:rsidR="00862067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 xml:space="preserve"> проведения мероприятий, посвященных Всемирному дню защиты прав потребителей в 2022 году 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главы Администрации города Батайска по экономике - </w:t>
            </w:r>
            <w:proofErr w:type="spellStart"/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Богатищева</w:t>
            </w:r>
            <w:proofErr w:type="spellEnd"/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Н.С.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мин.)</w:t>
            </w:r>
          </w:p>
          <w:p w14:paraId="68F0D8BB" w14:textId="77777777" w:rsidR="00EC34CE" w:rsidRPr="00330441" w:rsidRDefault="00EC34CE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AD0DC3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6BF05C13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02" w:type="dxa"/>
            <w:shd w:val="clear" w:color="auto" w:fill="auto"/>
          </w:tcPr>
          <w:p w14:paraId="0E34EAAF" w14:textId="027AFA9A" w:rsidR="00862067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 xml:space="preserve"> по популяризации бренда «Сделано на Дону</w:t>
            </w:r>
            <w:r w:rsidR="00456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главный специалист отдела малого и среднего предпринимательства, торговли Администрации города Батайска - 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200F012E" w14:textId="1F1BF918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76CF8FB2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5BF5D9B0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02" w:type="dxa"/>
            <w:shd w:val="clear" w:color="auto" w:fill="auto"/>
          </w:tcPr>
          <w:p w14:paraId="01AD2BDA" w14:textId="001B7901" w:rsidR="00EC34CE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телефонов "горячей линии" по защите прав потребителей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-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456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6B7807C9" w14:textId="77777777" w:rsidR="00EC34CE" w:rsidRPr="00330441" w:rsidRDefault="00EC34CE" w:rsidP="00330441">
            <w:pPr>
              <w:pStyle w:val="ab"/>
              <w:suppressAutoHyphens/>
              <w:spacing w:before="0" w:after="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215BFDC0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13C8A32B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02" w:type="dxa"/>
            <w:shd w:val="clear" w:color="auto" w:fill="auto"/>
          </w:tcPr>
          <w:p w14:paraId="132853B5" w14:textId="1C809FAB" w:rsidR="00EC34CE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 xml:space="preserve">Защита прав потребителей при оказании услуг в сфере бытового обслуживания населения на территории города Батайска </w:t>
            </w:r>
            <w:r w:rsidR="00821752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0D200B3E" w14:textId="77777777" w:rsidR="00EC34CE" w:rsidRPr="00330441" w:rsidRDefault="00EC34CE" w:rsidP="003304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E0D" w:rsidRPr="00330441" w14:paraId="1E77D522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21FF2575" w14:textId="63C6569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502" w:type="dxa"/>
            <w:shd w:val="clear" w:color="auto" w:fill="auto"/>
          </w:tcPr>
          <w:p w14:paraId="5BE0F6B4" w14:textId="1BE43A8B" w:rsidR="00732E0D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национальной системы цифровой маркировки «Честный знак»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44CB99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6DD72C5D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4E842201" w14:textId="5C11F236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02" w:type="dxa"/>
            <w:shd w:val="clear" w:color="auto" w:fill="auto"/>
          </w:tcPr>
          <w:p w14:paraId="3E195B7A" w14:textId="60BC1F8C" w:rsidR="00732E0D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З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ащит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прав потребителей при дистанционном способе продажи товаров и услуг на территории города Батайска</w:t>
            </w:r>
            <w:r w:rsidR="00125F94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456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5649F" w:rsidRPr="00330441">
              <w:rPr>
                <w:rStyle w:val="115pt"/>
                <w:sz w:val="28"/>
                <w:szCs w:val="28"/>
              </w:rPr>
              <w:t xml:space="preserve"> </w:t>
            </w:r>
            <w:r w:rsidR="00125F94" w:rsidRPr="00330441">
              <w:rPr>
                <w:rStyle w:val="115pt"/>
                <w:sz w:val="28"/>
                <w:szCs w:val="28"/>
              </w:rPr>
              <w:t>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125F94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</w:tc>
      </w:tr>
      <w:tr w:rsidR="00732E0D" w:rsidRPr="00330441" w14:paraId="70C73ED7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16BDF484" w14:textId="34FD7695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02" w:type="dxa"/>
            <w:shd w:val="clear" w:color="auto" w:fill="auto"/>
          </w:tcPr>
          <w:p w14:paraId="095BA3C3" w14:textId="7827E6AB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 xml:space="preserve">Отчет о </w:t>
            </w:r>
            <w:r w:rsidRPr="00330441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реализации мероприятий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 xml:space="preserve">, направленных на ликвидацию несанкционированной торговли на территории города Батайска за 2021 год 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456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5649F" w:rsidRPr="00330441">
              <w:rPr>
                <w:rStyle w:val="115pt"/>
                <w:sz w:val="28"/>
                <w:szCs w:val="28"/>
              </w:rPr>
              <w:t xml:space="preserve"> </w:t>
            </w:r>
            <w:r w:rsidRPr="00330441">
              <w:rPr>
                <w:rStyle w:val="115pt"/>
                <w:sz w:val="28"/>
                <w:szCs w:val="28"/>
              </w:rPr>
              <w:t>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105A3C48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1D15DD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2936DE4F" w14:textId="6BDF391A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02" w:type="dxa"/>
            <w:shd w:val="clear" w:color="auto" w:fill="auto"/>
          </w:tcPr>
          <w:p w14:paraId="6272AB30" w14:textId="2DC92AA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 xml:space="preserve">Итоги работы общественной приемной по защите прав потребителей в городе Батайске за 2021 год 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Председатель РРООЗПП «Ваше Право» </w:t>
            </w:r>
            <w:proofErr w:type="spellStart"/>
            <w:r w:rsidR="00125F94" w:rsidRPr="00330441">
              <w:rPr>
                <w:rFonts w:ascii="Times New Roman" w:hAnsi="Times New Roman"/>
                <w:sz w:val="28"/>
                <w:szCs w:val="28"/>
              </w:rPr>
              <w:t>Мильтен</w:t>
            </w:r>
            <w:proofErr w:type="spellEnd"/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330441">
              <w:rPr>
                <w:rFonts w:ascii="Times New Roman" w:hAnsi="Times New Roman"/>
                <w:sz w:val="28"/>
                <w:szCs w:val="28"/>
              </w:rPr>
              <w:t>.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330441">
              <w:rPr>
                <w:rFonts w:ascii="Times New Roman" w:hAnsi="Times New Roman"/>
                <w:sz w:val="28"/>
                <w:szCs w:val="28"/>
              </w:rPr>
              <w:t>.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441" w:rsidRPr="00330441">
              <w:rPr>
                <w:rStyle w:val="115pt"/>
                <w:sz w:val="28"/>
                <w:szCs w:val="28"/>
              </w:rPr>
              <w:t>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330441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38FB489A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2C99F6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4D15B656" w14:textId="53CCBDC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02" w:type="dxa"/>
            <w:shd w:val="clear" w:color="auto" w:fill="auto"/>
          </w:tcPr>
          <w:p w14:paraId="0AB4B015" w14:textId="649E47BF" w:rsidR="00125F94" w:rsidRPr="00330441" w:rsidRDefault="00125F94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Работа с сайтом по защите прав потребителей в Ростовской области (</w:t>
            </w:r>
            <w:hyperlink r:id="rId4" w:history="1">
              <w:r w:rsidRPr="00330441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http://zppdon.ru/</w:t>
              </w:r>
            </w:hyperlink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) – </w:t>
            </w:r>
            <w:proofErr w:type="spellStart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публикование</w:t>
            </w:r>
            <w:proofErr w:type="spellEnd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информации в разделе «Г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  <w:t>ород Батайск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», просмотр новостей и их комментирование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500CFB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41814564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61227960" w14:textId="3C09C78F" w:rsidR="00EC34CE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02" w:type="dxa"/>
            <w:shd w:val="clear" w:color="auto" w:fill="auto"/>
          </w:tcPr>
          <w:p w14:paraId="029754C9" w14:textId="77777777" w:rsidR="00EC34CE" w:rsidRPr="00330441" w:rsidRDefault="00821752" w:rsidP="0033044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 w14:paraId="029C4EA2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4FE21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08914" w14:textId="77777777" w:rsidR="00EC34CE" w:rsidRDefault="00821752">
      <w:pPr>
        <w:spacing w:after="0"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 w14:paraId="1FB7BB7B" w14:textId="77777777" w:rsidR="00EC34CE" w:rsidRDefault="00EC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92AF1" w14:textId="12F7AB0F" w:rsidR="00330441" w:rsidRDefault="0045649F" w:rsidP="00821752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330441">
        <w:rPr>
          <w:color w:val="000000"/>
          <w:sz w:val="28"/>
          <w:szCs w:val="28"/>
        </w:rPr>
        <w:t xml:space="preserve">Алексеенко Г.А. </w:t>
      </w:r>
      <w:r w:rsidR="00821752">
        <w:rPr>
          <w:color w:val="000000"/>
          <w:sz w:val="28"/>
          <w:szCs w:val="28"/>
        </w:rPr>
        <w:t xml:space="preserve">- </w:t>
      </w:r>
      <w:r w:rsidRPr="00330441">
        <w:rPr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="00821752">
        <w:rPr>
          <w:color w:val="000000"/>
          <w:sz w:val="28"/>
          <w:szCs w:val="28"/>
        </w:rPr>
        <w:t xml:space="preserve"> с </w:t>
      </w:r>
      <w:r w:rsidR="00330441">
        <w:rPr>
          <w:color w:val="000000"/>
          <w:sz w:val="28"/>
          <w:szCs w:val="28"/>
        </w:rPr>
        <w:t>информацией о</w:t>
      </w:r>
      <w:r w:rsidR="00330441" w:rsidRPr="00330441">
        <w:rPr>
          <w:color w:val="000000"/>
          <w:sz w:val="28"/>
          <w:szCs w:val="28"/>
        </w:rPr>
        <w:t>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2021 год</w:t>
      </w:r>
      <w:r w:rsidR="00AD0B8C">
        <w:rPr>
          <w:color w:val="000000"/>
          <w:sz w:val="28"/>
          <w:szCs w:val="28"/>
        </w:rPr>
        <w:t>.</w:t>
      </w:r>
    </w:p>
    <w:p w14:paraId="426A1A64" w14:textId="77777777" w:rsidR="00821752" w:rsidRDefault="00821752" w:rsidP="00CC270D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77AAA380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684F5896" w14:textId="77777777" w:rsidR="00EC34CE" w:rsidRDefault="00EC34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72B2" w14:textId="4E6682BF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45649F" w:rsidRPr="00330441">
        <w:rPr>
          <w:rFonts w:ascii="Times New Roman" w:hAnsi="Times New Roman"/>
          <w:color w:val="000000"/>
          <w:sz w:val="28"/>
          <w:szCs w:val="28"/>
        </w:rPr>
        <w:t>Алексеенко Г.А</w:t>
      </w:r>
      <w:r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5D6AE856" w14:textId="200C6E8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696004A1" w14:textId="77777777" w:rsidR="00EC34CE" w:rsidRDefault="00EC34CE">
      <w:pPr>
        <w:pStyle w:val="a7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14:paraId="239E8914" w14:textId="77777777" w:rsidR="00EC34CE" w:rsidRDefault="00821752">
      <w:pPr>
        <w:pStyle w:val="a7"/>
        <w:spacing w:after="0" w:line="240" w:lineRule="auto"/>
        <w:ind w:left="0" w:firstLine="624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13FD9005" w14:textId="77777777" w:rsidR="00EC34CE" w:rsidRDefault="00EC34CE">
      <w:pPr>
        <w:pStyle w:val="a7"/>
        <w:spacing w:after="0" w:line="240" w:lineRule="auto"/>
        <w:ind w:left="0"/>
        <w:jc w:val="both"/>
      </w:pPr>
    </w:p>
    <w:p w14:paraId="3549714B" w14:textId="77482F98" w:rsidR="00330441" w:rsidRDefault="00330441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proofErr w:type="spellStart"/>
      <w:r>
        <w:rPr>
          <w:rStyle w:val="115pt"/>
          <w:rFonts w:eastAsia="Andale Sans UI;Arial Unicode MS"/>
          <w:sz w:val="28"/>
          <w:szCs w:val="28"/>
        </w:rPr>
        <w:t>Богатищеву</w:t>
      </w:r>
      <w:proofErr w:type="spellEnd"/>
      <w:r>
        <w:rPr>
          <w:rStyle w:val="115pt"/>
          <w:rFonts w:eastAsia="Andale Sans UI;Arial Unicode MS"/>
          <w:sz w:val="28"/>
          <w:szCs w:val="28"/>
        </w:rPr>
        <w:t xml:space="preserve"> Н.С.</w:t>
      </w:r>
      <w:r w:rsidR="00821752">
        <w:rPr>
          <w:rStyle w:val="115pt"/>
          <w:rFonts w:eastAsia="Andale Sans UI;Arial Unicode MS"/>
          <w:sz w:val="28"/>
          <w:szCs w:val="28"/>
        </w:rPr>
        <w:t xml:space="preserve"> - </w:t>
      </w:r>
      <w:r>
        <w:rPr>
          <w:rStyle w:val="115pt"/>
          <w:rFonts w:eastAsia="Calibri"/>
          <w:iCs/>
          <w:sz w:val="28"/>
          <w:szCs w:val="28"/>
        </w:rPr>
        <w:t>заместителя главы Администрации города Батайска</w:t>
      </w:r>
      <w:r w:rsidR="002D3655">
        <w:rPr>
          <w:rStyle w:val="115pt"/>
          <w:rFonts w:eastAsia="Calibri"/>
          <w:iCs/>
          <w:sz w:val="28"/>
          <w:szCs w:val="28"/>
        </w:rPr>
        <w:t xml:space="preserve"> по экономике</w:t>
      </w:r>
      <w:r>
        <w:rPr>
          <w:rStyle w:val="115pt"/>
          <w:rFonts w:eastAsia="Calibri"/>
          <w:iCs/>
          <w:sz w:val="28"/>
          <w:szCs w:val="28"/>
        </w:rPr>
        <w:t xml:space="preserve"> с информацией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>б организации проведения мероприятий, посвященных Всемирному дню защиты прав потребителей в 2022 году</w:t>
      </w:r>
      <w:r w:rsidR="00AD0B8C">
        <w:rPr>
          <w:rFonts w:ascii="Times New Roman" w:hAnsi="Times New Roman"/>
          <w:sz w:val="28"/>
          <w:szCs w:val="28"/>
        </w:rPr>
        <w:t>.</w:t>
      </w:r>
    </w:p>
    <w:p w14:paraId="471EDBA1" w14:textId="77777777" w:rsidR="00EC34CE" w:rsidRDefault="00EC34C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</w:p>
    <w:p w14:paraId="05DC840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77C121D5" w14:textId="3C66499B" w:rsidR="00EC34CE" w:rsidRDefault="00EC34CE">
      <w:pPr>
        <w:spacing w:after="0" w:line="240" w:lineRule="auto"/>
        <w:jc w:val="both"/>
      </w:pPr>
    </w:p>
    <w:p w14:paraId="39E6F224" w14:textId="66A19AE8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Утвердить план </w:t>
      </w:r>
      <w:bookmarkStart w:id="0" w:name="__DdeLink__176_1394560056"/>
      <w:r>
        <w:rPr>
          <w:rStyle w:val="115pt"/>
          <w:rFonts w:eastAsia="Calibri"/>
          <w:iCs/>
          <w:sz w:val="28"/>
          <w:szCs w:val="28"/>
        </w:rPr>
        <w:t>всемирного дня ЗПП</w:t>
      </w:r>
      <w:bookmarkEnd w:id="0"/>
      <w:r>
        <w:rPr>
          <w:rStyle w:val="115pt"/>
          <w:rFonts w:eastAsia="Calibri"/>
          <w:iCs/>
          <w:sz w:val="28"/>
          <w:szCs w:val="28"/>
        </w:rPr>
        <w:t xml:space="preserve"> в срок до </w:t>
      </w:r>
      <w:r w:rsidR="0045649F">
        <w:rPr>
          <w:rStyle w:val="115pt"/>
          <w:rFonts w:eastAsia="Calibri"/>
          <w:iCs/>
          <w:sz w:val="28"/>
          <w:szCs w:val="28"/>
        </w:rPr>
        <w:t>24</w:t>
      </w:r>
      <w:r>
        <w:rPr>
          <w:rStyle w:val="115pt"/>
          <w:rFonts w:eastAsia="Calibri"/>
          <w:iCs/>
          <w:sz w:val="28"/>
          <w:szCs w:val="28"/>
        </w:rPr>
        <w:t>.0</w:t>
      </w:r>
      <w:r w:rsidR="0045649F">
        <w:rPr>
          <w:rStyle w:val="115pt"/>
          <w:rFonts w:eastAsia="Calibri"/>
          <w:iCs/>
          <w:sz w:val="28"/>
          <w:szCs w:val="28"/>
        </w:rPr>
        <w:t>2</w:t>
      </w:r>
      <w:r>
        <w:rPr>
          <w:rStyle w:val="115pt"/>
          <w:rFonts w:eastAsia="Calibri"/>
          <w:iCs/>
          <w:sz w:val="28"/>
          <w:szCs w:val="28"/>
        </w:rPr>
        <w:t>.202</w:t>
      </w:r>
      <w:r w:rsidR="0045649F">
        <w:rPr>
          <w:rStyle w:val="115pt"/>
          <w:rFonts w:eastAsia="Calibri"/>
          <w:iCs/>
          <w:sz w:val="28"/>
          <w:szCs w:val="28"/>
        </w:rPr>
        <w:t>2</w:t>
      </w:r>
      <w:r>
        <w:rPr>
          <w:rStyle w:val="115pt"/>
          <w:rFonts w:eastAsia="Calibri"/>
          <w:iCs/>
          <w:sz w:val="28"/>
          <w:szCs w:val="28"/>
        </w:rPr>
        <w:t>.</w:t>
      </w:r>
    </w:p>
    <w:p w14:paraId="6BE41E5A" w14:textId="36DC1E94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Отделу </w:t>
      </w:r>
      <w:proofErr w:type="gramStart"/>
      <w:r>
        <w:rPr>
          <w:rStyle w:val="115pt"/>
          <w:rFonts w:eastAsia="Calibri"/>
          <w:iCs/>
          <w:sz w:val="28"/>
          <w:szCs w:val="28"/>
        </w:rPr>
        <w:t>МСП,Т</w:t>
      </w:r>
      <w:proofErr w:type="gramEnd"/>
      <w:r>
        <w:rPr>
          <w:rStyle w:val="115pt"/>
          <w:rFonts w:eastAsia="Calibri"/>
          <w:iCs/>
          <w:sz w:val="28"/>
          <w:szCs w:val="28"/>
        </w:rPr>
        <w:t xml:space="preserve"> обеспечить контроль исполнения плана всемирного дня ЗПП в срок до 01.04.20</w:t>
      </w:r>
      <w:r w:rsidR="0045649F">
        <w:rPr>
          <w:rStyle w:val="115pt"/>
          <w:rFonts w:eastAsia="Calibri"/>
          <w:iCs/>
          <w:sz w:val="28"/>
          <w:szCs w:val="28"/>
        </w:rPr>
        <w:t>22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3B229CD2" w14:textId="77777777" w:rsidR="00330441" w:rsidRDefault="00330441">
      <w:pPr>
        <w:spacing w:after="0" w:line="240" w:lineRule="auto"/>
        <w:jc w:val="both"/>
      </w:pPr>
    </w:p>
    <w:p w14:paraId="3A835AC3" w14:textId="77777777" w:rsidR="00EC34CE" w:rsidRDefault="00821752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3. СЛУШАЛИ:</w:t>
      </w:r>
    </w:p>
    <w:p w14:paraId="5C3DB372" w14:textId="77777777" w:rsidR="00EC34CE" w:rsidRDefault="00EC34CE">
      <w:pPr>
        <w:spacing w:after="0" w:line="240" w:lineRule="auto"/>
        <w:ind w:firstLine="567"/>
        <w:jc w:val="both"/>
      </w:pPr>
    </w:p>
    <w:p w14:paraId="6D174CA3" w14:textId="5F5398F7" w:rsidR="00EC34CE" w:rsidRDefault="00456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="00CC270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C270D" w:rsidRPr="00330441">
        <w:rPr>
          <w:rFonts w:ascii="Times New Roman" w:hAnsi="Times New Roman"/>
          <w:sz w:val="28"/>
          <w:szCs w:val="28"/>
        </w:rPr>
        <w:t xml:space="preserve"> работе по популяризации бренда «Сделано на Дону</w:t>
      </w:r>
      <w:r w:rsidR="00CC270D">
        <w:rPr>
          <w:rFonts w:ascii="Times New Roman" w:hAnsi="Times New Roman"/>
          <w:sz w:val="28"/>
          <w:szCs w:val="28"/>
        </w:rPr>
        <w:t>».</w:t>
      </w:r>
    </w:p>
    <w:p w14:paraId="0935BA66" w14:textId="77777777" w:rsidR="0045649F" w:rsidRDefault="0045649F">
      <w:pPr>
        <w:spacing w:after="0" w:line="240" w:lineRule="auto"/>
        <w:ind w:firstLine="567"/>
        <w:jc w:val="both"/>
        <w:rPr>
          <w:rStyle w:val="115pt"/>
          <w:rFonts w:eastAsia="Calibri"/>
          <w:sz w:val="28"/>
          <w:szCs w:val="28"/>
        </w:rPr>
      </w:pPr>
    </w:p>
    <w:p w14:paraId="31E3F45D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11226409" w14:textId="77777777" w:rsidR="00EC34CE" w:rsidRDefault="00EC34CE">
      <w:pPr>
        <w:spacing w:after="0" w:line="240" w:lineRule="auto"/>
        <w:ind w:firstLine="567"/>
        <w:jc w:val="both"/>
      </w:pPr>
    </w:p>
    <w:p w14:paraId="769AADCD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BF6CD7E" w14:textId="4B4E7CFD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</w:t>
      </w:r>
      <w:r w:rsidR="00CC270D">
        <w:rPr>
          <w:rStyle w:val="115pt"/>
          <w:rFonts w:eastAsia="Calibri"/>
          <w:iCs/>
          <w:sz w:val="28"/>
          <w:szCs w:val="28"/>
        </w:rPr>
        <w:t>.</w:t>
      </w:r>
    </w:p>
    <w:p w14:paraId="463645D9" w14:textId="77777777" w:rsidR="00EC34CE" w:rsidRDefault="00EC34CE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2B225F0A" w14:textId="77777777" w:rsidR="00EC34CE" w:rsidRDefault="00821752">
      <w:pPr>
        <w:spacing w:after="0" w:line="240" w:lineRule="auto"/>
        <w:ind w:firstLine="624"/>
        <w:jc w:val="both"/>
      </w:pPr>
      <w:bookmarkStart w:id="1" w:name="__DdeLink__214_3768440115"/>
      <w:r>
        <w:rPr>
          <w:rStyle w:val="115pt"/>
          <w:rFonts w:eastAsia="Andale Sans UI;Arial Unicode MS"/>
          <w:sz w:val="28"/>
          <w:szCs w:val="28"/>
        </w:rPr>
        <w:t>4. СЛУШАЛИ:</w:t>
      </w:r>
      <w:bookmarkEnd w:id="1"/>
    </w:p>
    <w:p w14:paraId="60A4C7DD" w14:textId="77777777" w:rsidR="00EC34CE" w:rsidRDefault="00EC34CE">
      <w:pPr>
        <w:spacing w:after="0" w:line="240" w:lineRule="auto"/>
        <w:ind w:firstLine="567"/>
        <w:jc w:val="both"/>
      </w:pPr>
    </w:p>
    <w:p w14:paraId="53AE3CF2" w14:textId="45A7A414" w:rsidR="00EC34CE" w:rsidRDefault="00CC27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работе телефонов "горячей линии" по защите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4D6B0B" w14:textId="77777777" w:rsidR="00CC270D" w:rsidRDefault="00CC270D">
      <w:pPr>
        <w:spacing w:after="0" w:line="240" w:lineRule="auto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</w:p>
    <w:p w14:paraId="5E64EA3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6079A202" w14:textId="77777777" w:rsidR="00EC34CE" w:rsidRDefault="00EC34CE">
      <w:pPr>
        <w:spacing w:after="0" w:line="240" w:lineRule="auto"/>
        <w:ind w:firstLine="567"/>
        <w:jc w:val="both"/>
      </w:pPr>
    </w:p>
    <w:p w14:paraId="6D59649E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EA17596" w14:textId="19760533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2328D87B" w14:textId="77777777" w:rsidR="00EC34CE" w:rsidRDefault="00EC34C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7105AA1E" w14:textId="1D3F073C" w:rsidR="00EC34CE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5. СЛУШАЛИ:</w:t>
      </w:r>
    </w:p>
    <w:p w14:paraId="16054558" w14:textId="77777777" w:rsidR="00CC270D" w:rsidRDefault="00CC270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5C2D06" w14:textId="0EFF8D90" w:rsidR="00EC34CE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30441">
        <w:rPr>
          <w:rFonts w:ascii="Times New Roman" w:hAnsi="Times New Roman"/>
          <w:sz w:val="28"/>
          <w:szCs w:val="28"/>
        </w:rPr>
        <w:t>ащита прав потребителей при оказании услуг в сфере бытового обслуживания населения на территории города Батайска</w:t>
      </w:r>
      <w:r>
        <w:rPr>
          <w:rFonts w:ascii="Times New Roman" w:hAnsi="Times New Roman"/>
          <w:sz w:val="28"/>
          <w:szCs w:val="28"/>
        </w:rPr>
        <w:t>.</w:t>
      </w:r>
    </w:p>
    <w:p w14:paraId="2605E177" w14:textId="7CCB4EBA" w:rsidR="00EC34CE" w:rsidRDefault="00EC34CE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1E9821C5" w14:textId="4D544122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34538287" w14:textId="77777777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4AA7501F" w14:textId="77777777" w:rsidR="00EC34CE" w:rsidRDefault="00821752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lastRenderedPageBreak/>
        <w:t>РЕШИЛИ:</w:t>
      </w:r>
    </w:p>
    <w:p w14:paraId="0FB99074" w14:textId="77777777" w:rsidR="00EC34CE" w:rsidRDefault="00EC34C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E6E502D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09484380" w14:textId="3AC41251" w:rsidR="00CC270D" w:rsidRDefault="00CC270D" w:rsidP="00CC270D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4523947" w14:textId="77777777" w:rsidR="00CC270D" w:rsidRDefault="00CC270D" w:rsidP="00CC270D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C1382BA" w14:textId="04D75814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545AB947" w14:textId="3782B39B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120D8" w14:textId="04EE510A" w:rsidR="00CC270D" w:rsidRDefault="00CC270D" w:rsidP="00CC270D">
      <w:pPr>
        <w:pStyle w:val="a7"/>
        <w:spacing w:after="0" w:line="240" w:lineRule="auto"/>
        <w:ind w:left="0" w:firstLine="624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Pr="00CC2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 работе национальной системы цифровой маркировки «Честный знак»</w:t>
      </w:r>
      <w:r>
        <w:rPr>
          <w:rFonts w:ascii="Times New Roman" w:hAnsi="Times New Roman"/>
          <w:sz w:val="28"/>
          <w:szCs w:val="28"/>
        </w:rPr>
        <w:t>.</w:t>
      </w:r>
    </w:p>
    <w:p w14:paraId="0264FAC3" w14:textId="3229B415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BB55AA1" w14:textId="77777777" w:rsidR="00CC270D" w:rsidRDefault="00CC270D" w:rsidP="00CC270D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47629C98" w14:textId="77777777" w:rsidR="00CC270D" w:rsidRDefault="00CC270D" w:rsidP="00CC270D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2D1E3F59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C7101C9" w14:textId="39F302ED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FC81FF0" w14:textId="7B7E0C28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944A0F5" w14:textId="789153B5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78DF83CF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54FCC" w14:textId="51860E4F" w:rsidR="00CC270D" w:rsidRDefault="00AD0B8C" w:rsidP="00AD0B8C">
      <w:pPr>
        <w:spacing w:after="0" w:line="240" w:lineRule="auto"/>
        <w:ind w:firstLine="567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защите прав потребителей при дистанционном способе продажи товаров и услуг на территории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F4BD90" w14:textId="77777777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2906492B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131BBED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1C0373FA" w14:textId="77777777" w:rsidR="00AD0B8C" w:rsidRDefault="00AD0B8C" w:rsidP="00AD0B8C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B85017B" w14:textId="4896A659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567875EE" w14:textId="6650FDE1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E0C898D" w14:textId="6E8C4880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0205CD7A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289973" w14:textId="144FFC8E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тчет о </w:t>
      </w:r>
      <w:r w:rsidRPr="00330441">
        <w:rPr>
          <w:rFonts w:ascii="Times New Roman" w:hAnsi="Times New Roman"/>
          <w:color w:val="auto"/>
          <w:sz w:val="28"/>
          <w:szCs w:val="28"/>
          <w:lang w:eastAsia="zh-CN"/>
        </w:rPr>
        <w:t>реализации мероприятий</w:t>
      </w:r>
      <w:r w:rsidRPr="00330441">
        <w:rPr>
          <w:rFonts w:ascii="Times New Roman" w:hAnsi="Times New Roman"/>
          <w:sz w:val="28"/>
          <w:szCs w:val="28"/>
        </w:rPr>
        <w:t>, направленных на ликвидацию несанкционированной торговли на территории города Батайска за 2021 год</w:t>
      </w:r>
    </w:p>
    <w:p w14:paraId="26193C65" w14:textId="218D55B9" w:rsidR="00EC34CE" w:rsidRDefault="00EC3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B3C2F5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24AE12E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3DAD9A0C" w14:textId="77777777" w:rsidR="00AD0B8C" w:rsidRDefault="00AD0B8C" w:rsidP="00AD0B8C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7FB8D69" w14:textId="77777777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461E4E6F" w14:textId="02C35255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3A3FD4" w14:textId="77777777" w:rsidR="00821752" w:rsidRDefault="008217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31ADB0" w14:textId="5E2D217B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49158567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2E23AA" w14:textId="39BE568B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0441">
        <w:rPr>
          <w:rFonts w:ascii="Times New Roman" w:hAnsi="Times New Roman"/>
          <w:sz w:val="28"/>
          <w:szCs w:val="28"/>
        </w:rPr>
        <w:t>Мильтен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3044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 w:rsidRPr="0033044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AD0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044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330441">
        <w:rPr>
          <w:rFonts w:ascii="Times New Roman" w:hAnsi="Times New Roman"/>
          <w:sz w:val="28"/>
          <w:szCs w:val="28"/>
        </w:rPr>
        <w:t xml:space="preserve"> РРООЗПП «Ваше Право»</w:t>
      </w:r>
      <w:r>
        <w:rPr>
          <w:rFonts w:ascii="Times New Roman" w:hAnsi="Times New Roman"/>
          <w:sz w:val="28"/>
          <w:szCs w:val="28"/>
        </w:rPr>
        <w:t xml:space="preserve"> - и</w:t>
      </w:r>
      <w:r w:rsidRPr="00330441">
        <w:rPr>
          <w:rFonts w:ascii="Times New Roman" w:hAnsi="Times New Roman"/>
          <w:sz w:val="28"/>
          <w:szCs w:val="28"/>
        </w:rPr>
        <w:t>тоги работы общественной приемной по защите прав потребителей в городе Батайске за 2021 год</w:t>
      </w:r>
      <w:r>
        <w:rPr>
          <w:rFonts w:ascii="Times New Roman" w:hAnsi="Times New Roman"/>
          <w:sz w:val="28"/>
          <w:szCs w:val="28"/>
        </w:rPr>
        <w:t>.</w:t>
      </w:r>
    </w:p>
    <w:p w14:paraId="189705D4" w14:textId="168720E0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33A0B4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30A8E25F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A012D34" w14:textId="5B0ECED1" w:rsidR="00AD0B8C" w:rsidRDefault="00AD0B8C" w:rsidP="00AD0B8C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Мильтенка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Д.С.</w:t>
      </w:r>
      <w:r w:rsidRPr="00CC270D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5904EE37" w14:textId="6220FEEA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DD2368" w14:textId="1D86A20D" w:rsidR="00AD0B8C" w:rsidRP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10</w:t>
      </w:r>
      <w:r w:rsidRPr="00AD0B8C">
        <w:rPr>
          <w:rStyle w:val="115pt"/>
          <w:rFonts w:eastAsia="Calibri"/>
          <w:iCs/>
          <w:sz w:val="28"/>
          <w:szCs w:val="28"/>
        </w:rPr>
        <w:t xml:space="preserve">. </w:t>
      </w:r>
      <w:r w:rsidRP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39A42460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052CB" w14:textId="2207F8FB" w:rsid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="00F9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141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абот</w:t>
      </w:r>
      <w:r w:rsidR="00F94141">
        <w:rPr>
          <w:rFonts w:ascii="Times New Roman" w:hAnsi="Times New Roman"/>
          <w:color w:val="000000"/>
          <w:sz w:val="28"/>
          <w:szCs w:val="28"/>
          <w:highlight w:val="white"/>
        </w:rPr>
        <w:t>у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сайтом по защите прав потребителей в Ростовской области (</w:t>
      </w:r>
      <w:hyperlink r:id="rId5" w:history="1">
        <w:r w:rsidR="00F94141" w:rsidRPr="00330441">
          <w:rPr>
            <w:rStyle w:val="ac"/>
            <w:rFonts w:ascii="Times New Roman" w:hAnsi="Times New Roman"/>
            <w:color w:val="000000"/>
            <w:sz w:val="28"/>
            <w:szCs w:val="28"/>
            <w:highlight w:val="white"/>
          </w:rPr>
          <w:t>http://zppdon.ru/</w:t>
        </w:r>
      </w:hyperlink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– </w:t>
      </w:r>
      <w:proofErr w:type="spellStart"/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публикование</w:t>
      </w:r>
      <w:proofErr w:type="spellEnd"/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информации в разделе «Г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ород Батайск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», просмотр новостей и их комментирование</w:t>
      </w:r>
      <w:r w:rsidR="00F94141">
        <w:rPr>
          <w:rFonts w:ascii="Times New Roman" w:hAnsi="Times New Roman"/>
          <w:color w:val="000000"/>
          <w:sz w:val="28"/>
          <w:szCs w:val="28"/>
        </w:rPr>
        <w:t>.</w:t>
      </w:r>
    </w:p>
    <w:p w14:paraId="26E78AD4" w14:textId="77777777" w:rsidR="00F94141" w:rsidRDefault="00F9414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BB70D" w14:textId="77777777" w:rsidR="00F94141" w:rsidRDefault="00F94141" w:rsidP="00F94141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BEA5917" w14:textId="77777777" w:rsidR="00F94141" w:rsidRDefault="00F94141" w:rsidP="00F94141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6868D2B8" w14:textId="77777777" w:rsidR="00F94141" w:rsidRDefault="00F94141" w:rsidP="00F94141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1868D75B" w14:textId="77777777" w:rsidR="00F94141" w:rsidRDefault="00F94141" w:rsidP="00F94141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683AEE84" w14:textId="091A70DD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8879B" w14:textId="77777777" w:rsidR="00F94141" w:rsidRDefault="00F941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A8A68" w14:textId="77777777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2EBBA5" w14:textId="77777777" w:rsidR="00EC34CE" w:rsidRDefault="008217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68E17152" w14:textId="77777777" w:rsidR="00EC34CE" w:rsidRDefault="00EC34CE">
      <w:pPr>
        <w:ind w:firstLine="709"/>
        <w:jc w:val="both"/>
        <w:rPr>
          <w:rFonts w:ascii="Times New Roman" w:hAnsi="Times New Roman"/>
          <w:sz w:val="28"/>
        </w:rPr>
      </w:pPr>
    </w:p>
    <w:p w14:paraId="2BC54276" w14:textId="2CCB2DC4" w:rsidR="00EC34CE" w:rsidRDefault="00821752"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Г.А. </w:t>
      </w:r>
      <w:r w:rsidR="00F94141">
        <w:rPr>
          <w:rFonts w:ascii="Times New Roman" w:hAnsi="Times New Roman"/>
          <w:sz w:val="28"/>
        </w:rPr>
        <w:t>Алексеенко</w:t>
      </w:r>
    </w:p>
    <w:sectPr w:rsidR="00EC34CE">
      <w:pgSz w:w="11906" w:h="16838"/>
      <w:pgMar w:top="1134" w:right="567" w:bottom="10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125F94"/>
    <w:rsid w:val="001406FE"/>
    <w:rsid w:val="002D3655"/>
    <w:rsid w:val="00330441"/>
    <w:rsid w:val="0045649F"/>
    <w:rsid w:val="00732E0D"/>
    <w:rsid w:val="00821752"/>
    <w:rsid w:val="00862067"/>
    <w:rsid w:val="00AD0B8C"/>
    <w:rsid w:val="00CC270D"/>
    <w:rsid w:val="00EC34CE"/>
    <w:rsid w:val="00F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43"/>
  <w15:docId w15:val="{C7860550-AEA5-4A2E-A50B-B79270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728A4"/>
    <w:pPr>
      <w:spacing w:after="140" w:line="288" w:lineRule="auto"/>
    </w:pPr>
  </w:style>
  <w:style w:type="paragraph" w:styleId="a5">
    <w:name w:val="List"/>
    <w:basedOn w:val="a4"/>
    <w:rsid w:val="008728A4"/>
    <w:rPr>
      <w:rFonts w:cs="Arial"/>
    </w:rPr>
  </w:style>
  <w:style w:type="paragraph" w:customStyle="1" w:styleId="10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728A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8728A4"/>
  </w:style>
  <w:style w:type="paragraph" w:customStyle="1" w:styleId="a9">
    <w:name w:val="Заголовок таблицы"/>
    <w:basedOn w:val="a8"/>
    <w:qFormat/>
    <w:rsid w:val="008728A4"/>
  </w:style>
  <w:style w:type="paragraph" w:styleId="aa">
    <w:name w:val="Normal (Web)"/>
    <w:basedOn w:val="a"/>
    <w:qFormat/>
    <w:rsid w:val="00E364D6"/>
    <w:pPr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E364D6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chief-title">
    <w:name w:val="chief-title"/>
    <w:basedOn w:val="a0"/>
    <w:rsid w:val="00125F94"/>
  </w:style>
  <w:style w:type="character" w:customStyle="1" w:styleId="company-infotext">
    <w:name w:val="company-info__text"/>
    <w:basedOn w:val="a0"/>
    <w:rsid w:val="00125F94"/>
  </w:style>
  <w:style w:type="character" w:styleId="ac">
    <w:name w:val="Hyperlink"/>
    <w:basedOn w:val="a0"/>
    <w:uiPriority w:val="99"/>
    <w:semiHidden/>
    <w:unhideWhenUsed/>
    <w:rsid w:val="001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don.ru/" TargetMode="External"/><Relationship Id="rId4" Type="http://schemas.openxmlformats.org/officeDocument/2006/relationships/hyperlink" Target="http://zpp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ARM-201-2_</cp:lastModifiedBy>
  <cp:revision>6</cp:revision>
  <cp:lastPrinted>2021-09-21T15:48:00Z</cp:lastPrinted>
  <dcterms:created xsi:type="dcterms:W3CDTF">2022-04-13T10:03:00Z</dcterms:created>
  <dcterms:modified xsi:type="dcterms:W3CDTF">2022-04-13T12:59:00Z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