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5" w:rsidRDefault="001263DF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4B2AE5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67E6" w:rsidRPr="00B3386F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О внесении изменений в  постановление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 Администрации города Батайска от 27.11.2018 № 356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«Об утверждении муниципальной программы </w:t>
      </w:r>
    </w:p>
    <w:p w:rsidR="009D124B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>города Батайска «Развитие культуры»</w:t>
      </w:r>
    </w:p>
    <w:p w:rsidR="004B2AE5" w:rsidRPr="004B2AE5" w:rsidRDefault="004B2AE5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550424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F618F6">
        <w:rPr>
          <w:sz w:val="28"/>
          <w:szCs w:val="28"/>
        </w:rPr>
        <w:t xml:space="preserve"> </w:t>
      </w:r>
      <w:r w:rsidR="0018744E" w:rsidRPr="004B2AE5">
        <w:rPr>
          <w:sz w:val="28"/>
          <w:szCs w:val="28"/>
        </w:rPr>
        <w:t xml:space="preserve">В соответствии с </w:t>
      </w:r>
      <w:r w:rsidR="007802E5" w:rsidRPr="004B2AE5">
        <w:rPr>
          <w:sz w:val="28"/>
          <w:szCs w:val="28"/>
        </w:rPr>
        <w:t xml:space="preserve">областным законом </w:t>
      </w:r>
      <w:r w:rsidR="00622F13">
        <w:rPr>
          <w:rFonts w:eastAsia="Calibri"/>
          <w:sz w:val="28"/>
          <w:szCs w:val="28"/>
        </w:rPr>
        <w:t>от 16.12.2022 № 795-ЗС «Об областном бюджете на 2023 год и на плановый период 2024 и 2025 годов»</w:t>
      </w:r>
      <w:r w:rsidR="007802E5">
        <w:rPr>
          <w:sz w:val="28"/>
          <w:szCs w:val="28"/>
        </w:rPr>
        <w:t xml:space="preserve">, </w:t>
      </w:r>
      <w:r w:rsidR="008E7F3C" w:rsidRPr="004B2AE5">
        <w:rPr>
          <w:sz w:val="28"/>
          <w:szCs w:val="28"/>
        </w:rPr>
        <w:t>решением Батайской городской Думы</w:t>
      </w:r>
      <w:r w:rsidR="008E7F3C">
        <w:rPr>
          <w:sz w:val="28"/>
          <w:szCs w:val="28"/>
        </w:rPr>
        <w:t xml:space="preserve"> от 2</w:t>
      </w:r>
      <w:r w:rsidR="00EC5136">
        <w:rPr>
          <w:sz w:val="28"/>
          <w:szCs w:val="28"/>
        </w:rPr>
        <w:t>9</w:t>
      </w:r>
      <w:r w:rsidR="008E7F3C">
        <w:rPr>
          <w:sz w:val="28"/>
          <w:szCs w:val="28"/>
        </w:rPr>
        <w:t>.0</w:t>
      </w:r>
      <w:r w:rsidR="00EC5136">
        <w:rPr>
          <w:sz w:val="28"/>
          <w:szCs w:val="28"/>
        </w:rPr>
        <w:t>6</w:t>
      </w:r>
      <w:r w:rsidR="008E7F3C">
        <w:rPr>
          <w:sz w:val="28"/>
          <w:szCs w:val="28"/>
        </w:rPr>
        <w:t>.2023 № 2</w:t>
      </w:r>
      <w:r w:rsidR="00EC5136">
        <w:rPr>
          <w:sz w:val="28"/>
          <w:szCs w:val="28"/>
        </w:rPr>
        <w:t>7</w:t>
      </w:r>
      <w:r w:rsidR="008E7F3C">
        <w:rPr>
          <w:sz w:val="28"/>
          <w:szCs w:val="28"/>
        </w:rPr>
        <w:t xml:space="preserve">4 «О внесении изменений в </w:t>
      </w:r>
      <w:r w:rsidR="00622F13">
        <w:rPr>
          <w:sz w:val="28"/>
          <w:szCs w:val="28"/>
        </w:rPr>
        <w:t>решение Батайской городской Думы</w:t>
      </w:r>
      <w:r w:rsidR="00622F13" w:rsidRPr="004B2AE5">
        <w:rPr>
          <w:sz w:val="28"/>
          <w:szCs w:val="28"/>
        </w:rPr>
        <w:t xml:space="preserve"> </w:t>
      </w:r>
      <w:r w:rsidR="00622F13">
        <w:rPr>
          <w:sz w:val="28"/>
          <w:szCs w:val="28"/>
        </w:rPr>
        <w:t>от 21.12</w:t>
      </w:r>
      <w:r w:rsidR="00622F13" w:rsidRPr="004B2AE5">
        <w:rPr>
          <w:sz w:val="28"/>
          <w:szCs w:val="28"/>
        </w:rPr>
        <w:t>.20</w:t>
      </w:r>
      <w:r w:rsidR="00622F13">
        <w:rPr>
          <w:sz w:val="28"/>
          <w:szCs w:val="28"/>
        </w:rPr>
        <w:t>22</w:t>
      </w:r>
      <w:r w:rsidR="00622F13" w:rsidRPr="004B2AE5">
        <w:rPr>
          <w:sz w:val="28"/>
          <w:szCs w:val="28"/>
        </w:rPr>
        <w:t xml:space="preserve"> № </w:t>
      </w:r>
      <w:r w:rsidR="00622F13">
        <w:rPr>
          <w:sz w:val="28"/>
          <w:szCs w:val="28"/>
        </w:rPr>
        <w:t>252</w:t>
      </w:r>
      <w:r w:rsidR="00622F13" w:rsidRPr="004B2AE5">
        <w:rPr>
          <w:sz w:val="28"/>
          <w:szCs w:val="28"/>
        </w:rPr>
        <w:t xml:space="preserve"> </w:t>
      </w:r>
      <w:r w:rsidR="00622F13">
        <w:rPr>
          <w:sz w:val="28"/>
          <w:szCs w:val="28"/>
        </w:rPr>
        <w:t>«</w:t>
      </w:r>
      <w:r w:rsidR="00622F13" w:rsidRPr="00170264">
        <w:rPr>
          <w:sz w:val="28"/>
          <w:szCs w:val="28"/>
        </w:rPr>
        <w:t>О бюджете</w:t>
      </w:r>
      <w:r w:rsidR="00622F13">
        <w:rPr>
          <w:sz w:val="28"/>
          <w:szCs w:val="28"/>
        </w:rPr>
        <w:t xml:space="preserve"> </w:t>
      </w:r>
      <w:r w:rsidR="00622F13" w:rsidRPr="00170264">
        <w:rPr>
          <w:sz w:val="28"/>
          <w:szCs w:val="28"/>
        </w:rPr>
        <w:t>города Батайска на 202</w:t>
      </w:r>
      <w:r w:rsidR="00622F13">
        <w:rPr>
          <w:sz w:val="28"/>
          <w:szCs w:val="28"/>
        </w:rPr>
        <w:t>3</w:t>
      </w:r>
      <w:r w:rsidR="00622F13" w:rsidRPr="00170264">
        <w:rPr>
          <w:sz w:val="28"/>
          <w:szCs w:val="28"/>
        </w:rPr>
        <w:t xml:space="preserve"> год и на плановый</w:t>
      </w:r>
      <w:r w:rsidR="00622F13">
        <w:rPr>
          <w:sz w:val="28"/>
          <w:szCs w:val="28"/>
        </w:rPr>
        <w:t xml:space="preserve"> период 2024 и 2025 годов»</w:t>
      </w:r>
      <w:r w:rsidR="000E2C26">
        <w:rPr>
          <w:sz w:val="28"/>
          <w:szCs w:val="28"/>
        </w:rPr>
        <w:t xml:space="preserve">,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5"/>
        <w:ind w:left="170"/>
        <w:rPr>
          <w:sz w:val="28"/>
          <w:szCs w:val="28"/>
        </w:rPr>
      </w:pPr>
    </w:p>
    <w:p w:rsidR="00DE514E" w:rsidRPr="004B2AE5" w:rsidRDefault="00FB1BE9" w:rsidP="00DB47C7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1. </w:t>
      </w:r>
      <w:r w:rsidR="007E633C" w:rsidRPr="004B2AE5">
        <w:rPr>
          <w:sz w:val="28"/>
          <w:szCs w:val="28"/>
        </w:rPr>
        <w:t>Внести</w:t>
      </w:r>
      <w:r w:rsidR="00D24E34" w:rsidRPr="004B2AE5">
        <w:rPr>
          <w:sz w:val="28"/>
          <w:szCs w:val="28"/>
        </w:rPr>
        <w:t xml:space="preserve"> в постановление Администрации города Батайска от </w:t>
      </w:r>
      <w:r w:rsidR="003630D6" w:rsidRPr="004B2AE5">
        <w:rPr>
          <w:sz w:val="28"/>
          <w:szCs w:val="28"/>
        </w:rPr>
        <w:t>27</w:t>
      </w:r>
      <w:r w:rsidR="00D24E34" w:rsidRPr="004B2AE5">
        <w:rPr>
          <w:sz w:val="28"/>
          <w:szCs w:val="28"/>
        </w:rPr>
        <w:t>.11.201</w:t>
      </w:r>
      <w:r w:rsidR="003630D6" w:rsidRPr="004B2AE5">
        <w:rPr>
          <w:sz w:val="28"/>
          <w:szCs w:val="28"/>
        </w:rPr>
        <w:t>8</w:t>
      </w:r>
      <w:r w:rsidR="00D24E34" w:rsidRPr="004B2AE5">
        <w:rPr>
          <w:sz w:val="28"/>
          <w:szCs w:val="28"/>
        </w:rPr>
        <w:t xml:space="preserve"> №</w:t>
      </w:r>
      <w:r w:rsidR="00EC5136">
        <w:rPr>
          <w:sz w:val="28"/>
          <w:szCs w:val="28"/>
        </w:rPr>
        <w:t xml:space="preserve"> </w:t>
      </w:r>
      <w:r w:rsidR="003630D6" w:rsidRPr="004B2AE5">
        <w:rPr>
          <w:sz w:val="28"/>
          <w:szCs w:val="28"/>
        </w:rPr>
        <w:t>356</w:t>
      </w:r>
      <w:r w:rsidR="00D24E34" w:rsidRPr="004B2AE5">
        <w:rPr>
          <w:sz w:val="28"/>
          <w:szCs w:val="28"/>
        </w:rPr>
        <w:t xml:space="preserve"> «Об утверждении муниципальной программы города Батайска «Развитие культуры»</w:t>
      </w:r>
      <w:r w:rsidR="00245C7E" w:rsidRPr="004B2AE5">
        <w:rPr>
          <w:sz w:val="28"/>
          <w:szCs w:val="28"/>
        </w:rPr>
        <w:t xml:space="preserve"> </w:t>
      </w:r>
      <w:r w:rsidR="00D24E34" w:rsidRPr="004B2AE5">
        <w:rPr>
          <w:sz w:val="28"/>
          <w:szCs w:val="28"/>
        </w:rPr>
        <w:t>изменения согласно приложению к настоящему постановлению</w:t>
      </w:r>
      <w:r w:rsidR="00386DA0" w:rsidRPr="004B2AE5">
        <w:rPr>
          <w:sz w:val="28"/>
          <w:szCs w:val="28"/>
        </w:rPr>
        <w:t>.</w:t>
      </w:r>
    </w:p>
    <w:p w:rsidR="005214B4" w:rsidRPr="004B2AE5" w:rsidRDefault="00917583" w:rsidP="00DB47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2</w:t>
      </w:r>
      <w:r w:rsidR="0070507F" w:rsidRPr="004B2AE5">
        <w:rPr>
          <w:sz w:val="28"/>
          <w:szCs w:val="28"/>
        </w:rPr>
        <w:t xml:space="preserve">. </w:t>
      </w:r>
      <w:r w:rsidR="001B2268" w:rsidRPr="004B2AE5">
        <w:rPr>
          <w:sz w:val="28"/>
          <w:szCs w:val="28"/>
        </w:rPr>
        <w:t xml:space="preserve">Настоящее постановление вступает в силу со дня </w:t>
      </w:r>
      <w:r w:rsidR="00290199" w:rsidRPr="004B2AE5">
        <w:rPr>
          <w:sz w:val="28"/>
          <w:szCs w:val="28"/>
        </w:rPr>
        <w:t>его официального опубликования</w:t>
      </w:r>
      <w:r w:rsidR="00FB1BE9" w:rsidRPr="004B2AE5">
        <w:rPr>
          <w:sz w:val="28"/>
          <w:szCs w:val="28"/>
        </w:rPr>
        <w:t>.</w:t>
      </w:r>
    </w:p>
    <w:p w:rsidR="00EE37DE" w:rsidRPr="004B2AE5" w:rsidRDefault="00917583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3</w:t>
      </w:r>
      <w:r w:rsidR="00FB1BE9" w:rsidRPr="004B2AE5">
        <w:rPr>
          <w:sz w:val="28"/>
          <w:szCs w:val="28"/>
        </w:rPr>
        <w:t>.</w:t>
      </w:r>
      <w:r w:rsidR="00EE37DE" w:rsidRPr="004B2AE5">
        <w:rPr>
          <w:sz w:val="28"/>
          <w:szCs w:val="28"/>
        </w:rPr>
        <w:t xml:space="preserve"> Настоящее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постановление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подлежит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включению</w:t>
      </w:r>
      <w:r w:rsidR="00B3386F">
        <w:rPr>
          <w:sz w:val="28"/>
          <w:szCs w:val="28"/>
        </w:rPr>
        <w:t xml:space="preserve"> </w:t>
      </w:r>
      <w:r w:rsidR="00EE37DE" w:rsidRPr="004B2AE5">
        <w:rPr>
          <w:sz w:val="28"/>
          <w:szCs w:val="28"/>
        </w:rPr>
        <w:t xml:space="preserve"> в 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>регистр муниципальных нормативных правовых актов Ростовской области.</w:t>
      </w:r>
    </w:p>
    <w:p w:rsidR="007B759B" w:rsidRPr="004B2AE5" w:rsidRDefault="00EE37DE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4. </w:t>
      </w:r>
      <w:r w:rsidR="00F34094" w:rsidRPr="004B2AE5">
        <w:rPr>
          <w:sz w:val="28"/>
          <w:szCs w:val="28"/>
        </w:rPr>
        <w:t xml:space="preserve">Контроль за </w:t>
      </w:r>
      <w:r w:rsidR="00F618F6" w:rsidRPr="00D11CCD">
        <w:rPr>
          <w:rFonts w:eastAsia="Calibri"/>
          <w:sz w:val="28"/>
          <w:szCs w:val="28"/>
        </w:rPr>
        <w:t>исполнением</w:t>
      </w:r>
      <w:r w:rsidR="00F34094" w:rsidRPr="004B2AE5">
        <w:rPr>
          <w:sz w:val="28"/>
          <w:szCs w:val="28"/>
        </w:rPr>
        <w:t xml:space="preserve">  </w:t>
      </w:r>
      <w:r w:rsidR="00290199" w:rsidRPr="004B2AE5">
        <w:rPr>
          <w:sz w:val="28"/>
          <w:szCs w:val="28"/>
        </w:rPr>
        <w:t xml:space="preserve">настоящего постановления </w:t>
      </w:r>
      <w:r w:rsidR="00F34094" w:rsidRPr="004B2AE5">
        <w:rPr>
          <w:sz w:val="28"/>
          <w:szCs w:val="28"/>
        </w:rPr>
        <w:t>возложить на  заместителя главы Администрации города Батайска по социальным вопросам  Кузьменко Н.В</w:t>
      </w:r>
      <w:r w:rsidR="00D50D9F" w:rsidRPr="004B2AE5">
        <w:rPr>
          <w:sz w:val="28"/>
          <w:szCs w:val="28"/>
        </w:rPr>
        <w:t>.</w:t>
      </w:r>
    </w:p>
    <w:p w:rsidR="00CD550F" w:rsidRDefault="00CD550F" w:rsidP="00B958C4">
      <w:pPr>
        <w:ind w:firstLine="420"/>
        <w:jc w:val="both"/>
        <w:rPr>
          <w:sz w:val="28"/>
          <w:szCs w:val="28"/>
        </w:rPr>
      </w:pPr>
    </w:p>
    <w:p w:rsidR="009B3F88" w:rsidRPr="007802E5" w:rsidRDefault="009B3F88" w:rsidP="00B958C4">
      <w:pPr>
        <w:ind w:firstLine="420"/>
        <w:jc w:val="both"/>
        <w:rPr>
          <w:sz w:val="28"/>
          <w:szCs w:val="28"/>
        </w:rPr>
      </w:pPr>
    </w:p>
    <w:p w:rsidR="007156A0" w:rsidRPr="006D75BB" w:rsidRDefault="00D93826" w:rsidP="00715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56A0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6A0" w:rsidRPr="006D75BB">
        <w:rPr>
          <w:sz w:val="28"/>
          <w:szCs w:val="28"/>
        </w:rPr>
        <w:t xml:space="preserve"> Администрации</w:t>
      </w:r>
    </w:p>
    <w:p w:rsidR="007156A0" w:rsidRPr="006D75BB" w:rsidRDefault="007156A0" w:rsidP="007156A0">
      <w:pPr>
        <w:jc w:val="both"/>
        <w:rPr>
          <w:sz w:val="28"/>
          <w:szCs w:val="28"/>
        </w:rPr>
      </w:pPr>
      <w:r w:rsidRPr="006D75BB">
        <w:rPr>
          <w:sz w:val="28"/>
          <w:szCs w:val="28"/>
        </w:rPr>
        <w:t xml:space="preserve">города Батайска </w:t>
      </w:r>
      <w:r w:rsidRPr="006D75BB">
        <w:rPr>
          <w:sz w:val="28"/>
          <w:szCs w:val="28"/>
        </w:rPr>
        <w:tab/>
      </w:r>
      <w:r w:rsidRPr="006D75BB">
        <w:rPr>
          <w:sz w:val="28"/>
          <w:szCs w:val="28"/>
        </w:rPr>
        <w:tab/>
        <w:t xml:space="preserve">          </w:t>
      </w:r>
      <w:r w:rsidRPr="006D75BB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</w:t>
      </w:r>
      <w:r w:rsidRPr="006D75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6D75BB">
        <w:rPr>
          <w:sz w:val="28"/>
          <w:szCs w:val="28"/>
        </w:rPr>
        <w:t xml:space="preserve">    </w:t>
      </w:r>
      <w:r w:rsidR="005A4182">
        <w:rPr>
          <w:sz w:val="28"/>
          <w:szCs w:val="28"/>
        </w:rPr>
        <w:t xml:space="preserve">    </w:t>
      </w:r>
      <w:r w:rsidRPr="006D75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D75BB">
        <w:rPr>
          <w:sz w:val="28"/>
          <w:szCs w:val="28"/>
        </w:rPr>
        <w:t xml:space="preserve"> </w:t>
      </w:r>
      <w:r w:rsidR="00C249F6">
        <w:rPr>
          <w:sz w:val="28"/>
          <w:szCs w:val="28"/>
        </w:rPr>
        <w:t>Р.П. Волошин</w:t>
      </w:r>
    </w:p>
    <w:p w:rsidR="006E1F4D" w:rsidRDefault="006E1F4D" w:rsidP="00CF5631">
      <w:pPr>
        <w:jc w:val="both"/>
        <w:rPr>
          <w:sz w:val="28"/>
          <w:szCs w:val="28"/>
        </w:rPr>
      </w:pPr>
    </w:p>
    <w:p w:rsidR="009B3F88" w:rsidRPr="007802E5" w:rsidRDefault="009B3F88" w:rsidP="00CF5631">
      <w:pPr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863394" w:rsidRDefault="00863394" w:rsidP="00CF5631">
      <w:pPr>
        <w:jc w:val="both"/>
        <w:rPr>
          <w:sz w:val="28"/>
          <w:szCs w:val="28"/>
        </w:rPr>
      </w:pPr>
    </w:p>
    <w:p w:rsidR="00863394" w:rsidRDefault="00863394" w:rsidP="00CF5631">
      <w:pPr>
        <w:jc w:val="both"/>
        <w:rPr>
          <w:sz w:val="28"/>
          <w:szCs w:val="28"/>
        </w:rPr>
      </w:pPr>
    </w:p>
    <w:p w:rsidR="00863394" w:rsidRDefault="00863394" w:rsidP="00CF5631">
      <w:pPr>
        <w:jc w:val="both"/>
        <w:rPr>
          <w:sz w:val="28"/>
          <w:szCs w:val="28"/>
        </w:rPr>
        <w:sectPr w:rsidR="00863394" w:rsidSect="007802E5">
          <w:pgSz w:w="11907" w:h="16840" w:code="9"/>
          <w:pgMar w:top="993" w:right="567" w:bottom="993" w:left="1701" w:header="720" w:footer="720" w:gutter="0"/>
          <w:cols w:space="720"/>
        </w:sectPr>
      </w:pPr>
    </w:p>
    <w:p w:rsidR="00863394" w:rsidRPr="00863394" w:rsidRDefault="00863394" w:rsidP="00863394">
      <w:pPr>
        <w:suppressAutoHyphens/>
        <w:jc w:val="center"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Приложение</w:t>
      </w:r>
    </w:p>
    <w:p w:rsidR="00863394" w:rsidRPr="00863394" w:rsidRDefault="00863394" w:rsidP="00863394">
      <w:pPr>
        <w:suppressAutoHyphens/>
        <w:jc w:val="center"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t xml:space="preserve">                                                                                            к постановлению</w:t>
      </w:r>
    </w:p>
    <w:p w:rsidR="00863394" w:rsidRPr="00863394" w:rsidRDefault="00863394" w:rsidP="00863394">
      <w:pPr>
        <w:suppressAutoHyphens/>
        <w:jc w:val="center"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t xml:space="preserve">                                                                                            Администрации </w:t>
      </w:r>
    </w:p>
    <w:p w:rsidR="00863394" w:rsidRPr="00863394" w:rsidRDefault="00863394" w:rsidP="00863394">
      <w:pPr>
        <w:suppressAutoHyphens/>
        <w:jc w:val="center"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t xml:space="preserve">                                                                                             города Батайска</w:t>
      </w:r>
    </w:p>
    <w:p w:rsidR="00863394" w:rsidRPr="00863394" w:rsidRDefault="00863394" w:rsidP="00863394">
      <w:pPr>
        <w:suppressAutoHyphens/>
        <w:jc w:val="right"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t>от __________№_____</w:t>
      </w:r>
    </w:p>
    <w:p w:rsidR="00863394" w:rsidRPr="00863394" w:rsidRDefault="00863394" w:rsidP="00863394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863394" w:rsidRPr="00863394" w:rsidRDefault="00863394" w:rsidP="00863394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863394">
        <w:rPr>
          <w:rFonts w:ascii="Times New Roman CYR" w:hAnsi="Times New Roman CYR" w:cs="Times New Roman CYR"/>
          <w:sz w:val="28"/>
          <w:szCs w:val="28"/>
          <w:lang w:eastAsia="ar-SA"/>
        </w:rPr>
        <w:t xml:space="preserve">Изменения, вносимые в постановление Администрации города Батайска </w:t>
      </w:r>
    </w:p>
    <w:p w:rsidR="00863394" w:rsidRPr="00863394" w:rsidRDefault="00863394" w:rsidP="00863394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863394">
        <w:rPr>
          <w:rFonts w:ascii="Times New Roman CYR" w:hAnsi="Times New Roman CYR" w:cs="Times New Roman CYR"/>
          <w:sz w:val="28"/>
          <w:szCs w:val="28"/>
          <w:lang w:eastAsia="ar-SA"/>
        </w:rPr>
        <w:t>от 27.11.2018 № 356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«Об утверждении муниципальной </w:t>
      </w:r>
      <w:r w:rsidRPr="00863394">
        <w:rPr>
          <w:rFonts w:ascii="Times New Roman CYR" w:hAnsi="Times New Roman CYR" w:cs="Times New Roman CYR"/>
          <w:sz w:val="28"/>
          <w:szCs w:val="28"/>
          <w:lang w:eastAsia="ar-SA"/>
        </w:rPr>
        <w:t>программы</w:t>
      </w:r>
    </w:p>
    <w:p w:rsidR="00863394" w:rsidRPr="00863394" w:rsidRDefault="00863394" w:rsidP="00863394">
      <w:pPr>
        <w:widowControl w:val="0"/>
        <w:tabs>
          <w:tab w:val="left" w:pos="7275"/>
        </w:tabs>
        <w:suppressAutoHyphens/>
        <w:ind w:left="45" w:hanging="300"/>
        <w:jc w:val="center"/>
        <w:rPr>
          <w:sz w:val="28"/>
          <w:szCs w:val="28"/>
          <w:lang w:eastAsia="ar-SA"/>
        </w:rPr>
      </w:pPr>
      <w:r w:rsidRPr="00863394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города Батайска </w:t>
      </w:r>
      <w:r w:rsidRPr="00863394">
        <w:rPr>
          <w:sz w:val="28"/>
          <w:szCs w:val="28"/>
          <w:lang w:eastAsia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Развитие </w:t>
      </w:r>
      <w:r w:rsidRPr="00863394">
        <w:rPr>
          <w:rFonts w:ascii="Times New Roman CYR" w:hAnsi="Times New Roman CYR" w:cs="Times New Roman CYR"/>
          <w:sz w:val="28"/>
          <w:szCs w:val="28"/>
          <w:lang w:eastAsia="ar-SA"/>
        </w:rPr>
        <w:t>культуры</w:t>
      </w:r>
      <w:r w:rsidRPr="00863394">
        <w:rPr>
          <w:sz w:val="28"/>
          <w:szCs w:val="28"/>
          <w:lang w:eastAsia="ar-SA"/>
        </w:rPr>
        <w:t>»»</w:t>
      </w:r>
    </w:p>
    <w:p w:rsidR="00863394" w:rsidRPr="00863394" w:rsidRDefault="00863394" w:rsidP="00863394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863394" w:rsidRPr="00863394" w:rsidRDefault="00863394" w:rsidP="00863394">
      <w:pPr>
        <w:suppressAutoHyphens/>
        <w:spacing w:before="1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 пункт </w:t>
      </w:r>
      <w:r w:rsidRPr="00863394">
        <w:rPr>
          <w:sz w:val="28"/>
          <w:szCs w:val="28"/>
          <w:lang w:eastAsia="ar-SA"/>
        </w:rPr>
        <w:t xml:space="preserve">«Ресурсное обеспечение муниципальной программы  города Батайска»   изложить в     редакции:   «Общий  объем  финансирования Программы составляет  </w:t>
      </w:r>
      <w:r w:rsidRPr="00863394">
        <w:rPr>
          <w:color w:val="000000"/>
          <w:sz w:val="28"/>
          <w:szCs w:val="28"/>
          <w:lang w:eastAsia="ar-SA"/>
        </w:rPr>
        <w:t xml:space="preserve">2696737,5 </w:t>
      </w:r>
      <w:r w:rsidRPr="00863394">
        <w:rPr>
          <w:sz w:val="28"/>
          <w:szCs w:val="28"/>
          <w:lang w:eastAsia="ar-SA"/>
        </w:rPr>
        <w:t>тыс. рублей, в том числе:</w:t>
      </w:r>
    </w:p>
    <w:p w:rsidR="00863394" w:rsidRPr="00863394" w:rsidRDefault="00863394" w:rsidP="00863394">
      <w:pPr>
        <w:suppressAutoHyphens/>
        <w:spacing w:before="100"/>
        <w:jc w:val="both"/>
        <w:rPr>
          <w:sz w:val="28"/>
          <w:szCs w:val="28"/>
          <w:lang w:eastAsia="ar-SA"/>
        </w:rPr>
      </w:pPr>
    </w:p>
    <w:tbl>
      <w:tblPr>
        <w:tblStyle w:val="affffff9"/>
        <w:tblW w:w="9606" w:type="dxa"/>
        <w:tblLayout w:type="fixed"/>
        <w:tblLook w:val="04A0" w:firstRow="1" w:lastRow="0" w:firstColumn="1" w:lastColumn="0" w:noHBand="0" w:noVBand="1"/>
      </w:tblPr>
      <w:tblGrid>
        <w:gridCol w:w="1163"/>
        <w:gridCol w:w="1640"/>
        <w:gridCol w:w="1559"/>
        <w:gridCol w:w="1559"/>
        <w:gridCol w:w="1701"/>
        <w:gridCol w:w="1984"/>
      </w:tblGrid>
      <w:tr w:rsidR="00863394" w:rsidRPr="00863394" w:rsidTr="00D31A17">
        <w:trPr>
          <w:trHeight w:val="872"/>
        </w:trPr>
        <w:tc>
          <w:tcPr>
            <w:tcW w:w="1162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Год</w:t>
            </w:r>
          </w:p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0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863394" w:rsidRPr="00863394" w:rsidTr="00D31A17">
        <w:tc>
          <w:tcPr>
            <w:tcW w:w="1162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640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559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59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701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984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70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70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70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304783,5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10926,3</w:t>
            </w:r>
          </w:p>
        </w:tc>
        <w:tc>
          <w:tcPr>
            <w:tcW w:w="170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263144,4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29281,6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281925,3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9541,1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3042,4</w:t>
            </w:r>
          </w:p>
        </w:tc>
        <w:tc>
          <w:tcPr>
            <w:tcW w:w="1701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244841,8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269121,6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442,1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78,1</w:t>
            </w:r>
          </w:p>
        </w:tc>
        <w:tc>
          <w:tcPr>
            <w:tcW w:w="1701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244101,4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701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64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2696737,5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38387,9</w:t>
            </w:r>
          </w:p>
        </w:tc>
        <w:tc>
          <w:tcPr>
            <w:tcW w:w="155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40863,2</w:t>
            </w:r>
          </w:p>
        </w:tc>
        <w:tc>
          <w:tcPr>
            <w:tcW w:w="170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2316157,00</w:t>
            </w:r>
          </w:p>
        </w:tc>
        <w:tc>
          <w:tcPr>
            <w:tcW w:w="198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301329,4</w:t>
            </w:r>
          </w:p>
        </w:tc>
      </w:tr>
    </w:tbl>
    <w:p w:rsidR="00863394" w:rsidRPr="00863394" w:rsidRDefault="00863394" w:rsidP="00863394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863394" w:rsidRPr="00863394" w:rsidRDefault="00863394" w:rsidP="00863394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863394" w:rsidRPr="00863394" w:rsidRDefault="00863394" w:rsidP="00863394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bCs/>
          <w:sz w:val="28"/>
          <w:szCs w:val="28"/>
          <w:lang w:eastAsia="ar-SA"/>
        </w:rPr>
        <w:t xml:space="preserve">2) пункт </w:t>
      </w:r>
      <w:r w:rsidRPr="00863394">
        <w:rPr>
          <w:rFonts w:eastAsia="Arial"/>
          <w:sz w:val="28"/>
          <w:szCs w:val="28"/>
          <w:lang w:eastAsia="ar-SA"/>
        </w:rPr>
        <w:t>Общий объем финансирования Программы</w:t>
      </w:r>
      <w:r w:rsidRPr="00863394">
        <w:rPr>
          <w:rFonts w:eastAsia="Arial"/>
          <w:bCs/>
          <w:sz w:val="28"/>
          <w:szCs w:val="28"/>
          <w:lang w:eastAsia="ar-SA"/>
        </w:rPr>
        <w:t xml:space="preserve"> Раздела 4. Информация по ресурсному обеспечению муниципальной программы изложить в </w:t>
      </w:r>
      <w:r w:rsidRPr="00863394">
        <w:rPr>
          <w:rFonts w:eastAsia="Arial"/>
          <w:sz w:val="28"/>
          <w:szCs w:val="28"/>
          <w:lang w:eastAsia="ar-SA"/>
        </w:rPr>
        <w:t xml:space="preserve">следующей редакции: Общий объем финансирования Программы составляет </w:t>
      </w:r>
      <w:r w:rsidRPr="00863394">
        <w:rPr>
          <w:rFonts w:eastAsia="Arial"/>
          <w:color w:val="000000"/>
          <w:sz w:val="28"/>
          <w:szCs w:val="28"/>
          <w:lang w:eastAsia="ar-SA"/>
        </w:rPr>
        <w:t xml:space="preserve">2696737,5 </w:t>
      </w:r>
      <w:r w:rsidRPr="00863394">
        <w:rPr>
          <w:rFonts w:eastAsia="Arial"/>
          <w:sz w:val="28"/>
          <w:szCs w:val="28"/>
          <w:lang w:eastAsia="ar-SA"/>
        </w:rPr>
        <w:t>тыс. рублей, в том числе:</w:t>
      </w:r>
    </w:p>
    <w:p w:rsidR="00863394" w:rsidRPr="00863394" w:rsidRDefault="00863394" w:rsidP="00863394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p w:rsidR="00863394" w:rsidRPr="00863394" w:rsidRDefault="00863394" w:rsidP="00863394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p w:rsidR="00863394" w:rsidRPr="00863394" w:rsidRDefault="00863394" w:rsidP="00863394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tbl>
      <w:tblPr>
        <w:tblStyle w:val="affffff9"/>
        <w:tblW w:w="9488" w:type="dxa"/>
        <w:tblLayout w:type="fixed"/>
        <w:tblLook w:val="04A0" w:firstRow="1" w:lastRow="0" w:firstColumn="1" w:lastColumn="0" w:noHBand="0" w:noVBand="1"/>
      </w:tblPr>
      <w:tblGrid>
        <w:gridCol w:w="1464"/>
        <w:gridCol w:w="1520"/>
        <w:gridCol w:w="1619"/>
        <w:gridCol w:w="1534"/>
        <w:gridCol w:w="1543"/>
        <w:gridCol w:w="1808"/>
      </w:tblGrid>
      <w:tr w:rsidR="00863394" w:rsidRPr="00863394" w:rsidTr="00D31A17">
        <w:tc>
          <w:tcPr>
            <w:tcW w:w="1464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lastRenderedPageBreak/>
              <w:t>Год</w:t>
            </w:r>
          </w:p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0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619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34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543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808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863394" w:rsidRPr="00863394" w:rsidTr="00D31A17">
        <w:tc>
          <w:tcPr>
            <w:tcW w:w="1464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520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619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34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543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808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5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5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5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304783,5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10926,3</w:t>
            </w:r>
          </w:p>
        </w:tc>
        <w:tc>
          <w:tcPr>
            <w:tcW w:w="15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263144,4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29281,6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281925,3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9541,1</w:t>
            </w: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3042,4</w:t>
            </w:r>
          </w:p>
        </w:tc>
        <w:tc>
          <w:tcPr>
            <w:tcW w:w="1543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244841,8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269121,6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442,1</w:t>
            </w: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78,1</w:t>
            </w:r>
          </w:p>
        </w:tc>
        <w:tc>
          <w:tcPr>
            <w:tcW w:w="1543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244101,4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464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52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2696737,5</w:t>
            </w:r>
          </w:p>
        </w:tc>
        <w:tc>
          <w:tcPr>
            <w:tcW w:w="1619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38387,9</w:t>
            </w:r>
          </w:p>
        </w:tc>
        <w:tc>
          <w:tcPr>
            <w:tcW w:w="1534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40863,2</w:t>
            </w:r>
          </w:p>
        </w:tc>
        <w:tc>
          <w:tcPr>
            <w:tcW w:w="15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2316157,0</w:t>
            </w:r>
          </w:p>
        </w:tc>
        <w:tc>
          <w:tcPr>
            <w:tcW w:w="1808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301329,4</w:t>
            </w:r>
          </w:p>
        </w:tc>
      </w:tr>
    </w:tbl>
    <w:p w:rsidR="00863394" w:rsidRPr="00863394" w:rsidRDefault="00863394" w:rsidP="00863394">
      <w:pPr>
        <w:suppressAutoHyphens/>
        <w:spacing w:before="100" w:after="100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 xml:space="preserve">3) пункт </w:t>
      </w:r>
      <w:r>
        <w:rPr>
          <w:rFonts w:eastAsia="Arial"/>
          <w:kern w:val="2"/>
          <w:sz w:val="28"/>
          <w:szCs w:val="28"/>
          <w:lang w:eastAsia="ar-SA"/>
        </w:rPr>
        <w:t xml:space="preserve">Этапы и сроки </w:t>
      </w:r>
      <w:r w:rsidRPr="00863394">
        <w:rPr>
          <w:rFonts w:eastAsia="Arial"/>
          <w:kern w:val="2"/>
          <w:sz w:val="28"/>
          <w:szCs w:val="28"/>
          <w:lang w:eastAsia="ar-SA"/>
        </w:rPr>
        <w:t xml:space="preserve">реализации подпрограммы Ресурсное обеспечение подпрограммы изложить в следующей редакции: Общий объем финансирования подпрограммы составляет </w:t>
      </w:r>
      <w:r w:rsidRPr="00863394">
        <w:rPr>
          <w:rFonts w:eastAsia="Arial"/>
          <w:color w:val="000000" w:themeColor="text1"/>
          <w:sz w:val="28"/>
          <w:szCs w:val="28"/>
          <w:lang w:eastAsia="ar-SA"/>
        </w:rPr>
        <w:t xml:space="preserve">413647,8 </w:t>
      </w:r>
      <w:r w:rsidRPr="00863394">
        <w:rPr>
          <w:rFonts w:eastAsia="Arial"/>
          <w:sz w:val="28"/>
          <w:szCs w:val="28"/>
          <w:lang w:eastAsia="ar-SA"/>
        </w:rPr>
        <w:t>тыс. рублей, в том числе:</w:t>
      </w:r>
    </w:p>
    <w:p w:rsidR="00863394" w:rsidRPr="00863394" w:rsidRDefault="00863394" w:rsidP="00863394">
      <w:pPr>
        <w:suppressAutoHyphens/>
        <w:snapToGrid w:val="0"/>
        <w:jc w:val="both"/>
        <w:rPr>
          <w:rFonts w:eastAsia="Arial"/>
          <w:sz w:val="28"/>
          <w:szCs w:val="28"/>
          <w:highlight w:val="yellow"/>
          <w:lang w:eastAsia="ar-SA"/>
        </w:rPr>
      </w:pPr>
    </w:p>
    <w:p w:rsidR="00863394" w:rsidRPr="00863394" w:rsidRDefault="00863394" w:rsidP="00863394">
      <w:pPr>
        <w:suppressAutoHyphens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t>2019 год-      32118,5 тыс. рублей;</w:t>
      </w:r>
    </w:p>
    <w:p w:rsidR="00863394" w:rsidRPr="00863394" w:rsidRDefault="00863394" w:rsidP="00863394">
      <w:pPr>
        <w:suppressAutoHyphens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t>2020 год –    31731,5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 xml:space="preserve">2022 год –    </w:t>
      </w:r>
      <w:r w:rsidRPr="00863394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863394">
        <w:rPr>
          <w:rFonts w:eastAsia="Arial"/>
          <w:sz w:val="28"/>
          <w:szCs w:val="28"/>
          <w:lang w:eastAsia="ar-SA"/>
        </w:rPr>
        <w:t>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2023 год –    43588,5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2024 год –    40747,3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2025 год –    40747,3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2026 год –    31567,1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863394" w:rsidRPr="00863394" w:rsidRDefault="00863394" w:rsidP="00863394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863394" w:rsidRPr="00863394" w:rsidRDefault="00863394" w:rsidP="00863394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4) пункт Объем </w:t>
      </w:r>
      <w:r w:rsidRPr="00863394">
        <w:rPr>
          <w:rFonts w:eastAsia="Arial"/>
          <w:kern w:val="2"/>
          <w:sz w:val="28"/>
          <w:szCs w:val="28"/>
          <w:lang w:eastAsia="ar-SA"/>
        </w:rPr>
        <w:t>финансового обеспечения раздела 8.3. Информация по ресурсному обеспечению подпрограммы «Обеспечение реализации муниципальной программы города Батайска Развитие культуры» изложить в следующей редакции:</w:t>
      </w:r>
    </w:p>
    <w:p w:rsidR="00863394" w:rsidRPr="00863394" w:rsidRDefault="00863394" w:rsidP="00863394">
      <w:pPr>
        <w:suppressAutoHyphens/>
        <w:spacing w:before="100" w:after="100"/>
        <w:ind w:firstLine="709"/>
        <w:jc w:val="both"/>
        <w:rPr>
          <w:kern w:val="2"/>
          <w:sz w:val="28"/>
          <w:szCs w:val="28"/>
          <w:lang w:eastAsia="ar-SA"/>
        </w:rPr>
      </w:pPr>
      <w:r w:rsidRPr="00863394">
        <w:rPr>
          <w:kern w:val="2"/>
          <w:sz w:val="28"/>
          <w:szCs w:val="28"/>
          <w:lang w:eastAsia="ar-SA"/>
        </w:rPr>
        <w:lastRenderedPageBreak/>
        <w:t>Объем финансового обеспечения реализации подпрограммы за счет средств местного бюджета за весь период ее реализации составит</w:t>
      </w:r>
      <w:r w:rsidRPr="00863394">
        <w:rPr>
          <w:kern w:val="2"/>
          <w:sz w:val="28"/>
          <w:szCs w:val="28"/>
          <w:lang w:eastAsia="ar-SA"/>
        </w:rPr>
        <w:br/>
        <w:t>413647,8 тыс. рублей, в том числе:</w:t>
      </w:r>
    </w:p>
    <w:p w:rsidR="00863394" w:rsidRPr="00863394" w:rsidRDefault="00863394" w:rsidP="00863394">
      <w:pPr>
        <w:suppressAutoHyphens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t>2019 год-      32118,5 тыс. рублей;</w:t>
      </w:r>
    </w:p>
    <w:p w:rsidR="00863394" w:rsidRPr="00863394" w:rsidRDefault="00863394" w:rsidP="00863394">
      <w:pPr>
        <w:suppressAutoHyphens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t>2020 год –    31731,5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 xml:space="preserve">2022 год –    </w:t>
      </w:r>
      <w:r w:rsidRPr="00863394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863394">
        <w:rPr>
          <w:rFonts w:eastAsia="Arial"/>
          <w:sz w:val="28"/>
          <w:szCs w:val="28"/>
          <w:lang w:eastAsia="ar-SA"/>
        </w:rPr>
        <w:t>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2023 год –    43588,5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2024 год –    40747,3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2025 год –    40747,3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2026 год –    31567,1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863394" w:rsidRPr="00863394" w:rsidRDefault="00863394" w:rsidP="00863394">
      <w:pPr>
        <w:suppressAutoHyphens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863394" w:rsidRPr="00863394" w:rsidRDefault="00863394" w:rsidP="00863394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863394" w:rsidRPr="00863394" w:rsidRDefault="00863394" w:rsidP="00863394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863394">
        <w:rPr>
          <w:rFonts w:eastAsia="Arial"/>
          <w:sz w:val="28"/>
          <w:szCs w:val="28"/>
          <w:lang w:eastAsia="ar-SA"/>
        </w:rPr>
        <w:t>5) пункт Ресурсное обеспечение подпрограммы раздела 9.1 ПАСПОРТ подпрограммы муниципальной программы «Развитие культуры» изложить в следующей редакции: Общий объем финансирования подпрограммы составляет 2283089,7 тыс. рублей, в том числе:</w:t>
      </w:r>
    </w:p>
    <w:p w:rsidR="00863394" w:rsidRPr="00863394" w:rsidRDefault="00863394" w:rsidP="00863394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</w:p>
    <w:tbl>
      <w:tblPr>
        <w:tblStyle w:val="affffff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531"/>
        <w:gridCol w:w="1560"/>
        <w:gridCol w:w="1275"/>
        <w:gridCol w:w="1843"/>
        <w:gridCol w:w="2126"/>
      </w:tblGrid>
      <w:tr w:rsidR="00863394" w:rsidRPr="00863394" w:rsidTr="00D31A17">
        <w:tc>
          <w:tcPr>
            <w:tcW w:w="1162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31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5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843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26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863394" w:rsidRPr="00863394" w:rsidTr="00D31A17">
        <w:tc>
          <w:tcPr>
            <w:tcW w:w="1162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31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162847,1</w:t>
            </w:r>
          </w:p>
        </w:tc>
        <w:tc>
          <w:tcPr>
            <w:tcW w:w="1560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37,7</w:t>
            </w:r>
          </w:p>
        </w:tc>
        <w:tc>
          <w:tcPr>
            <w:tcW w:w="1275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2072,7</w:t>
            </w:r>
          </w:p>
        </w:tc>
        <w:tc>
          <w:tcPr>
            <w:tcW w:w="1843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136807,4</w:t>
            </w:r>
          </w:p>
        </w:tc>
        <w:tc>
          <w:tcPr>
            <w:tcW w:w="2126" w:type="dxa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23929,3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197118,9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17852,0</w:t>
            </w: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11949,4</w:t>
            </w: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144798,7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22518,8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204162,1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5504,8</w:t>
            </w: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11296,2</w:t>
            </w: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161459,2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25901,9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220304,8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3579,0</w:t>
            </w: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1498,1</w:t>
            </w: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187029,9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28197,8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261195,0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1431,2</w:t>
            </w: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10926,3</w:t>
            </w: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219555,9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29281,6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241178,0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9541,1</w:t>
            </w: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3042,4</w:t>
            </w: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204094,5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24500,00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228374,3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442,1</w:t>
            </w: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78,1</w:t>
            </w: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203354,1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1531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63394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863394" w:rsidRPr="00863394" w:rsidTr="00D31A17">
        <w:tc>
          <w:tcPr>
            <w:tcW w:w="1162" w:type="dxa"/>
            <w:vAlign w:val="center"/>
          </w:tcPr>
          <w:p w:rsidR="00863394" w:rsidRPr="00863394" w:rsidRDefault="00863394" w:rsidP="00863394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63394">
              <w:rPr>
                <w:rFonts w:eastAsia="Arial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31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2283089,7</w:t>
            </w:r>
          </w:p>
        </w:tc>
        <w:tc>
          <w:tcPr>
            <w:tcW w:w="1560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38387,9</w:t>
            </w:r>
          </w:p>
        </w:tc>
        <w:tc>
          <w:tcPr>
            <w:tcW w:w="1275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40863,2</w:t>
            </w:r>
          </w:p>
        </w:tc>
        <w:tc>
          <w:tcPr>
            <w:tcW w:w="1843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1902509,2</w:t>
            </w:r>
          </w:p>
        </w:tc>
        <w:tc>
          <w:tcPr>
            <w:tcW w:w="2126" w:type="dxa"/>
          </w:tcPr>
          <w:p w:rsidR="00863394" w:rsidRPr="00863394" w:rsidRDefault="00863394" w:rsidP="00863394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301329,4</w:t>
            </w:r>
          </w:p>
        </w:tc>
      </w:tr>
    </w:tbl>
    <w:p w:rsidR="00863394" w:rsidRPr="00863394" w:rsidRDefault="00863394" w:rsidP="00863394">
      <w:pPr>
        <w:suppressAutoHyphens/>
        <w:jc w:val="both"/>
        <w:rPr>
          <w:sz w:val="28"/>
          <w:szCs w:val="28"/>
        </w:rPr>
      </w:pPr>
    </w:p>
    <w:tbl>
      <w:tblPr>
        <w:tblW w:w="17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7513"/>
      </w:tblGrid>
      <w:tr w:rsidR="00863394" w:rsidRPr="00863394" w:rsidTr="00D31A17">
        <w:trPr>
          <w:trHeight w:val="78"/>
        </w:trPr>
        <w:tc>
          <w:tcPr>
            <w:tcW w:w="9498" w:type="dxa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863394">
              <w:rPr>
                <w:rFonts w:eastAsia="Arial"/>
                <w:sz w:val="28"/>
                <w:szCs w:val="28"/>
                <w:lang w:eastAsia="ar-SA"/>
              </w:rPr>
              <w:t xml:space="preserve">6) раздел </w:t>
            </w:r>
            <w:r w:rsidRPr="00863394">
              <w:rPr>
                <w:rFonts w:eastAsia="Arial"/>
                <w:bCs/>
                <w:sz w:val="28"/>
                <w:szCs w:val="28"/>
                <w:lang w:eastAsia="ar-SA"/>
              </w:rPr>
              <w:t xml:space="preserve">9.4. Информация по ресурсному обеспечению подпрограммы </w:t>
            </w:r>
            <w:r w:rsidRPr="00863394">
              <w:rPr>
                <w:rFonts w:eastAsia="Arial"/>
                <w:bCs/>
                <w:sz w:val="28"/>
                <w:szCs w:val="28"/>
                <w:lang w:eastAsia="ar-SA"/>
              </w:rPr>
              <w:lastRenderedPageBreak/>
              <w:t>«Развитие культуры» изложить в следующей редакции:</w:t>
            </w:r>
            <w:r w:rsidRPr="00863394">
              <w:rPr>
                <w:rFonts w:eastAsia="Arial"/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2283089,7 тыс. рублей, в том числе: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  <w:tbl>
            <w:tblPr>
              <w:tblStyle w:val="affffff9"/>
              <w:tblW w:w="9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575"/>
              <w:gridCol w:w="1619"/>
              <w:gridCol w:w="1431"/>
              <w:gridCol w:w="1562"/>
              <w:gridCol w:w="1415"/>
            </w:tblGrid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575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19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431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562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  <w:tc>
                <w:tcPr>
                  <w:tcW w:w="1415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sz w:val="24"/>
                      <w:szCs w:val="24"/>
                      <w:lang w:eastAsia="ar-SA"/>
                    </w:rPr>
                    <w:t>Внебюджетные источники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2019</w:t>
                  </w:r>
                </w:p>
              </w:tc>
              <w:tc>
                <w:tcPr>
                  <w:tcW w:w="1575" w:type="dxa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162847,1</w:t>
                  </w:r>
                </w:p>
              </w:tc>
              <w:tc>
                <w:tcPr>
                  <w:tcW w:w="1619" w:type="dxa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37,7</w:t>
                  </w:r>
                </w:p>
              </w:tc>
              <w:tc>
                <w:tcPr>
                  <w:tcW w:w="1431" w:type="dxa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2072,7</w:t>
                  </w:r>
                </w:p>
              </w:tc>
              <w:tc>
                <w:tcPr>
                  <w:tcW w:w="1562" w:type="dxa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136807,4</w:t>
                  </w:r>
                </w:p>
              </w:tc>
              <w:tc>
                <w:tcPr>
                  <w:tcW w:w="1415" w:type="dxa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23929,3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197118,9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17852,0</w:t>
                  </w: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11949,4</w:t>
                  </w: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144798,7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22518,8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204162,1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5504,8</w:t>
                  </w: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11296,2</w:t>
                  </w: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161459,2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25901,9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220304,8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3579,0</w:t>
                  </w: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1498,1</w:t>
                  </w: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187029,9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28197,8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261195,0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1431,2</w:t>
                  </w: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10926,3</w:t>
                  </w: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219555,9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29281,6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241178,0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9541,1</w:t>
                  </w: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3042,4</w:t>
                  </w: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204094,5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228374,3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442,1</w:t>
                  </w: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78,1</w:t>
                  </w: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203354,1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2027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2028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2029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57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863394" w:rsidRPr="00863394" w:rsidTr="00D31A17">
              <w:trPr>
                <w:jc w:val="center"/>
              </w:trPr>
              <w:tc>
                <w:tcPr>
                  <w:tcW w:w="1538" w:type="dxa"/>
                  <w:vAlign w:val="center"/>
                </w:tcPr>
                <w:p w:rsidR="00863394" w:rsidRPr="00863394" w:rsidRDefault="00863394" w:rsidP="00863394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rFonts w:eastAsia="Arial"/>
                      <w:sz w:val="24"/>
                      <w:szCs w:val="24"/>
                      <w:lang w:eastAsia="ar-SA"/>
                    </w:rPr>
                    <w:t>ИТОГО:</w:t>
                  </w:r>
                </w:p>
              </w:tc>
              <w:tc>
                <w:tcPr>
                  <w:tcW w:w="1575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sz w:val="24"/>
                      <w:szCs w:val="24"/>
                      <w:lang w:eastAsia="ar-SA"/>
                    </w:rPr>
                    <w:t>2283089,7</w:t>
                  </w:r>
                </w:p>
              </w:tc>
              <w:tc>
                <w:tcPr>
                  <w:tcW w:w="1619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38387,9</w:t>
                  </w:r>
                </w:p>
              </w:tc>
              <w:tc>
                <w:tcPr>
                  <w:tcW w:w="1431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40863,2</w:t>
                  </w:r>
                </w:p>
              </w:tc>
              <w:tc>
                <w:tcPr>
                  <w:tcW w:w="1562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sz w:val="24"/>
                      <w:szCs w:val="24"/>
                      <w:lang w:eastAsia="ar-SA"/>
                    </w:rPr>
                    <w:t>1902509,2</w:t>
                  </w:r>
                </w:p>
              </w:tc>
              <w:tc>
                <w:tcPr>
                  <w:tcW w:w="1415" w:type="dxa"/>
                </w:tcPr>
                <w:p w:rsidR="00863394" w:rsidRPr="00863394" w:rsidRDefault="00863394" w:rsidP="00863394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863394">
                    <w:rPr>
                      <w:sz w:val="24"/>
                      <w:szCs w:val="24"/>
                      <w:lang w:eastAsia="ar-SA"/>
                    </w:rPr>
                    <w:t>301329,4</w:t>
                  </w:r>
                </w:p>
              </w:tc>
            </w:tr>
          </w:tbl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63394" w:rsidRPr="00863394" w:rsidRDefault="00863394" w:rsidP="00863394">
      <w:pPr>
        <w:suppressAutoHyphens/>
        <w:spacing w:before="100" w:after="100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suppressAutoHyphens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Начальник</w:t>
      </w:r>
      <w:r w:rsidRPr="00863394">
        <w:rPr>
          <w:kern w:val="2"/>
          <w:sz w:val="28"/>
          <w:szCs w:val="28"/>
          <w:lang w:eastAsia="ar-SA"/>
        </w:rPr>
        <w:t xml:space="preserve"> общего отдела</w:t>
      </w:r>
    </w:p>
    <w:p w:rsidR="00863394" w:rsidRPr="00863394" w:rsidRDefault="00863394" w:rsidP="00863394">
      <w:pPr>
        <w:suppressAutoHyphens/>
        <w:rPr>
          <w:kern w:val="2"/>
          <w:sz w:val="28"/>
          <w:szCs w:val="28"/>
          <w:lang w:eastAsia="ar-SA"/>
        </w:rPr>
      </w:pPr>
      <w:r w:rsidRPr="00863394">
        <w:rPr>
          <w:kern w:val="2"/>
          <w:sz w:val="28"/>
          <w:szCs w:val="28"/>
          <w:lang w:eastAsia="ar-SA"/>
        </w:rPr>
        <w:t>Администрации города Батайска                                              В.С. Мирошникова</w:t>
      </w:r>
    </w:p>
    <w:p w:rsidR="00863394" w:rsidRPr="00863394" w:rsidRDefault="00863394" w:rsidP="00863394">
      <w:pPr>
        <w:suppressAutoHyphens/>
        <w:spacing w:before="100" w:after="100"/>
        <w:rPr>
          <w:sz w:val="24"/>
          <w:szCs w:val="24"/>
          <w:lang w:eastAsia="ar-SA"/>
        </w:rPr>
        <w:sectPr w:rsidR="00863394" w:rsidRPr="00863394" w:rsidSect="006F56AC">
          <w:headerReference w:type="default" r:id="rId9"/>
          <w:footerReference w:type="default" r:id="rId10"/>
          <w:pgSz w:w="11906" w:h="16800"/>
          <w:pgMar w:top="851" w:right="707" w:bottom="777" w:left="1701" w:header="720" w:footer="720" w:gutter="0"/>
          <w:pgNumType w:start="2"/>
          <w:cols w:space="720"/>
          <w:formProt w:val="0"/>
          <w:docGrid w:linePitch="100"/>
        </w:sectPr>
      </w:pPr>
    </w:p>
    <w:tbl>
      <w:tblPr>
        <w:tblpPr w:leftFromText="180" w:rightFromText="180" w:vertAnchor="text" w:horzAnchor="margin" w:tblpXSpec="right" w:tblpY="-705"/>
        <w:tblW w:w="4368" w:type="dxa"/>
        <w:jc w:val="right"/>
        <w:tblLayout w:type="fixed"/>
        <w:tblLook w:val="0000" w:firstRow="0" w:lastRow="0" w:firstColumn="0" w:lastColumn="0" w:noHBand="0" w:noVBand="0"/>
      </w:tblPr>
      <w:tblGrid>
        <w:gridCol w:w="4368"/>
      </w:tblGrid>
      <w:tr w:rsidR="00863394" w:rsidRPr="00863394" w:rsidTr="00D31A17">
        <w:trPr>
          <w:jc w:val="right"/>
        </w:trPr>
        <w:tc>
          <w:tcPr>
            <w:tcW w:w="4368" w:type="dxa"/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863394" w:rsidRPr="00863394" w:rsidRDefault="00863394" w:rsidP="00863394">
      <w:pPr>
        <w:widowControl w:val="0"/>
        <w:suppressAutoHyphens/>
        <w:autoSpaceDE w:val="0"/>
        <w:jc w:val="both"/>
        <w:rPr>
          <w:sz w:val="24"/>
          <w:szCs w:val="24"/>
          <w:lang w:eastAsia="ar-SA"/>
        </w:rPr>
      </w:pPr>
      <w:r w:rsidRPr="00863394">
        <w:rPr>
          <w:sz w:val="28"/>
          <w:szCs w:val="28"/>
          <w:lang w:eastAsia="ar-SA"/>
        </w:rPr>
        <w:t>7) Приложение № 1 к муниципальной программе города Батайска «Развитие культуры» Сведения о показателях (индикаторах) муниципальной программы, подпрограмм муниципальной программы и их значениях изложить в следующей редакции: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80"/>
        <w:gridCol w:w="422"/>
        <w:gridCol w:w="571"/>
        <w:gridCol w:w="847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</w:tblGrid>
      <w:tr w:rsidR="00863394" w:rsidRPr="00863394" w:rsidTr="00D31A17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 xml:space="preserve">Показатель (индикатор)   </w:t>
            </w:r>
            <w:r w:rsidRPr="00863394">
              <w:rPr>
                <w:rFonts w:eastAsia="Arial"/>
                <w:lang w:eastAsia="ar-SA"/>
              </w:rPr>
              <w:br/>
              <w:t>(наименование)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Вид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ед.</w:t>
            </w:r>
            <w:r w:rsidRPr="00863394">
              <w:rPr>
                <w:rFonts w:eastAsia="Arial"/>
                <w:lang w:eastAsia="ar-SA"/>
              </w:rPr>
              <w:br/>
              <w:t>изм.</w:t>
            </w:r>
          </w:p>
        </w:tc>
        <w:tc>
          <w:tcPr>
            <w:tcW w:w="10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Значения показателей</w:t>
            </w:r>
          </w:p>
        </w:tc>
      </w:tr>
      <w:tr w:rsidR="00863394" w:rsidRPr="00863394" w:rsidTr="00D31A17">
        <w:trPr>
          <w:trHeight w:val="6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текущий год</w:t>
            </w:r>
          </w:p>
          <w:p w:rsidR="00863394" w:rsidRPr="00863394" w:rsidRDefault="00863394" w:rsidP="0086339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2019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очередной финансовый год 2020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2021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</w:tr>
      <w:tr w:rsidR="00863394" w:rsidRPr="00863394" w:rsidTr="00D31A17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napToGrid w:val="0"/>
              <w:spacing w:before="100" w:after="100"/>
              <w:rPr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2030</w:t>
            </w:r>
          </w:p>
        </w:tc>
      </w:tr>
      <w:tr w:rsidR="00863394" w:rsidRPr="00863394" w:rsidTr="00D31A1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16</w:t>
            </w:r>
          </w:p>
        </w:tc>
      </w:tr>
      <w:tr w:rsidR="00863394" w:rsidRPr="00863394" w:rsidTr="00D31A1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Подпрограмма 2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Доля</w:t>
            </w:r>
            <w:r w:rsidRPr="00863394">
              <w:rPr>
                <w:rFonts w:eastAsia="Arial"/>
                <w:lang w:eastAsia="ar-SA"/>
              </w:rPr>
              <w:t xml:space="preserve"> объектов культурного наследия, находящихся в удовлетворительном  состоянии, в общем  количестве объектов  культурного наследия муниципальной собственности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Доля объектов культурного наследия (памятников истории, архитектуры, монументального искусства), на которые оформлены охранные обязательства в соответствии с Приказом Министерства культуры Российской Федерации от 01.07.2015 №1887 «О реализации отдельных положений с</w:t>
            </w:r>
            <w:r>
              <w:rPr>
                <w:rFonts w:eastAsia="Arial"/>
                <w:lang w:eastAsia="ar-SA"/>
              </w:rPr>
              <w:t xml:space="preserve">татьи 47.6 Федерального закона </w:t>
            </w:r>
            <w:r w:rsidRPr="00863394">
              <w:rPr>
                <w:rFonts w:eastAsia="Arial"/>
                <w:lang w:eastAsia="ar-SA"/>
              </w:rPr>
              <w:t>от 25.06.2002 № 73 – ФЗ, Об объектах культурного наследия (памятниках истории культуры)», в общем количестве объектов культурного наследия  (памятников истории, архитектуры, монументального искусства)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 xml:space="preserve">100,0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100,0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16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Количество экземпляров новых поступлений в библиотечны</w:t>
            </w:r>
            <w:r>
              <w:rPr>
                <w:rFonts w:eastAsia="Arial"/>
                <w:lang w:eastAsia="ar-SA"/>
              </w:rPr>
              <w:t>е фонды общедоступных библиотек</w:t>
            </w:r>
            <w:r w:rsidRPr="00863394">
              <w:rPr>
                <w:rFonts w:eastAsia="Arial"/>
                <w:lang w:eastAsia="ar-SA"/>
              </w:rPr>
              <w:t xml:space="preserve"> на 1 тыс. человек населения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Ед.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76,3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87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Количество посещений библиотек на 1 человека в год.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Ед.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3,0</w:t>
            </w:r>
          </w:p>
        </w:tc>
      </w:tr>
      <w:tr w:rsidR="00863394" w:rsidRPr="00863394" w:rsidTr="00D31A17">
        <w:trPr>
          <w:trHeight w:val="17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Увеличение числа посещений культурных мероприятий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300</w:t>
            </w:r>
          </w:p>
        </w:tc>
      </w:tr>
      <w:tr w:rsidR="00863394" w:rsidRPr="00863394" w:rsidTr="00D31A17">
        <w:trPr>
          <w:trHeight w:val="2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759560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265847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759560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835516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911472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1063384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1367208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1519120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1671032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1822944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1974856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2278680</w:t>
            </w:r>
          </w:p>
        </w:tc>
      </w:tr>
      <w:tr w:rsidR="00863394" w:rsidRPr="00863394" w:rsidTr="00D31A17">
        <w:trPr>
          <w:trHeight w:val="21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6.1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Число по</w:t>
            </w:r>
            <w:r>
              <w:rPr>
                <w:rFonts w:eastAsia="Arial"/>
                <w:lang w:eastAsia="ar-SA"/>
              </w:rPr>
              <w:t>сещений библиотек, по отношению</w:t>
            </w:r>
            <w:r w:rsidRPr="00863394">
              <w:rPr>
                <w:rFonts w:eastAsia="Arial"/>
                <w:lang w:eastAsia="ar-SA"/>
              </w:rPr>
              <w:t xml:space="preserve"> к 2019 году</w:t>
            </w:r>
          </w:p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300</w:t>
            </w:r>
          </w:p>
        </w:tc>
      </w:tr>
      <w:tr w:rsidR="00863394" w:rsidRPr="00863394" w:rsidTr="00D31A17">
        <w:trPr>
          <w:trHeight w:val="11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ind w:left="502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387430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135601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387430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426173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464916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542402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697374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774860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852346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929832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1007318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1162290</w:t>
            </w:r>
          </w:p>
        </w:tc>
      </w:tr>
      <w:tr w:rsidR="00863394" w:rsidRPr="00863394" w:rsidTr="00D31A17">
        <w:trPr>
          <w:trHeight w:val="25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ind w:left="502"/>
              <w:rPr>
                <w:rFonts w:eastAsia="Arial"/>
                <w:lang w:eastAsia="ar-SA"/>
              </w:rPr>
            </w:pPr>
          </w:p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6.2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 xml:space="preserve">Число посещений культурно-массовых </w:t>
            </w:r>
            <w:r>
              <w:rPr>
                <w:rFonts w:eastAsia="Arial"/>
                <w:lang w:eastAsia="ar-SA"/>
              </w:rPr>
              <w:t>мероприятий в КДУ, по отношению</w:t>
            </w:r>
            <w:r w:rsidRPr="00863394">
              <w:rPr>
                <w:rFonts w:eastAsia="Arial"/>
                <w:lang w:eastAsia="ar-SA"/>
              </w:rPr>
              <w:t xml:space="preserve"> к 2019 году</w:t>
            </w:r>
          </w:p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300</w:t>
            </w:r>
          </w:p>
        </w:tc>
      </w:tr>
      <w:tr w:rsidR="00863394" w:rsidRPr="00863394" w:rsidTr="00D31A17">
        <w:trPr>
          <w:trHeight w:val="4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ind w:left="502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348360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121926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348360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383196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418032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487704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627048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696720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766392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836064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905736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1 045080</w:t>
            </w:r>
          </w:p>
        </w:tc>
      </w:tr>
      <w:tr w:rsidR="00863394" w:rsidRPr="00863394" w:rsidTr="00D31A17">
        <w:trPr>
          <w:trHeight w:val="42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ind w:left="502" w:hanging="502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6.3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Число посещений музеев по отношению к 2019 году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300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Чел.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13500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4725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13500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14850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16200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18900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24300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27000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29700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32400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35100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40500</w:t>
            </w:r>
          </w:p>
        </w:tc>
      </w:tr>
      <w:tr w:rsidR="00863394" w:rsidRPr="00863394" w:rsidTr="00D31A17">
        <w:trPr>
          <w:trHeight w:val="10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6.4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394">
              <w:rPr>
                <w:lang w:eastAsia="ar-SA"/>
              </w:rPr>
              <w:t>Число посещений культурных мероприятий, проводимых ДШИ по отношению к 2019 году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300</w:t>
            </w:r>
          </w:p>
        </w:tc>
      </w:tr>
      <w:tr w:rsidR="00863394" w:rsidRPr="00863394" w:rsidTr="00D31A17">
        <w:trPr>
          <w:trHeight w:val="1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11297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12324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14378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18486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22594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24648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26702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30810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394">
              <w:rPr>
                <w:lang w:eastAsia="ar-SA"/>
              </w:rPr>
              <w:t>Доля музейных предметов, внесенных в электронный каталог от общего числа предметов основного фонда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394">
              <w:rPr>
                <w:lang w:eastAsia="ar-SA"/>
              </w:rPr>
              <w:t>Количество обменных выставок между музеями Ростовской области и музеями Ростовской области и музеями Российской Федерации.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Ед.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16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394">
              <w:rPr>
                <w:lang w:eastAsia="ar-SA"/>
              </w:rPr>
              <w:t xml:space="preserve">Темп роста численности  участников культурно-досуговых мероприятий 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spacing w:before="100"/>
              <w:rPr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4,0</w:t>
            </w:r>
          </w:p>
        </w:tc>
      </w:tr>
      <w:tr w:rsidR="00863394" w:rsidRPr="00863394" w:rsidTr="00D31A17">
        <w:trPr>
          <w:trHeight w:val="7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394">
              <w:rPr>
                <w:lang w:eastAsia="ar-SA"/>
              </w:rPr>
              <w:t>Количество культурно -досуговых мероприятий.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</w:t>
            </w:r>
          </w:p>
        </w:tc>
      </w:tr>
      <w:tr w:rsidR="00863394" w:rsidRPr="00863394" w:rsidTr="00D31A17">
        <w:trPr>
          <w:trHeight w:val="3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Шт.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1979</w:t>
            </w:r>
          </w:p>
        </w:tc>
      </w:tr>
      <w:tr w:rsidR="00863394" w:rsidRPr="00863394" w:rsidTr="00D31A17">
        <w:trPr>
          <w:trHeight w:val="168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 xml:space="preserve"> Увеличение численности участников клубных формирований (по отношению к 2017 г.)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</w:tr>
      <w:tr w:rsidR="00863394" w:rsidRPr="00863394" w:rsidTr="00D31A17">
        <w:trPr>
          <w:trHeight w:val="1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3970</w:t>
            </w:r>
          </w:p>
        </w:tc>
      </w:tr>
      <w:tr w:rsidR="00863394" w:rsidRPr="00863394" w:rsidTr="00D31A17">
        <w:trPr>
          <w:trHeight w:val="8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Количество обучающихся в школах (музыкальных, искусства, художественных) (по отношению к 2017 г.)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15</w:t>
            </w:r>
          </w:p>
        </w:tc>
      </w:tr>
      <w:tr w:rsidR="00863394" w:rsidRPr="00863394" w:rsidTr="00D31A17">
        <w:trPr>
          <w:trHeight w:val="13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2362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863394">
              <w:rPr>
                <w:kern w:val="1"/>
                <w:lang w:eastAsia="ar-SA"/>
              </w:rPr>
              <w:t>Процент охвата учащихся 1 – 9 классов общеобразовательных школ эстетическим образованием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13,0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863394">
              <w:rPr>
                <w:kern w:val="1"/>
                <w:lang w:eastAsia="ar-SA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100,0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863394">
              <w:rPr>
                <w:kern w:val="1"/>
                <w:lang w:eastAsia="ar-SA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Ед.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6</w:t>
            </w:r>
          </w:p>
        </w:tc>
      </w:tr>
      <w:tr w:rsidR="00863394" w:rsidRPr="00863394" w:rsidTr="00D31A17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before="100" w:after="10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863394">
              <w:rPr>
                <w:kern w:val="1"/>
                <w:lang w:eastAsia="ar-SA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autoSpaceDE w:val="0"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3394">
              <w:rPr>
                <w:rFonts w:eastAsia="Arial"/>
                <w:lang w:eastAsia="ar-SA"/>
              </w:rPr>
              <w:t>%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suppressAutoHyphens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863394">
              <w:rPr>
                <w:lang w:eastAsia="ar-SA"/>
              </w:rPr>
              <w:t>95</w:t>
            </w:r>
          </w:p>
        </w:tc>
      </w:tr>
    </w:tbl>
    <w:p w:rsidR="00863394" w:rsidRPr="00863394" w:rsidRDefault="00863394" w:rsidP="00863394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lastRenderedPageBreak/>
        <w:t>8)</w:t>
      </w:r>
      <w:r>
        <w:rPr>
          <w:sz w:val="28"/>
          <w:szCs w:val="28"/>
          <w:lang w:eastAsia="ar-SA"/>
        </w:rPr>
        <w:t xml:space="preserve"> </w:t>
      </w:r>
      <w:r w:rsidRPr="00863394">
        <w:rPr>
          <w:sz w:val="28"/>
          <w:szCs w:val="28"/>
          <w:lang w:eastAsia="ar-SA"/>
        </w:rPr>
        <w:t>Приложение № 4 к муниципальной программе города Батайска «Развитие культуры» изложить в следующей редакции: 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города Батайска)</w:t>
      </w:r>
    </w:p>
    <w:tbl>
      <w:tblPr>
        <w:tblW w:w="15315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88"/>
        <w:gridCol w:w="150"/>
        <w:gridCol w:w="841"/>
        <w:gridCol w:w="1273"/>
        <w:gridCol w:w="18"/>
        <w:gridCol w:w="1827"/>
        <w:gridCol w:w="1123"/>
        <w:gridCol w:w="570"/>
        <w:gridCol w:w="989"/>
        <w:gridCol w:w="856"/>
        <w:gridCol w:w="509"/>
        <w:gridCol w:w="900"/>
        <w:gridCol w:w="720"/>
        <w:gridCol w:w="704"/>
        <w:gridCol w:w="570"/>
        <w:gridCol w:w="570"/>
        <w:gridCol w:w="159"/>
        <w:gridCol w:w="681"/>
        <w:gridCol w:w="706"/>
        <w:gridCol w:w="598"/>
        <w:gridCol w:w="147"/>
      </w:tblGrid>
      <w:tr w:rsidR="00863394" w:rsidRPr="00863394" w:rsidTr="00D31A17">
        <w:trPr>
          <w:gridAfter w:val="1"/>
          <w:wAfter w:w="147" w:type="dxa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 xml:space="preserve">Наименование инвестиционного проекта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 xml:space="preserve">Ответственный    </w:t>
            </w:r>
            <w:r w:rsidRPr="00863394">
              <w:rPr>
                <w:rFonts w:eastAsia="Arial"/>
                <w:sz w:val="22"/>
                <w:szCs w:val="22"/>
                <w:lang w:eastAsia="ar-SA"/>
              </w:rPr>
              <w:br/>
              <w:t xml:space="preserve">исполнитель,   </w:t>
            </w:r>
            <w:r w:rsidRPr="00863394">
              <w:rPr>
                <w:rFonts w:eastAsia="Arial"/>
                <w:sz w:val="22"/>
                <w:szCs w:val="22"/>
                <w:lang w:eastAsia="ar-SA"/>
              </w:rPr>
              <w:br/>
              <w:t>соисполнитель участник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 xml:space="preserve">  Источники финансирования </w:t>
            </w:r>
          </w:p>
          <w:p w:rsidR="00863394" w:rsidRPr="00863394" w:rsidRDefault="00863394" w:rsidP="00863394">
            <w:pPr>
              <w:widowControl w:val="0"/>
              <w:suppressAutoHyphens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в том числе по годам реализации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муниципальной программы</w:t>
            </w:r>
          </w:p>
        </w:tc>
      </w:tr>
      <w:tr w:rsidR="00863394" w:rsidRPr="00863394" w:rsidTr="00D31A17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51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gridAfter w:val="1"/>
          <w:wAfter w:w="147" w:type="dxa"/>
          <w:trHeight w:val="251"/>
        </w:trPr>
        <w:tc>
          <w:tcPr>
            <w:tcW w:w="1516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Муниципальная программа «Развитие культуры»</w:t>
            </w:r>
          </w:p>
        </w:tc>
      </w:tr>
      <w:tr w:rsidR="00863394" w:rsidRPr="00863394" w:rsidTr="00D31A17">
        <w:trPr>
          <w:trHeight w:val="14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bCs/>
                <w:color w:val="353842"/>
                <w:sz w:val="22"/>
                <w:szCs w:val="22"/>
                <w:lang w:eastAsia="ar-SA"/>
              </w:rPr>
            </w:pPr>
            <w:r w:rsidRPr="00863394">
              <w:rPr>
                <w:bCs/>
                <w:color w:val="353842"/>
                <w:sz w:val="24"/>
                <w:szCs w:val="24"/>
                <w:lang w:eastAsia="ar-SA"/>
              </w:rPr>
              <w:t xml:space="preserve">            1.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 w:line="276" w:lineRule="auto"/>
              <w:jc w:val="both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kern w:val="2"/>
                <w:sz w:val="22"/>
                <w:szCs w:val="22"/>
                <w:lang w:eastAsia="ar-SA"/>
              </w:rPr>
              <w:t>Муниципальная программа города Батайска «Развитие культуры»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 w:line="276" w:lineRule="auto"/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kern w:val="2"/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 w:line="276" w:lineRule="auto"/>
              <w:ind w:firstLine="225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30983,8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10515,3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5388,3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62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17676,3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8449,9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63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21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13307,5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2065,4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5388,3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gridAfter w:val="1"/>
          <w:wAfter w:w="147" w:type="dxa"/>
          <w:trHeight w:val="213"/>
        </w:trPr>
        <w:tc>
          <w:tcPr>
            <w:tcW w:w="151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 xml:space="preserve">Подпрограмма </w:t>
            </w:r>
          </w:p>
        </w:tc>
      </w:tr>
      <w:tr w:rsidR="00863394" w:rsidRPr="00863394" w:rsidTr="00D31A17">
        <w:trPr>
          <w:trHeight w:val="18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 w:line="276" w:lineRule="auto"/>
              <w:ind w:firstLine="225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81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16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28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2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gridAfter w:val="1"/>
          <w:wAfter w:w="147" w:type="dxa"/>
          <w:trHeight w:val="173"/>
        </w:trPr>
        <w:tc>
          <w:tcPr>
            <w:tcW w:w="151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Подпрограмма 2. «Развитие культуры»</w:t>
            </w:r>
          </w:p>
        </w:tc>
      </w:tr>
      <w:tr w:rsidR="00863394" w:rsidRPr="00863394" w:rsidTr="00D31A17">
        <w:trPr>
          <w:trHeight w:val="221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Капитальный ремонт кровли ГКДЦ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№Р61-3-6-1-1161-14 от 20.11.2014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189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28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16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1340,4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1 340,4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42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Капитальный ремонт помещения ГКДЦ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330"/>
        </w:trPr>
        <w:tc>
          <w:tcPr>
            <w:tcW w:w="416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>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85"/>
        </w:trPr>
        <w:tc>
          <w:tcPr>
            <w:tcW w:w="416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480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2277,8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5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Капитальный ремонт кровли ГМИБ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№61-1-0462-19 от 24.05.2019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16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652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309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863394">
              <w:rPr>
                <w:color w:val="000000"/>
                <w:sz w:val="22"/>
                <w:szCs w:val="22"/>
                <w:lang w:eastAsia="ar-SA"/>
              </w:rPr>
              <w:t>Капитальный ремонт кровли здания Гагарина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863394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16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01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63394" w:rsidRPr="00863394" w:rsidTr="00D31A17">
        <w:trPr>
          <w:trHeight w:val="278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5383,0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863394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 w:rsidRPr="00863394">
              <w:rPr>
                <w:sz w:val="22"/>
                <w:szCs w:val="22"/>
                <w:lang w:eastAsia="ar-SA"/>
              </w:rPr>
              <w:t>5388,30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863394" w:rsidRPr="00863394" w:rsidRDefault="00863394" w:rsidP="00863394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863394" w:rsidRPr="00863394" w:rsidRDefault="00863394" w:rsidP="00863394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lastRenderedPageBreak/>
        <w:t>9) Приложение № 5 к муниципальной программе города Батайска «Развитие культуры» изложить в следующей редакции:</w:t>
      </w:r>
      <w:bookmarkStart w:id="0" w:name="Par487"/>
      <w:bookmarkEnd w:id="0"/>
      <w:r w:rsidRPr="00863394">
        <w:rPr>
          <w:sz w:val="28"/>
          <w:szCs w:val="28"/>
          <w:lang w:eastAsia="ar-SA"/>
        </w:rPr>
        <w:t xml:space="preserve"> Расходы на реализацию муниципальной программы города Батайска «Развитие культуры» </w:t>
      </w:r>
    </w:p>
    <w:tbl>
      <w:tblPr>
        <w:tblW w:w="1545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1"/>
        <w:gridCol w:w="1523"/>
        <w:gridCol w:w="1071"/>
        <w:gridCol w:w="1134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992"/>
        <w:gridCol w:w="851"/>
      </w:tblGrid>
      <w:tr w:rsidR="00863394" w:rsidRPr="00863394" w:rsidTr="00D31A17">
        <w:trPr>
          <w:trHeight w:val="51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 xml:space="preserve">Наименование      </w:t>
            </w:r>
            <w:r w:rsidRPr="00863394">
              <w:rPr>
                <w:rFonts w:eastAsia="Arial"/>
                <w:sz w:val="18"/>
                <w:szCs w:val="18"/>
                <w:lang w:eastAsia="ar-SA"/>
              </w:rPr>
              <w:br/>
              <w:t>государственной программы,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подпрограммы государственной 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Источники финансирования</w:t>
            </w:r>
            <w:r w:rsidRPr="00863394">
              <w:rPr>
                <w:rFonts w:eastAsia="Arial"/>
                <w:sz w:val="18"/>
                <w:szCs w:val="18"/>
                <w:lang w:eastAsia="ar-SA"/>
              </w:rPr>
              <w:br/>
            </w:r>
          </w:p>
        </w:tc>
        <w:tc>
          <w:tcPr>
            <w:tcW w:w="121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Оценка расходов (тыс. руб.), годы</w:t>
            </w:r>
          </w:p>
        </w:tc>
      </w:tr>
      <w:tr w:rsidR="00863394" w:rsidRPr="00863394" w:rsidTr="00D31A17">
        <w:trPr>
          <w:trHeight w:val="49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1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в том числе по годам</w:t>
            </w:r>
          </w:p>
        </w:tc>
      </w:tr>
      <w:tr w:rsidR="00863394" w:rsidRPr="00863394" w:rsidTr="00D31A17">
        <w:trPr>
          <w:trHeight w:val="31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2030</w:t>
            </w:r>
          </w:p>
        </w:tc>
      </w:tr>
      <w:tr w:rsidR="00863394" w:rsidRPr="00863394" w:rsidTr="00D31A1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16</w:t>
            </w:r>
          </w:p>
        </w:tc>
      </w:tr>
      <w:tr w:rsidR="00863394" w:rsidRPr="00863394" w:rsidTr="00D31A17">
        <w:trPr>
          <w:trHeight w:val="22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  <w:r w:rsidRPr="00863394">
              <w:rPr>
                <w:sz w:val="18"/>
                <w:szCs w:val="18"/>
                <w:lang w:eastAsia="zh-CN"/>
              </w:rPr>
              <w:t>Муниципальная  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color w:val="000000"/>
                <w:sz w:val="16"/>
                <w:szCs w:val="16"/>
                <w:lang w:eastAsia="ar-SA"/>
              </w:rPr>
              <w:t>2696737,5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194965,6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228850,4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234670,5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256675,6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color w:val="000000"/>
                <w:sz w:val="16"/>
                <w:szCs w:val="16"/>
                <w:lang w:eastAsia="ar-SA"/>
              </w:rPr>
              <w:t>304783,5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281925,3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269121,6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185149,0</w:t>
            </w:r>
          </w:p>
        </w:tc>
      </w:tr>
      <w:tr w:rsidR="00863394" w:rsidRPr="00863394" w:rsidTr="00D31A17">
        <w:trPr>
          <w:trHeight w:val="374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 xml:space="preserve">федеральный бюджет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38387,9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9541,1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863394" w:rsidRPr="00863394" w:rsidTr="00D31A17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40863,2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10926,3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3042,4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863394" w:rsidRPr="00863394" w:rsidTr="00D31A17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color w:val="000000"/>
                <w:sz w:val="16"/>
                <w:szCs w:val="16"/>
                <w:lang w:eastAsia="ar-SA"/>
              </w:rPr>
              <w:t>2316157,0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168925,9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176530,2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191967,6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223400,7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color w:val="000000"/>
                <w:sz w:val="16"/>
                <w:szCs w:val="16"/>
                <w:lang w:eastAsia="ar-SA"/>
              </w:rPr>
              <w:t>263144,4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244841,8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244101,4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160649,0</w:t>
            </w:r>
          </w:p>
        </w:tc>
      </w:tr>
      <w:tr w:rsidR="00863394" w:rsidRPr="00863394" w:rsidTr="00D31A17">
        <w:trPr>
          <w:trHeight w:val="44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301329,4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29281,6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</w:tr>
      <w:tr w:rsidR="00863394" w:rsidRPr="00863394" w:rsidTr="00D31A17">
        <w:trPr>
          <w:trHeight w:val="32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1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413647,8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43588,5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40747,3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40747,3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863394" w:rsidRPr="00863394" w:rsidTr="00D31A17">
        <w:trPr>
          <w:trHeight w:val="30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863394" w:rsidRPr="00863394" w:rsidTr="00D31A17">
        <w:trPr>
          <w:trHeight w:val="38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863394" w:rsidRPr="00863394" w:rsidTr="00D31A17">
        <w:trPr>
          <w:trHeight w:val="30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413647,8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43588,5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40747,3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40747,3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863394" w:rsidRPr="00863394" w:rsidTr="00D31A17">
        <w:trPr>
          <w:trHeight w:val="411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863394" w:rsidRPr="00863394" w:rsidTr="00D31A17">
        <w:trPr>
          <w:trHeight w:val="289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2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2283089,7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162847,1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197118,9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204162,1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220304,8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color w:val="000000"/>
                <w:sz w:val="16"/>
                <w:szCs w:val="16"/>
                <w:lang w:eastAsia="ar-SA"/>
              </w:rPr>
              <w:t>261195,0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241178,0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228374,3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153581,9</w:t>
            </w:r>
          </w:p>
        </w:tc>
      </w:tr>
      <w:tr w:rsidR="00863394" w:rsidRPr="00863394" w:rsidTr="00D31A17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38387,9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9541,1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863394" w:rsidRPr="00863394" w:rsidTr="00D31A17">
        <w:trPr>
          <w:trHeight w:val="280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40863,2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10926,3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3042,4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863394" w:rsidRPr="00863394" w:rsidTr="00D31A17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1902509,2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136807,4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144798,7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161459,2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63394">
              <w:rPr>
                <w:color w:val="000000" w:themeColor="text1"/>
                <w:sz w:val="16"/>
                <w:szCs w:val="16"/>
                <w:lang w:eastAsia="ar-SA"/>
              </w:rPr>
              <w:t>187029,9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color w:val="000000"/>
                <w:sz w:val="16"/>
                <w:szCs w:val="16"/>
                <w:lang w:eastAsia="ar-SA"/>
              </w:rPr>
              <w:t>219555,9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204094,5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203354,1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129081,9</w:t>
            </w:r>
          </w:p>
        </w:tc>
      </w:tr>
      <w:tr w:rsidR="00863394" w:rsidRPr="00863394" w:rsidTr="00D31A17">
        <w:trPr>
          <w:trHeight w:val="233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863394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301329,4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29281,6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863394">
              <w:rPr>
                <w:sz w:val="16"/>
                <w:szCs w:val="16"/>
                <w:lang w:eastAsia="ar-SA"/>
              </w:rPr>
              <w:t>24500,0</w:t>
            </w:r>
          </w:p>
        </w:tc>
      </w:tr>
    </w:tbl>
    <w:p w:rsidR="00863394" w:rsidRPr="00863394" w:rsidRDefault="00863394" w:rsidP="00863394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</w:p>
    <w:p w:rsidR="00863394" w:rsidRPr="00863394" w:rsidRDefault="00863394" w:rsidP="00863394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  <w:r w:rsidRPr="00863394">
        <w:rPr>
          <w:sz w:val="28"/>
          <w:szCs w:val="28"/>
          <w:lang w:eastAsia="ar-SA"/>
        </w:rPr>
        <w:lastRenderedPageBreak/>
        <w:t>10) Приложение № 6 к муниципальной программе города Батайска «Развитие культуры» изложить в следующей редакции: Расходы бюджета города Батайска на реализацию муниципальной программы</w:t>
      </w:r>
    </w:p>
    <w:tbl>
      <w:tblPr>
        <w:tblW w:w="1516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"/>
        <w:gridCol w:w="1273"/>
        <w:gridCol w:w="12"/>
        <w:gridCol w:w="1260"/>
        <w:gridCol w:w="16"/>
        <w:gridCol w:w="404"/>
        <w:gridCol w:w="21"/>
        <w:gridCol w:w="546"/>
        <w:gridCol w:w="21"/>
        <w:gridCol w:w="1113"/>
        <w:gridCol w:w="21"/>
        <w:gridCol w:w="404"/>
        <w:gridCol w:w="21"/>
        <w:gridCol w:w="851"/>
        <w:gridCol w:w="850"/>
        <w:gridCol w:w="709"/>
        <w:gridCol w:w="142"/>
        <w:gridCol w:w="709"/>
        <w:gridCol w:w="83"/>
        <w:gridCol w:w="767"/>
        <w:gridCol w:w="709"/>
        <w:gridCol w:w="709"/>
        <w:gridCol w:w="838"/>
        <w:gridCol w:w="12"/>
        <w:gridCol w:w="698"/>
        <w:gridCol w:w="11"/>
        <w:gridCol w:w="850"/>
        <w:gridCol w:w="851"/>
        <w:gridCol w:w="709"/>
      </w:tblGrid>
      <w:tr w:rsidR="00863394" w:rsidRPr="00863394" w:rsidTr="00D31A17">
        <w:trPr>
          <w:trHeight w:val="210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Код бюджетной классификации</w:t>
            </w:r>
          </w:p>
        </w:tc>
        <w:tc>
          <w:tcPr>
            <w:tcW w:w="951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Расходы (тыс.руб.), годы</w:t>
            </w:r>
          </w:p>
        </w:tc>
      </w:tr>
      <w:tr w:rsidR="00863394" w:rsidRPr="00863394" w:rsidTr="00D31A17">
        <w:trPr>
          <w:trHeight w:val="155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ВР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2030</w:t>
            </w:r>
          </w:p>
        </w:tc>
      </w:tr>
      <w:tr w:rsidR="00863394" w:rsidRPr="00863394" w:rsidTr="00D31A17">
        <w:trPr>
          <w:trHeight w:val="2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863394" w:rsidRPr="00863394" w:rsidTr="00D31A17">
        <w:trPr>
          <w:trHeight w:val="5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 xml:space="preserve">Муниципальная программа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 xml:space="preserve">"Развитие культуры"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863394">
              <w:rPr>
                <w:lang w:eastAsia="ar-SA"/>
              </w:rPr>
              <w:t>Управление культуры города Батайска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171036,3</w:t>
            </w:r>
          </w:p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206331,6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208768,6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228477,8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863394">
              <w:rPr>
                <w:color w:val="000000"/>
                <w:sz w:val="16"/>
                <w:szCs w:val="16"/>
                <w:lang w:eastAsia="ar-SA"/>
              </w:rPr>
              <w:t>275501,9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257425,3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244621,6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</w:tr>
      <w:tr w:rsidR="00863394" w:rsidRPr="00863394" w:rsidTr="00D31A17">
        <w:trPr>
          <w:trHeight w:val="410"/>
        </w:trPr>
        <w:tc>
          <w:tcPr>
            <w:tcW w:w="1516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Подпрограмма «Обеспечение реализации муниципальной программы «Развитие культуры»</w:t>
            </w:r>
          </w:p>
        </w:tc>
      </w:tr>
      <w:tr w:rsidR="00863394" w:rsidRPr="00863394" w:rsidTr="00D31A17">
        <w:trPr>
          <w:trHeight w:val="21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863394">
              <w:rPr>
                <w:rFonts w:eastAsia="Arial"/>
                <w:kern w:val="2"/>
                <w:lang w:eastAsia="ar-SA"/>
              </w:rPr>
              <w:t xml:space="preserve">1. ОМ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863394">
              <w:rPr>
                <w:rFonts w:eastAsia="Arial"/>
                <w:kern w:val="2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32118,5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31731,5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30508,4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36370,8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43588,5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40747,3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40747,3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31567,1</w:t>
            </w:r>
          </w:p>
        </w:tc>
      </w:tr>
      <w:tr w:rsidR="00863394" w:rsidRPr="00863394" w:rsidTr="00D31A17">
        <w:trPr>
          <w:trHeight w:val="10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1110000110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3149,8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3158,1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4354,7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4591,1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4528,8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4528,8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2216,7</w:t>
            </w:r>
          </w:p>
        </w:tc>
      </w:tr>
      <w:tr w:rsidR="00863394" w:rsidRPr="00863394" w:rsidTr="00D31A17">
        <w:trPr>
          <w:trHeight w:val="17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28562,4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28260,5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26993,6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31329,0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37810,5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35229,1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35229,1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29073,3</w:t>
            </w:r>
          </w:p>
        </w:tc>
      </w:tr>
      <w:tr w:rsidR="00863394" w:rsidRPr="00863394" w:rsidTr="00D31A17">
        <w:trPr>
          <w:trHeight w:val="5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1110099990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863394" w:rsidRPr="00863394" w:rsidTr="00D31A17">
        <w:trPr>
          <w:trHeight w:val="233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240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321,2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687,1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1186,9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989,4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989,4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277,1</w:t>
            </w:r>
          </w:p>
        </w:tc>
      </w:tr>
      <w:tr w:rsidR="00863394" w:rsidRPr="00863394" w:rsidTr="00D31A17">
        <w:trPr>
          <w:trHeight w:val="23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1110009090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850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863394" w:rsidRPr="00863394" w:rsidTr="00D31A17">
        <w:trPr>
          <w:trHeight w:val="194"/>
        </w:trPr>
        <w:tc>
          <w:tcPr>
            <w:tcW w:w="1516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63394">
              <w:rPr>
                <w:lang w:eastAsia="ar-SA"/>
              </w:rPr>
              <w:t>Подпрограмма 2.  муниципальной программы  «Развитие культуры»</w:t>
            </w:r>
          </w:p>
        </w:tc>
      </w:tr>
      <w:tr w:rsidR="00863394" w:rsidRPr="00863394" w:rsidTr="00D31A17">
        <w:trPr>
          <w:trHeight w:val="6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 xml:space="preserve">"Развитие библиотечного дела"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29018,4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40535,3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38635,83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40698,4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55118,6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44725,8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43080,4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</w:tr>
      <w:tr w:rsidR="00863394" w:rsidRPr="00863394" w:rsidTr="00D31A17">
        <w:trPr>
          <w:trHeight w:val="2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863394" w:rsidRPr="00863394" w:rsidTr="00D31A17">
        <w:trPr>
          <w:trHeight w:val="31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2.1. 1ОМ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Содержание сети библиотек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26807,9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27560,6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863394">
              <w:rPr>
                <w:color w:val="000000"/>
                <w:sz w:val="17"/>
                <w:szCs w:val="17"/>
                <w:lang w:eastAsia="ar-SA"/>
              </w:rPr>
              <w:t>31237,43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37755,8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42662,8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42143,7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41850,0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</w:tr>
      <w:tr w:rsidR="00863394" w:rsidRPr="00863394" w:rsidTr="00D31A17">
        <w:trPr>
          <w:trHeight w:val="364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710,2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703,1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691,3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691,4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</w:tr>
      <w:tr w:rsidR="00863394" w:rsidRPr="00863394" w:rsidTr="00D31A17">
        <w:trPr>
          <w:trHeight w:val="342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</w:t>
            </w:r>
            <w:r w:rsidRPr="00863394">
              <w:rPr>
                <w:color w:val="000000"/>
                <w:lang w:val="en-US" w:eastAsia="ar-SA"/>
              </w:rPr>
              <w:t>S</w:t>
            </w:r>
            <w:r w:rsidRPr="00863394">
              <w:rPr>
                <w:color w:val="000000"/>
                <w:lang w:eastAsia="ar-SA"/>
              </w:rPr>
              <w:t>3900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val="en-US" w:eastAsia="ar-SA"/>
              </w:rPr>
            </w:pPr>
            <w:r w:rsidRPr="00863394">
              <w:rPr>
                <w:sz w:val="18"/>
                <w:szCs w:val="18"/>
                <w:lang w:val="en-US" w:eastAsia="ar-SA"/>
              </w:rPr>
              <w:t>190,0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ПСД монтажа АПС, разработка проекта на монтаж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Создание модельных библиотек</w:t>
            </w:r>
          </w:p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«ЦБС»</w:t>
            </w:r>
          </w:p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112А154540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Создание модельных библиотек</w:t>
            </w:r>
          </w:p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«ЦБС»</w:t>
            </w:r>
          </w:p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112А15454</w:t>
            </w:r>
            <w:r w:rsidRPr="00863394">
              <w:rPr>
                <w:color w:val="000000"/>
                <w:lang w:val="en-US" w:eastAsia="ar-SA"/>
              </w:rPr>
              <w:t>F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1120071370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5000,0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Проект «Книжный дворик»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11200</w:t>
            </w:r>
            <w:r w:rsidRPr="00863394">
              <w:rPr>
                <w:color w:val="000000"/>
                <w:lang w:val="en-US" w:eastAsia="ar-SA"/>
              </w:rPr>
              <w:t>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863394">
              <w:rPr>
                <w:color w:val="000000"/>
                <w:sz w:val="18"/>
                <w:szCs w:val="18"/>
                <w:lang w:val="en-US" w:eastAsia="ar-SA"/>
              </w:rPr>
              <w:t>1172,6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54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2.1.2.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Обновление книжного фонда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11200</w:t>
            </w:r>
            <w:r w:rsidRPr="00863394">
              <w:rPr>
                <w:color w:val="000000"/>
                <w:lang w:val="en-US" w:eastAsia="ar-SA"/>
              </w:rPr>
              <w:t>L</w:t>
            </w:r>
            <w:r w:rsidRPr="00863394">
              <w:rPr>
                <w:color w:val="000000"/>
                <w:lang w:eastAsia="ar-SA"/>
              </w:rPr>
              <w:t>5192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40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Комплектование книжных 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</w:t>
            </w:r>
            <w:r w:rsidRPr="00863394">
              <w:rPr>
                <w:color w:val="000000"/>
                <w:lang w:val="en-US" w:eastAsia="ar-SA"/>
              </w:rPr>
              <w:t>S</w:t>
            </w:r>
            <w:r w:rsidRPr="00863394">
              <w:rPr>
                <w:color w:val="000000"/>
                <w:lang w:eastAsia="ar-SA"/>
              </w:rPr>
              <w:t>4180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763,7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842,9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1042,9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1349,9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863394" w:rsidRPr="00863394" w:rsidTr="00D31A17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Комплектованиекнижныхфондов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11200L519</w:t>
            </w:r>
            <w:r w:rsidRPr="00863394">
              <w:rPr>
                <w:color w:val="000000"/>
                <w:lang w:eastAsia="ar-SA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599,00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602,9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539,0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Приобретение рециркуляторов, дезинфицирующие средства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Пополнение фонда книжными информационными ресурсами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146,3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353,7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8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2.2.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"Развитие музейного дела"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4957,3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8376,2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5343,37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C9211E"/>
                <w:sz w:val="18"/>
                <w:szCs w:val="18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9878,2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6922,9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6692,9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6828,9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</w:tr>
      <w:tr w:rsidR="00863394" w:rsidRPr="00863394" w:rsidTr="00D31A17">
        <w:trPr>
          <w:trHeight w:val="8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2.2.1.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Содержание объектов культурного наследия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35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2.2.2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Сохранение музейных предметов, их учет и пополнение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4438,0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4895,2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4909,07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5692,0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6259,7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6379,7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6515,7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3217,1</w:t>
            </w:r>
          </w:p>
        </w:tc>
      </w:tr>
      <w:tr w:rsidR="00863394" w:rsidRPr="00863394" w:rsidTr="00D31A17">
        <w:trPr>
          <w:trHeight w:val="41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</w:t>
            </w:r>
            <w:r w:rsidRPr="00863394">
              <w:rPr>
                <w:color w:val="000000"/>
                <w:lang w:val="en-US" w:eastAsia="ar-SA"/>
              </w:rPr>
              <w:t>200S4</w:t>
            </w:r>
            <w:r w:rsidRPr="00863394">
              <w:rPr>
                <w:color w:val="000000"/>
                <w:lang w:eastAsia="ar-SA"/>
              </w:rPr>
              <w:t>520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140,0</w:t>
            </w: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200,3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243,4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173,2</w:t>
            </w:r>
          </w:p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173,2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154,4</w:t>
            </w: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</w:t>
            </w:r>
            <w:r w:rsidRPr="00863394">
              <w:rPr>
                <w:color w:val="000000"/>
                <w:lang w:val="en-US" w:eastAsia="ar-SA"/>
              </w:rPr>
              <w:t>200S</w:t>
            </w:r>
            <w:r w:rsidRPr="00863394">
              <w:rPr>
                <w:color w:val="000000"/>
                <w:lang w:eastAsia="ar-SA"/>
              </w:rPr>
              <w:t>3290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725,0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2118,3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Монтаж мемориальной плиты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11200</w:t>
            </w:r>
            <w:r w:rsidRPr="00863394">
              <w:rPr>
                <w:color w:val="000000"/>
                <w:lang w:val="en-US" w:eastAsia="ar-SA"/>
              </w:rPr>
              <w:t>R2990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863394">
              <w:rPr>
                <w:color w:val="000000"/>
                <w:sz w:val="18"/>
                <w:szCs w:val="18"/>
                <w:lang w:val="en-US" w:eastAsia="ar-SA"/>
              </w:rPr>
              <w:t>102,3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Приобретение телевизоров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Приобретение металлопластиковых межсекционных входных блоков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Приобретение рециркуля -торов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Резервный фонд Правительства Ростовской области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Техническое оснащение муниципальных музеев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3177,8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Разработка ПСД, реализация Федеральной программы "Пушкинская карта"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625,0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863394" w:rsidRPr="00863394" w:rsidTr="00D31A17">
        <w:trPr>
          <w:trHeight w:val="28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2.3.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 xml:space="preserve">"Развитие культурно-досуговых учреждений"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ГКДЦ, МБУК ДК «Русь»,  ДК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34199,7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45322,5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55097,6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44405,3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58192,2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49866,8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49997,7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</w:tr>
      <w:tr w:rsidR="00863394" w:rsidRPr="00863394" w:rsidTr="00D31A17">
        <w:trPr>
          <w:trHeight w:val="172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29754,9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32902,6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38162,9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 xml:space="preserve">40766,9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50807,8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46608,6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46766,4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</w:tr>
      <w:tr w:rsidR="00863394" w:rsidRPr="00863394" w:rsidTr="00D31A17">
        <w:trPr>
          <w:trHeight w:val="324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4231,8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2963,9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2637,7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3327,9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3258,2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3231,3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</w:tr>
      <w:tr w:rsidR="00863394" w:rsidRPr="00863394" w:rsidTr="00D31A17">
        <w:trPr>
          <w:trHeight w:val="197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298,0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724,3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863394" w:rsidRPr="00863394" w:rsidTr="00D31A17">
        <w:trPr>
          <w:trHeight w:val="20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Приобретение рециркуляторов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ГКДЦ, МБУК ДК «Русь»,  ДК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552,3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863394" w:rsidRPr="00863394" w:rsidTr="00D31A17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</w:t>
            </w:r>
            <w:r w:rsidRPr="00863394">
              <w:rPr>
                <w:color w:val="000000"/>
                <w:lang w:val="en-US" w:eastAsia="ar-SA"/>
              </w:rPr>
              <w:t>S3290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7672,0</w:t>
            </w:r>
          </w:p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Капитальный ремонт помещения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</w:t>
            </w:r>
            <w:r w:rsidRPr="00863394">
              <w:rPr>
                <w:color w:val="000000"/>
                <w:lang w:val="en-US" w:eastAsia="ar-SA"/>
              </w:rPr>
              <w:t>S4220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11504,2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Экспертиза ремонтно-строительных работ по капитальному ремонту кровли здания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156,0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Замена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1515,6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Услуги клининга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70,7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3984,4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Модернизация визуального стиля инициатива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МБУК ДК им.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53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Монтаж, демонтаж газовой котельной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1000,7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tabs>
                <w:tab w:val="left" w:pos="516"/>
              </w:tabs>
              <w:suppressAutoHyphens/>
              <w:spacing w:after="100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ab/>
            </w:r>
          </w:p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863394" w:rsidRPr="00863394" w:rsidTr="00D31A17">
        <w:trPr>
          <w:trHeight w:val="39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2.4.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 xml:space="preserve">Предоставление дополнительного образования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66746,4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78972,4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78513,7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95126,9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109066,2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115240,9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103815,7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73539,2</w:t>
            </w:r>
          </w:p>
        </w:tc>
      </w:tr>
      <w:tr w:rsidR="00863394" w:rsidRPr="00863394" w:rsidTr="00D31A17">
        <w:trPr>
          <w:trHeight w:val="40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65559,0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69354,3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77170,4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63394">
              <w:rPr>
                <w:color w:val="000000" w:themeColor="text1"/>
                <w:sz w:val="18"/>
                <w:szCs w:val="18"/>
                <w:lang w:eastAsia="ar-SA"/>
              </w:rPr>
              <w:t>94197,7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102956,5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102956,4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73253,5</w:t>
            </w:r>
          </w:p>
        </w:tc>
      </w:tr>
      <w:tr w:rsidR="00863394" w:rsidRPr="00863394" w:rsidTr="00D31A17">
        <w:trPr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669,3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669,2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859,3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285,7</w:t>
            </w:r>
          </w:p>
        </w:tc>
      </w:tr>
      <w:tr w:rsidR="00863394" w:rsidRPr="00863394" w:rsidTr="00D31A17">
        <w:trPr>
          <w:trHeight w:val="1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635,4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Приобретение музыкаль-ных инструментов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 ДО ДМШ№3,  МБУ ДО ДШИ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3534,1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57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Приобрете-ние рецирку-ляторов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79,5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157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Приобретение музыкаль-ных инстру-ментов, учеб-ных материа-лов, основ-ных средств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МБО ДО ДМШ № 1,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ДШИ,ДМШ3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9218,3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11425,1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54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Виртуальный концертный зал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МБО ДО ДМШ № 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112А155900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312"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2.5. ОМ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Мероприятия по органи-зации досуга жителей города Батайска, проведение праздничных мероприятий</w:t>
            </w:r>
          </w:p>
        </w:tc>
        <w:tc>
          <w:tcPr>
            <w:tcW w:w="128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Управление культуры горо-да Батайска МБУК ГКДЦ, МБУК ДК «Русь» ДК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ЖД, РДВС, Гагарина Администрация г.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661,1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1968,0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2359,9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863394" w:rsidRPr="00863394" w:rsidTr="00D31A17">
        <w:trPr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235,0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1684,0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2135,9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863394" w:rsidRPr="00863394" w:rsidTr="00D31A17">
        <w:trPr>
          <w:trHeight w:val="22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426,1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863394" w:rsidRPr="00863394" w:rsidTr="00D31A17">
        <w:trPr>
          <w:trHeight w:val="250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3887,4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1356,7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3950,0</w:t>
            </w:r>
          </w:p>
        </w:tc>
      </w:tr>
      <w:tr w:rsidR="00863394" w:rsidRPr="00863394" w:rsidTr="00D31A17">
        <w:trPr>
          <w:trHeight w:val="285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</w:tr>
      <w:tr w:rsidR="00863394" w:rsidRPr="00863394" w:rsidTr="00D31A17">
        <w:trPr>
          <w:trHeight w:val="249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3254,4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1251,7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</w:tr>
      <w:tr w:rsidR="00863394" w:rsidRPr="00863394" w:rsidTr="00D31A17">
        <w:trPr>
          <w:trHeight w:val="24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63394" w:rsidRPr="00863394" w:rsidRDefault="00863394" w:rsidP="00863394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863394" w:rsidRPr="00863394" w:rsidTr="00D31A17">
        <w:trPr>
          <w:trHeight w:val="242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863394" w:rsidRPr="00863394" w:rsidTr="00D31A17">
        <w:trPr>
          <w:trHeight w:val="3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2.6.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Мероприятие по организации и проведению городского конкурса «Грани мастерства»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 xml:space="preserve">Управление культуры го-рода Батайска </w:t>
            </w:r>
            <w:r w:rsidRPr="00863394">
              <w:rPr>
                <w:color w:val="000000"/>
                <w:sz w:val="18"/>
                <w:szCs w:val="18"/>
                <w:lang w:eastAsia="ar-SA"/>
              </w:rPr>
              <w:t>МБУК ГКДЦ, МБУК ДК «Русь» ДК ЖД, «ДК РДВС», МБУК «ДК им. Ю.А.Гагарина» , МБУК «ЦБС», МБУК «ГМИБ, 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1120020030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63394" w:rsidRPr="00863394" w:rsidTr="00D31A17">
        <w:trPr>
          <w:trHeight w:val="111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2.7.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Мероприятие по ежегод-ным выпла-там главы Администрации города Батайска мас-терам народ-ного твор-чества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1120020040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pacing w:before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4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2.8.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Проведение независимой оценки ка-чества работы  учреждений, подведомственных Управ-лению куль-туры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863394">
              <w:rPr>
                <w:lang w:eastAsia="ar-SA"/>
              </w:rPr>
              <w:t>1120020050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863394">
              <w:rPr>
                <w:color w:val="000000"/>
                <w:sz w:val="18"/>
                <w:szCs w:val="18"/>
                <w:lang w:eastAsia="ar-SA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863394" w:rsidRPr="00863394" w:rsidTr="00D31A17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863394">
              <w:rPr>
                <w:color w:val="000000"/>
                <w:lang w:val="en-US" w:eastAsia="ar-SA"/>
              </w:rPr>
              <w:t>2.9.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Мероприятие по оплате на-логов, сборов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Управление культуры го-рода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63394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21,6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863394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4" w:rsidRPr="00863394" w:rsidRDefault="00863394" w:rsidP="00863394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</w:tr>
    </w:tbl>
    <w:p w:rsidR="00863394" w:rsidRPr="004B2AE5" w:rsidRDefault="00863394" w:rsidP="00CF5631">
      <w:pPr>
        <w:jc w:val="both"/>
        <w:rPr>
          <w:sz w:val="28"/>
          <w:szCs w:val="28"/>
        </w:rPr>
      </w:pPr>
      <w:bookmarkStart w:id="1" w:name="_GoBack"/>
      <w:bookmarkEnd w:id="1"/>
    </w:p>
    <w:sectPr w:rsidR="00863394" w:rsidRPr="004B2AE5" w:rsidSect="00633869">
      <w:pgSz w:w="16800" w:h="11906" w:orient="landscape"/>
      <w:pgMar w:top="1701" w:right="851" w:bottom="707" w:left="7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AF" w:rsidRDefault="00BA5FAF">
      <w:r>
        <w:separator/>
      </w:r>
    </w:p>
  </w:endnote>
  <w:endnote w:type="continuationSeparator" w:id="0">
    <w:p w:rsidR="00BA5FAF" w:rsidRDefault="00BA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94" w:rsidRDefault="00863394">
    <w:pPr>
      <w:pStyle w:val="a4"/>
      <w:jc w:val="right"/>
    </w:pPr>
  </w:p>
  <w:p w:rsidR="00863394" w:rsidRDefault="0086339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AF" w:rsidRDefault="00BA5FAF">
      <w:r>
        <w:separator/>
      </w:r>
    </w:p>
  </w:footnote>
  <w:footnote w:type="continuationSeparator" w:id="0">
    <w:p w:rsidR="00BA5FAF" w:rsidRDefault="00BA5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612063"/>
      <w:docPartObj>
        <w:docPartGallery w:val="Page Numbers (Top of Page)"/>
        <w:docPartUnique/>
      </w:docPartObj>
    </w:sdtPr>
    <w:sdtContent>
      <w:p w:rsidR="00863394" w:rsidRDefault="0086339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63394" w:rsidRDefault="008633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607"/>
    <w:rsid w:val="0000062C"/>
    <w:rsid w:val="00002775"/>
    <w:rsid w:val="00003F57"/>
    <w:rsid w:val="000074F2"/>
    <w:rsid w:val="000103AE"/>
    <w:rsid w:val="000174E9"/>
    <w:rsid w:val="00020610"/>
    <w:rsid w:val="00021E2C"/>
    <w:rsid w:val="0002325A"/>
    <w:rsid w:val="0002655F"/>
    <w:rsid w:val="000307DF"/>
    <w:rsid w:val="000369F7"/>
    <w:rsid w:val="000406B5"/>
    <w:rsid w:val="00050DF9"/>
    <w:rsid w:val="00065D45"/>
    <w:rsid w:val="000741AA"/>
    <w:rsid w:val="0008324B"/>
    <w:rsid w:val="000837DB"/>
    <w:rsid w:val="00084B8F"/>
    <w:rsid w:val="000867B6"/>
    <w:rsid w:val="00086CC6"/>
    <w:rsid w:val="0009460E"/>
    <w:rsid w:val="00097D78"/>
    <w:rsid w:val="000A7322"/>
    <w:rsid w:val="000B1A32"/>
    <w:rsid w:val="000B585C"/>
    <w:rsid w:val="000B7BF2"/>
    <w:rsid w:val="000C0DBE"/>
    <w:rsid w:val="000C373D"/>
    <w:rsid w:val="000D3F7D"/>
    <w:rsid w:val="000D5D73"/>
    <w:rsid w:val="000E0084"/>
    <w:rsid w:val="000E2C26"/>
    <w:rsid w:val="000E4901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592D"/>
    <w:rsid w:val="001263DF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70264"/>
    <w:rsid w:val="00175D3A"/>
    <w:rsid w:val="00177FE1"/>
    <w:rsid w:val="00180706"/>
    <w:rsid w:val="0018395D"/>
    <w:rsid w:val="00184480"/>
    <w:rsid w:val="00185C69"/>
    <w:rsid w:val="00186068"/>
    <w:rsid w:val="0018744E"/>
    <w:rsid w:val="00193817"/>
    <w:rsid w:val="001969B0"/>
    <w:rsid w:val="001A578E"/>
    <w:rsid w:val="001A7A63"/>
    <w:rsid w:val="001B0AC2"/>
    <w:rsid w:val="001B2268"/>
    <w:rsid w:val="001B3617"/>
    <w:rsid w:val="001C04DF"/>
    <w:rsid w:val="001C170E"/>
    <w:rsid w:val="001C17F0"/>
    <w:rsid w:val="001C2A79"/>
    <w:rsid w:val="001C306B"/>
    <w:rsid w:val="001C6BF4"/>
    <w:rsid w:val="001C6E75"/>
    <w:rsid w:val="001C7284"/>
    <w:rsid w:val="001C7B5E"/>
    <w:rsid w:val="001D5D81"/>
    <w:rsid w:val="001E288F"/>
    <w:rsid w:val="001E5127"/>
    <w:rsid w:val="001E6D08"/>
    <w:rsid w:val="001F080E"/>
    <w:rsid w:val="001F1BA2"/>
    <w:rsid w:val="001F20C4"/>
    <w:rsid w:val="001F36B6"/>
    <w:rsid w:val="001F3B6E"/>
    <w:rsid w:val="001F43A5"/>
    <w:rsid w:val="001F4DC3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62310"/>
    <w:rsid w:val="00262AF5"/>
    <w:rsid w:val="00264C35"/>
    <w:rsid w:val="00265FAE"/>
    <w:rsid w:val="002660A3"/>
    <w:rsid w:val="00270E49"/>
    <w:rsid w:val="002727B9"/>
    <w:rsid w:val="002731FF"/>
    <w:rsid w:val="00274068"/>
    <w:rsid w:val="00276D72"/>
    <w:rsid w:val="00277C6B"/>
    <w:rsid w:val="002818B8"/>
    <w:rsid w:val="00282ED4"/>
    <w:rsid w:val="0028352D"/>
    <w:rsid w:val="00286C4A"/>
    <w:rsid w:val="00287CAE"/>
    <w:rsid w:val="00290199"/>
    <w:rsid w:val="002A51EB"/>
    <w:rsid w:val="002C1A11"/>
    <w:rsid w:val="002C2DD8"/>
    <w:rsid w:val="002C3A77"/>
    <w:rsid w:val="002C558B"/>
    <w:rsid w:val="002D3D05"/>
    <w:rsid w:val="002E7794"/>
    <w:rsid w:val="002E7A92"/>
    <w:rsid w:val="002F5599"/>
    <w:rsid w:val="002F56B5"/>
    <w:rsid w:val="002F686C"/>
    <w:rsid w:val="00303DC4"/>
    <w:rsid w:val="00324B94"/>
    <w:rsid w:val="003267D6"/>
    <w:rsid w:val="0034253C"/>
    <w:rsid w:val="00343D62"/>
    <w:rsid w:val="003442EE"/>
    <w:rsid w:val="0034702E"/>
    <w:rsid w:val="00347ADD"/>
    <w:rsid w:val="00353C94"/>
    <w:rsid w:val="00354442"/>
    <w:rsid w:val="0035593F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D433C"/>
    <w:rsid w:val="003E734E"/>
    <w:rsid w:val="003E7D11"/>
    <w:rsid w:val="003F2B1E"/>
    <w:rsid w:val="003F4152"/>
    <w:rsid w:val="003F44E3"/>
    <w:rsid w:val="00404BB0"/>
    <w:rsid w:val="00410088"/>
    <w:rsid w:val="00415EA2"/>
    <w:rsid w:val="00421ABC"/>
    <w:rsid w:val="00423971"/>
    <w:rsid w:val="00424546"/>
    <w:rsid w:val="004263DF"/>
    <w:rsid w:val="0043012A"/>
    <w:rsid w:val="00431037"/>
    <w:rsid w:val="00432D44"/>
    <w:rsid w:val="00433827"/>
    <w:rsid w:val="0043788F"/>
    <w:rsid w:val="00437D6E"/>
    <w:rsid w:val="00441934"/>
    <w:rsid w:val="00446579"/>
    <w:rsid w:val="004555F7"/>
    <w:rsid w:val="004561C7"/>
    <w:rsid w:val="004633A7"/>
    <w:rsid w:val="00464059"/>
    <w:rsid w:val="00472A4A"/>
    <w:rsid w:val="004731A4"/>
    <w:rsid w:val="0047362B"/>
    <w:rsid w:val="00475794"/>
    <w:rsid w:val="00477CCC"/>
    <w:rsid w:val="00483375"/>
    <w:rsid w:val="00484017"/>
    <w:rsid w:val="004844A8"/>
    <w:rsid w:val="00485223"/>
    <w:rsid w:val="00485A3B"/>
    <w:rsid w:val="00492077"/>
    <w:rsid w:val="00493F41"/>
    <w:rsid w:val="004A6630"/>
    <w:rsid w:val="004B2A1A"/>
    <w:rsid w:val="004B2AE5"/>
    <w:rsid w:val="004C2636"/>
    <w:rsid w:val="004C4180"/>
    <w:rsid w:val="004C60F2"/>
    <w:rsid w:val="004C7858"/>
    <w:rsid w:val="004D1F3F"/>
    <w:rsid w:val="004D2C69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505485"/>
    <w:rsid w:val="00507345"/>
    <w:rsid w:val="00511945"/>
    <w:rsid w:val="00512344"/>
    <w:rsid w:val="00517D4D"/>
    <w:rsid w:val="005214B4"/>
    <w:rsid w:val="00533409"/>
    <w:rsid w:val="00533681"/>
    <w:rsid w:val="0053645D"/>
    <w:rsid w:val="00541CF0"/>
    <w:rsid w:val="00542060"/>
    <w:rsid w:val="00550424"/>
    <w:rsid w:val="00552DB5"/>
    <w:rsid w:val="005574BB"/>
    <w:rsid w:val="00557BFC"/>
    <w:rsid w:val="0056487A"/>
    <w:rsid w:val="00571F68"/>
    <w:rsid w:val="005726EF"/>
    <w:rsid w:val="00574536"/>
    <w:rsid w:val="00592220"/>
    <w:rsid w:val="005929C5"/>
    <w:rsid w:val="00592A10"/>
    <w:rsid w:val="0059371B"/>
    <w:rsid w:val="0059609A"/>
    <w:rsid w:val="005A1655"/>
    <w:rsid w:val="005A4182"/>
    <w:rsid w:val="005A4E07"/>
    <w:rsid w:val="005A630A"/>
    <w:rsid w:val="005A7306"/>
    <w:rsid w:val="005A7FD5"/>
    <w:rsid w:val="005B5D6A"/>
    <w:rsid w:val="005C0607"/>
    <w:rsid w:val="005C2F4D"/>
    <w:rsid w:val="005D1952"/>
    <w:rsid w:val="005E1D4D"/>
    <w:rsid w:val="005E1EDF"/>
    <w:rsid w:val="005E25A0"/>
    <w:rsid w:val="005F12C0"/>
    <w:rsid w:val="005F359F"/>
    <w:rsid w:val="00601C20"/>
    <w:rsid w:val="0060420B"/>
    <w:rsid w:val="006108DB"/>
    <w:rsid w:val="0061105F"/>
    <w:rsid w:val="00611129"/>
    <w:rsid w:val="00611E83"/>
    <w:rsid w:val="0061635E"/>
    <w:rsid w:val="00617062"/>
    <w:rsid w:val="00622F13"/>
    <w:rsid w:val="0062371A"/>
    <w:rsid w:val="006243AC"/>
    <w:rsid w:val="006359B2"/>
    <w:rsid w:val="00636E43"/>
    <w:rsid w:val="00644A34"/>
    <w:rsid w:val="00653B35"/>
    <w:rsid w:val="006578A2"/>
    <w:rsid w:val="00662538"/>
    <w:rsid w:val="006634F7"/>
    <w:rsid w:val="00664802"/>
    <w:rsid w:val="00665140"/>
    <w:rsid w:val="006654C4"/>
    <w:rsid w:val="00666789"/>
    <w:rsid w:val="0066730F"/>
    <w:rsid w:val="0067338F"/>
    <w:rsid w:val="0067406A"/>
    <w:rsid w:val="00674F54"/>
    <w:rsid w:val="006809A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4D3D"/>
    <w:rsid w:val="006D71E6"/>
    <w:rsid w:val="006E1F4D"/>
    <w:rsid w:val="006E29C8"/>
    <w:rsid w:val="006E527A"/>
    <w:rsid w:val="006F46A7"/>
    <w:rsid w:val="00701107"/>
    <w:rsid w:val="007033E7"/>
    <w:rsid w:val="0070507F"/>
    <w:rsid w:val="00707436"/>
    <w:rsid w:val="00713C1B"/>
    <w:rsid w:val="007156A0"/>
    <w:rsid w:val="007204F3"/>
    <w:rsid w:val="00725DBA"/>
    <w:rsid w:val="00726293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802E5"/>
    <w:rsid w:val="00797A06"/>
    <w:rsid w:val="007A5EF2"/>
    <w:rsid w:val="007A78D3"/>
    <w:rsid w:val="007B3594"/>
    <w:rsid w:val="007B4E91"/>
    <w:rsid w:val="007B759B"/>
    <w:rsid w:val="007C153A"/>
    <w:rsid w:val="007C5089"/>
    <w:rsid w:val="007D2F4B"/>
    <w:rsid w:val="007D37C3"/>
    <w:rsid w:val="007E1C46"/>
    <w:rsid w:val="007E633C"/>
    <w:rsid w:val="007E6703"/>
    <w:rsid w:val="007E6802"/>
    <w:rsid w:val="007F1558"/>
    <w:rsid w:val="007F2D9A"/>
    <w:rsid w:val="007F57B7"/>
    <w:rsid w:val="007F5901"/>
    <w:rsid w:val="007F7714"/>
    <w:rsid w:val="00800495"/>
    <w:rsid w:val="00800E4A"/>
    <w:rsid w:val="0080418C"/>
    <w:rsid w:val="00810452"/>
    <w:rsid w:val="008142C9"/>
    <w:rsid w:val="00816B40"/>
    <w:rsid w:val="008235C4"/>
    <w:rsid w:val="00823CA5"/>
    <w:rsid w:val="008303CA"/>
    <w:rsid w:val="00832883"/>
    <w:rsid w:val="00834E24"/>
    <w:rsid w:val="00837D02"/>
    <w:rsid w:val="00843C92"/>
    <w:rsid w:val="008478B8"/>
    <w:rsid w:val="00850F42"/>
    <w:rsid w:val="00853641"/>
    <w:rsid w:val="00854224"/>
    <w:rsid w:val="00860E7C"/>
    <w:rsid w:val="00863394"/>
    <w:rsid w:val="00871AC0"/>
    <w:rsid w:val="00871BEB"/>
    <w:rsid w:val="00872570"/>
    <w:rsid w:val="00872715"/>
    <w:rsid w:val="00873AF6"/>
    <w:rsid w:val="00873E38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7BE3"/>
    <w:rsid w:val="008D0BC3"/>
    <w:rsid w:val="008D2561"/>
    <w:rsid w:val="008D4A80"/>
    <w:rsid w:val="008D5E6B"/>
    <w:rsid w:val="008D62AB"/>
    <w:rsid w:val="008E1ADF"/>
    <w:rsid w:val="008E3CD8"/>
    <w:rsid w:val="008E4C73"/>
    <w:rsid w:val="008E6002"/>
    <w:rsid w:val="008E7F3C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11DA3"/>
    <w:rsid w:val="00915591"/>
    <w:rsid w:val="00916CBE"/>
    <w:rsid w:val="00917583"/>
    <w:rsid w:val="0091767F"/>
    <w:rsid w:val="00920AA4"/>
    <w:rsid w:val="00925E9A"/>
    <w:rsid w:val="00925EB1"/>
    <w:rsid w:val="00926C76"/>
    <w:rsid w:val="009350D7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39A0"/>
    <w:rsid w:val="009743E1"/>
    <w:rsid w:val="00974DCE"/>
    <w:rsid w:val="0097547F"/>
    <w:rsid w:val="009771DF"/>
    <w:rsid w:val="00977E55"/>
    <w:rsid w:val="00977F81"/>
    <w:rsid w:val="009805D5"/>
    <w:rsid w:val="00982AFD"/>
    <w:rsid w:val="00987F64"/>
    <w:rsid w:val="00991047"/>
    <w:rsid w:val="009911C0"/>
    <w:rsid w:val="00996556"/>
    <w:rsid w:val="009A0338"/>
    <w:rsid w:val="009A4122"/>
    <w:rsid w:val="009A5EE4"/>
    <w:rsid w:val="009A6BFC"/>
    <w:rsid w:val="009B3F88"/>
    <w:rsid w:val="009B42B6"/>
    <w:rsid w:val="009B5CF1"/>
    <w:rsid w:val="009C395D"/>
    <w:rsid w:val="009C4690"/>
    <w:rsid w:val="009C4B8C"/>
    <w:rsid w:val="009C6ACE"/>
    <w:rsid w:val="009D124B"/>
    <w:rsid w:val="009D4325"/>
    <w:rsid w:val="009D5340"/>
    <w:rsid w:val="009D5A70"/>
    <w:rsid w:val="009D722D"/>
    <w:rsid w:val="009E3051"/>
    <w:rsid w:val="009E323F"/>
    <w:rsid w:val="009E4510"/>
    <w:rsid w:val="00A0002E"/>
    <w:rsid w:val="00A00BAA"/>
    <w:rsid w:val="00A1256B"/>
    <w:rsid w:val="00A13E6C"/>
    <w:rsid w:val="00A1434E"/>
    <w:rsid w:val="00A15FA7"/>
    <w:rsid w:val="00A20CA3"/>
    <w:rsid w:val="00A217E4"/>
    <w:rsid w:val="00A21A80"/>
    <w:rsid w:val="00A233C1"/>
    <w:rsid w:val="00A31D26"/>
    <w:rsid w:val="00A32300"/>
    <w:rsid w:val="00A32663"/>
    <w:rsid w:val="00A34FC4"/>
    <w:rsid w:val="00A352E8"/>
    <w:rsid w:val="00A44F3C"/>
    <w:rsid w:val="00A4547C"/>
    <w:rsid w:val="00A457A0"/>
    <w:rsid w:val="00A528A4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423C"/>
    <w:rsid w:val="00AE42D8"/>
    <w:rsid w:val="00AF100C"/>
    <w:rsid w:val="00AF1361"/>
    <w:rsid w:val="00B11278"/>
    <w:rsid w:val="00B115CE"/>
    <w:rsid w:val="00B11865"/>
    <w:rsid w:val="00B141B0"/>
    <w:rsid w:val="00B3386F"/>
    <w:rsid w:val="00B35744"/>
    <w:rsid w:val="00B37B47"/>
    <w:rsid w:val="00B42003"/>
    <w:rsid w:val="00B4339B"/>
    <w:rsid w:val="00B51F02"/>
    <w:rsid w:val="00B52618"/>
    <w:rsid w:val="00B52723"/>
    <w:rsid w:val="00B549AA"/>
    <w:rsid w:val="00B76C5B"/>
    <w:rsid w:val="00B7703F"/>
    <w:rsid w:val="00B8104F"/>
    <w:rsid w:val="00B853C1"/>
    <w:rsid w:val="00B8587E"/>
    <w:rsid w:val="00B936B3"/>
    <w:rsid w:val="00B958C4"/>
    <w:rsid w:val="00B95C20"/>
    <w:rsid w:val="00B95F25"/>
    <w:rsid w:val="00BA21E5"/>
    <w:rsid w:val="00BA2B44"/>
    <w:rsid w:val="00BA2EE8"/>
    <w:rsid w:val="00BA3385"/>
    <w:rsid w:val="00BA5FAF"/>
    <w:rsid w:val="00BA7ECC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114F6"/>
    <w:rsid w:val="00C138DC"/>
    <w:rsid w:val="00C177BC"/>
    <w:rsid w:val="00C23039"/>
    <w:rsid w:val="00C249F6"/>
    <w:rsid w:val="00C35385"/>
    <w:rsid w:val="00C35414"/>
    <w:rsid w:val="00C36BC2"/>
    <w:rsid w:val="00C372D4"/>
    <w:rsid w:val="00C42955"/>
    <w:rsid w:val="00C44055"/>
    <w:rsid w:val="00C46B65"/>
    <w:rsid w:val="00C50C87"/>
    <w:rsid w:val="00C57A66"/>
    <w:rsid w:val="00C64C81"/>
    <w:rsid w:val="00C65E92"/>
    <w:rsid w:val="00C664D2"/>
    <w:rsid w:val="00C67769"/>
    <w:rsid w:val="00C700E6"/>
    <w:rsid w:val="00C719F3"/>
    <w:rsid w:val="00C71F96"/>
    <w:rsid w:val="00C75359"/>
    <w:rsid w:val="00C76260"/>
    <w:rsid w:val="00C77599"/>
    <w:rsid w:val="00C84A33"/>
    <w:rsid w:val="00C86499"/>
    <w:rsid w:val="00C866C8"/>
    <w:rsid w:val="00C9230F"/>
    <w:rsid w:val="00CA3595"/>
    <w:rsid w:val="00CA5147"/>
    <w:rsid w:val="00CA5870"/>
    <w:rsid w:val="00CA6CB7"/>
    <w:rsid w:val="00CB4561"/>
    <w:rsid w:val="00CC14D3"/>
    <w:rsid w:val="00CD071B"/>
    <w:rsid w:val="00CD550F"/>
    <w:rsid w:val="00CD7863"/>
    <w:rsid w:val="00CE1BEF"/>
    <w:rsid w:val="00CE3554"/>
    <w:rsid w:val="00CE42A9"/>
    <w:rsid w:val="00CF5631"/>
    <w:rsid w:val="00CF6D9B"/>
    <w:rsid w:val="00D051CC"/>
    <w:rsid w:val="00D05C80"/>
    <w:rsid w:val="00D06BF3"/>
    <w:rsid w:val="00D07EA8"/>
    <w:rsid w:val="00D10A5A"/>
    <w:rsid w:val="00D11624"/>
    <w:rsid w:val="00D141F6"/>
    <w:rsid w:val="00D22736"/>
    <w:rsid w:val="00D233A0"/>
    <w:rsid w:val="00D24E34"/>
    <w:rsid w:val="00D25CB0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FA6"/>
    <w:rsid w:val="00D8720E"/>
    <w:rsid w:val="00D90FEC"/>
    <w:rsid w:val="00D9276B"/>
    <w:rsid w:val="00D93826"/>
    <w:rsid w:val="00DA1B58"/>
    <w:rsid w:val="00DA4218"/>
    <w:rsid w:val="00DB3458"/>
    <w:rsid w:val="00DB47C7"/>
    <w:rsid w:val="00DC1469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4539E"/>
    <w:rsid w:val="00E50D52"/>
    <w:rsid w:val="00E60844"/>
    <w:rsid w:val="00E60FC9"/>
    <w:rsid w:val="00E650BE"/>
    <w:rsid w:val="00E6516D"/>
    <w:rsid w:val="00E74A76"/>
    <w:rsid w:val="00E75C11"/>
    <w:rsid w:val="00E80866"/>
    <w:rsid w:val="00E83068"/>
    <w:rsid w:val="00E84890"/>
    <w:rsid w:val="00E849B3"/>
    <w:rsid w:val="00E84CB3"/>
    <w:rsid w:val="00EA23FC"/>
    <w:rsid w:val="00EA517A"/>
    <w:rsid w:val="00EA52F9"/>
    <w:rsid w:val="00EA5BD8"/>
    <w:rsid w:val="00EA6096"/>
    <w:rsid w:val="00EA68D4"/>
    <w:rsid w:val="00EB0F52"/>
    <w:rsid w:val="00EB6071"/>
    <w:rsid w:val="00EB6C1D"/>
    <w:rsid w:val="00EB724D"/>
    <w:rsid w:val="00EB7BBF"/>
    <w:rsid w:val="00EC4BF9"/>
    <w:rsid w:val="00EC5136"/>
    <w:rsid w:val="00EC6929"/>
    <w:rsid w:val="00ED15F1"/>
    <w:rsid w:val="00ED16F8"/>
    <w:rsid w:val="00ED4111"/>
    <w:rsid w:val="00ED5B3B"/>
    <w:rsid w:val="00ED5E74"/>
    <w:rsid w:val="00EE37DE"/>
    <w:rsid w:val="00EE654C"/>
    <w:rsid w:val="00EE6E5A"/>
    <w:rsid w:val="00EF4E27"/>
    <w:rsid w:val="00EF694C"/>
    <w:rsid w:val="00EF6FAA"/>
    <w:rsid w:val="00F03A98"/>
    <w:rsid w:val="00F04A91"/>
    <w:rsid w:val="00F06454"/>
    <w:rsid w:val="00F126DB"/>
    <w:rsid w:val="00F129C6"/>
    <w:rsid w:val="00F14397"/>
    <w:rsid w:val="00F14677"/>
    <w:rsid w:val="00F22FF7"/>
    <w:rsid w:val="00F23F9D"/>
    <w:rsid w:val="00F252DE"/>
    <w:rsid w:val="00F310AE"/>
    <w:rsid w:val="00F34094"/>
    <w:rsid w:val="00F34159"/>
    <w:rsid w:val="00F34248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16C7"/>
    <w:rsid w:val="00F97A2B"/>
    <w:rsid w:val="00FA0579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440C"/>
    <w:rsid w:val="00FB75BD"/>
    <w:rsid w:val="00FC0DB1"/>
    <w:rsid w:val="00FC408B"/>
    <w:rsid w:val="00FD5729"/>
    <w:rsid w:val="00FD6B39"/>
    <w:rsid w:val="00FE60B5"/>
    <w:rsid w:val="00FF305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A7B9A0-D1E3-4DEF-AFD8-DD56DEE9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78"/>
  </w:style>
  <w:style w:type="paragraph" w:styleId="1">
    <w:name w:val="heading 1"/>
    <w:basedOn w:val="a"/>
    <w:next w:val="a"/>
    <w:qFormat/>
    <w:rsid w:val="00097D78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863394"/>
    <w:pPr>
      <w:keepNext w:val="0"/>
      <w:widowControl w:val="0"/>
      <w:tabs>
        <w:tab w:val="left" w:pos="0"/>
      </w:tabs>
      <w:suppressAutoHyphens/>
      <w:spacing w:before="0" w:after="0"/>
      <w:ind w:left="720" w:hanging="720"/>
      <w:jc w:val="both"/>
      <w:outlineLvl w:val="2"/>
    </w:pPr>
    <w:rPr>
      <w:rFonts w:ascii="Cambria" w:hAnsi="Cambria" w:cs="Times New Roman"/>
      <w:i w:val="0"/>
      <w:iCs w:val="0"/>
      <w:kern w:val="2"/>
      <w:sz w:val="26"/>
      <w:szCs w:val="26"/>
      <w:lang w:eastAsia="ar-SA"/>
    </w:rPr>
  </w:style>
  <w:style w:type="paragraph" w:styleId="4">
    <w:name w:val="heading 4"/>
    <w:basedOn w:val="3"/>
    <w:next w:val="a"/>
    <w:link w:val="40"/>
    <w:qFormat/>
    <w:rsid w:val="00863394"/>
    <w:pPr>
      <w:ind w:left="864" w:hanging="864"/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63394"/>
    <w:pPr>
      <w:tabs>
        <w:tab w:val="left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863394"/>
    <w:pPr>
      <w:keepNext/>
      <w:tabs>
        <w:tab w:val="left" w:pos="0"/>
      </w:tabs>
      <w:suppressAutoHyphens/>
      <w:ind w:left="3903" w:hanging="180"/>
      <w:jc w:val="center"/>
      <w:outlineLvl w:val="5"/>
    </w:pPr>
    <w:rPr>
      <w:rFonts w:ascii="Calibri" w:hAnsi="Calibri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63394"/>
    <w:pPr>
      <w:keepNext/>
      <w:tabs>
        <w:tab w:val="left" w:pos="0"/>
      </w:tabs>
      <w:suppressAutoHyphens/>
      <w:ind w:left="1296" w:hanging="1296"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63394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863394"/>
    <w:pPr>
      <w:keepNext/>
      <w:tabs>
        <w:tab w:val="left" w:pos="0"/>
      </w:tabs>
      <w:suppressAutoHyphens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097D7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rsid w:val="00097D7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05895"/>
    <w:pPr>
      <w:jc w:val="both"/>
    </w:pPr>
    <w:rPr>
      <w:sz w:val="24"/>
    </w:rPr>
  </w:style>
  <w:style w:type="paragraph" w:styleId="a6">
    <w:name w:val="Balloon Text"/>
    <w:basedOn w:val="a"/>
    <w:qFormat/>
    <w:rsid w:val="009A6BFC"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863394"/>
    <w:rPr>
      <w:rFonts w:ascii="Cambria" w:hAnsi="Cambria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863394"/>
    <w:rPr>
      <w:rFonts w:ascii="Calibri" w:hAnsi="Calibri"/>
      <w:i/>
      <w:i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qFormat/>
    <w:rsid w:val="0086339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863394"/>
    <w:rPr>
      <w:rFonts w:ascii="Calibri" w:hAnsi="Calibri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863394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863394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qFormat/>
    <w:rsid w:val="00863394"/>
    <w:rPr>
      <w:b/>
      <w:bCs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863394"/>
  </w:style>
  <w:style w:type="character" w:customStyle="1" w:styleId="WW8Num2z0">
    <w:name w:val="WW8Num2z0"/>
    <w:qFormat/>
    <w:rsid w:val="00863394"/>
    <w:rPr>
      <w:rFonts w:cs="Times New Roman"/>
    </w:rPr>
  </w:style>
  <w:style w:type="character" w:customStyle="1" w:styleId="WW8Num3z0">
    <w:name w:val="WW8Num3z0"/>
    <w:qFormat/>
    <w:rsid w:val="00863394"/>
    <w:rPr>
      <w:rFonts w:cs="Times New Roman"/>
    </w:rPr>
  </w:style>
  <w:style w:type="character" w:customStyle="1" w:styleId="WW8Num5z0">
    <w:name w:val="WW8Num5z0"/>
    <w:qFormat/>
    <w:rsid w:val="00863394"/>
    <w:rPr>
      <w:rFonts w:ascii="Symbol" w:hAnsi="Symbol"/>
    </w:rPr>
  </w:style>
  <w:style w:type="character" w:customStyle="1" w:styleId="WW8Num6z0">
    <w:name w:val="WW8Num6z0"/>
    <w:qFormat/>
    <w:rsid w:val="00863394"/>
    <w:rPr>
      <w:rFonts w:ascii="Symbol" w:hAnsi="Symbol"/>
    </w:rPr>
  </w:style>
  <w:style w:type="character" w:customStyle="1" w:styleId="WW8Num7z0">
    <w:name w:val="WW8Num7z0"/>
    <w:qFormat/>
    <w:rsid w:val="00863394"/>
    <w:rPr>
      <w:rFonts w:ascii="Symbol" w:hAnsi="Symbol"/>
    </w:rPr>
  </w:style>
  <w:style w:type="character" w:customStyle="1" w:styleId="WW8Num9z0">
    <w:name w:val="WW8Num9z0"/>
    <w:qFormat/>
    <w:rsid w:val="00863394"/>
    <w:rPr>
      <w:rFonts w:ascii="Symbol" w:hAnsi="Symbol"/>
      <w:sz w:val="20"/>
    </w:rPr>
  </w:style>
  <w:style w:type="character" w:customStyle="1" w:styleId="WW8Num10z0">
    <w:name w:val="WW8Num10z0"/>
    <w:qFormat/>
    <w:rsid w:val="00863394"/>
    <w:rPr>
      <w:rFonts w:ascii="Symbol" w:hAnsi="Symbol"/>
    </w:rPr>
  </w:style>
  <w:style w:type="character" w:customStyle="1" w:styleId="WW8Num11z0">
    <w:name w:val="WW8Num11z0"/>
    <w:qFormat/>
    <w:rsid w:val="00863394"/>
    <w:rPr>
      <w:rFonts w:cs="Times New Roman"/>
    </w:rPr>
  </w:style>
  <w:style w:type="character" w:customStyle="1" w:styleId="WW8Num12z0">
    <w:name w:val="WW8Num12z0"/>
    <w:qFormat/>
    <w:rsid w:val="00863394"/>
    <w:rPr>
      <w:rFonts w:cs="Times New Roman"/>
    </w:rPr>
  </w:style>
  <w:style w:type="character" w:customStyle="1" w:styleId="Absatz-Standardschriftart">
    <w:name w:val="Absatz-Standardschriftart"/>
    <w:qFormat/>
    <w:rsid w:val="00863394"/>
  </w:style>
  <w:style w:type="character" w:customStyle="1" w:styleId="WW-Absatz-Standardschriftart">
    <w:name w:val="WW-Absatz-Standardschriftart"/>
    <w:qFormat/>
    <w:rsid w:val="00863394"/>
  </w:style>
  <w:style w:type="character" w:customStyle="1" w:styleId="WW-Absatz-Standardschriftart1">
    <w:name w:val="WW-Absatz-Standardschriftart1"/>
    <w:qFormat/>
    <w:rsid w:val="00863394"/>
  </w:style>
  <w:style w:type="character" w:customStyle="1" w:styleId="WW-Absatz-Standardschriftart11">
    <w:name w:val="WW-Absatz-Standardschriftart11"/>
    <w:qFormat/>
    <w:rsid w:val="00863394"/>
  </w:style>
  <w:style w:type="character" w:customStyle="1" w:styleId="WW-Absatz-Standardschriftart111">
    <w:name w:val="WW-Absatz-Standardschriftart111"/>
    <w:qFormat/>
    <w:rsid w:val="00863394"/>
  </w:style>
  <w:style w:type="character" w:customStyle="1" w:styleId="WW-Absatz-Standardschriftart1111">
    <w:name w:val="WW-Absatz-Standardschriftart1111"/>
    <w:qFormat/>
    <w:rsid w:val="00863394"/>
  </w:style>
  <w:style w:type="character" w:customStyle="1" w:styleId="WW-Absatz-Standardschriftart11111">
    <w:name w:val="WW-Absatz-Standardschriftart11111"/>
    <w:qFormat/>
    <w:rsid w:val="00863394"/>
  </w:style>
  <w:style w:type="character" w:customStyle="1" w:styleId="WW8Num4z0">
    <w:name w:val="WW8Num4z0"/>
    <w:qFormat/>
    <w:rsid w:val="00863394"/>
    <w:rPr>
      <w:rFonts w:cs="Times New Roman"/>
    </w:rPr>
  </w:style>
  <w:style w:type="character" w:customStyle="1" w:styleId="WW8Num7z1">
    <w:name w:val="WW8Num7z1"/>
    <w:qFormat/>
    <w:rsid w:val="00863394"/>
    <w:rPr>
      <w:rFonts w:cs="Times New Roman"/>
    </w:rPr>
  </w:style>
  <w:style w:type="character" w:customStyle="1" w:styleId="WW8Num8z1">
    <w:name w:val="WW8Num8z1"/>
    <w:qFormat/>
    <w:rsid w:val="00863394"/>
    <w:rPr>
      <w:rFonts w:cs="Times New Roman"/>
    </w:rPr>
  </w:style>
  <w:style w:type="character" w:customStyle="1" w:styleId="WW8Num9z1">
    <w:name w:val="WW8Num9z1"/>
    <w:qFormat/>
    <w:rsid w:val="00863394"/>
    <w:rPr>
      <w:rFonts w:ascii="Courier New" w:hAnsi="Courier New" w:cs="Courier New"/>
    </w:rPr>
  </w:style>
  <w:style w:type="character" w:customStyle="1" w:styleId="WW8Num9z2">
    <w:name w:val="WW8Num9z2"/>
    <w:qFormat/>
    <w:rsid w:val="00863394"/>
    <w:rPr>
      <w:rFonts w:ascii="Wingdings" w:hAnsi="Wingdings"/>
    </w:rPr>
  </w:style>
  <w:style w:type="character" w:customStyle="1" w:styleId="WW8Num9z3">
    <w:name w:val="WW8Num9z3"/>
    <w:qFormat/>
    <w:rsid w:val="00863394"/>
    <w:rPr>
      <w:rFonts w:ascii="Symbol" w:hAnsi="Symbol"/>
    </w:rPr>
  </w:style>
  <w:style w:type="character" w:customStyle="1" w:styleId="WW8Num10z1">
    <w:name w:val="WW8Num10z1"/>
    <w:qFormat/>
    <w:rsid w:val="00863394"/>
    <w:rPr>
      <w:rFonts w:ascii="Courier New" w:hAnsi="Courier New" w:cs="Courier New"/>
    </w:rPr>
  </w:style>
  <w:style w:type="character" w:customStyle="1" w:styleId="WW8Num10z2">
    <w:name w:val="WW8Num10z2"/>
    <w:qFormat/>
    <w:rsid w:val="00863394"/>
    <w:rPr>
      <w:rFonts w:ascii="Wingdings" w:hAnsi="Wingdings"/>
    </w:rPr>
  </w:style>
  <w:style w:type="character" w:customStyle="1" w:styleId="WW8Num10z3">
    <w:name w:val="WW8Num10z3"/>
    <w:qFormat/>
    <w:rsid w:val="00863394"/>
    <w:rPr>
      <w:rFonts w:ascii="Symbol" w:hAnsi="Symbol"/>
    </w:rPr>
  </w:style>
  <w:style w:type="character" w:customStyle="1" w:styleId="WW8Num12z1">
    <w:name w:val="WW8Num12z1"/>
    <w:qFormat/>
    <w:rsid w:val="00863394"/>
    <w:rPr>
      <w:rFonts w:ascii="Courier New" w:hAnsi="Courier New" w:cs="Courier New"/>
    </w:rPr>
  </w:style>
  <w:style w:type="character" w:customStyle="1" w:styleId="WW8Num12z2">
    <w:name w:val="WW8Num12z2"/>
    <w:qFormat/>
    <w:rsid w:val="00863394"/>
    <w:rPr>
      <w:rFonts w:ascii="Wingdings" w:hAnsi="Wingdings"/>
    </w:rPr>
  </w:style>
  <w:style w:type="character" w:customStyle="1" w:styleId="WW8Num12z3">
    <w:name w:val="WW8Num12z3"/>
    <w:qFormat/>
    <w:rsid w:val="00863394"/>
    <w:rPr>
      <w:rFonts w:ascii="Symbol" w:hAnsi="Symbol"/>
    </w:rPr>
  </w:style>
  <w:style w:type="character" w:customStyle="1" w:styleId="WW8Num13z0">
    <w:name w:val="WW8Num13z0"/>
    <w:qFormat/>
    <w:rsid w:val="00863394"/>
    <w:rPr>
      <w:rFonts w:ascii="Symbol" w:hAnsi="Symbol"/>
    </w:rPr>
  </w:style>
  <w:style w:type="character" w:customStyle="1" w:styleId="WW8Num13z1">
    <w:name w:val="WW8Num13z1"/>
    <w:qFormat/>
    <w:rsid w:val="00863394"/>
    <w:rPr>
      <w:rFonts w:ascii="Courier New" w:hAnsi="Courier New"/>
    </w:rPr>
  </w:style>
  <w:style w:type="character" w:customStyle="1" w:styleId="WW8Num13z2">
    <w:name w:val="WW8Num13z2"/>
    <w:qFormat/>
    <w:rsid w:val="00863394"/>
    <w:rPr>
      <w:rFonts w:ascii="Wingdings" w:hAnsi="Wingdings"/>
    </w:rPr>
  </w:style>
  <w:style w:type="character" w:customStyle="1" w:styleId="WW8Num13z3">
    <w:name w:val="WW8Num13z3"/>
    <w:qFormat/>
    <w:rsid w:val="00863394"/>
    <w:rPr>
      <w:rFonts w:ascii="Symbol" w:hAnsi="Symbol"/>
    </w:rPr>
  </w:style>
  <w:style w:type="character" w:customStyle="1" w:styleId="WW8Num14z0">
    <w:name w:val="WW8Num14z0"/>
    <w:qFormat/>
    <w:rsid w:val="00863394"/>
    <w:rPr>
      <w:rFonts w:cs="Times New Roman"/>
    </w:rPr>
  </w:style>
  <w:style w:type="character" w:customStyle="1" w:styleId="WW8Num14z1">
    <w:name w:val="WW8Num14z1"/>
    <w:qFormat/>
    <w:rsid w:val="00863394"/>
    <w:rPr>
      <w:rFonts w:ascii="Courier New" w:hAnsi="Courier New" w:cs="Courier New"/>
    </w:rPr>
  </w:style>
  <w:style w:type="character" w:customStyle="1" w:styleId="WW8Num14z2">
    <w:name w:val="WW8Num14z2"/>
    <w:qFormat/>
    <w:rsid w:val="00863394"/>
    <w:rPr>
      <w:rFonts w:ascii="Wingdings" w:hAnsi="Wingdings"/>
    </w:rPr>
  </w:style>
  <w:style w:type="character" w:customStyle="1" w:styleId="WW8Num14z3">
    <w:name w:val="WW8Num14z3"/>
    <w:qFormat/>
    <w:rsid w:val="00863394"/>
    <w:rPr>
      <w:rFonts w:ascii="Symbol" w:hAnsi="Symbol"/>
    </w:rPr>
  </w:style>
  <w:style w:type="character" w:customStyle="1" w:styleId="WW8Num16z0">
    <w:name w:val="WW8Num16z0"/>
    <w:qFormat/>
    <w:rsid w:val="00863394"/>
    <w:rPr>
      <w:rFonts w:cs="Times New Roman"/>
    </w:rPr>
  </w:style>
  <w:style w:type="character" w:customStyle="1" w:styleId="WW8Num16z1">
    <w:name w:val="WW8Num16z1"/>
    <w:qFormat/>
    <w:rsid w:val="00863394"/>
    <w:rPr>
      <w:rFonts w:ascii="Courier New" w:hAnsi="Courier New" w:cs="Courier New"/>
    </w:rPr>
  </w:style>
  <w:style w:type="character" w:customStyle="1" w:styleId="WW8Num16z2">
    <w:name w:val="WW8Num16z2"/>
    <w:qFormat/>
    <w:rsid w:val="00863394"/>
    <w:rPr>
      <w:rFonts w:ascii="Wingdings" w:hAnsi="Wingdings"/>
    </w:rPr>
  </w:style>
  <w:style w:type="character" w:customStyle="1" w:styleId="WW8Num16z3">
    <w:name w:val="WW8Num16z3"/>
    <w:qFormat/>
    <w:rsid w:val="00863394"/>
    <w:rPr>
      <w:rFonts w:ascii="Symbol" w:hAnsi="Symbol"/>
    </w:rPr>
  </w:style>
  <w:style w:type="character" w:customStyle="1" w:styleId="WW8Num17z0">
    <w:name w:val="WW8Num17z0"/>
    <w:qFormat/>
    <w:rsid w:val="00863394"/>
    <w:rPr>
      <w:rFonts w:cs="Times New Roman"/>
    </w:rPr>
  </w:style>
  <w:style w:type="character" w:customStyle="1" w:styleId="WW8Num18z0">
    <w:name w:val="WW8Num18z0"/>
    <w:qFormat/>
    <w:rsid w:val="00863394"/>
    <w:rPr>
      <w:rFonts w:cs="Times New Roman"/>
    </w:rPr>
  </w:style>
  <w:style w:type="character" w:customStyle="1" w:styleId="WW8Num19z0">
    <w:name w:val="WW8Num19z0"/>
    <w:qFormat/>
    <w:rsid w:val="00863394"/>
    <w:rPr>
      <w:rFonts w:cs="Times New Roman"/>
    </w:rPr>
  </w:style>
  <w:style w:type="character" w:customStyle="1" w:styleId="WW8Num20z0">
    <w:name w:val="WW8Num20z0"/>
    <w:qFormat/>
    <w:rsid w:val="00863394"/>
    <w:rPr>
      <w:rFonts w:ascii="Times New Roman" w:eastAsia="Times New Roman" w:hAnsi="Times New Roman"/>
    </w:rPr>
  </w:style>
  <w:style w:type="character" w:customStyle="1" w:styleId="WW8Num21z0">
    <w:name w:val="WW8Num21z0"/>
    <w:qFormat/>
    <w:rsid w:val="00863394"/>
    <w:rPr>
      <w:rFonts w:ascii="Times New Roman" w:eastAsia="Times New Roman" w:hAnsi="Times New Roman"/>
    </w:rPr>
  </w:style>
  <w:style w:type="character" w:customStyle="1" w:styleId="WW8Num21z1">
    <w:name w:val="WW8Num21z1"/>
    <w:qFormat/>
    <w:rsid w:val="00863394"/>
    <w:rPr>
      <w:rFonts w:ascii="Courier New" w:hAnsi="Courier New"/>
    </w:rPr>
  </w:style>
  <w:style w:type="character" w:customStyle="1" w:styleId="WW8Num21z2">
    <w:name w:val="WW8Num21z2"/>
    <w:qFormat/>
    <w:rsid w:val="00863394"/>
    <w:rPr>
      <w:rFonts w:ascii="Wingdings" w:hAnsi="Wingdings"/>
    </w:rPr>
  </w:style>
  <w:style w:type="character" w:customStyle="1" w:styleId="WW8Num21z3">
    <w:name w:val="WW8Num21z3"/>
    <w:qFormat/>
    <w:rsid w:val="00863394"/>
    <w:rPr>
      <w:rFonts w:ascii="Symbol" w:hAnsi="Symbol"/>
    </w:rPr>
  </w:style>
  <w:style w:type="character" w:customStyle="1" w:styleId="20">
    <w:name w:val="Основной шрифт абзаца2"/>
    <w:qFormat/>
    <w:rsid w:val="00863394"/>
  </w:style>
  <w:style w:type="character" w:customStyle="1" w:styleId="WW-Absatz-Standardschriftart111111">
    <w:name w:val="WW-Absatz-Standardschriftart111111"/>
    <w:qFormat/>
    <w:rsid w:val="00863394"/>
  </w:style>
  <w:style w:type="character" w:customStyle="1" w:styleId="WW-Absatz-Standardschriftart1111111">
    <w:name w:val="WW-Absatz-Standardschriftart1111111"/>
    <w:qFormat/>
    <w:rsid w:val="00863394"/>
  </w:style>
  <w:style w:type="character" w:customStyle="1" w:styleId="WW-Absatz-Standardschriftart11111111">
    <w:name w:val="WW-Absatz-Standardschriftart11111111"/>
    <w:qFormat/>
    <w:rsid w:val="00863394"/>
  </w:style>
  <w:style w:type="character" w:customStyle="1" w:styleId="WW-Absatz-Standardschriftart111111111">
    <w:name w:val="WW-Absatz-Standardschriftart111111111"/>
    <w:qFormat/>
    <w:rsid w:val="00863394"/>
  </w:style>
  <w:style w:type="character" w:customStyle="1" w:styleId="WW-Absatz-Standardschriftart1111111111">
    <w:name w:val="WW-Absatz-Standardschriftart1111111111"/>
    <w:qFormat/>
    <w:rsid w:val="00863394"/>
  </w:style>
  <w:style w:type="character" w:customStyle="1" w:styleId="WW-Absatz-Standardschriftart11111111111">
    <w:name w:val="WW-Absatz-Standardschriftart11111111111"/>
    <w:qFormat/>
    <w:rsid w:val="00863394"/>
  </w:style>
  <w:style w:type="character" w:customStyle="1" w:styleId="WW-Absatz-Standardschriftart111111111111">
    <w:name w:val="WW-Absatz-Standardschriftart111111111111"/>
    <w:qFormat/>
    <w:rsid w:val="00863394"/>
  </w:style>
  <w:style w:type="character" w:customStyle="1" w:styleId="WW-Absatz-Standardschriftart1111111111111">
    <w:name w:val="WW-Absatz-Standardschriftart1111111111111"/>
    <w:qFormat/>
    <w:rsid w:val="00863394"/>
  </w:style>
  <w:style w:type="character" w:customStyle="1" w:styleId="WW-Absatz-Standardschriftart11111111111111">
    <w:name w:val="WW-Absatz-Standardschriftart11111111111111"/>
    <w:qFormat/>
    <w:rsid w:val="00863394"/>
  </w:style>
  <w:style w:type="character" w:customStyle="1" w:styleId="WW-Absatz-Standardschriftart111111111111111">
    <w:name w:val="WW-Absatz-Standardschriftart111111111111111"/>
    <w:qFormat/>
    <w:rsid w:val="00863394"/>
  </w:style>
  <w:style w:type="character" w:customStyle="1" w:styleId="WW-Absatz-Standardschriftart1111111111111111">
    <w:name w:val="WW-Absatz-Standardschriftart1111111111111111"/>
    <w:qFormat/>
    <w:rsid w:val="00863394"/>
  </w:style>
  <w:style w:type="character" w:customStyle="1" w:styleId="WW-Absatz-Standardschriftart11111111111111111">
    <w:name w:val="WW-Absatz-Standardschriftart11111111111111111"/>
    <w:qFormat/>
    <w:rsid w:val="00863394"/>
  </w:style>
  <w:style w:type="character" w:customStyle="1" w:styleId="WW8Num8z0">
    <w:name w:val="WW8Num8z0"/>
    <w:qFormat/>
    <w:rsid w:val="00863394"/>
    <w:rPr>
      <w:rFonts w:ascii="Symbol" w:hAnsi="Symbol"/>
    </w:rPr>
  </w:style>
  <w:style w:type="character" w:customStyle="1" w:styleId="WW8Num15z0">
    <w:name w:val="WW8Num15z0"/>
    <w:qFormat/>
    <w:rsid w:val="00863394"/>
    <w:rPr>
      <w:rFonts w:cs="Times New Roman"/>
    </w:rPr>
  </w:style>
  <w:style w:type="character" w:customStyle="1" w:styleId="WW8Num20z1">
    <w:name w:val="WW8Num20z1"/>
    <w:qFormat/>
    <w:rsid w:val="00863394"/>
    <w:rPr>
      <w:rFonts w:ascii="Courier New" w:hAnsi="Courier New"/>
    </w:rPr>
  </w:style>
  <w:style w:type="character" w:customStyle="1" w:styleId="WW8Num20z2">
    <w:name w:val="WW8Num20z2"/>
    <w:qFormat/>
    <w:rsid w:val="00863394"/>
    <w:rPr>
      <w:rFonts w:ascii="Wingdings" w:hAnsi="Wingdings"/>
    </w:rPr>
  </w:style>
  <w:style w:type="character" w:customStyle="1" w:styleId="WW8Num20z3">
    <w:name w:val="WW8Num20z3"/>
    <w:qFormat/>
    <w:rsid w:val="00863394"/>
    <w:rPr>
      <w:rFonts w:ascii="Symbol" w:hAnsi="Symbol"/>
    </w:rPr>
  </w:style>
  <w:style w:type="character" w:customStyle="1" w:styleId="11">
    <w:name w:val="Основной шрифт абзаца1"/>
    <w:qFormat/>
    <w:rsid w:val="00863394"/>
  </w:style>
  <w:style w:type="character" w:customStyle="1" w:styleId="12">
    <w:name w:val="Заголовок 1 Знак"/>
    <w:qFormat/>
    <w:rsid w:val="00863394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Заголовок 2 Знак"/>
    <w:qFormat/>
    <w:rsid w:val="00863394"/>
    <w:rPr>
      <w:rFonts w:ascii="Cambria" w:hAnsi="Cambria" w:cs="Cambria"/>
      <w:b/>
      <w:bCs/>
      <w:i/>
      <w:iCs/>
      <w:sz w:val="28"/>
      <w:szCs w:val="28"/>
    </w:rPr>
  </w:style>
  <w:style w:type="character" w:customStyle="1" w:styleId="a8">
    <w:name w:val="Цветовое выделение"/>
    <w:qFormat/>
    <w:rsid w:val="00863394"/>
    <w:rPr>
      <w:b/>
      <w:color w:val="26282F"/>
      <w:sz w:val="26"/>
    </w:rPr>
  </w:style>
  <w:style w:type="character" w:customStyle="1" w:styleId="a9">
    <w:name w:val="Гипертекстовая ссылка"/>
    <w:qFormat/>
    <w:rsid w:val="00863394"/>
    <w:rPr>
      <w:color w:val="auto"/>
      <w:sz w:val="26"/>
    </w:rPr>
  </w:style>
  <w:style w:type="character" w:customStyle="1" w:styleId="aa">
    <w:name w:val="Активная гипертекстовая ссылка"/>
    <w:qFormat/>
    <w:rsid w:val="00863394"/>
    <w:rPr>
      <w:color w:val="auto"/>
      <w:sz w:val="26"/>
      <w:u w:val="single"/>
    </w:rPr>
  </w:style>
  <w:style w:type="character" w:customStyle="1" w:styleId="ab">
    <w:name w:val="Выделение для Базового Поиска"/>
    <w:qFormat/>
    <w:rsid w:val="00863394"/>
    <w:rPr>
      <w:color w:val="0058A9"/>
      <w:sz w:val="26"/>
    </w:rPr>
  </w:style>
  <w:style w:type="character" w:customStyle="1" w:styleId="ac">
    <w:name w:val="Выделение для Базового Поиска (курсив)"/>
    <w:qFormat/>
    <w:rsid w:val="00863394"/>
    <w:rPr>
      <w:i/>
      <w:color w:val="0058A9"/>
      <w:sz w:val="26"/>
    </w:rPr>
  </w:style>
  <w:style w:type="character" w:customStyle="1" w:styleId="ad">
    <w:name w:val="Заголовок своего сообщения"/>
    <w:qFormat/>
    <w:rsid w:val="00863394"/>
    <w:rPr>
      <w:color w:val="26282F"/>
      <w:sz w:val="26"/>
    </w:rPr>
  </w:style>
  <w:style w:type="character" w:customStyle="1" w:styleId="ae">
    <w:name w:val="Заголовок чужого сообщения"/>
    <w:qFormat/>
    <w:rsid w:val="00863394"/>
    <w:rPr>
      <w:color w:val="FF0000"/>
      <w:sz w:val="26"/>
    </w:rPr>
  </w:style>
  <w:style w:type="character" w:customStyle="1" w:styleId="af">
    <w:name w:val="Найденные слова"/>
    <w:qFormat/>
    <w:rsid w:val="00863394"/>
    <w:rPr>
      <w:color w:val="26282F"/>
      <w:sz w:val="26"/>
      <w:shd w:val="clear" w:color="auto" w:fill="auto"/>
    </w:rPr>
  </w:style>
  <w:style w:type="character" w:customStyle="1" w:styleId="af0">
    <w:name w:val="Не вступил в силу"/>
    <w:qFormat/>
    <w:rsid w:val="00863394"/>
    <w:rPr>
      <w:color w:val="000000"/>
      <w:sz w:val="26"/>
      <w:shd w:val="clear" w:color="auto" w:fill="auto"/>
    </w:rPr>
  </w:style>
  <w:style w:type="character" w:customStyle="1" w:styleId="af1">
    <w:name w:val="Опечатки"/>
    <w:qFormat/>
    <w:rsid w:val="00863394"/>
    <w:rPr>
      <w:color w:val="FF0000"/>
      <w:sz w:val="26"/>
    </w:rPr>
  </w:style>
  <w:style w:type="character" w:customStyle="1" w:styleId="af2">
    <w:name w:val="Продолжение ссылки"/>
    <w:qFormat/>
    <w:rsid w:val="00863394"/>
  </w:style>
  <w:style w:type="character" w:customStyle="1" w:styleId="af3">
    <w:name w:val="Сравнение редакций"/>
    <w:qFormat/>
    <w:rsid w:val="00863394"/>
    <w:rPr>
      <w:color w:val="26282F"/>
      <w:sz w:val="26"/>
    </w:rPr>
  </w:style>
  <w:style w:type="character" w:customStyle="1" w:styleId="af4">
    <w:name w:val="Сравнение редакций. Добавленный фрагмент"/>
    <w:qFormat/>
    <w:rsid w:val="00863394"/>
    <w:rPr>
      <w:color w:val="000000"/>
      <w:shd w:val="clear" w:color="auto" w:fill="auto"/>
    </w:rPr>
  </w:style>
  <w:style w:type="character" w:customStyle="1" w:styleId="af5">
    <w:name w:val="Сравнение редакций. Удаленный фрагмент"/>
    <w:qFormat/>
    <w:rsid w:val="00863394"/>
    <w:rPr>
      <w:color w:val="000000"/>
      <w:shd w:val="clear" w:color="auto" w:fill="auto"/>
    </w:rPr>
  </w:style>
  <w:style w:type="character" w:customStyle="1" w:styleId="af6">
    <w:name w:val="Утратил силу"/>
    <w:qFormat/>
    <w:rsid w:val="00863394"/>
    <w:rPr>
      <w:strike/>
      <w:color w:val="auto"/>
      <w:sz w:val="26"/>
    </w:rPr>
  </w:style>
  <w:style w:type="character" w:styleId="af7">
    <w:name w:val="page number"/>
    <w:qFormat/>
    <w:rsid w:val="00863394"/>
    <w:rPr>
      <w:rFonts w:cs="Times New Roman"/>
    </w:rPr>
  </w:style>
  <w:style w:type="character" w:customStyle="1" w:styleId="af8">
    <w:name w:val="Нижний колонтитул Знак"/>
    <w:uiPriority w:val="99"/>
    <w:qFormat/>
    <w:rsid w:val="00863394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qFormat/>
    <w:rsid w:val="00863394"/>
    <w:rPr>
      <w:rFonts w:ascii="Times New Roman" w:hAnsi="Times New Roman" w:cs="Times New Roman"/>
      <w:sz w:val="28"/>
      <w:szCs w:val="28"/>
    </w:rPr>
  </w:style>
  <w:style w:type="character" w:styleId="af9">
    <w:name w:val="Strong"/>
    <w:qFormat/>
    <w:rsid w:val="00863394"/>
    <w:rPr>
      <w:rFonts w:cs="Times New Roman"/>
      <w:b/>
      <w:bCs/>
    </w:rPr>
  </w:style>
  <w:style w:type="character" w:customStyle="1" w:styleId="afa">
    <w:name w:val="Основной текст Знак"/>
    <w:qFormat/>
    <w:rsid w:val="00863394"/>
    <w:rPr>
      <w:rFonts w:ascii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uiPriority w:val="99"/>
    <w:qFormat/>
    <w:rsid w:val="00863394"/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qFormat/>
    <w:rsid w:val="00863394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qFormat/>
    <w:rsid w:val="00863394"/>
    <w:rPr>
      <w:rFonts w:ascii="Arial" w:hAnsi="Arial" w:cs="Arial"/>
      <w:sz w:val="26"/>
      <w:szCs w:val="26"/>
    </w:rPr>
  </w:style>
  <w:style w:type="character" w:customStyle="1" w:styleId="WW8Num1z2">
    <w:name w:val="WW8Num1z2"/>
    <w:qFormat/>
    <w:rsid w:val="00863394"/>
    <w:rPr>
      <w:rFonts w:ascii="Wingdings" w:hAnsi="Wingdings"/>
    </w:rPr>
  </w:style>
  <w:style w:type="character" w:customStyle="1" w:styleId="afd">
    <w:name w:val="Основной текст с отступом Знак"/>
    <w:qFormat/>
    <w:rsid w:val="00863394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qFormat/>
    <w:rsid w:val="00863394"/>
    <w:rPr>
      <w:rFonts w:ascii="Times New Roman" w:hAnsi="Times New Roman" w:cs="Times New Roman"/>
      <w:sz w:val="16"/>
      <w:szCs w:val="16"/>
    </w:rPr>
  </w:style>
  <w:style w:type="character" w:customStyle="1" w:styleId="afe">
    <w:name w:val="Символ сноски"/>
    <w:qFormat/>
    <w:rsid w:val="00863394"/>
    <w:rPr>
      <w:rFonts w:cs="Times New Roman"/>
      <w:vertAlign w:val="superscript"/>
    </w:rPr>
  </w:style>
  <w:style w:type="character" w:customStyle="1" w:styleId="81">
    <w:name w:val="Знак Знак8"/>
    <w:qFormat/>
    <w:rsid w:val="00863394"/>
    <w:rPr>
      <w:b/>
      <w:i/>
      <w:sz w:val="26"/>
      <w:lang w:val="ru-RU"/>
    </w:rPr>
  </w:style>
  <w:style w:type="character" w:customStyle="1" w:styleId="aff">
    <w:name w:val="Красная строка Знак"/>
    <w:qFormat/>
    <w:rsid w:val="00863394"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qFormat/>
    <w:rsid w:val="00863394"/>
    <w:rPr>
      <w:rFonts w:ascii="Times New Roman" w:hAnsi="Times New Roman"/>
    </w:rPr>
  </w:style>
  <w:style w:type="character" w:customStyle="1" w:styleId="aff0">
    <w:name w:val="Текст концевой сноски Знак"/>
    <w:qFormat/>
    <w:rsid w:val="00863394"/>
    <w:rPr>
      <w:rFonts w:ascii="Arial" w:hAnsi="Arial" w:cs="Arial"/>
      <w:sz w:val="20"/>
      <w:szCs w:val="20"/>
    </w:rPr>
  </w:style>
  <w:style w:type="character" w:customStyle="1" w:styleId="13">
    <w:name w:val="Текст концевой сноски Знак1"/>
    <w:qFormat/>
    <w:rsid w:val="00863394"/>
    <w:rPr>
      <w:rFonts w:ascii="Arial" w:hAnsi="Arial"/>
      <w:sz w:val="20"/>
    </w:rPr>
  </w:style>
  <w:style w:type="character" w:customStyle="1" w:styleId="aff1">
    <w:name w:val="Символы концевой сноски"/>
    <w:qFormat/>
    <w:rsid w:val="00863394"/>
    <w:rPr>
      <w:rFonts w:cs="Times New Roman"/>
      <w:vertAlign w:val="superscript"/>
    </w:rPr>
  </w:style>
  <w:style w:type="character" w:customStyle="1" w:styleId="aff2">
    <w:name w:val="Текст выноски Знак"/>
    <w:qFormat/>
    <w:rsid w:val="00863394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qFormat/>
    <w:rsid w:val="00863394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9">
    <w:name w:val="Знак Знак19"/>
    <w:qFormat/>
    <w:rsid w:val="00863394"/>
    <w:rPr>
      <w:rFonts w:ascii="Arial" w:hAnsi="Arial" w:cs="Arial"/>
      <w:sz w:val="24"/>
      <w:szCs w:val="24"/>
    </w:rPr>
  </w:style>
  <w:style w:type="character" w:customStyle="1" w:styleId="18">
    <w:name w:val="Знак Знак18"/>
    <w:qFormat/>
    <w:rsid w:val="00863394"/>
    <w:rPr>
      <w:rFonts w:ascii="Cambria" w:hAnsi="Cambria" w:cs="Cambria"/>
      <w:b/>
      <w:bCs/>
      <w:i/>
      <w:iCs/>
      <w:color w:val="auto"/>
    </w:rPr>
  </w:style>
  <w:style w:type="character" w:customStyle="1" w:styleId="17">
    <w:name w:val="Знак Знак17"/>
    <w:qFormat/>
    <w:rsid w:val="00863394"/>
    <w:rPr>
      <w:rFonts w:cs="Times New Roman"/>
      <w:b/>
      <w:bCs/>
      <w:i/>
      <w:iCs/>
      <w:sz w:val="26"/>
      <w:szCs w:val="26"/>
    </w:rPr>
  </w:style>
  <w:style w:type="character" w:customStyle="1" w:styleId="16">
    <w:name w:val="Знак Знак16"/>
    <w:qFormat/>
    <w:rsid w:val="00863394"/>
    <w:rPr>
      <w:rFonts w:cs="Times New Roman"/>
      <w:b/>
      <w:bCs/>
      <w:sz w:val="24"/>
      <w:szCs w:val="24"/>
      <w:lang w:eastAsia="ar-SA" w:bidi="ar-SA"/>
    </w:rPr>
  </w:style>
  <w:style w:type="character" w:customStyle="1" w:styleId="15">
    <w:name w:val="Знак Знак15"/>
    <w:qFormat/>
    <w:rsid w:val="00863394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">
    <w:name w:val="Знак Знак14"/>
    <w:qFormat/>
    <w:rsid w:val="00863394"/>
    <w:rPr>
      <w:rFonts w:ascii="Cambria" w:hAnsi="Cambria" w:cs="Cambria"/>
      <w:color w:val="auto"/>
    </w:rPr>
  </w:style>
  <w:style w:type="character" w:customStyle="1" w:styleId="130">
    <w:name w:val="Знак Знак13"/>
    <w:qFormat/>
    <w:rsid w:val="00863394"/>
    <w:rPr>
      <w:rFonts w:cs="Times New Roman"/>
      <w:b/>
      <w:bCs/>
      <w:sz w:val="24"/>
      <w:szCs w:val="24"/>
      <w:lang w:eastAsia="ar-SA" w:bidi="ar-SA"/>
    </w:rPr>
  </w:style>
  <w:style w:type="character" w:customStyle="1" w:styleId="210">
    <w:name w:val="Знак Знак21"/>
    <w:qFormat/>
    <w:rsid w:val="00863394"/>
    <w:rPr>
      <w:rFonts w:ascii="AG Souvenir" w:hAnsi="AG Souvenir"/>
      <w:b/>
      <w:spacing w:val="38"/>
      <w:sz w:val="28"/>
    </w:rPr>
  </w:style>
  <w:style w:type="character" w:customStyle="1" w:styleId="200">
    <w:name w:val="Знак Знак20"/>
    <w:qFormat/>
    <w:rsid w:val="00863394"/>
    <w:rPr>
      <w:sz w:val="28"/>
    </w:rPr>
  </w:style>
  <w:style w:type="character" w:customStyle="1" w:styleId="810">
    <w:name w:val="Знак Знак81"/>
    <w:qFormat/>
    <w:rsid w:val="00863394"/>
    <w:rPr>
      <w:rFonts w:ascii="Tahoma" w:hAnsi="Tahoma" w:cs="Tahoma"/>
      <w:sz w:val="16"/>
      <w:szCs w:val="16"/>
    </w:rPr>
  </w:style>
  <w:style w:type="character" w:customStyle="1" w:styleId="aff4">
    <w:name w:val="Название Знак"/>
    <w:qFormat/>
    <w:rsid w:val="00863394"/>
    <w:rPr>
      <w:rFonts w:cs="Times New Roman"/>
      <w:b/>
      <w:bCs/>
      <w:sz w:val="24"/>
      <w:szCs w:val="24"/>
      <w:lang w:val="ru-RU"/>
    </w:rPr>
  </w:style>
  <w:style w:type="character" w:customStyle="1" w:styleId="aff5">
    <w:name w:val="Текст Знак"/>
    <w:qFormat/>
    <w:rsid w:val="00863394"/>
    <w:rPr>
      <w:rFonts w:ascii="Courier New" w:hAnsi="Courier New" w:cs="Courier New"/>
      <w:lang w:val="ru-RU"/>
    </w:rPr>
  </w:style>
  <w:style w:type="character" w:customStyle="1" w:styleId="-">
    <w:name w:val="Интернет-ссылка"/>
    <w:rsid w:val="00863394"/>
    <w:rPr>
      <w:rFonts w:cs="Times New Roman"/>
      <w:color w:val="auto"/>
      <w:u w:val="single"/>
    </w:rPr>
  </w:style>
  <w:style w:type="character" w:customStyle="1" w:styleId="51">
    <w:name w:val="Знак Знак5"/>
    <w:qFormat/>
    <w:rsid w:val="00863394"/>
    <w:rPr>
      <w:rFonts w:ascii="Calibri" w:hAnsi="Calibri" w:cs="Calibri"/>
    </w:rPr>
  </w:style>
  <w:style w:type="character" w:customStyle="1" w:styleId="110">
    <w:name w:val="Знак Знак11"/>
    <w:qFormat/>
    <w:rsid w:val="00863394"/>
    <w:rPr>
      <w:sz w:val="28"/>
    </w:rPr>
  </w:style>
  <w:style w:type="character" w:customStyle="1" w:styleId="91">
    <w:name w:val="Знак Знак9"/>
    <w:qFormat/>
    <w:rsid w:val="00863394"/>
  </w:style>
  <w:style w:type="character" w:customStyle="1" w:styleId="100">
    <w:name w:val="Знак Знак10"/>
    <w:qFormat/>
    <w:rsid w:val="00863394"/>
  </w:style>
  <w:style w:type="character" w:customStyle="1" w:styleId="apple-converted-space">
    <w:name w:val="apple-converted-space"/>
    <w:qFormat/>
    <w:rsid w:val="00863394"/>
  </w:style>
  <w:style w:type="character" w:customStyle="1" w:styleId="TableFootnotelast11">
    <w:name w:val="Table_Footnote_last Знак11"/>
    <w:qFormat/>
    <w:rsid w:val="00863394"/>
    <w:rPr>
      <w:rFonts w:cs="Times New Roman"/>
    </w:rPr>
  </w:style>
  <w:style w:type="character" w:customStyle="1" w:styleId="41">
    <w:name w:val="Знак Знак4"/>
    <w:qFormat/>
    <w:rsid w:val="00863394"/>
    <w:rPr>
      <w:rFonts w:cs="Times New Roman"/>
      <w:sz w:val="28"/>
      <w:szCs w:val="28"/>
    </w:rPr>
  </w:style>
  <w:style w:type="character" w:customStyle="1" w:styleId="32">
    <w:name w:val="Знак Знак3"/>
    <w:qFormat/>
    <w:rsid w:val="00863394"/>
    <w:rPr>
      <w:rFonts w:cs="Times New Roman"/>
      <w:sz w:val="16"/>
      <w:szCs w:val="16"/>
    </w:rPr>
  </w:style>
  <w:style w:type="character" w:customStyle="1" w:styleId="BodyTextFirstIndentChar">
    <w:name w:val="Body Text First Indent Char"/>
    <w:qFormat/>
    <w:rsid w:val="00863394"/>
    <w:rPr>
      <w:rFonts w:ascii="Times New Roman" w:hAnsi="Times New Roman"/>
      <w:sz w:val="24"/>
    </w:rPr>
  </w:style>
  <w:style w:type="character" w:customStyle="1" w:styleId="120">
    <w:name w:val="Знак Знак12"/>
    <w:qFormat/>
    <w:rsid w:val="00863394"/>
    <w:rPr>
      <w:rFonts w:cs="Times New Roman"/>
      <w:sz w:val="28"/>
      <w:szCs w:val="28"/>
    </w:rPr>
  </w:style>
  <w:style w:type="character" w:customStyle="1" w:styleId="24">
    <w:name w:val="Знак Знак2"/>
    <w:qFormat/>
    <w:rsid w:val="00863394"/>
    <w:rPr>
      <w:rFonts w:cs="Times New Roman"/>
      <w:sz w:val="24"/>
      <w:szCs w:val="24"/>
    </w:rPr>
  </w:style>
  <w:style w:type="character" w:customStyle="1" w:styleId="EndnoteTextChar">
    <w:name w:val="Endnote Text Char"/>
    <w:qFormat/>
    <w:rsid w:val="00863394"/>
    <w:rPr>
      <w:rFonts w:ascii="Times New Roman" w:hAnsi="Times New Roman"/>
      <w:sz w:val="20"/>
    </w:rPr>
  </w:style>
  <w:style w:type="character" w:customStyle="1" w:styleId="1a">
    <w:name w:val="Знак Знак1"/>
    <w:qFormat/>
    <w:rsid w:val="00863394"/>
    <w:rPr>
      <w:rFonts w:cs="Times New Roman"/>
    </w:rPr>
  </w:style>
  <w:style w:type="character" w:customStyle="1" w:styleId="aff6">
    <w:name w:val="Знак Знак"/>
    <w:qFormat/>
    <w:rsid w:val="00863394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qFormat/>
    <w:rsid w:val="00863394"/>
  </w:style>
  <w:style w:type="character" w:styleId="aff7">
    <w:name w:val="Emphasis"/>
    <w:qFormat/>
    <w:rsid w:val="00863394"/>
    <w:rPr>
      <w:rFonts w:cs="Times New Roman"/>
      <w:i/>
      <w:iCs/>
    </w:rPr>
  </w:style>
  <w:style w:type="character" w:customStyle="1" w:styleId="191">
    <w:name w:val="Знак Знак191"/>
    <w:qFormat/>
    <w:rsid w:val="00863394"/>
    <w:rPr>
      <w:rFonts w:ascii="Arial" w:hAnsi="Arial" w:cs="Arial"/>
      <w:sz w:val="24"/>
      <w:szCs w:val="24"/>
    </w:rPr>
  </w:style>
  <w:style w:type="character" w:customStyle="1" w:styleId="181">
    <w:name w:val="Знак Знак181"/>
    <w:qFormat/>
    <w:rsid w:val="00863394"/>
    <w:rPr>
      <w:rFonts w:ascii="Cambria" w:hAnsi="Cambria" w:cs="Cambria"/>
      <w:b/>
      <w:bCs/>
      <w:i/>
      <w:iCs/>
      <w:color w:val="auto"/>
    </w:rPr>
  </w:style>
  <w:style w:type="character" w:customStyle="1" w:styleId="171">
    <w:name w:val="Знак Знак171"/>
    <w:qFormat/>
    <w:rsid w:val="00863394"/>
    <w:rPr>
      <w:rFonts w:cs="Times New Roman"/>
      <w:b/>
      <w:bCs/>
      <w:i/>
      <w:iCs/>
      <w:sz w:val="26"/>
      <w:szCs w:val="26"/>
    </w:rPr>
  </w:style>
  <w:style w:type="character" w:customStyle="1" w:styleId="161">
    <w:name w:val="Знак Знак161"/>
    <w:qFormat/>
    <w:rsid w:val="00863394"/>
    <w:rPr>
      <w:rFonts w:cs="Times New Roman"/>
      <w:b/>
      <w:bCs/>
      <w:sz w:val="24"/>
      <w:szCs w:val="24"/>
      <w:lang w:eastAsia="ar-SA" w:bidi="ar-SA"/>
    </w:rPr>
  </w:style>
  <w:style w:type="character" w:customStyle="1" w:styleId="151">
    <w:name w:val="Знак Знак151"/>
    <w:qFormat/>
    <w:rsid w:val="00863394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1">
    <w:name w:val="Знак Знак141"/>
    <w:qFormat/>
    <w:rsid w:val="00863394"/>
    <w:rPr>
      <w:rFonts w:ascii="Cambria" w:hAnsi="Cambria" w:cs="Cambria"/>
      <w:color w:val="auto"/>
    </w:rPr>
  </w:style>
  <w:style w:type="character" w:customStyle="1" w:styleId="131">
    <w:name w:val="Знак Знак131"/>
    <w:qFormat/>
    <w:rsid w:val="00863394"/>
    <w:rPr>
      <w:rFonts w:cs="Times New Roman"/>
      <w:b/>
      <w:bCs/>
      <w:sz w:val="24"/>
      <w:szCs w:val="24"/>
      <w:lang w:eastAsia="ar-SA" w:bidi="ar-SA"/>
    </w:rPr>
  </w:style>
  <w:style w:type="character" w:customStyle="1" w:styleId="211">
    <w:name w:val="Знак Знак211"/>
    <w:qFormat/>
    <w:rsid w:val="00863394"/>
    <w:rPr>
      <w:rFonts w:ascii="AG Souvenir" w:hAnsi="AG Souvenir"/>
      <w:b/>
      <w:spacing w:val="38"/>
      <w:sz w:val="28"/>
    </w:rPr>
  </w:style>
  <w:style w:type="character" w:customStyle="1" w:styleId="201">
    <w:name w:val="Знак Знак201"/>
    <w:qFormat/>
    <w:rsid w:val="00863394"/>
    <w:rPr>
      <w:sz w:val="28"/>
    </w:rPr>
  </w:style>
  <w:style w:type="character" w:customStyle="1" w:styleId="82">
    <w:name w:val="Знак Знак82"/>
    <w:qFormat/>
    <w:rsid w:val="00863394"/>
    <w:rPr>
      <w:rFonts w:ascii="Tahoma" w:hAnsi="Tahoma" w:cs="Tahoma"/>
      <w:sz w:val="16"/>
      <w:szCs w:val="16"/>
    </w:rPr>
  </w:style>
  <w:style w:type="character" w:customStyle="1" w:styleId="71">
    <w:name w:val="Знак Знак71"/>
    <w:qFormat/>
    <w:rsid w:val="00863394"/>
    <w:rPr>
      <w:rFonts w:cs="Times New Roman"/>
      <w:b/>
      <w:bCs/>
      <w:sz w:val="24"/>
      <w:szCs w:val="24"/>
    </w:rPr>
  </w:style>
  <w:style w:type="character" w:customStyle="1" w:styleId="61">
    <w:name w:val="Знак Знак61"/>
    <w:qFormat/>
    <w:rsid w:val="00863394"/>
    <w:rPr>
      <w:rFonts w:ascii="Courier New" w:hAnsi="Courier New" w:cs="Courier New"/>
    </w:rPr>
  </w:style>
  <w:style w:type="character" w:customStyle="1" w:styleId="510">
    <w:name w:val="Знак Знак51"/>
    <w:qFormat/>
    <w:rsid w:val="00863394"/>
    <w:rPr>
      <w:rFonts w:ascii="Calibri" w:hAnsi="Calibri" w:cs="Calibri"/>
    </w:rPr>
  </w:style>
  <w:style w:type="character" w:customStyle="1" w:styleId="111">
    <w:name w:val="Знак Знак111"/>
    <w:qFormat/>
    <w:rsid w:val="00863394"/>
    <w:rPr>
      <w:sz w:val="28"/>
    </w:rPr>
  </w:style>
  <w:style w:type="character" w:customStyle="1" w:styleId="910">
    <w:name w:val="Знак Знак91"/>
    <w:qFormat/>
    <w:rsid w:val="00863394"/>
  </w:style>
  <w:style w:type="character" w:customStyle="1" w:styleId="101">
    <w:name w:val="Знак Знак101"/>
    <w:qFormat/>
    <w:rsid w:val="00863394"/>
  </w:style>
  <w:style w:type="character" w:customStyle="1" w:styleId="410">
    <w:name w:val="Знак Знак41"/>
    <w:qFormat/>
    <w:rsid w:val="00863394"/>
    <w:rPr>
      <w:rFonts w:cs="Times New Roman"/>
      <w:sz w:val="28"/>
      <w:szCs w:val="28"/>
    </w:rPr>
  </w:style>
  <w:style w:type="character" w:customStyle="1" w:styleId="310">
    <w:name w:val="Знак Знак31"/>
    <w:qFormat/>
    <w:rsid w:val="00863394"/>
    <w:rPr>
      <w:rFonts w:cs="Times New Roman"/>
      <w:sz w:val="16"/>
      <w:szCs w:val="16"/>
    </w:rPr>
  </w:style>
  <w:style w:type="character" w:customStyle="1" w:styleId="121">
    <w:name w:val="Знак Знак121"/>
    <w:qFormat/>
    <w:rsid w:val="00863394"/>
    <w:rPr>
      <w:rFonts w:cs="Times New Roman"/>
      <w:sz w:val="28"/>
      <w:szCs w:val="28"/>
    </w:rPr>
  </w:style>
  <w:style w:type="character" w:customStyle="1" w:styleId="230">
    <w:name w:val="Знак Знак23"/>
    <w:qFormat/>
    <w:rsid w:val="00863394"/>
    <w:rPr>
      <w:rFonts w:cs="Times New Roman"/>
      <w:sz w:val="24"/>
      <w:szCs w:val="24"/>
    </w:rPr>
  </w:style>
  <w:style w:type="character" w:customStyle="1" w:styleId="1100">
    <w:name w:val="Знак Знак110"/>
    <w:qFormat/>
    <w:rsid w:val="00863394"/>
    <w:rPr>
      <w:rFonts w:cs="Times New Roman"/>
    </w:rPr>
  </w:style>
  <w:style w:type="character" w:customStyle="1" w:styleId="220">
    <w:name w:val="Знак Знак22"/>
    <w:qFormat/>
    <w:rsid w:val="0086339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qFormat/>
    <w:rsid w:val="00863394"/>
    <w:rPr>
      <w:rFonts w:cs="Times New Roman"/>
    </w:rPr>
  </w:style>
  <w:style w:type="character" w:customStyle="1" w:styleId="aff8">
    <w:name w:val="Маркеры списка"/>
    <w:qFormat/>
    <w:rsid w:val="00863394"/>
    <w:rPr>
      <w:rFonts w:ascii="OpenSymbol" w:eastAsia="OpenSymbol" w:hAnsi="OpenSymbol" w:cs="OpenSymbol"/>
    </w:rPr>
  </w:style>
  <w:style w:type="character" w:customStyle="1" w:styleId="1b">
    <w:name w:val="Схема документа Знак1"/>
    <w:basedOn w:val="a0"/>
    <w:link w:val="aff9"/>
    <w:uiPriority w:val="99"/>
    <w:semiHidden/>
    <w:qFormat/>
    <w:rsid w:val="00863394"/>
    <w:rPr>
      <w:rFonts w:ascii="Tahoma" w:hAnsi="Tahoma" w:cs="Tahoma"/>
      <w:sz w:val="16"/>
      <w:szCs w:val="16"/>
      <w:lang w:eastAsia="ar-SA"/>
    </w:rPr>
  </w:style>
  <w:style w:type="paragraph" w:styleId="affa">
    <w:name w:val="Title"/>
    <w:basedOn w:val="a"/>
    <w:next w:val="affb"/>
    <w:link w:val="1c"/>
    <w:qFormat/>
    <w:rsid w:val="00863394"/>
    <w:pPr>
      <w:suppressAutoHyphens/>
      <w:jc w:val="center"/>
    </w:pPr>
    <w:rPr>
      <w:rFonts w:ascii="Calibri" w:hAnsi="Calibri"/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fa"/>
    <w:rsid w:val="00863394"/>
    <w:rPr>
      <w:rFonts w:ascii="Calibri" w:hAnsi="Calibri"/>
      <w:b/>
      <w:bCs/>
      <w:sz w:val="24"/>
      <w:szCs w:val="24"/>
      <w:lang w:eastAsia="ar-SA"/>
    </w:rPr>
  </w:style>
  <w:style w:type="paragraph" w:styleId="affc">
    <w:name w:val="List"/>
    <w:basedOn w:val="a5"/>
    <w:rsid w:val="00863394"/>
    <w:pPr>
      <w:suppressAutoHyphens/>
      <w:spacing w:after="120"/>
      <w:jc w:val="left"/>
    </w:pPr>
    <w:rPr>
      <w:rFonts w:ascii="Arial" w:hAnsi="Arial" w:cs="Mangal"/>
      <w:sz w:val="20"/>
      <w:lang w:eastAsia="ar-SA"/>
    </w:rPr>
  </w:style>
  <w:style w:type="paragraph" w:styleId="affd">
    <w:name w:val="caption"/>
    <w:basedOn w:val="a"/>
    <w:qFormat/>
    <w:rsid w:val="0086339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1d">
    <w:name w:val="index 1"/>
    <w:basedOn w:val="a"/>
    <w:next w:val="a"/>
    <w:autoRedefine/>
    <w:semiHidden/>
    <w:unhideWhenUsed/>
    <w:rsid w:val="00863394"/>
    <w:pPr>
      <w:ind w:left="200" w:hanging="200"/>
    </w:pPr>
  </w:style>
  <w:style w:type="paragraph" w:styleId="affe">
    <w:name w:val="index heading"/>
    <w:basedOn w:val="a"/>
    <w:qFormat/>
    <w:rsid w:val="00863394"/>
    <w:pPr>
      <w:suppressLineNumbers/>
      <w:suppressAutoHyphens/>
      <w:spacing w:before="100" w:after="100"/>
    </w:pPr>
    <w:rPr>
      <w:rFonts w:cs="Mangal"/>
      <w:sz w:val="24"/>
      <w:szCs w:val="24"/>
      <w:lang w:eastAsia="ar-SA"/>
    </w:rPr>
  </w:style>
  <w:style w:type="paragraph" w:customStyle="1" w:styleId="1e">
    <w:name w:val="Заголовок1"/>
    <w:basedOn w:val="afff"/>
    <w:next w:val="a"/>
    <w:qFormat/>
    <w:rsid w:val="0086339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25">
    <w:name w:val="Название2"/>
    <w:basedOn w:val="a"/>
    <w:qFormat/>
    <w:rsid w:val="00863394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6">
    <w:name w:val="Указатель2"/>
    <w:basedOn w:val="a"/>
    <w:qFormat/>
    <w:rsid w:val="00863394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f">
    <w:name w:val="Основное меню (преемственное)"/>
    <w:basedOn w:val="a"/>
    <w:next w:val="a"/>
    <w:qFormat/>
    <w:rsid w:val="00863394"/>
    <w:pPr>
      <w:widowControl w:val="0"/>
      <w:suppressAutoHyphens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1f">
    <w:name w:val="Название1"/>
    <w:basedOn w:val="a"/>
    <w:qFormat/>
    <w:rsid w:val="00863394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f0">
    <w:name w:val="Указатель1"/>
    <w:basedOn w:val="a"/>
    <w:qFormat/>
    <w:rsid w:val="00863394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f0">
    <w:name w:val="Внимание"/>
    <w:basedOn w:val="a"/>
    <w:next w:val="a"/>
    <w:qFormat/>
    <w:rsid w:val="00863394"/>
    <w:pPr>
      <w:widowControl w:val="0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ar-SA"/>
    </w:rPr>
  </w:style>
  <w:style w:type="paragraph" w:customStyle="1" w:styleId="afff1">
    <w:name w:val="Внимание: криминал!!"/>
    <w:basedOn w:val="afff0"/>
    <w:next w:val="a"/>
    <w:qFormat/>
    <w:rsid w:val="008633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Внимание: недобросовестность!"/>
    <w:basedOn w:val="afff0"/>
    <w:next w:val="a"/>
    <w:qFormat/>
    <w:rsid w:val="008633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Заголовок группы контролов"/>
    <w:basedOn w:val="a"/>
    <w:next w:val="a"/>
    <w:qFormat/>
    <w:rsid w:val="00863394"/>
    <w:pPr>
      <w:widowControl w:val="0"/>
      <w:suppressAutoHyphens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4">
    <w:name w:val="Заголовок для информации об изменениях"/>
    <w:basedOn w:val="1"/>
    <w:next w:val="a"/>
    <w:qFormat/>
    <w:rsid w:val="00863394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shd w:val="clear" w:color="auto" w:fill="FFFFFF"/>
      <w:lang w:eastAsia="ar-SA"/>
    </w:rPr>
  </w:style>
  <w:style w:type="paragraph" w:customStyle="1" w:styleId="afff5">
    <w:name w:val="Заголовок приложения"/>
    <w:basedOn w:val="a"/>
    <w:next w:val="a"/>
    <w:qFormat/>
    <w:rsid w:val="00863394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Заголовок распахивающейся части диалога"/>
    <w:basedOn w:val="a"/>
    <w:next w:val="a"/>
    <w:qFormat/>
    <w:rsid w:val="00863394"/>
    <w:pPr>
      <w:widowControl w:val="0"/>
      <w:suppressAutoHyphens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7">
    <w:name w:val="Заголовок статьи"/>
    <w:basedOn w:val="a"/>
    <w:next w:val="a"/>
    <w:qFormat/>
    <w:rsid w:val="00863394"/>
    <w:pPr>
      <w:widowControl w:val="0"/>
      <w:suppressAutoHyphens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Заголовок ЭР (левое окно)"/>
    <w:basedOn w:val="a"/>
    <w:next w:val="a"/>
    <w:qFormat/>
    <w:rsid w:val="00863394"/>
    <w:pPr>
      <w:widowControl w:val="0"/>
      <w:suppressAutoHyphens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ar-SA"/>
    </w:rPr>
  </w:style>
  <w:style w:type="paragraph" w:customStyle="1" w:styleId="afff9">
    <w:name w:val="Заголовок ЭР (правое окно)"/>
    <w:basedOn w:val="afff8"/>
    <w:next w:val="a"/>
    <w:qFormat/>
    <w:rsid w:val="0086339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a">
    <w:name w:val="Интерактивный заголовок"/>
    <w:basedOn w:val="1e"/>
    <w:next w:val="a"/>
    <w:qFormat/>
    <w:rsid w:val="00863394"/>
    <w:rPr>
      <w:b w:val="0"/>
      <w:bCs w:val="0"/>
      <w:color w:val="000000"/>
      <w:u w:val="single"/>
      <w:shd w:val="clear" w:color="auto" w:fill="auto"/>
    </w:rPr>
  </w:style>
  <w:style w:type="paragraph" w:customStyle="1" w:styleId="afffb">
    <w:name w:val="Текст информации об изменениях"/>
    <w:basedOn w:val="a"/>
    <w:next w:val="a"/>
    <w:qFormat/>
    <w:rsid w:val="00863394"/>
    <w:pPr>
      <w:widowControl w:val="0"/>
      <w:suppressAutoHyphens/>
      <w:jc w:val="both"/>
    </w:pPr>
    <w:rPr>
      <w:rFonts w:ascii="Arial" w:hAnsi="Arial" w:cs="Arial"/>
      <w:color w:val="353842"/>
      <w:lang w:eastAsia="ar-SA"/>
    </w:rPr>
  </w:style>
  <w:style w:type="paragraph" w:customStyle="1" w:styleId="afffc">
    <w:name w:val="Информация об изменениях"/>
    <w:basedOn w:val="afffb"/>
    <w:next w:val="a"/>
    <w:qFormat/>
    <w:rsid w:val="00863394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d">
    <w:name w:val="Текст (справка)"/>
    <w:basedOn w:val="a"/>
    <w:next w:val="a"/>
    <w:qFormat/>
    <w:rsid w:val="00863394"/>
    <w:pPr>
      <w:widowControl w:val="0"/>
      <w:suppressAutoHyphens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e">
    <w:name w:val="Комментарий"/>
    <w:basedOn w:val="afffd"/>
    <w:next w:val="a"/>
    <w:qFormat/>
    <w:rsid w:val="0086339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qFormat/>
    <w:rsid w:val="00863394"/>
    <w:pPr>
      <w:spacing w:before="0"/>
    </w:pPr>
    <w:rPr>
      <w:i/>
      <w:iCs/>
    </w:rPr>
  </w:style>
  <w:style w:type="paragraph" w:customStyle="1" w:styleId="affff0">
    <w:name w:val="Текст (лев. подпись)"/>
    <w:basedOn w:val="a"/>
    <w:next w:val="a"/>
    <w:qFormat/>
    <w:rsid w:val="00863394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Колонтитул (левый)"/>
    <w:basedOn w:val="affff0"/>
    <w:next w:val="a"/>
    <w:qFormat/>
    <w:rsid w:val="00863394"/>
    <w:pPr>
      <w:jc w:val="both"/>
    </w:pPr>
    <w:rPr>
      <w:sz w:val="16"/>
      <w:szCs w:val="16"/>
    </w:rPr>
  </w:style>
  <w:style w:type="paragraph" w:customStyle="1" w:styleId="affff2">
    <w:name w:val="Текст (прав. подпись)"/>
    <w:basedOn w:val="a"/>
    <w:next w:val="a"/>
    <w:qFormat/>
    <w:rsid w:val="00863394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Колонтитул (правый)"/>
    <w:basedOn w:val="affff2"/>
    <w:next w:val="a"/>
    <w:qFormat/>
    <w:rsid w:val="00863394"/>
    <w:pPr>
      <w:jc w:val="both"/>
    </w:pPr>
    <w:rPr>
      <w:sz w:val="16"/>
      <w:szCs w:val="16"/>
    </w:rPr>
  </w:style>
  <w:style w:type="paragraph" w:customStyle="1" w:styleId="affff4">
    <w:name w:val="Комментарий пользователя"/>
    <w:basedOn w:val="afffe"/>
    <w:next w:val="a"/>
    <w:qFormat/>
    <w:rsid w:val="00863394"/>
    <w:pPr>
      <w:spacing w:before="0"/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f0"/>
    <w:next w:val="a"/>
    <w:qFormat/>
    <w:rsid w:val="008633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Моноширинный"/>
    <w:basedOn w:val="a"/>
    <w:next w:val="a"/>
    <w:qFormat/>
    <w:rsid w:val="00863394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7">
    <w:name w:val="Необходимые документы"/>
    <w:basedOn w:val="afff0"/>
    <w:next w:val="a"/>
    <w:qFormat/>
    <w:rsid w:val="0086339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8">
    <w:name w:val="Нормальный (таблица)"/>
    <w:basedOn w:val="a"/>
    <w:next w:val="a"/>
    <w:qFormat/>
    <w:rsid w:val="00863394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Объект"/>
    <w:basedOn w:val="a"/>
    <w:next w:val="a"/>
    <w:qFormat/>
    <w:rsid w:val="00863394"/>
    <w:pPr>
      <w:widowControl w:val="0"/>
      <w:suppressAutoHyphens/>
      <w:jc w:val="both"/>
    </w:pPr>
    <w:rPr>
      <w:sz w:val="26"/>
      <w:szCs w:val="26"/>
      <w:lang w:eastAsia="ar-SA"/>
    </w:rPr>
  </w:style>
  <w:style w:type="paragraph" w:customStyle="1" w:styleId="affffa">
    <w:name w:val="Таблицы (моноширинный)"/>
    <w:basedOn w:val="a"/>
    <w:next w:val="a"/>
    <w:qFormat/>
    <w:rsid w:val="00863394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b">
    <w:name w:val="Оглавление"/>
    <w:basedOn w:val="affffa"/>
    <w:next w:val="a"/>
    <w:qFormat/>
    <w:rsid w:val="00863394"/>
    <w:pPr>
      <w:ind w:left="140"/>
    </w:pPr>
    <w:rPr>
      <w:rFonts w:ascii="Arial" w:hAnsi="Arial" w:cs="Arial"/>
      <w:sz w:val="24"/>
      <w:szCs w:val="24"/>
    </w:rPr>
  </w:style>
  <w:style w:type="paragraph" w:customStyle="1" w:styleId="affffc">
    <w:name w:val="Переменная часть"/>
    <w:basedOn w:val="afff"/>
    <w:next w:val="a"/>
    <w:qFormat/>
    <w:rsid w:val="00863394"/>
    <w:rPr>
      <w:rFonts w:ascii="Arial" w:hAnsi="Arial" w:cs="Arial"/>
      <w:sz w:val="20"/>
      <w:szCs w:val="20"/>
    </w:rPr>
  </w:style>
  <w:style w:type="paragraph" w:customStyle="1" w:styleId="affffd">
    <w:name w:val="Подвал для информации об изменениях"/>
    <w:basedOn w:val="1"/>
    <w:next w:val="a"/>
    <w:qFormat/>
    <w:rsid w:val="00863394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lang w:eastAsia="ar-SA"/>
    </w:rPr>
  </w:style>
  <w:style w:type="paragraph" w:customStyle="1" w:styleId="affffe">
    <w:name w:val="Подзаголовок для информации об изменениях"/>
    <w:basedOn w:val="afffb"/>
    <w:next w:val="a"/>
    <w:qFormat/>
    <w:rsid w:val="00863394"/>
    <w:rPr>
      <w:b/>
      <w:bCs/>
      <w:sz w:val="24"/>
      <w:szCs w:val="24"/>
    </w:rPr>
  </w:style>
  <w:style w:type="paragraph" w:customStyle="1" w:styleId="afffff">
    <w:name w:val="Подчёркнуный текст"/>
    <w:basedOn w:val="a"/>
    <w:next w:val="a"/>
    <w:qFormat/>
    <w:rsid w:val="00863394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0">
    <w:name w:val="Постоянная часть"/>
    <w:basedOn w:val="afff"/>
    <w:next w:val="a"/>
    <w:qFormat/>
    <w:rsid w:val="00863394"/>
    <w:rPr>
      <w:rFonts w:ascii="Arial" w:hAnsi="Arial" w:cs="Arial"/>
      <w:sz w:val="22"/>
      <w:szCs w:val="22"/>
    </w:rPr>
  </w:style>
  <w:style w:type="paragraph" w:customStyle="1" w:styleId="afffff1">
    <w:name w:val="Прижатый влево"/>
    <w:basedOn w:val="a"/>
    <w:next w:val="a"/>
    <w:qFormat/>
    <w:rsid w:val="00863394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р."/>
    <w:basedOn w:val="afff0"/>
    <w:next w:val="a"/>
    <w:qFormat/>
    <w:rsid w:val="008633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3">
    <w:name w:val="Примечание."/>
    <w:basedOn w:val="afff0"/>
    <w:next w:val="a"/>
    <w:qFormat/>
    <w:rsid w:val="008633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Словарная статья"/>
    <w:basedOn w:val="a"/>
    <w:next w:val="a"/>
    <w:qFormat/>
    <w:rsid w:val="00863394"/>
    <w:pPr>
      <w:widowControl w:val="0"/>
      <w:suppressAutoHyphens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Ссылка на официальную публикацию"/>
    <w:basedOn w:val="a"/>
    <w:next w:val="a"/>
    <w:qFormat/>
    <w:rsid w:val="00863394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6">
    <w:name w:val="Текст в таблице"/>
    <w:basedOn w:val="affff8"/>
    <w:next w:val="a"/>
    <w:qFormat/>
    <w:rsid w:val="00863394"/>
    <w:pPr>
      <w:ind w:firstLine="500"/>
    </w:pPr>
  </w:style>
  <w:style w:type="paragraph" w:customStyle="1" w:styleId="afffff7">
    <w:name w:val="Текст ЭР (см. также)"/>
    <w:basedOn w:val="a"/>
    <w:next w:val="a"/>
    <w:qFormat/>
    <w:rsid w:val="00863394"/>
    <w:pPr>
      <w:widowControl w:val="0"/>
      <w:suppressAutoHyphens/>
      <w:spacing w:before="200"/>
    </w:pPr>
    <w:rPr>
      <w:rFonts w:ascii="Arial" w:hAnsi="Arial" w:cs="Arial"/>
      <w:sz w:val="22"/>
      <w:szCs w:val="22"/>
      <w:lang w:eastAsia="ar-SA"/>
    </w:rPr>
  </w:style>
  <w:style w:type="paragraph" w:customStyle="1" w:styleId="afffff8">
    <w:name w:val="Технический комментарий"/>
    <w:basedOn w:val="a"/>
    <w:next w:val="a"/>
    <w:qFormat/>
    <w:rsid w:val="00863394"/>
    <w:pPr>
      <w:widowControl w:val="0"/>
      <w:suppressAutoHyphens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9">
    <w:name w:val="Формула"/>
    <w:basedOn w:val="a"/>
    <w:next w:val="a"/>
    <w:qFormat/>
    <w:rsid w:val="00863394"/>
    <w:pPr>
      <w:widowControl w:val="0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ar-SA"/>
    </w:rPr>
  </w:style>
  <w:style w:type="paragraph" w:customStyle="1" w:styleId="afffffa">
    <w:name w:val="Центрированный (таблица)"/>
    <w:basedOn w:val="affff8"/>
    <w:next w:val="a"/>
    <w:qFormat/>
    <w:rsid w:val="00863394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863394"/>
    <w:pPr>
      <w:widowControl w:val="0"/>
      <w:suppressAutoHyphens/>
      <w:spacing w:before="300"/>
    </w:pPr>
    <w:rPr>
      <w:rFonts w:ascii="Arial" w:hAnsi="Arial" w:cs="Arial"/>
      <w:sz w:val="26"/>
      <w:szCs w:val="26"/>
      <w:lang w:eastAsia="ar-SA"/>
    </w:rPr>
  </w:style>
  <w:style w:type="paragraph" w:styleId="afffffb">
    <w:name w:val="List Paragraph"/>
    <w:basedOn w:val="a"/>
    <w:uiPriority w:val="99"/>
    <w:qFormat/>
    <w:rsid w:val="00863394"/>
    <w:pPr>
      <w:suppressAutoHyphens/>
      <w:ind w:left="720" w:firstLine="709"/>
      <w:jc w:val="both"/>
    </w:pPr>
    <w:rPr>
      <w:rFonts w:ascii="Calibri" w:hAnsi="Calibri" w:cs="Calibri"/>
      <w:lang w:eastAsia="ar-SA"/>
    </w:rPr>
  </w:style>
  <w:style w:type="paragraph" w:customStyle="1" w:styleId="ConsPlusNormal">
    <w:name w:val="ConsPlusNormal"/>
    <w:qFormat/>
    <w:rsid w:val="00863394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afffffc">
    <w:name w:val="Знак"/>
    <w:basedOn w:val="a"/>
    <w:qFormat/>
    <w:rsid w:val="00863394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d">
    <w:name w:val="Колонтитул"/>
    <w:basedOn w:val="a"/>
    <w:qFormat/>
    <w:rsid w:val="00863394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Postan">
    <w:name w:val="Postan"/>
    <w:basedOn w:val="a"/>
    <w:qFormat/>
    <w:rsid w:val="00863394"/>
    <w:pPr>
      <w:suppressAutoHyphens/>
      <w:jc w:val="center"/>
    </w:pPr>
    <w:rPr>
      <w:sz w:val="28"/>
      <w:szCs w:val="28"/>
      <w:lang w:eastAsia="ar-SA"/>
    </w:rPr>
  </w:style>
  <w:style w:type="paragraph" w:customStyle="1" w:styleId="221">
    <w:name w:val="Основной текст с отступом 22"/>
    <w:basedOn w:val="a"/>
    <w:qFormat/>
    <w:rsid w:val="00863394"/>
    <w:pPr>
      <w:suppressAutoHyphens/>
      <w:ind w:firstLine="540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qFormat/>
    <w:rsid w:val="00863394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basedOn w:val="a"/>
    <w:qFormat/>
    <w:rsid w:val="00863394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ConsPlusNonformat">
    <w:name w:val="ConsPlusNonformat"/>
    <w:qFormat/>
    <w:rsid w:val="00863394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section2">
    <w:name w:val="section2"/>
    <w:basedOn w:val="a"/>
    <w:qFormat/>
    <w:rsid w:val="00863394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styleId="afffffe">
    <w:name w:val="footnote text"/>
    <w:basedOn w:val="a"/>
    <w:link w:val="1f1"/>
    <w:rsid w:val="00863394"/>
    <w:pPr>
      <w:suppressAutoHyphens/>
    </w:pPr>
    <w:rPr>
      <w:lang w:eastAsia="ar-SA"/>
    </w:rPr>
  </w:style>
  <w:style w:type="character" w:customStyle="1" w:styleId="1f1">
    <w:name w:val="Текст сноски Знак1"/>
    <w:basedOn w:val="a0"/>
    <w:link w:val="afffffe"/>
    <w:rsid w:val="00863394"/>
    <w:rPr>
      <w:lang w:eastAsia="ar-SA"/>
    </w:rPr>
  </w:style>
  <w:style w:type="paragraph" w:customStyle="1" w:styleId="222">
    <w:name w:val="Основной текст 22"/>
    <w:basedOn w:val="a"/>
    <w:qFormat/>
    <w:rsid w:val="00863394"/>
    <w:pPr>
      <w:suppressAutoHyphens/>
      <w:ind w:firstLine="709"/>
      <w:jc w:val="both"/>
    </w:pPr>
    <w:rPr>
      <w:rFonts w:ascii="Arial" w:hAnsi="Arial"/>
      <w:sz w:val="26"/>
      <w:szCs w:val="26"/>
      <w:lang w:eastAsia="ar-SA"/>
    </w:rPr>
  </w:style>
  <w:style w:type="paragraph" w:customStyle="1" w:styleId="heading">
    <w:name w:val="heading"/>
    <w:basedOn w:val="a"/>
    <w:qFormat/>
    <w:rsid w:val="00863394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qFormat/>
    <w:rsid w:val="00863394"/>
    <w:pPr>
      <w:suppressAutoHyphens/>
      <w:spacing w:before="70"/>
      <w:ind w:left="351"/>
    </w:pPr>
    <w:rPr>
      <w:b/>
      <w:bCs/>
      <w:color w:val="3560A7"/>
      <w:sz w:val="30"/>
      <w:szCs w:val="30"/>
      <w:lang w:eastAsia="ar-SA"/>
    </w:rPr>
  </w:style>
  <w:style w:type="paragraph" w:styleId="affffff">
    <w:name w:val="Body Text Indent"/>
    <w:basedOn w:val="a"/>
    <w:link w:val="1f2"/>
    <w:rsid w:val="00863394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1f2">
    <w:name w:val="Основной текст с отступом Знак1"/>
    <w:basedOn w:val="a0"/>
    <w:link w:val="affffff"/>
    <w:rsid w:val="00863394"/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qFormat/>
    <w:rsid w:val="0086339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qFormat/>
    <w:rsid w:val="00863394"/>
    <w:pPr>
      <w:tabs>
        <w:tab w:val="left" w:pos="0"/>
      </w:tabs>
      <w:suppressAutoHyphens/>
      <w:ind w:firstLine="433"/>
      <w:jc w:val="both"/>
    </w:pPr>
    <w:rPr>
      <w:sz w:val="24"/>
      <w:szCs w:val="24"/>
      <w:lang w:eastAsia="ar-SA"/>
    </w:rPr>
  </w:style>
  <w:style w:type="paragraph" w:customStyle="1" w:styleId="312">
    <w:name w:val="Основной текст 31"/>
    <w:basedOn w:val="a"/>
    <w:qFormat/>
    <w:rsid w:val="00863394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qFormat/>
    <w:rsid w:val="00863394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consnormal0">
    <w:name w:val="consnormal"/>
    <w:basedOn w:val="a"/>
    <w:qFormat/>
    <w:rsid w:val="00863394"/>
    <w:pPr>
      <w:suppressAutoHyphens/>
      <w:spacing w:before="75" w:after="75"/>
    </w:pPr>
    <w:rPr>
      <w:rFonts w:ascii="Arial" w:hAnsi="Arial" w:cs="Arial"/>
      <w:color w:val="000000"/>
      <w:lang w:eastAsia="ar-SA"/>
    </w:rPr>
  </w:style>
  <w:style w:type="paragraph" w:customStyle="1" w:styleId="1f3">
    <w:name w:val="Красная строка1"/>
    <w:basedOn w:val="a5"/>
    <w:qFormat/>
    <w:rsid w:val="00863394"/>
    <w:pPr>
      <w:suppressAutoHyphens/>
      <w:spacing w:after="120"/>
      <w:ind w:firstLine="210"/>
      <w:jc w:val="left"/>
    </w:pPr>
    <w:rPr>
      <w:szCs w:val="24"/>
      <w:lang w:eastAsia="ar-SA"/>
    </w:rPr>
  </w:style>
  <w:style w:type="paragraph" w:customStyle="1" w:styleId="1f4">
    <w:name w:val="Маркированный список1"/>
    <w:basedOn w:val="1f3"/>
    <w:qFormat/>
    <w:rsid w:val="00863394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5">
    <w:name w:val="Стиль1"/>
    <w:basedOn w:val="a"/>
    <w:qFormat/>
    <w:rsid w:val="00863394"/>
    <w:pPr>
      <w:tabs>
        <w:tab w:val="left" w:pos="1041"/>
        <w:tab w:val="left" w:pos="2340"/>
      </w:tabs>
      <w:suppressAutoHyphens/>
      <w:ind w:left="2340" w:hanging="360"/>
    </w:pPr>
    <w:rPr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qFormat/>
    <w:rsid w:val="00863394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ConsCell">
    <w:name w:val="ConsCell"/>
    <w:qFormat/>
    <w:rsid w:val="00863394"/>
    <w:pPr>
      <w:widowControl w:val="0"/>
      <w:suppressAutoHyphens/>
      <w:ind w:left="360" w:right="19772" w:hanging="36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qFormat/>
    <w:rsid w:val="00863394"/>
    <w:pPr>
      <w:suppressAutoHyphens/>
    </w:pPr>
    <w:rPr>
      <w:rFonts w:ascii="Arial" w:eastAsia="Arial" w:hAnsi="Arial" w:cs="Arial"/>
      <w:lang w:eastAsia="ar-SA"/>
    </w:rPr>
  </w:style>
  <w:style w:type="paragraph" w:customStyle="1" w:styleId="affffff0">
    <w:name w:val="Знак Знак Знак Знак"/>
    <w:basedOn w:val="a"/>
    <w:qFormat/>
    <w:rsid w:val="00863394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styleId="affffff1">
    <w:name w:val="endnote text"/>
    <w:basedOn w:val="a"/>
    <w:link w:val="28"/>
    <w:rsid w:val="00863394"/>
    <w:pPr>
      <w:suppressAutoHyphens/>
    </w:pPr>
    <w:rPr>
      <w:rFonts w:ascii="Arial" w:hAnsi="Arial"/>
      <w:lang w:eastAsia="ar-SA"/>
    </w:rPr>
  </w:style>
  <w:style w:type="character" w:customStyle="1" w:styleId="28">
    <w:name w:val="Текст концевой сноски Знак2"/>
    <w:basedOn w:val="a0"/>
    <w:link w:val="affffff1"/>
    <w:rsid w:val="00863394"/>
    <w:rPr>
      <w:rFonts w:ascii="Arial" w:hAnsi="Arial"/>
      <w:lang w:eastAsia="ar-SA"/>
    </w:rPr>
  </w:style>
  <w:style w:type="paragraph" w:styleId="affffff2">
    <w:name w:val="No Spacing"/>
    <w:uiPriority w:val="1"/>
    <w:qFormat/>
    <w:rsid w:val="0086339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f6">
    <w:name w:val="Схема документа1"/>
    <w:basedOn w:val="a"/>
    <w:qFormat/>
    <w:rsid w:val="00863394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29">
    <w:name w:val="Знак Знак Знак Знак2"/>
    <w:basedOn w:val="a"/>
    <w:qFormat/>
    <w:rsid w:val="00863394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customStyle="1" w:styleId="1f7">
    <w:name w:val="Обычный1"/>
    <w:qFormat/>
    <w:rsid w:val="00863394"/>
    <w:pPr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863394"/>
    <w:pPr>
      <w:suppressAutoHyphens/>
      <w:spacing w:line="360" w:lineRule="auto"/>
    </w:pPr>
    <w:rPr>
      <w:sz w:val="28"/>
      <w:szCs w:val="28"/>
      <w:lang w:eastAsia="ar-SA"/>
    </w:rPr>
  </w:style>
  <w:style w:type="paragraph" w:styleId="affb">
    <w:name w:val="Subtitle"/>
    <w:basedOn w:val="1e"/>
    <w:next w:val="a5"/>
    <w:link w:val="affffff3"/>
    <w:qFormat/>
    <w:rsid w:val="00863394"/>
    <w:pPr>
      <w:jc w:val="center"/>
    </w:pPr>
    <w:rPr>
      <w:i/>
      <w:iCs/>
      <w:sz w:val="28"/>
      <w:szCs w:val="28"/>
    </w:rPr>
  </w:style>
  <w:style w:type="character" w:customStyle="1" w:styleId="affffff3">
    <w:name w:val="Подзаголовок Знак"/>
    <w:basedOn w:val="a0"/>
    <w:link w:val="affb"/>
    <w:rsid w:val="00863394"/>
    <w:rPr>
      <w:rFonts w:ascii="Arial" w:hAnsi="Arial" w:cs="Arial"/>
      <w:b/>
      <w:bCs/>
      <w:i/>
      <w:iCs/>
      <w:color w:val="0058A9"/>
      <w:sz w:val="28"/>
      <w:szCs w:val="28"/>
      <w:lang w:eastAsia="ar-SA"/>
    </w:rPr>
  </w:style>
  <w:style w:type="paragraph" w:customStyle="1" w:styleId="affffff4">
    <w:name w:val="Стиль"/>
    <w:qFormat/>
    <w:rsid w:val="00863394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affffff5">
    <w:name w:val="Знак Знак Знак Знак Знак Знак"/>
    <w:basedOn w:val="a"/>
    <w:qFormat/>
    <w:rsid w:val="00863394"/>
    <w:pPr>
      <w:suppressAutoHyphens/>
      <w:spacing w:before="100" w:after="100"/>
      <w:ind w:firstLine="709"/>
      <w:jc w:val="both"/>
    </w:pPr>
    <w:rPr>
      <w:rFonts w:ascii="Tahoma" w:hAnsi="Tahoma" w:cs="Tahoma"/>
      <w:lang w:val="en-US" w:eastAsia="ar-SA"/>
    </w:rPr>
  </w:style>
  <w:style w:type="paragraph" w:customStyle="1" w:styleId="1f8">
    <w:name w:val="Текст1"/>
    <w:basedOn w:val="a"/>
    <w:qFormat/>
    <w:rsid w:val="00863394"/>
    <w:pPr>
      <w:suppressAutoHyphens/>
    </w:pPr>
    <w:rPr>
      <w:rFonts w:ascii="Courier New" w:hAnsi="Courier New"/>
      <w:lang w:eastAsia="ar-SA"/>
    </w:rPr>
  </w:style>
  <w:style w:type="paragraph" w:customStyle="1" w:styleId="1f9">
    <w:name w:val="Абзац списка1"/>
    <w:basedOn w:val="a"/>
    <w:qFormat/>
    <w:rsid w:val="0086339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qFormat/>
    <w:rsid w:val="00863394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s1">
    <w:name w:val="s_1"/>
    <w:basedOn w:val="a"/>
    <w:qFormat/>
    <w:rsid w:val="00863394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DOsntext">
    <w:name w:val="D Osn text"/>
    <w:basedOn w:val="a"/>
    <w:qFormat/>
    <w:rsid w:val="00863394"/>
    <w:pPr>
      <w:suppressAutoHyphens/>
      <w:spacing w:after="120" w:line="336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a">
    <w:name w:val="Знак1"/>
    <w:basedOn w:val="a"/>
    <w:qFormat/>
    <w:rsid w:val="00863394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f6">
    <w:name w:val="Содержимое таблицы"/>
    <w:basedOn w:val="a"/>
    <w:qFormat/>
    <w:rsid w:val="00863394"/>
    <w:pPr>
      <w:suppressLineNumbers/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qFormat/>
    <w:rsid w:val="00863394"/>
    <w:pPr>
      <w:jc w:val="center"/>
    </w:pPr>
    <w:rPr>
      <w:b/>
      <w:bCs/>
    </w:rPr>
  </w:style>
  <w:style w:type="paragraph" w:customStyle="1" w:styleId="affffff8">
    <w:name w:val="Содержимое врезки"/>
    <w:basedOn w:val="a5"/>
    <w:qFormat/>
    <w:rsid w:val="00863394"/>
    <w:pPr>
      <w:suppressAutoHyphens/>
      <w:spacing w:after="120"/>
      <w:jc w:val="left"/>
    </w:pPr>
    <w:rPr>
      <w:sz w:val="20"/>
      <w:lang w:eastAsia="ar-SA"/>
    </w:rPr>
  </w:style>
  <w:style w:type="paragraph" w:customStyle="1" w:styleId="Default">
    <w:name w:val="Default"/>
    <w:qFormat/>
    <w:rsid w:val="00863394"/>
    <w:pPr>
      <w:suppressAutoHyphens/>
    </w:pPr>
    <w:rPr>
      <w:color w:val="000000"/>
      <w:sz w:val="24"/>
      <w:szCs w:val="24"/>
    </w:rPr>
  </w:style>
  <w:style w:type="paragraph" w:styleId="aff9">
    <w:name w:val="Document Map"/>
    <w:basedOn w:val="a"/>
    <w:link w:val="1b"/>
    <w:uiPriority w:val="99"/>
    <w:semiHidden/>
    <w:unhideWhenUsed/>
    <w:qFormat/>
    <w:rsid w:val="00863394"/>
    <w:pPr>
      <w:suppressAutoHyphens/>
      <w:spacing w:before="100" w:after="100"/>
    </w:pPr>
    <w:rPr>
      <w:rFonts w:ascii="Tahoma" w:hAnsi="Tahoma" w:cs="Tahoma"/>
      <w:sz w:val="16"/>
      <w:szCs w:val="16"/>
      <w:lang w:eastAsia="ar-SA"/>
    </w:rPr>
  </w:style>
  <w:style w:type="character" w:customStyle="1" w:styleId="2a">
    <w:name w:val="Схема документа Знак2"/>
    <w:basedOn w:val="a0"/>
    <w:semiHidden/>
    <w:rsid w:val="00863394"/>
    <w:rPr>
      <w:rFonts w:ascii="Segoe UI" w:hAnsi="Segoe UI" w:cs="Segoe UI"/>
      <w:sz w:val="16"/>
      <w:szCs w:val="16"/>
    </w:rPr>
  </w:style>
  <w:style w:type="table" w:styleId="affffff9">
    <w:name w:val="Table Grid"/>
    <w:basedOn w:val="a1"/>
    <w:uiPriority w:val="59"/>
    <w:rsid w:val="00863394"/>
    <w:pPr>
      <w:suppressAutoHyphen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E88E-9C77-4D2A-82EE-E17B9031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19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24310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arm-307-1_</cp:lastModifiedBy>
  <cp:revision>4</cp:revision>
  <cp:lastPrinted>2023-04-25T07:18:00Z</cp:lastPrinted>
  <dcterms:created xsi:type="dcterms:W3CDTF">2023-06-22T14:52:00Z</dcterms:created>
  <dcterms:modified xsi:type="dcterms:W3CDTF">2023-08-09T09:02:00Z</dcterms:modified>
</cp:coreProperties>
</file>