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9630BD">
      <w:pPr>
        <w:tabs>
          <w:tab w:val="left" w:pos="737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DA5AAA" w:rsidRDefault="00DA5AAA" w:rsidP="00DA5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 № </w:t>
      </w:r>
      <w:r w:rsidR="00204D17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DA5AAA" w:rsidRDefault="00DA5AAA" w:rsidP="00DA5AAA">
      <w:pPr>
        <w:jc w:val="center"/>
        <w:rPr>
          <w:color w:val="FF0000"/>
          <w:sz w:val="26"/>
          <w:szCs w:val="26"/>
        </w:rPr>
      </w:pPr>
    </w:p>
    <w:p w:rsidR="00DA5AAA" w:rsidRPr="002478D6" w:rsidRDefault="00DA5AAA" w:rsidP="00DA5AAA">
      <w:pPr>
        <w:jc w:val="center"/>
        <w:rPr>
          <w:sz w:val="28"/>
          <w:szCs w:val="28"/>
        </w:rPr>
      </w:pPr>
      <w:r w:rsidRPr="002478D6">
        <w:rPr>
          <w:sz w:val="28"/>
          <w:szCs w:val="28"/>
        </w:rPr>
        <w:t>г. Батайск</w:t>
      </w:r>
    </w:p>
    <w:p w:rsidR="002478D6" w:rsidRDefault="002478D6" w:rsidP="00AA297D">
      <w:pPr>
        <w:jc w:val="center"/>
        <w:rPr>
          <w:color w:val="FF0000"/>
          <w:sz w:val="28"/>
          <w:szCs w:val="28"/>
        </w:rPr>
      </w:pPr>
    </w:p>
    <w:p w:rsidR="008544E9" w:rsidRPr="00F22636" w:rsidRDefault="008544E9" w:rsidP="00AA297D">
      <w:pPr>
        <w:jc w:val="center"/>
        <w:rPr>
          <w:color w:val="FF0000"/>
          <w:sz w:val="28"/>
          <w:szCs w:val="28"/>
        </w:rPr>
      </w:pPr>
    </w:p>
    <w:p w:rsidR="009630BD" w:rsidRPr="009630BD" w:rsidRDefault="009630BD" w:rsidP="009630BD">
      <w:pPr>
        <w:ind w:left="2268" w:right="2124"/>
        <w:jc w:val="center"/>
        <w:rPr>
          <w:b/>
          <w:sz w:val="28"/>
          <w:szCs w:val="28"/>
        </w:rPr>
      </w:pPr>
      <w:r w:rsidRPr="009630BD">
        <w:rPr>
          <w:b/>
          <w:sz w:val="28"/>
          <w:szCs w:val="28"/>
        </w:rPr>
        <w:t>О</w:t>
      </w:r>
      <w:r w:rsidR="00783A7A">
        <w:rPr>
          <w:b/>
          <w:sz w:val="28"/>
          <w:szCs w:val="28"/>
        </w:rPr>
        <w:t>б утверждении</w:t>
      </w:r>
      <w:r w:rsidRPr="009630BD">
        <w:rPr>
          <w:b/>
          <w:sz w:val="28"/>
          <w:szCs w:val="28"/>
        </w:rPr>
        <w:t xml:space="preserve"> отчета о </w:t>
      </w:r>
      <w:r w:rsidR="008544E9">
        <w:rPr>
          <w:b/>
          <w:sz w:val="28"/>
          <w:szCs w:val="28"/>
        </w:rPr>
        <w:t xml:space="preserve">реализации </w:t>
      </w:r>
      <w:r w:rsidR="00783A7A">
        <w:rPr>
          <w:b/>
          <w:sz w:val="28"/>
          <w:szCs w:val="28"/>
        </w:rPr>
        <w:t>и оценке</w:t>
      </w:r>
      <w:r w:rsidRPr="009630BD">
        <w:rPr>
          <w:b/>
          <w:sz w:val="28"/>
          <w:szCs w:val="28"/>
        </w:rPr>
        <w:t xml:space="preserve"> </w:t>
      </w:r>
      <w:r w:rsidR="00783A7A">
        <w:rPr>
          <w:b/>
          <w:sz w:val="28"/>
          <w:szCs w:val="28"/>
        </w:rPr>
        <w:t>бюджетной эффективности муниципальной программы</w:t>
      </w:r>
      <w:r w:rsidRPr="009630BD">
        <w:rPr>
          <w:b/>
          <w:sz w:val="28"/>
          <w:szCs w:val="28"/>
        </w:rPr>
        <w:t xml:space="preserve"> города Батай</w:t>
      </w:r>
      <w:r w:rsidR="008128FD">
        <w:rPr>
          <w:b/>
          <w:sz w:val="28"/>
          <w:szCs w:val="28"/>
        </w:rPr>
        <w:t>ска «Развитие здравоохранения</w:t>
      </w:r>
      <w:r w:rsidR="00783A7A">
        <w:rPr>
          <w:b/>
          <w:sz w:val="28"/>
          <w:szCs w:val="28"/>
        </w:rPr>
        <w:t xml:space="preserve">» </w:t>
      </w:r>
      <w:r w:rsidR="00DA5AAA">
        <w:rPr>
          <w:b/>
          <w:sz w:val="28"/>
          <w:szCs w:val="28"/>
        </w:rPr>
        <w:t>за 202</w:t>
      </w:r>
      <w:r w:rsidR="00204D17">
        <w:rPr>
          <w:b/>
          <w:sz w:val="28"/>
          <w:szCs w:val="28"/>
        </w:rPr>
        <w:t>2</w:t>
      </w:r>
      <w:r w:rsidRPr="009630BD">
        <w:rPr>
          <w:b/>
          <w:sz w:val="28"/>
          <w:szCs w:val="28"/>
        </w:rPr>
        <w:t xml:space="preserve"> год</w:t>
      </w:r>
    </w:p>
    <w:p w:rsidR="002478D6" w:rsidRDefault="002478D6" w:rsidP="00AA297D">
      <w:pPr>
        <w:ind w:firstLine="709"/>
        <w:jc w:val="both"/>
        <w:rPr>
          <w:color w:val="FF0000"/>
          <w:sz w:val="28"/>
        </w:rPr>
      </w:pPr>
    </w:p>
    <w:p w:rsidR="008544E9" w:rsidRPr="00F22636" w:rsidRDefault="008544E9" w:rsidP="00AA297D">
      <w:pPr>
        <w:ind w:firstLine="709"/>
        <w:jc w:val="both"/>
        <w:rPr>
          <w:color w:val="FF0000"/>
          <w:sz w:val="28"/>
        </w:rPr>
      </w:pPr>
    </w:p>
    <w:p w:rsidR="00AA297D" w:rsidRDefault="00E37CD7" w:rsidP="009A08A5">
      <w:pPr>
        <w:tabs>
          <w:tab w:val="center" w:pos="4677"/>
        </w:tabs>
        <w:jc w:val="both"/>
        <w:rPr>
          <w:b/>
          <w:sz w:val="28"/>
          <w:szCs w:val="28"/>
        </w:rPr>
      </w:pPr>
      <w:r w:rsidRPr="009B1738">
        <w:rPr>
          <w:sz w:val="28"/>
          <w:szCs w:val="28"/>
        </w:rPr>
        <w:t xml:space="preserve">            </w:t>
      </w:r>
      <w:r w:rsidR="009630BD" w:rsidRPr="009630BD">
        <w:rPr>
          <w:sz w:val="28"/>
          <w:szCs w:val="28"/>
        </w:rPr>
        <w:t>На основании постановления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</w:t>
      </w:r>
      <w:r w:rsidR="009630BD" w:rsidRPr="0085107C">
        <w:rPr>
          <w:sz w:val="24"/>
          <w:szCs w:val="24"/>
        </w:rPr>
        <w:t>,</w:t>
      </w:r>
      <w:r w:rsidR="009630BD">
        <w:rPr>
          <w:sz w:val="28"/>
          <w:szCs w:val="28"/>
        </w:rPr>
        <w:t xml:space="preserve"> </w:t>
      </w:r>
      <w:r w:rsidR="00C63E84">
        <w:rPr>
          <w:sz w:val="28"/>
          <w:szCs w:val="28"/>
        </w:rPr>
        <w:t xml:space="preserve">постановлением Администрации города Батайска от 21.11.2018 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</w:t>
      </w:r>
      <w:r w:rsidR="00204D17">
        <w:rPr>
          <w:sz w:val="28"/>
          <w:szCs w:val="28"/>
        </w:rPr>
        <w:t>22</w:t>
      </w:r>
      <w:r w:rsidR="00C63E84">
        <w:rPr>
          <w:sz w:val="28"/>
          <w:szCs w:val="28"/>
        </w:rPr>
        <w:t>.03.202</w:t>
      </w:r>
      <w:r w:rsidR="00204D17">
        <w:rPr>
          <w:sz w:val="28"/>
          <w:szCs w:val="28"/>
        </w:rPr>
        <w:t>3</w:t>
      </w:r>
      <w:r w:rsidR="00C63E84">
        <w:rPr>
          <w:sz w:val="28"/>
          <w:szCs w:val="28"/>
        </w:rPr>
        <w:t xml:space="preserve"> № 1</w:t>
      </w:r>
      <w:r w:rsidR="00204D17">
        <w:rPr>
          <w:sz w:val="28"/>
          <w:szCs w:val="28"/>
        </w:rPr>
        <w:t>0</w:t>
      </w:r>
      <w:r w:rsidR="00C63E84">
        <w:rPr>
          <w:sz w:val="28"/>
          <w:szCs w:val="28"/>
        </w:rPr>
        <w:t xml:space="preserve"> «Об утверждении отчета о реализации и оценке бюджетной эффективности муниципальной программы города Батайска «Развитие здравоохранения» за 202</w:t>
      </w:r>
      <w:r w:rsidR="00204D17">
        <w:rPr>
          <w:sz w:val="28"/>
          <w:szCs w:val="28"/>
        </w:rPr>
        <w:t>2</w:t>
      </w:r>
      <w:r w:rsidR="00C63E84">
        <w:rPr>
          <w:sz w:val="28"/>
          <w:szCs w:val="28"/>
        </w:rPr>
        <w:t xml:space="preserve"> год»</w:t>
      </w:r>
      <w:r w:rsidR="00C63E84">
        <w:rPr>
          <w:color w:val="000000"/>
          <w:sz w:val="28"/>
          <w:szCs w:val="28"/>
          <w:shd w:val="clear" w:color="auto" w:fill="FFFFFF"/>
        </w:rPr>
        <w:t>,</w:t>
      </w:r>
      <w:r w:rsidR="002B3461" w:rsidRPr="009B1738">
        <w:rPr>
          <w:sz w:val="28"/>
          <w:szCs w:val="28"/>
        </w:rPr>
        <w:t xml:space="preserve"> Администрация города Батайска </w:t>
      </w:r>
      <w:r w:rsidR="002B3461" w:rsidRPr="009B1738">
        <w:rPr>
          <w:b/>
          <w:sz w:val="28"/>
          <w:szCs w:val="28"/>
        </w:rPr>
        <w:t>постановляет:</w:t>
      </w:r>
    </w:p>
    <w:p w:rsidR="002478D6" w:rsidRPr="009B1738" w:rsidRDefault="002478D6" w:rsidP="00AA297D">
      <w:pPr>
        <w:jc w:val="center"/>
        <w:rPr>
          <w:color w:val="FF0000"/>
          <w:sz w:val="28"/>
          <w:szCs w:val="28"/>
        </w:rPr>
      </w:pPr>
    </w:p>
    <w:p w:rsidR="00783A7A" w:rsidRDefault="009B1738" w:rsidP="00783A7A">
      <w:pPr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 w:rsidRPr="009B1738">
        <w:rPr>
          <w:rFonts w:ascii="Times New Roman CYR"/>
          <w:sz w:val="28"/>
          <w:szCs w:val="28"/>
        </w:rPr>
        <w:t xml:space="preserve">           1. </w:t>
      </w:r>
      <w:r w:rsidR="00783A7A" w:rsidRPr="00783A7A">
        <w:rPr>
          <w:sz w:val="28"/>
          <w:szCs w:val="28"/>
        </w:rPr>
        <w:t xml:space="preserve">Утвердить отчет о </w:t>
      </w:r>
      <w:r w:rsidR="00783A7A">
        <w:rPr>
          <w:sz w:val="28"/>
          <w:szCs w:val="28"/>
        </w:rPr>
        <w:t xml:space="preserve">реализации и оценке бюджетной эффективности </w:t>
      </w:r>
      <w:r w:rsidR="00783A7A" w:rsidRPr="00783A7A">
        <w:rPr>
          <w:sz w:val="28"/>
          <w:szCs w:val="28"/>
        </w:rPr>
        <w:t>муниципальной программы города Батайска «</w:t>
      </w:r>
      <w:r w:rsidR="008128FD">
        <w:rPr>
          <w:sz w:val="28"/>
          <w:szCs w:val="28"/>
        </w:rPr>
        <w:t>Развитие здравоохранения</w:t>
      </w:r>
      <w:r w:rsidR="00432591">
        <w:rPr>
          <w:sz w:val="28"/>
          <w:szCs w:val="28"/>
        </w:rPr>
        <w:t>» за 202</w:t>
      </w:r>
      <w:r w:rsidR="00204D17">
        <w:rPr>
          <w:sz w:val="28"/>
          <w:szCs w:val="28"/>
        </w:rPr>
        <w:t>2</w:t>
      </w:r>
      <w:r w:rsidR="00783A7A" w:rsidRPr="00783A7A">
        <w:rPr>
          <w:sz w:val="28"/>
          <w:szCs w:val="28"/>
        </w:rPr>
        <w:t xml:space="preserve"> год согласно приложению</w:t>
      </w:r>
      <w:r w:rsidR="00783A7A">
        <w:rPr>
          <w:sz w:val="24"/>
          <w:szCs w:val="24"/>
        </w:rPr>
        <w:t>.</w:t>
      </w:r>
    </w:p>
    <w:p w:rsidR="00A303A9" w:rsidRDefault="004004F5" w:rsidP="004004F5">
      <w:pPr>
        <w:tabs>
          <w:tab w:val="left" w:pos="630"/>
        </w:tabs>
        <w:jc w:val="both"/>
      </w:pPr>
      <w:r>
        <w:rPr>
          <w:rFonts w:ascii="Times New Roman CYR"/>
          <w:sz w:val="28"/>
          <w:szCs w:val="28"/>
        </w:rPr>
        <w:t xml:space="preserve">       </w:t>
      </w:r>
      <w:r w:rsidR="005B599E" w:rsidRPr="009B1738">
        <w:rPr>
          <w:rFonts w:ascii="Times New Roman CYR"/>
          <w:sz w:val="28"/>
          <w:szCs w:val="28"/>
        </w:rPr>
        <w:t> </w:t>
      </w:r>
      <w:r w:rsidR="00A303A9">
        <w:rPr>
          <w:sz w:val="28"/>
          <w:szCs w:val="28"/>
        </w:rPr>
        <w:t>2. Отчет о реализации и оценке бюджетной эффективности муниципальной прогр</w:t>
      </w:r>
      <w:r>
        <w:rPr>
          <w:sz w:val="28"/>
          <w:szCs w:val="28"/>
        </w:rPr>
        <w:t>аммы города Батайска «Развитие здравоохранения</w:t>
      </w:r>
      <w:r w:rsidR="00A303A9">
        <w:rPr>
          <w:sz w:val="28"/>
          <w:szCs w:val="28"/>
        </w:rPr>
        <w:t>» за 202</w:t>
      </w:r>
      <w:r w:rsidR="00204D17">
        <w:rPr>
          <w:sz w:val="28"/>
          <w:szCs w:val="28"/>
        </w:rPr>
        <w:t>2</w:t>
      </w:r>
      <w:r w:rsidR="00A303A9">
        <w:rPr>
          <w:sz w:val="28"/>
          <w:szCs w:val="28"/>
        </w:rPr>
        <w:t xml:space="preserve"> год разместить на официальном сайте Администрации города Батайска.</w:t>
      </w:r>
    </w:p>
    <w:p w:rsidR="008544E9" w:rsidRPr="009B1738" w:rsidRDefault="008544E9" w:rsidP="005B599E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Times New Roman CYR"/>
          <w:sz w:val="28"/>
          <w:szCs w:val="28"/>
        </w:rPr>
        <w:t xml:space="preserve">          3.</w:t>
      </w:r>
      <w:r>
        <w:rPr>
          <w:rFonts w:ascii="Times New Roman CYR"/>
          <w:sz w:val="28"/>
          <w:szCs w:val="28"/>
        </w:rPr>
        <w:tab/>
      </w:r>
      <w:r>
        <w:rPr>
          <w:rFonts w:ascii="Times New Roman CYR"/>
          <w:sz w:val="28"/>
          <w:szCs w:val="28"/>
        </w:rPr>
        <w:t>Настоящее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постановление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подлежит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включению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в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регистр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муниципальных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нормативных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правовых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актов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Ростовской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области</w:t>
      </w:r>
      <w:r>
        <w:rPr>
          <w:rFonts w:ascii="Times New Roman CYR"/>
          <w:sz w:val="28"/>
          <w:szCs w:val="28"/>
        </w:rPr>
        <w:t>.</w:t>
      </w:r>
    </w:p>
    <w:p w:rsidR="007E41AE" w:rsidRDefault="007E41AE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7E41AE" w:rsidRDefault="007E41AE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7E41AE" w:rsidRDefault="007E41AE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7E41AE" w:rsidRDefault="007E41AE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7E41AE" w:rsidRDefault="007E41AE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7E41AE" w:rsidRDefault="007E41AE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Pr="009B1738" w:rsidRDefault="007E41AE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ascii="Times New Roman CYR"/>
          <w:sz w:val="28"/>
          <w:szCs w:val="28"/>
        </w:rPr>
        <w:lastRenderedPageBreak/>
        <w:t>4</w:t>
      </w:r>
      <w:r w:rsidR="009B1738" w:rsidRPr="009B1738">
        <w:rPr>
          <w:rFonts w:ascii="Times New Roman CYR"/>
          <w:sz w:val="28"/>
          <w:szCs w:val="28"/>
        </w:rPr>
        <w:t>.</w:t>
      </w:r>
      <w:r w:rsidR="009B1738" w:rsidRPr="009B1738">
        <w:rPr>
          <w:rFonts w:ascii="Times New Roman CYR"/>
          <w:sz w:val="28"/>
          <w:szCs w:val="28"/>
        </w:rPr>
        <w:t> Контроль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за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исполнением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2478D6">
        <w:rPr>
          <w:rFonts w:ascii="Times New Roman CYR"/>
          <w:sz w:val="28"/>
          <w:szCs w:val="28"/>
        </w:rPr>
        <w:t>настоящего</w:t>
      </w:r>
      <w:r w:rsidR="002478D6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постановления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возложить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на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заместителя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главы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Администрации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города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Батайска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по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социальным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вопросам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Кузьменко</w:t>
      </w:r>
      <w:r w:rsidR="009B1738" w:rsidRPr="009B1738">
        <w:rPr>
          <w:rFonts w:ascii="Times New Roman CYR"/>
          <w:sz w:val="28"/>
          <w:szCs w:val="28"/>
        </w:rPr>
        <w:t xml:space="preserve"> </w:t>
      </w:r>
      <w:r w:rsidR="009B1738" w:rsidRPr="009B1738">
        <w:rPr>
          <w:rFonts w:ascii="Times New Roman CYR"/>
          <w:sz w:val="28"/>
          <w:szCs w:val="28"/>
        </w:rPr>
        <w:t>Н</w:t>
      </w:r>
      <w:r w:rsidR="009B1738" w:rsidRPr="009B1738">
        <w:rPr>
          <w:rFonts w:ascii="Times New Roman CYR"/>
          <w:sz w:val="28"/>
          <w:szCs w:val="28"/>
        </w:rPr>
        <w:t>.</w:t>
      </w:r>
      <w:r w:rsidR="009B1738" w:rsidRPr="009B1738">
        <w:rPr>
          <w:rFonts w:ascii="Times New Roman CYR"/>
          <w:sz w:val="28"/>
          <w:szCs w:val="28"/>
        </w:rPr>
        <w:t>В</w:t>
      </w:r>
      <w:r w:rsidR="009B1738" w:rsidRPr="009B1738">
        <w:rPr>
          <w:rFonts w:ascii="Times New Roman CYR"/>
          <w:sz w:val="28"/>
          <w:szCs w:val="28"/>
        </w:rPr>
        <w:t>.</w:t>
      </w:r>
    </w:p>
    <w:p w:rsidR="00AA297D" w:rsidRDefault="00AA297D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2478D6" w:rsidRPr="009B1738" w:rsidRDefault="002478D6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AA297D" w:rsidRPr="009B1738" w:rsidTr="00AA297D">
        <w:tc>
          <w:tcPr>
            <w:tcW w:w="4785" w:type="dxa"/>
          </w:tcPr>
          <w:p w:rsidR="00AA297D" w:rsidRPr="009B1738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9B1738" w:rsidRDefault="00AA297D" w:rsidP="00AA297D">
            <w:pPr>
              <w:jc w:val="both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Pr="009B1738" w:rsidRDefault="00204D17" w:rsidP="00204D1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7E41AE" w:rsidRDefault="007E41AE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Постановление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вносит</w:t>
      </w:r>
    </w:p>
    <w:p w:rsidR="002478D6" w:rsidRPr="002478D6" w:rsidRDefault="00204D17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>
        <w:rPr>
          <w:rFonts w:ascii="Times New Roman CYR"/>
          <w:sz w:val="28"/>
          <w:szCs w:val="28"/>
        </w:rPr>
        <w:t>ГБУ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РО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«Центральная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городская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 w:rsidR="002478D6" w:rsidRPr="002478D6">
        <w:rPr>
          <w:rFonts w:ascii="Times New Roman CYR"/>
          <w:sz w:val="28"/>
          <w:szCs w:val="28"/>
        </w:rPr>
        <w:t>больница»</w:t>
      </w:r>
    </w:p>
    <w:p w:rsidR="00AA297D" w:rsidRDefault="00204D17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>
        <w:rPr>
          <w:rFonts w:ascii="Times New Roman CYR"/>
          <w:sz w:val="28"/>
          <w:szCs w:val="28"/>
        </w:rPr>
        <w:t>в</w:t>
      </w:r>
      <w:r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г</w:t>
      </w:r>
      <w:r>
        <w:rPr>
          <w:rFonts w:ascii="Times New Roman CYR"/>
          <w:sz w:val="28"/>
          <w:szCs w:val="28"/>
        </w:rPr>
        <w:t>.</w:t>
      </w:r>
      <w:r w:rsidR="002478D6" w:rsidRPr="002478D6">
        <w:rPr>
          <w:rFonts w:ascii="Times New Roman CYR"/>
          <w:sz w:val="28"/>
          <w:szCs w:val="28"/>
        </w:rPr>
        <w:t xml:space="preserve"> </w:t>
      </w:r>
      <w:r>
        <w:rPr>
          <w:rFonts w:ascii="Times New Roman CYR"/>
          <w:sz w:val="28"/>
          <w:szCs w:val="28"/>
        </w:rPr>
        <w:t>Батайске</w:t>
      </w: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</w:p>
    <w:p w:rsidR="00C1559B" w:rsidRDefault="00C1559B" w:rsidP="005B599E">
      <w:pPr>
        <w:tabs>
          <w:tab w:val="left" w:pos="0"/>
          <w:tab w:val="left" w:pos="2410"/>
        </w:tabs>
        <w:rPr>
          <w:sz w:val="28"/>
          <w:szCs w:val="28"/>
        </w:rPr>
        <w:sectPr w:rsidR="00C1559B" w:rsidSect="009A08A5">
          <w:headerReference w:type="default" r:id="rId8"/>
          <w:pgSz w:w="11906" w:h="16838"/>
          <w:pgMar w:top="993" w:right="851" w:bottom="709" w:left="1701" w:header="709" w:footer="709" w:gutter="0"/>
          <w:cols w:space="708"/>
          <w:titlePg/>
          <w:docGrid w:linePitch="360"/>
        </w:sectPr>
      </w:pPr>
    </w:p>
    <w:p w:rsidR="00C1559B" w:rsidRPr="00C1559B" w:rsidRDefault="00C1559B" w:rsidP="00C1559B">
      <w:pPr>
        <w:tabs>
          <w:tab w:val="left" w:pos="567"/>
        </w:tabs>
        <w:jc w:val="both"/>
        <w:rPr>
          <w:sz w:val="24"/>
          <w:szCs w:val="24"/>
        </w:rPr>
      </w:pPr>
      <w:r w:rsidRPr="00C1559B">
        <w:rPr>
          <w:sz w:val="24"/>
          <w:szCs w:val="24"/>
        </w:rPr>
        <w:lastRenderedPageBreak/>
        <w:t xml:space="preserve">   </w:t>
      </w:r>
    </w:p>
    <w:p w:rsidR="00C1559B" w:rsidRPr="00C1559B" w:rsidRDefault="00C1559B" w:rsidP="00C1559B">
      <w:pPr>
        <w:ind w:left="5812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Приложение </w:t>
      </w:r>
    </w:p>
    <w:p w:rsidR="00C1559B" w:rsidRPr="00C1559B" w:rsidRDefault="00C1559B" w:rsidP="00C1559B">
      <w:pPr>
        <w:ind w:left="5812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к постановлению </w:t>
      </w:r>
    </w:p>
    <w:p w:rsidR="00C1559B" w:rsidRPr="00C1559B" w:rsidRDefault="00C1559B" w:rsidP="00C1559B">
      <w:pPr>
        <w:ind w:left="5812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Администрации города Батайска</w:t>
      </w:r>
    </w:p>
    <w:p w:rsidR="00C1559B" w:rsidRPr="00C1559B" w:rsidRDefault="00C1559B" w:rsidP="00C1559B">
      <w:pPr>
        <w:ind w:left="5812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от __________№ ______</w:t>
      </w: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C1559B" w:rsidRPr="00C1559B" w:rsidRDefault="00C1559B" w:rsidP="00C1559B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C1559B">
        <w:rPr>
          <w:sz w:val="24"/>
          <w:szCs w:val="24"/>
        </w:rPr>
        <w:t>РЕЗУЛЬТАТЫ РЕАЛИЗАЦИИ</w:t>
      </w:r>
    </w:p>
    <w:p w:rsidR="00C1559B" w:rsidRPr="00C1559B" w:rsidRDefault="00C1559B" w:rsidP="00C1559B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C1559B">
        <w:rPr>
          <w:sz w:val="24"/>
          <w:szCs w:val="24"/>
        </w:rPr>
        <w:t>МУНИЦИАЛЬНОЙ ПРОГРАММЫ ГОРОДА БАТАЙСКА</w:t>
      </w:r>
    </w:p>
    <w:p w:rsidR="00C1559B" w:rsidRPr="00C1559B" w:rsidRDefault="00C1559B" w:rsidP="00C1559B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C1559B">
        <w:rPr>
          <w:sz w:val="24"/>
          <w:szCs w:val="24"/>
        </w:rPr>
        <w:t xml:space="preserve">«РАЗВИТИЕ ЗДРАВООХРАНЕНИЯ»   </w:t>
      </w:r>
    </w:p>
    <w:p w:rsidR="00C1559B" w:rsidRPr="00C1559B" w:rsidRDefault="00C1559B" w:rsidP="00C1559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1559B">
        <w:rPr>
          <w:sz w:val="24"/>
          <w:szCs w:val="24"/>
        </w:rPr>
        <w:tab/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         В целях создания условий для обеспечения доступности медицинской помощи и повышения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 в рамка реализации муниципальной программы города Батайска «Развитие здравоохранения». Ответственным исполнителем программы и участниками муниципальной программы в 2022 году реализован </w:t>
      </w:r>
      <w:proofErr w:type="gramStart"/>
      <w:r w:rsidRPr="00C1559B">
        <w:rPr>
          <w:sz w:val="24"/>
          <w:szCs w:val="24"/>
        </w:rPr>
        <w:t>комплекс мероприятий</w:t>
      </w:r>
      <w:proofErr w:type="gramEnd"/>
      <w:r w:rsidRPr="00C1559B">
        <w:rPr>
          <w:sz w:val="24"/>
          <w:szCs w:val="24"/>
        </w:rPr>
        <w:t xml:space="preserve"> в результате которых получены следующие результаты по программе.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     </w:t>
      </w:r>
    </w:p>
    <w:p w:rsidR="00C1559B" w:rsidRPr="00C1559B" w:rsidRDefault="00C1559B" w:rsidP="00C1559B">
      <w:pPr>
        <w:ind w:left="720"/>
        <w:jc w:val="both"/>
        <w:rPr>
          <w:b/>
          <w:sz w:val="24"/>
          <w:szCs w:val="24"/>
        </w:rPr>
      </w:pPr>
      <w:r w:rsidRPr="00C1559B">
        <w:rPr>
          <w:b/>
          <w:sz w:val="24"/>
          <w:szCs w:val="24"/>
        </w:rPr>
        <w:t>Раздел 1. Основные результаты, достигнутые в отчетном году: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-Улучшение организации и повышения качества оказания медицинской помощи жителям города Батайска. </w:t>
      </w:r>
      <w:r w:rsidRPr="00C1559B">
        <w:rPr>
          <w:rFonts w:ascii="Roboto" w:hAnsi="Roboto"/>
          <w:color w:val="020B22"/>
          <w:sz w:val="24"/>
          <w:szCs w:val="24"/>
        </w:rPr>
        <w:t>Повысилась эффективность первичной медико-санитарной и стационарной помощи, оптимизирован совокупный коечный фонд, осуществлен переход к </w:t>
      </w:r>
      <w:proofErr w:type="spellStart"/>
      <w:r w:rsidRPr="00C1559B">
        <w:rPr>
          <w:rFonts w:ascii="Roboto" w:hAnsi="Roboto"/>
          <w:color w:val="020B22"/>
          <w:sz w:val="24"/>
          <w:szCs w:val="24"/>
        </w:rPr>
        <w:t>стационарзамещающим</w:t>
      </w:r>
      <w:proofErr w:type="spellEnd"/>
      <w:r w:rsidRPr="00C1559B">
        <w:rPr>
          <w:rFonts w:ascii="Roboto" w:hAnsi="Roboto"/>
          <w:color w:val="020B22"/>
          <w:sz w:val="24"/>
          <w:szCs w:val="24"/>
        </w:rPr>
        <w:t xml:space="preserve"> технологиям, разработаны и внедрены механизмы стимулирования поликлинического звена на возможно более раннее выявление заболеваний и недопущение развития заболеваний до стадии, приводящей к госпитализации;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Сохранение и укрепление здоровья жителей города Батайска, увеличение продолжительности их жизни </w:t>
      </w:r>
    </w:p>
    <w:p w:rsidR="00C1559B" w:rsidRPr="00C1559B" w:rsidRDefault="00C1559B" w:rsidP="00C1559B">
      <w:pPr>
        <w:ind w:right="107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- Обеспечены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профилактические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мероприятия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по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pacing w:val="-7"/>
          <w:sz w:val="24"/>
          <w:szCs w:val="24"/>
          <w:lang w:eastAsia="x-none"/>
        </w:rPr>
        <w:t>п</w:t>
      </w:r>
      <w:proofErr w:type="spellStart"/>
      <w:r w:rsidRPr="00C1559B">
        <w:rPr>
          <w:sz w:val="24"/>
          <w:szCs w:val="24"/>
          <w:lang w:val="x-none" w:eastAsia="x-none"/>
        </w:rPr>
        <w:t>редупреждению</w:t>
      </w:r>
      <w:proofErr w:type="spellEnd"/>
      <w:r w:rsidRPr="00C1559B">
        <w:rPr>
          <w:spacing w:val="-9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новой </w:t>
      </w:r>
      <w:proofErr w:type="spellStart"/>
      <w:r w:rsidRPr="00C1559B">
        <w:rPr>
          <w:sz w:val="24"/>
          <w:szCs w:val="24"/>
          <w:lang w:val="x-none" w:eastAsia="x-none"/>
        </w:rPr>
        <w:t>коронавирусной</w:t>
      </w:r>
      <w:proofErr w:type="spellEnd"/>
      <w:r w:rsidRPr="00C1559B">
        <w:rPr>
          <w:sz w:val="24"/>
          <w:szCs w:val="24"/>
          <w:lang w:val="x-none" w:eastAsia="x-none"/>
        </w:rPr>
        <w:t xml:space="preserve"> инфекции;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  <w:lang w:val="x-none"/>
        </w:rPr>
      </w:pPr>
    </w:p>
    <w:p w:rsidR="00C1559B" w:rsidRPr="00C1559B" w:rsidRDefault="00C1559B" w:rsidP="00C1559B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Получены следующие результаты по подпрограмме 1: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>-</w:t>
      </w:r>
      <w:r w:rsidRPr="00C1559B">
        <w:rPr>
          <w:rFonts w:ascii="Roboto" w:hAnsi="Roboto"/>
          <w:color w:val="020B22"/>
          <w:sz w:val="24"/>
          <w:szCs w:val="24"/>
        </w:rPr>
        <w:t>повышена эффективность оказания первичной медико-</w:t>
      </w:r>
      <w:proofErr w:type="gramStart"/>
      <w:r w:rsidRPr="00C1559B">
        <w:rPr>
          <w:rFonts w:ascii="Roboto" w:hAnsi="Roboto"/>
          <w:color w:val="020B22"/>
          <w:sz w:val="24"/>
          <w:szCs w:val="24"/>
        </w:rPr>
        <w:t>санитарной,  специализированной</w:t>
      </w:r>
      <w:proofErr w:type="gramEnd"/>
      <w:r w:rsidRPr="00C1559B">
        <w:rPr>
          <w:rFonts w:ascii="Roboto" w:hAnsi="Roboto"/>
          <w:color w:val="020B22"/>
          <w:sz w:val="24"/>
          <w:szCs w:val="24"/>
        </w:rPr>
        <w:t>, скорой медицинской помощи; обеспечено применение новых, сложных и уникальных, а также ресурсоемких методов лечения с научно доказанной эффективностью;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     2.  </w:t>
      </w:r>
      <w:r w:rsidRPr="00C1559B">
        <w:rPr>
          <w:sz w:val="24"/>
          <w:szCs w:val="24"/>
        </w:rPr>
        <w:t>Получены следующие результаты по подпрограмме 2: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-своевременное выявление факторов риска </w:t>
      </w:r>
      <w:proofErr w:type="spellStart"/>
      <w:r w:rsidRPr="00C1559B">
        <w:rPr>
          <w:sz w:val="24"/>
          <w:szCs w:val="24"/>
        </w:rPr>
        <w:t>неинфекционныых</w:t>
      </w:r>
      <w:proofErr w:type="spellEnd"/>
      <w:r w:rsidRPr="00C1559B">
        <w:rPr>
          <w:sz w:val="24"/>
          <w:szCs w:val="24"/>
        </w:rPr>
        <w:t xml:space="preserve"> заболеваний и их коррекция;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>своевременное выявление ВИЧ-инфекции, вирусных гепатитов В, С, а также противодействие распространению инфекции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>- снижение зарегистрированных больных с диагнозом, установленным впервые в жизни, активный туберкулез, а также снижение смертности от туберкулеза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- снижение заболеваемости, </w:t>
      </w:r>
      <w:proofErr w:type="spellStart"/>
      <w:r w:rsidRPr="00C1559B">
        <w:rPr>
          <w:rFonts w:ascii="Roboto" w:hAnsi="Roboto"/>
          <w:color w:val="020B22"/>
          <w:sz w:val="24"/>
          <w:szCs w:val="24"/>
        </w:rPr>
        <w:t>инвалидизации</w:t>
      </w:r>
      <w:proofErr w:type="spellEnd"/>
      <w:r w:rsidRPr="00C1559B">
        <w:rPr>
          <w:rFonts w:ascii="Roboto" w:hAnsi="Roboto"/>
          <w:color w:val="020B22"/>
          <w:sz w:val="24"/>
          <w:szCs w:val="24"/>
        </w:rPr>
        <w:t xml:space="preserve"> и смертности жителей города Батайска от сердечно-сосудистых заболеваний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- снижение </w:t>
      </w:r>
      <w:proofErr w:type="gramStart"/>
      <w:r w:rsidRPr="00C1559B">
        <w:rPr>
          <w:rFonts w:ascii="Roboto" w:hAnsi="Roboto"/>
          <w:color w:val="020B22"/>
          <w:sz w:val="24"/>
          <w:szCs w:val="24"/>
        </w:rPr>
        <w:t>заболеваемости ,</w:t>
      </w:r>
      <w:proofErr w:type="gramEnd"/>
      <w:r w:rsidRPr="00C1559B">
        <w:rPr>
          <w:rFonts w:ascii="Roboto" w:hAnsi="Roboto"/>
          <w:color w:val="020B22"/>
          <w:sz w:val="24"/>
          <w:szCs w:val="24"/>
        </w:rPr>
        <w:t xml:space="preserve"> </w:t>
      </w:r>
      <w:proofErr w:type="spellStart"/>
      <w:r w:rsidRPr="00C1559B">
        <w:rPr>
          <w:rFonts w:ascii="Roboto" w:hAnsi="Roboto"/>
          <w:color w:val="020B22"/>
          <w:sz w:val="24"/>
          <w:szCs w:val="24"/>
        </w:rPr>
        <w:t>инвалидизации</w:t>
      </w:r>
      <w:proofErr w:type="spellEnd"/>
      <w:r w:rsidRPr="00C1559B">
        <w:rPr>
          <w:rFonts w:ascii="Roboto" w:hAnsi="Roboto"/>
          <w:color w:val="020B22"/>
          <w:sz w:val="24"/>
          <w:szCs w:val="24"/>
        </w:rPr>
        <w:t xml:space="preserve"> и смертности жителей города Батайска от онкологических заболеваний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- снижение </w:t>
      </w:r>
      <w:proofErr w:type="gramStart"/>
      <w:r w:rsidRPr="00C1559B">
        <w:rPr>
          <w:rFonts w:ascii="Roboto" w:hAnsi="Roboto"/>
          <w:color w:val="020B22"/>
          <w:sz w:val="24"/>
          <w:szCs w:val="24"/>
        </w:rPr>
        <w:t>заболеваемости ,</w:t>
      </w:r>
      <w:proofErr w:type="gramEnd"/>
      <w:r w:rsidRPr="00C1559B">
        <w:rPr>
          <w:rFonts w:ascii="Roboto" w:hAnsi="Roboto"/>
          <w:color w:val="020B22"/>
          <w:sz w:val="24"/>
          <w:szCs w:val="24"/>
        </w:rPr>
        <w:t xml:space="preserve"> </w:t>
      </w:r>
      <w:proofErr w:type="spellStart"/>
      <w:r w:rsidRPr="00C1559B">
        <w:rPr>
          <w:rFonts w:ascii="Roboto" w:hAnsi="Roboto"/>
          <w:color w:val="020B22"/>
          <w:sz w:val="24"/>
          <w:szCs w:val="24"/>
        </w:rPr>
        <w:t>инвалидизации</w:t>
      </w:r>
      <w:proofErr w:type="spellEnd"/>
      <w:r w:rsidRPr="00C1559B">
        <w:rPr>
          <w:rFonts w:ascii="Roboto" w:hAnsi="Roboto"/>
          <w:color w:val="020B22"/>
          <w:sz w:val="24"/>
          <w:szCs w:val="24"/>
        </w:rPr>
        <w:t xml:space="preserve"> и смертности жителей города Батайска от сахарного диабета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>- снижение уровня заболеваемости природно-очаговыми инфекциями, управляемыми средствами иммунопрофилактики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  3.  </w:t>
      </w:r>
      <w:r w:rsidRPr="00C1559B">
        <w:rPr>
          <w:sz w:val="24"/>
          <w:szCs w:val="24"/>
        </w:rPr>
        <w:t>Получены следующие результаты по подпрограмме 3: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обеспечение жителей города Батайска льготными лекарственными препаратами, изделиями медицинского назначения и специализированными продуктами питания для </w:t>
      </w:r>
      <w:r w:rsidRPr="00C1559B">
        <w:rPr>
          <w:sz w:val="24"/>
          <w:szCs w:val="24"/>
        </w:rPr>
        <w:lastRenderedPageBreak/>
        <w:t>улучшения качества жизни и увеличения ее продолжительности больных с определенными заболеваниями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4. Получены следующие результаты по подпрограмме 4: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>повышена эффективность службы родовспоможения и детства, отлажена система раннего выявления и коррекции нарушений развития ребенка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>- снижение младенческой смертности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- снижение детской заболеваемости и снижение уровня детской </w:t>
      </w:r>
      <w:proofErr w:type="spellStart"/>
      <w:r w:rsidRPr="00C1559B">
        <w:rPr>
          <w:rFonts w:ascii="Roboto" w:hAnsi="Roboto"/>
          <w:color w:val="020B22"/>
          <w:sz w:val="24"/>
          <w:szCs w:val="24"/>
        </w:rPr>
        <w:t>инвалидизации</w:t>
      </w:r>
      <w:proofErr w:type="spellEnd"/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>- рост результативности по профилактике абортов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5. </w:t>
      </w:r>
      <w:r w:rsidRPr="00C1559B">
        <w:rPr>
          <w:sz w:val="24"/>
          <w:szCs w:val="24"/>
        </w:rPr>
        <w:t>Получены следующие результаты по подпрограмме 5: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>развивается медицинская реабилитация населения и совершенствуется система санаторно-курортного лечения, в том числе детей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6. </w:t>
      </w:r>
      <w:r w:rsidRPr="00C1559B">
        <w:rPr>
          <w:sz w:val="24"/>
          <w:szCs w:val="24"/>
        </w:rPr>
        <w:t>Получены следующие результаты по подпрограмме 6: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 xml:space="preserve">обеспечены медицинской помощью неизлечимые больные, в том числе дети, </w:t>
      </w:r>
      <w:proofErr w:type="gramStart"/>
      <w:r w:rsidRPr="00C1559B">
        <w:rPr>
          <w:rFonts w:ascii="Roboto" w:hAnsi="Roboto"/>
          <w:color w:val="020B22"/>
          <w:sz w:val="24"/>
          <w:szCs w:val="24"/>
        </w:rPr>
        <w:t>развивается  паллиативная</w:t>
      </w:r>
      <w:proofErr w:type="gramEnd"/>
      <w:r w:rsidRPr="00C1559B">
        <w:rPr>
          <w:rFonts w:ascii="Roboto" w:hAnsi="Roboto"/>
          <w:color w:val="020B22"/>
          <w:sz w:val="24"/>
          <w:szCs w:val="24"/>
        </w:rPr>
        <w:t xml:space="preserve"> помощь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7. </w:t>
      </w:r>
      <w:r w:rsidRPr="00C1559B">
        <w:rPr>
          <w:sz w:val="24"/>
          <w:szCs w:val="24"/>
        </w:rPr>
        <w:t>Получены следующие результаты по подпрограмме 7: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>-</w:t>
      </w:r>
      <w:r w:rsidRPr="00C1559B">
        <w:rPr>
          <w:rFonts w:ascii="Roboto" w:hAnsi="Roboto"/>
          <w:color w:val="020B22"/>
          <w:sz w:val="24"/>
          <w:szCs w:val="24"/>
        </w:rPr>
        <w:t xml:space="preserve">система здравоохранения обеспечивается высококвалифицированными и мотивированными кадрами за счет реализации мер, направленных на организацию обучения врачей и средних медицинских работников по программам высшего, среднего профессионального и дополнительного образования, повышение престижа медицинских специальностей, социальную поддержку медицинских работников в части осуществления единовременных выплат и </w:t>
      </w:r>
      <w:proofErr w:type="spellStart"/>
      <w:r w:rsidRPr="00C1559B">
        <w:rPr>
          <w:rFonts w:ascii="Roboto" w:hAnsi="Roboto"/>
          <w:color w:val="020B22"/>
          <w:sz w:val="24"/>
          <w:szCs w:val="24"/>
        </w:rPr>
        <w:t>софинансирования</w:t>
      </w:r>
      <w:proofErr w:type="spellEnd"/>
      <w:r w:rsidRPr="00C1559B">
        <w:rPr>
          <w:rFonts w:ascii="Roboto" w:hAnsi="Roboto"/>
          <w:color w:val="020B22"/>
          <w:sz w:val="24"/>
          <w:szCs w:val="24"/>
        </w:rPr>
        <w:t xml:space="preserve"> единовременных компенсационных выплат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8. </w:t>
      </w:r>
      <w:r w:rsidRPr="00C1559B">
        <w:rPr>
          <w:sz w:val="24"/>
          <w:szCs w:val="24"/>
        </w:rPr>
        <w:t>Получены следующие результаты по подпрограмме 8: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>повышена эффективность и прозрачность контрольно-надзорных функций в сфере охраны здоровья, в том числе обеспечен эффективный контроль качества и безопасности медицинской деятельности: на уровне медицинских организаций – внутренний контроль качества и безопасности медицинской деятельности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 xml:space="preserve">9. </w:t>
      </w:r>
      <w:r w:rsidRPr="00C1559B">
        <w:rPr>
          <w:sz w:val="24"/>
          <w:szCs w:val="24"/>
        </w:rPr>
        <w:t>Получены следующие результаты по подпрограмме 9: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 xml:space="preserve">обеспечена системность организации охраны здоровья: в медицинской </w:t>
      </w:r>
      <w:proofErr w:type="gramStart"/>
      <w:r w:rsidRPr="00C1559B">
        <w:rPr>
          <w:rFonts w:ascii="Roboto" w:hAnsi="Roboto"/>
          <w:color w:val="020B22"/>
          <w:sz w:val="24"/>
          <w:szCs w:val="24"/>
        </w:rPr>
        <w:t>организации  обеспечена</w:t>
      </w:r>
      <w:proofErr w:type="gramEnd"/>
      <w:r w:rsidRPr="00C1559B">
        <w:rPr>
          <w:rFonts w:ascii="Roboto" w:hAnsi="Roboto"/>
          <w:color w:val="020B22"/>
          <w:sz w:val="24"/>
          <w:szCs w:val="24"/>
        </w:rPr>
        <w:t xml:space="preserve"> возможность предоставления информации в цифровом виде, созданы автоматизированные рабочие места, повышена точность и объективность диагностических исследований, повышена оперативность и достоверность передачи медицинской информации о состоянии здоровья пациента между медицинскими работниками</w:t>
      </w:r>
    </w:p>
    <w:p w:rsidR="00C1559B" w:rsidRPr="00C1559B" w:rsidRDefault="00C1559B" w:rsidP="00C1559B">
      <w:pPr>
        <w:shd w:val="clear" w:color="auto" w:fill="FFFFFF"/>
        <w:jc w:val="both"/>
        <w:rPr>
          <w:sz w:val="24"/>
          <w:szCs w:val="24"/>
        </w:rPr>
      </w:pPr>
      <w:r w:rsidRPr="00C1559B">
        <w:rPr>
          <w:rFonts w:ascii="Roboto" w:hAnsi="Roboto"/>
          <w:color w:val="020B22"/>
          <w:sz w:val="24"/>
          <w:szCs w:val="24"/>
        </w:rPr>
        <w:t>10.</w:t>
      </w:r>
      <w:r w:rsidRPr="00C1559B">
        <w:rPr>
          <w:sz w:val="24"/>
          <w:szCs w:val="24"/>
        </w:rPr>
        <w:t xml:space="preserve"> Получены следующие результаты по подпрограмме 10: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rFonts w:ascii="Roboto" w:hAnsi="Roboto"/>
          <w:color w:val="020B22"/>
          <w:sz w:val="24"/>
          <w:szCs w:val="24"/>
        </w:rPr>
        <w:t>обеспечена системность организации охраны здоровья: в медицинской организации проведено обновление парка медицинского оборудования, автопарка, проводятся капитальные ремонты зданий.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</w:p>
    <w:p w:rsidR="00C1559B" w:rsidRPr="00C1559B" w:rsidRDefault="00C1559B" w:rsidP="00C1559B">
      <w:pPr>
        <w:ind w:firstLine="708"/>
        <w:jc w:val="both"/>
        <w:rPr>
          <w:b/>
          <w:sz w:val="24"/>
          <w:szCs w:val="24"/>
          <w:u w:val="single"/>
        </w:rPr>
      </w:pPr>
      <w:r w:rsidRPr="00C1559B">
        <w:rPr>
          <w:sz w:val="28"/>
          <w:szCs w:val="28"/>
        </w:rPr>
        <w:t xml:space="preserve"> </w:t>
      </w:r>
      <w:r w:rsidRPr="00C1559B">
        <w:rPr>
          <w:b/>
          <w:sz w:val="24"/>
          <w:szCs w:val="24"/>
        </w:rPr>
        <w:t>Характеристика вклада основных результатов в решение задач и достижение целей муниципальной программы:</w:t>
      </w:r>
    </w:p>
    <w:p w:rsidR="00C1559B" w:rsidRPr="00C1559B" w:rsidRDefault="00C1559B" w:rsidP="00C1559B">
      <w:pPr>
        <w:ind w:firstLine="708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Полученные результаты вносят значительный вклад в решение поставленных задач и достижение целей программы. Реализация основных мероприятий, позволяет обеспечить повышение качества оказания медицинской помощи.  Целью муниципальной программы города Батайска «Развитие здравоохранения» является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населении. Сохранение и улучшение здоровья населения города, сокращение прямых и косвенных потерь общества за счет снижения заболеваемости и смертности населения и, как следствие, увеличение продолжительности жизни населения. </w:t>
      </w:r>
    </w:p>
    <w:p w:rsidR="00C1559B" w:rsidRPr="00C1559B" w:rsidRDefault="00C1559B" w:rsidP="00C1559B">
      <w:pPr>
        <w:ind w:firstLine="708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</w:t>
      </w:r>
    </w:p>
    <w:p w:rsidR="00C1559B" w:rsidRPr="00C1559B" w:rsidRDefault="00C1559B" w:rsidP="00C1559B">
      <w:pPr>
        <w:widowControl w:val="0"/>
        <w:spacing w:line="229" w:lineRule="auto"/>
        <w:ind w:left="39" w:right="-9"/>
        <w:jc w:val="center"/>
        <w:rPr>
          <w:b/>
          <w:bCs/>
          <w:color w:val="000000"/>
          <w:sz w:val="24"/>
          <w:szCs w:val="24"/>
        </w:rPr>
      </w:pPr>
      <w:r w:rsidRPr="00C1559B">
        <w:rPr>
          <w:b/>
          <w:bCs/>
          <w:color w:val="000000"/>
          <w:spacing w:val="-2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аздел 2.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z w:val="24"/>
          <w:szCs w:val="24"/>
        </w:rPr>
        <w:t>Резу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ь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ы</w:t>
      </w:r>
      <w:r w:rsidRPr="00C1559B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еа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изац</w:t>
      </w:r>
      <w:r w:rsidRPr="00C1559B">
        <w:rPr>
          <w:b/>
          <w:bCs/>
          <w:color w:val="000000"/>
          <w:spacing w:val="1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z w:val="24"/>
          <w:szCs w:val="24"/>
        </w:rPr>
        <w:t>ос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spacing w:val="-2"/>
          <w:sz w:val="24"/>
          <w:szCs w:val="24"/>
        </w:rPr>
        <w:t>в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 xml:space="preserve">ых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п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ри</w:t>
      </w:r>
      <w:r w:rsidRPr="00C1559B">
        <w:rPr>
          <w:b/>
          <w:bCs/>
          <w:color w:val="000000"/>
          <w:spacing w:val="-2"/>
          <w:sz w:val="24"/>
          <w:szCs w:val="24"/>
        </w:rPr>
        <w:t>я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w w:val="99"/>
          <w:sz w:val="24"/>
          <w:szCs w:val="24"/>
        </w:rPr>
        <w:t>ий</w:t>
      </w:r>
      <w:r w:rsidRPr="00C1559B">
        <w:rPr>
          <w:b/>
          <w:bCs/>
          <w:color w:val="000000"/>
          <w:sz w:val="24"/>
          <w:szCs w:val="24"/>
        </w:rPr>
        <w:t xml:space="preserve">, </w:t>
      </w:r>
      <w:r w:rsidRPr="00C1559B">
        <w:rPr>
          <w:b/>
          <w:bCs/>
          <w:color w:val="000000"/>
          <w:w w:val="99"/>
          <w:sz w:val="24"/>
          <w:szCs w:val="24"/>
        </w:rPr>
        <w:t>при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ри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тн</w:t>
      </w:r>
      <w:r w:rsidRPr="00C1559B">
        <w:rPr>
          <w:b/>
          <w:bCs/>
          <w:color w:val="000000"/>
          <w:sz w:val="24"/>
          <w:szCs w:val="24"/>
        </w:rPr>
        <w:t>ых о</w:t>
      </w:r>
      <w:r w:rsidRPr="00C1559B">
        <w:rPr>
          <w:b/>
          <w:bCs/>
          <w:color w:val="000000"/>
          <w:spacing w:val="-1"/>
          <w:sz w:val="24"/>
          <w:szCs w:val="24"/>
        </w:rPr>
        <w:t>с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>ов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 xml:space="preserve">ых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spacing w:val="1"/>
          <w:sz w:val="24"/>
          <w:szCs w:val="24"/>
        </w:rPr>
        <w:t>п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и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я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spacing w:val="-1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>й и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оп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и</w:t>
      </w:r>
      <w:r w:rsidRPr="00C1559B">
        <w:rPr>
          <w:b/>
          <w:bCs/>
          <w:color w:val="000000"/>
          <w:spacing w:val="-1"/>
          <w:sz w:val="24"/>
          <w:szCs w:val="24"/>
        </w:rPr>
        <w:t>я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ий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в</w:t>
      </w:r>
      <w:r w:rsidRPr="00C1559B">
        <w:rPr>
          <w:b/>
          <w:bCs/>
          <w:color w:val="000000"/>
          <w:sz w:val="24"/>
          <w:szCs w:val="24"/>
        </w:rPr>
        <w:t>едо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pacing w:val="-2"/>
          <w:sz w:val="24"/>
          <w:szCs w:val="24"/>
        </w:rPr>
        <w:t>с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ве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2"/>
          <w:sz w:val="24"/>
          <w:szCs w:val="24"/>
        </w:rPr>
        <w:t>ы</w:t>
      </w:r>
      <w:r w:rsidRPr="00C1559B">
        <w:rPr>
          <w:b/>
          <w:bCs/>
          <w:color w:val="000000"/>
          <w:sz w:val="24"/>
          <w:szCs w:val="24"/>
        </w:rPr>
        <w:t xml:space="preserve">х </w:t>
      </w:r>
      <w:r w:rsidRPr="00C1559B">
        <w:rPr>
          <w:b/>
          <w:bCs/>
          <w:color w:val="000000"/>
          <w:w w:val="99"/>
          <w:sz w:val="24"/>
          <w:szCs w:val="24"/>
        </w:rPr>
        <w:t>ц</w:t>
      </w:r>
      <w:r w:rsidRPr="00C1559B">
        <w:rPr>
          <w:b/>
          <w:bCs/>
          <w:color w:val="000000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sz w:val="24"/>
          <w:szCs w:val="24"/>
        </w:rPr>
        <w:t xml:space="preserve">вых </w:t>
      </w:r>
      <w:proofErr w:type="spellStart"/>
      <w:proofErr w:type="gramStart"/>
      <w:r w:rsidRPr="00C1559B">
        <w:rPr>
          <w:b/>
          <w:bCs/>
          <w:color w:val="000000"/>
          <w:w w:val="99"/>
          <w:sz w:val="24"/>
          <w:szCs w:val="24"/>
        </w:rPr>
        <w:t>п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гр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pacing w:val="46"/>
          <w:w w:val="99"/>
          <w:sz w:val="24"/>
          <w:szCs w:val="24"/>
        </w:rPr>
        <w:t>м,</w:t>
      </w:r>
      <w:r w:rsidRPr="00C1559B">
        <w:rPr>
          <w:b/>
          <w:bCs/>
          <w:color w:val="000000"/>
          <w:sz w:val="24"/>
          <w:szCs w:val="24"/>
        </w:rPr>
        <w:t>а</w:t>
      </w:r>
      <w:proofErr w:type="spellEnd"/>
      <w:proofErr w:type="gramEnd"/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spacing w:val="1"/>
          <w:sz w:val="24"/>
          <w:szCs w:val="24"/>
        </w:rPr>
        <w:t>к</w:t>
      </w:r>
      <w:r w:rsidRPr="00C1559B">
        <w:rPr>
          <w:b/>
          <w:bCs/>
          <w:color w:val="000000"/>
          <w:spacing w:val="-3"/>
          <w:sz w:val="24"/>
          <w:szCs w:val="24"/>
        </w:rPr>
        <w:t>ж</w:t>
      </w:r>
      <w:r w:rsidRPr="00C1559B">
        <w:rPr>
          <w:b/>
          <w:bCs/>
          <w:color w:val="000000"/>
          <w:sz w:val="24"/>
          <w:szCs w:val="24"/>
        </w:rPr>
        <w:t>е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z w:val="24"/>
          <w:szCs w:val="24"/>
        </w:rPr>
        <w:t>св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sz w:val="24"/>
          <w:szCs w:val="24"/>
        </w:rPr>
        <w:t>де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 xml:space="preserve">я о </w:t>
      </w:r>
      <w:r w:rsidRPr="00C1559B">
        <w:rPr>
          <w:b/>
          <w:bCs/>
          <w:color w:val="000000"/>
          <w:spacing w:val="1"/>
          <w:sz w:val="24"/>
          <w:szCs w:val="24"/>
        </w:rPr>
        <w:t>д</w:t>
      </w:r>
      <w:r w:rsidRPr="00C1559B">
        <w:rPr>
          <w:b/>
          <w:bCs/>
          <w:color w:val="000000"/>
          <w:sz w:val="24"/>
          <w:szCs w:val="24"/>
        </w:rPr>
        <w:t>ос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ти</w:t>
      </w:r>
      <w:r w:rsidRPr="00C1559B">
        <w:rPr>
          <w:b/>
          <w:bCs/>
          <w:color w:val="000000"/>
          <w:spacing w:val="-3"/>
          <w:sz w:val="24"/>
          <w:szCs w:val="24"/>
        </w:rPr>
        <w:t>ж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к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ь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 xml:space="preserve">ых </w:t>
      </w:r>
      <w:r w:rsidRPr="00C1559B">
        <w:rPr>
          <w:b/>
          <w:bCs/>
          <w:color w:val="000000"/>
          <w:spacing w:val="-1"/>
          <w:sz w:val="24"/>
          <w:szCs w:val="24"/>
        </w:rPr>
        <w:t>с</w:t>
      </w:r>
      <w:r w:rsidRPr="00C1559B">
        <w:rPr>
          <w:b/>
          <w:bCs/>
          <w:color w:val="000000"/>
          <w:sz w:val="24"/>
          <w:szCs w:val="24"/>
        </w:rPr>
        <w:t>обы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ти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z w:val="24"/>
          <w:szCs w:val="24"/>
        </w:rPr>
        <w:t>ун</w:t>
      </w:r>
      <w:r w:rsidRPr="00C1559B">
        <w:rPr>
          <w:b/>
          <w:bCs/>
          <w:color w:val="000000"/>
          <w:spacing w:val="1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цип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ь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2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г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мм</w:t>
      </w:r>
      <w:r w:rsidRPr="00C1559B">
        <w:rPr>
          <w:b/>
          <w:bCs/>
          <w:color w:val="000000"/>
          <w:spacing w:val="-1"/>
          <w:sz w:val="24"/>
          <w:szCs w:val="24"/>
        </w:rPr>
        <w:t>ы</w:t>
      </w:r>
      <w:r w:rsidRPr="00C1559B">
        <w:rPr>
          <w:b/>
          <w:bCs/>
          <w:color w:val="000000"/>
          <w:sz w:val="24"/>
          <w:szCs w:val="24"/>
        </w:rPr>
        <w:t>.</w:t>
      </w:r>
    </w:p>
    <w:p w:rsidR="00C1559B" w:rsidRPr="00C1559B" w:rsidRDefault="00C1559B" w:rsidP="00C1559B">
      <w:pPr>
        <w:spacing w:after="36" w:line="240" w:lineRule="exact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 w:firstLine="707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lastRenderedPageBreak/>
        <w:t>В</w:t>
      </w:r>
      <w:r w:rsidRPr="00C1559B">
        <w:rPr>
          <w:color w:val="000000"/>
          <w:spacing w:val="4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2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>мках</w:t>
      </w:r>
      <w:r w:rsidRPr="00C1559B">
        <w:rPr>
          <w:color w:val="000000"/>
          <w:spacing w:val="47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од</w:t>
      </w:r>
      <w:r w:rsidRPr="00C1559B">
        <w:rPr>
          <w:color w:val="000000"/>
          <w:spacing w:val="2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мы</w:t>
      </w:r>
      <w:r w:rsidRPr="00C1559B">
        <w:rPr>
          <w:color w:val="000000"/>
          <w:spacing w:val="4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1</w:t>
      </w:r>
      <w:r w:rsidRPr="00C1559B">
        <w:rPr>
          <w:color w:val="000000"/>
          <w:spacing w:val="50"/>
          <w:sz w:val="24"/>
          <w:szCs w:val="24"/>
        </w:rPr>
        <w:t xml:space="preserve"> </w:t>
      </w:r>
      <w:r w:rsidRPr="00C1559B">
        <w:rPr>
          <w:color w:val="000000"/>
          <w:spacing w:val="-6"/>
          <w:w w:val="99"/>
          <w:sz w:val="24"/>
          <w:szCs w:val="24"/>
        </w:rPr>
        <w:t>«</w:t>
      </w:r>
      <w:r w:rsidRPr="00C1559B">
        <w:rPr>
          <w:sz w:val="24"/>
          <w:szCs w:val="24"/>
        </w:rPr>
        <w:t xml:space="preserve">«Выполнение функций в соответствии с </w:t>
      </w:r>
      <w:proofErr w:type="gramStart"/>
      <w:r w:rsidRPr="00C1559B">
        <w:rPr>
          <w:sz w:val="24"/>
          <w:szCs w:val="24"/>
        </w:rPr>
        <w:t>муниципальным  заданием</w:t>
      </w:r>
      <w:proofErr w:type="gramEnd"/>
      <w:r w:rsidRPr="00C1559B">
        <w:rPr>
          <w:sz w:val="24"/>
          <w:szCs w:val="24"/>
        </w:rPr>
        <w:t xml:space="preserve"> медицинской помощи, муниципальными учреждениями участвующими в реализации программы обязательного медицинского страхования и средств местного бюджета»</w:t>
      </w:r>
      <w:r w:rsidRPr="00C1559B">
        <w:rPr>
          <w:color w:val="000000"/>
          <w:sz w:val="24"/>
          <w:szCs w:val="24"/>
        </w:rPr>
        <w:t>»</w:t>
      </w:r>
      <w:r w:rsidRPr="00C1559B">
        <w:rPr>
          <w:color w:val="000000"/>
          <w:spacing w:val="-6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6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-О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1.1.1.</w:t>
      </w:r>
      <w:r w:rsidRPr="00C1559B">
        <w:rPr>
          <w:sz w:val="24"/>
          <w:szCs w:val="24"/>
        </w:rPr>
        <w:t xml:space="preserve"> «Оказание скорой медицинской помощи» выполнено в полном объеме, количество вызовов составило 44635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>-</w:t>
      </w:r>
      <w:r w:rsidRPr="00C1559B">
        <w:rPr>
          <w:color w:val="000000"/>
          <w:sz w:val="24"/>
          <w:szCs w:val="24"/>
        </w:rPr>
        <w:t xml:space="preserve">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1.1.2. </w:t>
      </w:r>
      <w:r w:rsidRPr="00C1559B">
        <w:rPr>
          <w:sz w:val="24"/>
          <w:szCs w:val="24"/>
        </w:rPr>
        <w:t>«</w:t>
      </w:r>
      <w:proofErr w:type="gramStart"/>
      <w:r w:rsidRPr="00C1559B">
        <w:rPr>
          <w:sz w:val="24"/>
          <w:szCs w:val="24"/>
        </w:rPr>
        <w:t>Оказание  амбулаторно</w:t>
      </w:r>
      <w:proofErr w:type="gramEnd"/>
      <w:r w:rsidRPr="00C1559B">
        <w:rPr>
          <w:sz w:val="24"/>
          <w:szCs w:val="24"/>
        </w:rPr>
        <w:t>-поликлинической помощи» выполнено в полном объеме. Выполнено 422576 посещений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1.1.3. «</w:t>
      </w:r>
      <w:r w:rsidRPr="00C1559B">
        <w:rPr>
          <w:sz w:val="24"/>
          <w:szCs w:val="24"/>
        </w:rPr>
        <w:t>Оказание стационарной медицинской помощи» выполнено в полном объеме. Пролечено на круглосуточных койках 19438 человек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1.1.4. </w:t>
      </w:r>
      <w:r w:rsidRPr="00C1559B">
        <w:rPr>
          <w:sz w:val="24"/>
          <w:szCs w:val="24"/>
        </w:rPr>
        <w:t xml:space="preserve">«Оказание </w:t>
      </w:r>
      <w:proofErr w:type="spellStart"/>
      <w:r w:rsidRPr="00C1559B">
        <w:rPr>
          <w:sz w:val="24"/>
          <w:szCs w:val="24"/>
        </w:rPr>
        <w:t>стационарзамещающей</w:t>
      </w:r>
      <w:proofErr w:type="spellEnd"/>
      <w:r w:rsidRPr="00C1559B">
        <w:rPr>
          <w:sz w:val="24"/>
          <w:szCs w:val="24"/>
        </w:rPr>
        <w:t xml:space="preserve"> помощи» выполнено в полном объеме. Пролечено на дневных койках 1709 человек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1.1.5 «</w:t>
      </w:r>
      <w:r w:rsidRPr="00C1559B">
        <w:rPr>
          <w:sz w:val="24"/>
          <w:szCs w:val="24"/>
        </w:rPr>
        <w:t>Оказание стоматологической помощи» выполнено в полном объеме. Выполнено 50597 посещений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1.1.6. </w:t>
      </w:r>
      <w:r w:rsidRPr="00C1559B">
        <w:rPr>
          <w:sz w:val="24"/>
          <w:szCs w:val="24"/>
        </w:rPr>
        <w:t>«Услуги амбулаторно-поликлинические (кабинет врача-инфекциониста по работе с больными ВИЧ-инфекцией) выполнено в полном объеме. Выполнено 164 посещения.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tabs>
          <w:tab w:val="left" w:pos="2267"/>
          <w:tab w:val="left" w:pos="3888"/>
          <w:tab w:val="left" w:pos="5680"/>
          <w:tab w:val="left" w:pos="6079"/>
          <w:tab w:val="left" w:pos="7959"/>
          <w:tab w:val="left" w:pos="9503"/>
        </w:tabs>
        <w:spacing w:line="239" w:lineRule="auto"/>
        <w:ind w:right="-19"/>
        <w:jc w:val="both"/>
        <w:rPr>
          <w:color w:val="000000"/>
          <w:sz w:val="24"/>
          <w:szCs w:val="24"/>
        </w:rPr>
      </w:pPr>
      <w:r w:rsidRPr="00C1559B">
        <w:rPr>
          <w:color w:val="000000"/>
          <w:spacing w:val="-1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ып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ab/>
        <w:t>п</w:t>
      </w:r>
      <w:r w:rsidRPr="00C1559B">
        <w:rPr>
          <w:color w:val="000000"/>
          <w:spacing w:val="-6"/>
          <w:sz w:val="24"/>
          <w:szCs w:val="24"/>
        </w:rPr>
        <w:t>о</w:t>
      </w:r>
      <w:r w:rsidRPr="00C1559B">
        <w:rPr>
          <w:color w:val="000000"/>
          <w:spacing w:val="-2"/>
          <w:sz w:val="24"/>
          <w:szCs w:val="24"/>
        </w:rPr>
        <w:t>д</w:t>
      </w:r>
      <w:r w:rsidRPr="00C1559B">
        <w:rPr>
          <w:color w:val="000000"/>
          <w:sz w:val="24"/>
          <w:szCs w:val="24"/>
        </w:rPr>
        <w:t>програм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ы</w:t>
      </w:r>
      <w:r w:rsidRPr="00C1559B">
        <w:rPr>
          <w:color w:val="000000"/>
          <w:sz w:val="24"/>
          <w:szCs w:val="24"/>
        </w:rPr>
        <w:tab/>
      </w:r>
      <w:r w:rsidRPr="00C1559B">
        <w:rPr>
          <w:sz w:val="24"/>
          <w:szCs w:val="24"/>
        </w:rPr>
        <w:t>2 «Профилактика заболеваний и формирование здорового образа жизни»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pacing w:val="-1"/>
          <w:sz w:val="24"/>
          <w:szCs w:val="24"/>
        </w:rPr>
        <w:t>в</w:t>
      </w:r>
      <w:r w:rsidRPr="00C1559B">
        <w:rPr>
          <w:color w:val="000000"/>
          <w:spacing w:val="-3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лил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9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выя</w:t>
      </w:r>
      <w:r w:rsidRPr="00C1559B">
        <w:rPr>
          <w:color w:val="000000"/>
          <w:spacing w:val="-3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ля</w:t>
      </w:r>
      <w:r w:rsidRPr="00C1559B">
        <w:rPr>
          <w:color w:val="000000"/>
          <w:spacing w:val="-1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spacing w:val="91"/>
          <w:sz w:val="24"/>
          <w:szCs w:val="24"/>
        </w:rPr>
        <w:t xml:space="preserve"> </w:t>
      </w:r>
      <w:r w:rsidRPr="00C1559B">
        <w:rPr>
          <w:color w:val="000000"/>
          <w:spacing w:val="-1"/>
          <w:sz w:val="24"/>
          <w:szCs w:val="24"/>
        </w:rPr>
        <w:t>за</w:t>
      </w:r>
      <w:r w:rsidRPr="00C1559B">
        <w:rPr>
          <w:color w:val="000000"/>
          <w:sz w:val="24"/>
          <w:szCs w:val="24"/>
        </w:rPr>
        <w:t>б</w:t>
      </w:r>
      <w:r w:rsidRPr="00C1559B">
        <w:rPr>
          <w:color w:val="000000"/>
          <w:spacing w:val="-1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pacing w:val="-3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91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9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spacing w:val="4"/>
          <w:sz w:val="24"/>
          <w:szCs w:val="24"/>
        </w:rPr>
        <w:t>н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pacing w:val="-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х</w:t>
      </w:r>
      <w:r w:rsidRPr="00C1559B">
        <w:rPr>
          <w:color w:val="000000"/>
          <w:spacing w:val="9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3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адия</w:t>
      </w:r>
      <w:r w:rsidRPr="00C1559B">
        <w:rPr>
          <w:color w:val="000000"/>
          <w:spacing w:val="2"/>
          <w:sz w:val="24"/>
          <w:szCs w:val="24"/>
        </w:rPr>
        <w:t>х</w:t>
      </w:r>
      <w:r w:rsidRPr="00C1559B">
        <w:rPr>
          <w:color w:val="000000"/>
          <w:sz w:val="24"/>
          <w:szCs w:val="24"/>
        </w:rPr>
        <w:t>,</w:t>
      </w:r>
      <w:r w:rsidRPr="00C1559B">
        <w:rPr>
          <w:color w:val="000000"/>
          <w:spacing w:val="93"/>
          <w:sz w:val="24"/>
          <w:szCs w:val="24"/>
        </w:rPr>
        <w:t xml:space="preserve"> </w:t>
      </w:r>
      <w:r w:rsidRPr="00C1559B">
        <w:rPr>
          <w:color w:val="000000"/>
          <w:spacing w:val="-16"/>
          <w:sz w:val="24"/>
          <w:szCs w:val="24"/>
        </w:rPr>
        <w:t>у</w:t>
      </w:r>
      <w:r w:rsidRPr="00C1559B">
        <w:rPr>
          <w:color w:val="000000"/>
          <w:spacing w:val="4"/>
          <w:sz w:val="24"/>
          <w:szCs w:val="24"/>
        </w:rPr>
        <w:t>л</w:t>
      </w:r>
      <w:r w:rsidRPr="00C1559B">
        <w:rPr>
          <w:color w:val="000000"/>
          <w:spacing w:val="-4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ч</w:t>
      </w:r>
      <w:r w:rsidRPr="00C1559B">
        <w:rPr>
          <w:color w:val="000000"/>
          <w:w w:val="99"/>
          <w:sz w:val="24"/>
          <w:szCs w:val="24"/>
        </w:rPr>
        <w:t>ш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spacing w:val="92"/>
          <w:sz w:val="24"/>
          <w:szCs w:val="24"/>
        </w:rPr>
        <w:t xml:space="preserve"> </w:t>
      </w:r>
      <w:r w:rsidRPr="00C1559B">
        <w:rPr>
          <w:color w:val="000000"/>
          <w:spacing w:val="-2"/>
          <w:sz w:val="24"/>
          <w:szCs w:val="24"/>
        </w:rPr>
        <w:t>к</w:t>
      </w:r>
      <w:r w:rsidRPr="00C1559B">
        <w:rPr>
          <w:color w:val="000000"/>
          <w:spacing w:val="-10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>ч</w:t>
      </w:r>
      <w:r w:rsidRPr="00C1559B">
        <w:rPr>
          <w:color w:val="000000"/>
          <w:spacing w:val="3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-2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9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3"/>
          <w:sz w:val="24"/>
          <w:szCs w:val="24"/>
        </w:rPr>
        <w:t>б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2"/>
          <w:sz w:val="24"/>
          <w:szCs w:val="24"/>
        </w:rPr>
        <w:t>л</w:t>
      </w:r>
      <w:r w:rsidRPr="00C1559B">
        <w:rPr>
          <w:color w:val="000000"/>
          <w:spacing w:val="-7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ж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-1"/>
          <w:sz w:val="24"/>
          <w:szCs w:val="24"/>
        </w:rPr>
        <w:t>ва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я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я. </w:t>
      </w:r>
      <w:r w:rsidRPr="00C1559B">
        <w:rPr>
          <w:color w:val="000000"/>
          <w:w w:val="99"/>
          <w:sz w:val="24"/>
          <w:szCs w:val="24"/>
        </w:rPr>
        <w:t>Р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-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 xml:space="preserve">ие </w:t>
      </w:r>
      <w:proofErr w:type="spellStart"/>
      <w:r w:rsidRPr="00C1559B">
        <w:rPr>
          <w:color w:val="000000"/>
          <w:sz w:val="24"/>
          <w:szCs w:val="24"/>
        </w:rPr>
        <w:t>сис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ым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spacing w:val="1"/>
          <w:sz w:val="24"/>
          <w:szCs w:val="24"/>
        </w:rPr>
        <w:t>ицин</w:t>
      </w:r>
      <w:r w:rsidRPr="00C1559B">
        <w:rPr>
          <w:color w:val="000000"/>
          <w:sz w:val="24"/>
          <w:szCs w:val="24"/>
        </w:rPr>
        <w:t>ской</w:t>
      </w:r>
      <w:proofErr w:type="spellEnd"/>
      <w:r w:rsidRPr="00C1559B">
        <w:rPr>
          <w:color w:val="000000"/>
          <w:sz w:val="24"/>
          <w:szCs w:val="24"/>
        </w:rPr>
        <w:t xml:space="preserve"> проф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акт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к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"/>
          <w:w w:val="99"/>
          <w:sz w:val="24"/>
          <w:szCs w:val="24"/>
        </w:rPr>
        <w:t>ин</w:t>
      </w:r>
      <w:r w:rsidRPr="00C1559B">
        <w:rPr>
          <w:color w:val="000000"/>
          <w:sz w:val="24"/>
          <w:szCs w:val="24"/>
        </w:rPr>
        <w:t>фе</w:t>
      </w:r>
      <w:r w:rsidRPr="00C1559B">
        <w:rPr>
          <w:color w:val="000000"/>
          <w:spacing w:val="-1"/>
          <w:sz w:val="24"/>
          <w:szCs w:val="24"/>
        </w:rPr>
        <w:t>к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1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pacing w:val="-2"/>
          <w:sz w:val="24"/>
          <w:szCs w:val="24"/>
        </w:rPr>
        <w:t>ы</w:t>
      </w:r>
      <w:r w:rsidRPr="00C1559B">
        <w:rPr>
          <w:color w:val="000000"/>
          <w:sz w:val="24"/>
          <w:szCs w:val="24"/>
        </w:rPr>
        <w:t>х</w:t>
      </w:r>
      <w:r w:rsidRPr="00C1559B">
        <w:rPr>
          <w:color w:val="000000"/>
          <w:spacing w:val="6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або</w:t>
      </w:r>
      <w:r w:rsidRPr="00C1559B">
        <w:rPr>
          <w:color w:val="000000"/>
          <w:spacing w:val="-1"/>
          <w:sz w:val="24"/>
          <w:szCs w:val="24"/>
        </w:rPr>
        <w:t>ле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-2"/>
          <w:sz w:val="24"/>
          <w:szCs w:val="24"/>
        </w:rPr>
        <w:t>а</w:t>
      </w:r>
      <w:r w:rsidRPr="00C1559B">
        <w:rPr>
          <w:color w:val="000000"/>
          <w:spacing w:val="1"/>
          <w:w w:val="99"/>
          <w:sz w:val="24"/>
          <w:szCs w:val="24"/>
        </w:rPr>
        <w:t>ни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6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форм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ров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pacing w:val="-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дорового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обра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ж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pacing w:val="1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,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ом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ч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сле</w:t>
      </w:r>
      <w:r w:rsidRPr="00C1559B">
        <w:rPr>
          <w:color w:val="000000"/>
          <w:spacing w:val="8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 xml:space="preserve"> де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>. Проф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ак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ка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разв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ав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мостей,</w:t>
      </w:r>
      <w:r w:rsidRPr="00C1559B">
        <w:rPr>
          <w:color w:val="000000"/>
          <w:spacing w:val="38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вк</w:t>
      </w:r>
      <w:r w:rsidRPr="00C1559B">
        <w:rPr>
          <w:color w:val="000000"/>
          <w:spacing w:val="1"/>
          <w:sz w:val="24"/>
          <w:szCs w:val="24"/>
        </w:rPr>
        <w:t>л</w:t>
      </w:r>
      <w:r w:rsidRPr="00C1559B">
        <w:rPr>
          <w:color w:val="000000"/>
          <w:w w:val="99"/>
          <w:sz w:val="24"/>
          <w:szCs w:val="24"/>
        </w:rPr>
        <w:t>ю</w:t>
      </w:r>
      <w:r w:rsidRPr="00C1559B">
        <w:rPr>
          <w:color w:val="000000"/>
          <w:sz w:val="24"/>
          <w:szCs w:val="24"/>
        </w:rPr>
        <w:t>чая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сокра</w:t>
      </w:r>
      <w:r w:rsidRPr="00C1559B">
        <w:rPr>
          <w:color w:val="000000"/>
          <w:spacing w:val="1"/>
          <w:w w:val="99"/>
          <w:sz w:val="24"/>
          <w:szCs w:val="24"/>
        </w:rPr>
        <w:t>щ</w:t>
      </w:r>
      <w:r w:rsidRPr="00C1559B">
        <w:rPr>
          <w:color w:val="000000"/>
          <w:sz w:val="24"/>
          <w:szCs w:val="24"/>
        </w:rPr>
        <w:t>ен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38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реблен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38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аб</w:t>
      </w:r>
      <w:r w:rsidRPr="00C1559B">
        <w:rPr>
          <w:color w:val="000000"/>
          <w:spacing w:val="7"/>
          <w:sz w:val="24"/>
          <w:szCs w:val="24"/>
        </w:rPr>
        <w:t>а</w:t>
      </w:r>
      <w:r w:rsidRPr="00C1559B">
        <w:rPr>
          <w:color w:val="000000"/>
          <w:spacing w:val="1"/>
          <w:sz w:val="24"/>
          <w:szCs w:val="24"/>
        </w:rPr>
        <w:t>ка,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ко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 xml:space="preserve">я,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аркот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ческ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х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сред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тв</w:t>
      </w:r>
      <w:r w:rsidRPr="00C1559B">
        <w:rPr>
          <w:color w:val="000000"/>
          <w:spacing w:val="19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proofErr w:type="spellStart"/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-1"/>
          <w:w w:val="99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>х</w:t>
      </w:r>
      <w:r w:rsidRPr="00C1559B">
        <w:rPr>
          <w:color w:val="000000"/>
          <w:sz w:val="24"/>
          <w:szCs w:val="24"/>
        </w:rPr>
        <w:t>оакт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-1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ных</w:t>
      </w:r>
      <w:proofErr w:type="spellEnd"/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ве</w:t>
      </w:r>
      <w:r w:rsidRPr="00C1559B">
        <w:rPr>
          <w:color w:val="000000"/>
          <w:spacing w:val="-2"/>
          <w:w w:val="99"/>
          <w:sz w:val="24"/>
          <w:szCs w:val="24"/>
        </w:rPr>
        <w:t>щ</w:t>
      </w:r>
      <w:r w:rsidRPr="00C1559B">
        <w:rPr>
          <w:color w:val="000000"/>
          <w:spacing w:val="-1"/>
          <w:sz w:val="24"/>
          <w:szCs w:val="24"/>
        </w:rPr>
        <w:t>ес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в вы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ол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ено</w:t>
      </w:r>
      <w:r w:rsidRPr="00C1559B">
        <w:rPr>
          <w:color w:val="000000"/>
          <w:spacing w:val="19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18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pacing w:val="2"/>
          <w:w w:val="99"/>
          <w:sz w:val="24"/>
          <w:szCs w:val="24"/>
        </w:rPr>
        <w:t>н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м объем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. 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14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2.1.1.</w:t>
      </w:r>
      <w:r w:rsidRPr="00C1559B">
        <w:rPr>
          <w:sz w:val="24"/>
          <w:szCs w:val="24"/>
        </w:rPr>
        <w:t xml:space="preserve"> «Формирование здорового образа жизни. (Центр здоровья)" выполнено в полном объеме, количество посещений-1258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-</w:t>
      </w:r>
      <w:r w:rsidRPr="00C1559B">
        <w:rPr>
          <w:color w:val="000000"/>
          <w:sz w:val="24"/>
          <w:szCs w:val="24"/>
        </w:rPr>
        <w:t xml:space="preserve">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2.1.2. </w:t>
      </w:r>
      <w:r w:rsidRPr="00C1559B">
        <w:rPr>
          <w:sz w:val="24"/>
          <w:szCs w:val="24"/>
        </w:rPr>
        <w:t xml:space="preserve">«Профилактика инфекционных заболеваний, включая иммунопрофилактику» выполнено в полном объеме. 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2.1.3. «</w:t>
      </w:r>
      <w:r w:rsidRPr="00C1559B">
        <w:rPr>
          <w:sz w:val="24"/>
          <w:szCs w:val="24"/>
        </w:rPr>
        <w:t xml:space="preserve">Мероприятия по борьбе с туберкулезом» выполнено в полном объеме. </w:t>
      </w:r>
      <w:r w:rsidRPr="00C1559B">
        <w:rPr>
          <w:color w:val="000000"/>
          <w:sz w:val="24"/>
          <w:szCs w:val="24"/>
        </w:rPr>
        <w:t>Вы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ены</w:t>
      </w:r>
      <w:r w:rsidRPr="00C1559B">
        <w:rPr>
          <w:color w:val="000000"/>
          <w:spacing w:val="1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сре</w:t>
      </w:r>
      <w:r w:rsidRPr="00C1559B">
        <w:rPr>
          <w:color w:val="000000"/>
          <w:spacing w:val="1"/>
          <w:sz w:val="24"/>
          <w:szCs w:val="24"/>
        </w:rPr>
        <w:t>дс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ва</w:t>
      </w:r>
      <w:r w:rsidRPr="00C1559B">
        <w:rPr>
          <w:color w:val="000000"/>
          <w:spacing w:val="13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pacing w:val="1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</w:t>
      </w:r>
      <w:r w:rsidRPr="00C1559B">
        <w:rPr>
          <w:color w:val="000000"/>
          <w:spacing w:val="1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б</w:t>
      </w:r>
      <w:r w:rsidRPr="00C1559B">
        <w:rPr>
          <w:color w:val="000000"/>
          <w:spacing w:val="1"/>
          <w:w w:val="99"/>
          <w:sz w:val="24"/>
          <w:szCs w:val="24"/>
        </w:rPr>
        <w:t>ю</w:t>
      </w:r>
      <w:r w:rsidRPr="00C1559B">
        <w:rPr>
          <w:color w:val="000000"/>
          <w:sz w:val="24"/>
          <w:szCs w:val="24"/>
        </w:rPr>
        <w:t>дж</w:t>
      </w:r>
      <w:r w:rsidRPr="00C1559B">
        <w:rPr>
          <w:color w:val="000000"/>
          <w:spacing w:val="-2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2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—</w:t>
      </w:r>
      <w:r w:rsidRPr="00C1559B">
        <w:rPr>
          <w:color w:val="000000"/>
          <w:spacing w:val="14"/>
          <w:sz w:val="24"/>
          <w:szCs w:val="24"/>
        </w:rPr>
        <w:t xml:space="preserve"> 2168,90 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ыс.</w:t>
      </w:r>
      <w:r w:rsidRPr="00C1559B">
        <w:rPr>
          <w:color w:val="000000"/>
          <w:spacing w:val="13"/>
          <w:sz w:val="24"/>
          <w:szCs w:val="24"/>
        </w:rPr>
        <w:t xml:space="preserve"> </w:t>
      </w:r>
      <w:r w:rsidRPr="00C1559B">
        <w:rPr>
          <w:color w:val="000000"/>
          <w:spacing w:val="2"/>
          <w:sz w:val="24"/>
          <w:szCs w:val="24"/>
        </w:rPr>
        <w:t>р</w:t>
      </w:r>
      <w:r w:rsidRPr="00C1559B">
        <w:rPr>
          <w:color w:val="000000"/>
          <w:spacing w:val="-4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б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обрете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е 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-5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б</w:t>
      </w:r>
      <w:r w:rsidRPr="00C1559B">
        <w:rPr>
          <w:color w:val="000000"/>
          <w:spacing w:val="1"/>
          <w:sz w:val="24"/>
          <w:szCs w:val="24"/>
        </w:rPr>
        <w:t>ер</w:t>
      </w:r>
      <w:r w:rsidRPr="00C1559B">
        <w:rPr>
          <w:color w:val="000000"/>
          <w:spacing w:val="3"/>
          <w:sz w:val="24"/>
          <w:szCs w:val="24"/>
        </w:rPr>
        <w:t>к</w:t>
      </w:r>
      <w:r w:rsidRPr="00C1559B">
        <w:rPr>
          <w:color w:val="000000"/>
          <w:spacing w:val="-6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</w:t>
      </w:r>
      <w:proofErr w:type="spellStart"/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аскин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ес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а</w:t>
      </w:r>
      <w:proofErr w:type="spellEnd"/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для ра</w:t>
      </w:r>
      <w:r w:rsidRPr="00C1559B">
        <w:rPr>
          <w:color w:val="000000"/>
          <w:spacing w:val="1"/>
          <w:sz w:val="24"/>
          <w:szCs w:val="24"/>
        </w:rPr>
        <w:t>нн</w:t>
      </w:r>
      <w:r w:rsidRPr="00C1559B">
        <w:rPr>
          <w:color w:val="000000"/>
          <w:sz w:val="24"/>
          <w:szCs w:val="24"/>
        </w:rPr>
        <w:t>его выявл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ния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-1"/>
          <w:sz w:val="24"/>
          <w:szCs w:val="24"/>
        </w:rPr>
        <w:t>ч</w:t>
      </w:r>
      <w:r w:rsidRPr="00C1559B">
        <w:rPr>
          <w:color w:val="000000"/>
          <w:sz w:val="24"/>
          <w:szCs w:val="24"/>
        </w:rPr>
        <w:t>ал</w:t>
      </w:r>
      <w:r w:rsidRPr="00C1559B">
        <w:rPr>
          <w:color w:val="000000"/>
          <w:w w:val="99"/>
          <w:sz w:val="24"/>
          <w:szCs w:val="24"/>
        </w:rPr>
        <w:t>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ло</w:t>
      </w:r>
      <w:r w:rsidRPr="00C1559B">
        <w:rPr>
          <w:color w:val="000000"/>
          <w:spacing w:val="1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pacing w:val="-1"/>
          <w:w w:val="99"/>
          <w:sz w:val="24"/>
          <w:szCs w:val="24"/>
        </w:rPr>
        <w:t>ьн</w:t>
      </w:r>
      <w:r w:rsidRPr="00C1559B">
        <w:rPr>
          <w:color w:val="000000"/>
          <w:spacing w:val="-3"/>
          <w:sz w:val="24"/>
          <w:szCs w:val="24"/>
        </w:rPr>
        <w:t>ы</w:t>
      </w:r>
      <w:r w:rsidRPr="00C1559B">
        <w:rPr>
          <w:color w:val="000000"/>
          <w:sz w:val="24"/>
          <w:szCs w:val="24"/>
        </w:rPr>
        <w:t xml:space="preserve">х форм </w:t>
      </w:r>
      <w:r w:rsidRPr="00C1559B">
        <w:rPr>
          <w:color w:val="000000"/>
          <w:spacing w:val="3"/>
          <w:sz w:val="24"/>
          <w:szCs w:val="24"/>
        </w:rPr>
        <w:t>т</w:t>
      </w:r>
      <w:r w:rsidRPr="00C1559B">
        <w:rPr>
          <w:color w:val="000000"/>
          <w:spacing w:val="-4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б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5"/>
          <w:sz w:val="24"/>
          <w:szCs w:val="24"/>
        </w:rPr>
        <w:t>к</w:t>
      </w:r>
      <w:r w:rsidRPr="00C1559B">
        <w:rPr>
          <w:color w:val="000000"/>
          <w:spacing w:val="-3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за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у</w:t>
      </w:r>
      <w:r w:rsidRPr="00C1559B">
        <w:rPr>
          <w:color w:val="000000"/>
          <w:spacing w:val="-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де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одрост</w:t>
      </w:r>
      <w:r w:rsidRPr="00C1559B">
        <w:rPr>
          <w:color w:val="000000"/>
          <w:spacing w:val="1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ов.</w:t>
      </w:r>
    </w:p>
    <w:p w:rsidR="00C1559B" w:rsidRPr="00C1559B" w:rsidRDefault="00C1559B" w:rsidP="00C1559B">
      <w:pPr>
        <w:widowControl w:val="0"/>
        <w:ind w:right="-13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2.1.4. «</w:t>
      </w:r>
      <w:r w:rsidRPr="00C1559B">
        <w:rPr>
          <w:sz w:val="24"/>
          <w:szCs w:val="24"/>
        </w:rPr>
        <w:t xml:space="preserve">Мероприятия по предупреждению распространения заболевания, вызванного вирусом иммунодефицита человека (ВИЧ-инфекция), вирусных гепатитов В и С, диагностике и лечению ВИЧ-инфекции и ассоциированных заболеваний с синдромом приобретенного иммунодефицита человека» выполнено в полном объеме. </w:t>
      </w:r>
      <w:r w:rsidRPr="00C1559B">
        <w:rPr>
          <w:color w:val="000000"/>
          <w:sz w:val="24"/>
          <w:szCs w:val="24"/>
        </w:rPr>
        <w:t>Проводи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ся</w:t>
      </w:r>
      <w:r w:rsidRPr="00C1559B">
        <w:rPr>
          <w:color w:val="000000"/>
          <w:spacing w:val="8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реры</w:t>
      </w:r>
      <w:r w:rsidRPr="00C1559B">
        <w:rPr>
          <w:color w:val="000000"/>
          <w:spacing w:val="-1"/>
          <w:sz w:val="24"/>
          <w:szCs w:val="24"/>
        </w:rPr>
        <w:t>вн</w:t>
      </w:r>
      <w:r w:rsidRPr="00C1559B">
        <w:rPr>
          <w:color w:val="000000"/>
          <w:sz w:val="24"/>
          <w:szCs w:val="24"/>
        </w:rPr>
        <w:t>ый</w:t>
      </w:r>
      <w:r w:rsidRPr="00C1559B">
        <w:rPr>
          <w:color w:val="000000"/>
          <w:spacing w:val="9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скрин</w:t>
      </w:r>
      <w:r w:rsidRPr="00C1559B">
        <w:rPr>
          <w:color w:val="000000"/>
          <w:spacing w:val="1"/>
          <w:sz w:val="24"/>
          <w:szCs w:val="24"/>
        </w:rPr>
        <w:t>ин</w:t>
      </w:r>
      <w:r w:rsidRPr="00C1559B">
        <w:rPr>
          <w:color w:val="000000"/>
          <w:sz w:val="24"/>
          <w:szCs w:val="24"/>
        </w:rPr>
        <w:t>г</w:t>
      </w:r>
      <w:r w:rsidRPr="00C1559B">
        <w:rPr>
          <w:color w:val="000000"/>
          <w:spacing w:val="7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-1"/>
          <w:sz w:val="24"/>
          <w:szCs w:val="24"/>
        </w:rPr>
        <w:t>се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я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 xml:space="preserve">а </w:t>
      </w:r>
      <w:r w:rsidRPr="00C1559B">
        <w:rPr>
          <w:color w:val="000000"/>
          <w:spacing w:val="-2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ИЧ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 xml:space="preserve">— </w:t>
      </w:r>
      <w:r w:rsidRPr="00C1559B">
        <w:rPr>
          <w:color w:val="000000"/>
          <w:spacing w:val="1"/>
          <w:w w:val="99"/>
          <w:sz w:val="24"/>
          <w:szCs w:val="24"/>
        </w:rPr>
        <w:t>ин</w:t>
      </w:r>
      <w:r w:rsidRPr="00C1559B">
        <w:rPr>
          <w:color w:val="000000"/>
          <w:sz w:val="24"/>
          <w:szCs w:val="24"/>
        </w:rPr>
        <w:t>фек</w:t>
      </w:r>
      <w:r w:rsidRPr="00C1559B">
        <w:rPr>
          <w:color w:val="000000"/>
          <w:spacing w:val="2"/>
          <w:sz w:val="24"/>
          <w:szCs w:val="24"/>
        </w:rPr>
        <w:t>ц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ю</w:t>
      </w:r>
      <w:r w:rsidRPr="00C1559B">
        <w:rPr>
          <w:color w:val="000000"/>
          <w:sz w:val="24"/>
          <w:szCs w:val="24"/>
        </w:rPr>
        <w:t>, ви</w:t>
      </w:r>
      <w:r w:rsidRPr="00C1559B">
        <w:rPr>
          <w:color w:val="000000"/>
          <w:spacing w:val="1"/>
          <w:sz w:val="24"/>
          <w:szCs w:val="24"/>
        </w:rPr>
        <w:t>р</w:t>
      </w:r>
      <w:r w:rsidRPr="00C1559B">
        <w:rPr>
          <w:color w:val="000000"/>
          <w:spacing w:val="-3"/>
          <w:sz w:val="24"/>
          <w:szCs w:val="24"/>
        </w:rPr>
        <w:t>у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ных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гепа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 xml:space="preserve">ов </w:t>
      </w:r>
      <w:r w:rsidRPr="00C1559B">
        <w:rPr>
          <w:color w:val="000000"/>
          <w:spacing w:val="-2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, С. Обследовано 32869 человек.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2.1.5 «</w:t>
      </w:r>
      <w:r w:rsidRPr="00C1559B">
        <w:rPr>
          <w:sz w:val="24"/>
          <w:szCs w:val="24"/>
        </w:rPr>
        <w:t>Мероприятия по совершенствованию медицинской помощи больным с сосудистыми заболеваниями выполнено в полном объеме. Открытие сосудистого отделения.</w:t>
      </w:r>
    </w:p>
    <w:p w:rsidR="00C1559B" w:rsidRPr="00C1559B" w:rsidRDefault="00C1559B" w:rsidP="00C1559B">
      <w:pPr>
        <w:widowControl w:val="0"/>
        <w:tabs>
          <w:tab w:val="left" w:pos="1984"/>
          <w:tab w:val="left" w:pos="3591"/>
          <w:tab w:val="left" w:pos="4172"/>
          <w:tab w:val="left" w:pos="5368"/>
          <w:tab w:val="left" w:pos="6512"/>
          <w:tab w:val="left" w:pos="8160"/>
        </w:tabs>
        <w:ind w:right="-16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2.1.6. </w:t>
      </w:r>
      <w:r w:rsidRPr="00C1559B">
        <w:rPr>
          <w:sz w:val="24"/>
          <w:szCs w:val="24"/>
        </w:rPr>
        <w:t xml:space="preserve">«Приобретение для больных сахарным диабетом расходных материалов для инсулиновых помп, установленных по квотам бесплатно, средств самоконтроля» выполнено в полном объеме. </w:t>
      </w:r>
    </w:p>
    <w:p w:rsidR="00C1559B" w:rsidRPr="00C1559B" w:rsidRDefault="00C1559B" w:rsidP="00C1559B">
      <w:pPr>
        <w:widowControl w:val="0"/>
        <w:tabs>
          <w:tab w:val="left" w:pos="2267"/>
          <w:tab w:val="left" w:pos="3888"/>
          <w:tab w:val="left" w:pos="5680"/>
          <w:tab w:val="left" w:pos="6079"/>
          <w:tab w:val="left" w:pos="7959"/>
          <w:tab w:val="left" w:pos="9503"/>
        </w:tabs>
        <w:spacing w:line="239" w:lineRule="auto"/>
        <w:ind w:right="-19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2.1.7. </w:t>
      </w:r>
      <w:r w:rsidRPr="00C1559B">
        <w:rPr>
          <w:sz w:val="24"/>
          <w:szCs w:val="24"/>
        </w:rPr>
        <w:t xml:space="preserve">«Мероприятия по борьбе с онкологическими заболеваниями» выполнено в полном объеме. </w:t>
      </w:r>
    </w:p>
    <w:p w:rsidR="00C1559B" w:rsidRPr="00C1559B" w:rsidRDefault="00C1559B" w:rsidP="00C1559B">
      <w:pPr>
        <w:widowControl w:val="0"/>
        <w:tabs>
          <w:tab w:val="left" w:pos="2267"/>
          <w:tab w:val="left" w:pos="3888"/>
          <w:tab w:val="left" w:pos="5680"/>
          <w:tab w:val="left" w:pos="6079"/>
          <w:tab w:val="left" w:pos="7959"/>
          <w:tab w:val="left" w:pos="9503"/>
        </w:tabs>
        <w:spacing w:line="239" w:lineRule="auto"/>
        <w:ind w:right="-19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2.1.8. </w:t>
      </w:r>
      <w:r w:rsidRPr="00C1559B">
        <w:rPr>
          <w:sz w:val="24"/>
          <w:szCs w:val="24"/>
        </w:rPr>
        <w:t>«Мероприятия по обеспечению санитарной охраны территории и предупреждению природно-очаговых и особо опасных инфекций среди населения» выполнено в полном объеме.</w:t>
      </w:r>
    </w:p>
    <w:p w:rsidR="00C1559B" w:rsidRPr="00C1559B" w:rsidRDefault="00C1559B" w:rsidP="00C1559B">
      <w:pPr>
        <w:widowControl w:val="0"/>
        <w:tabs>
          <w:tab w:val="left" w:pos="2267"/>
          <w:tab w:val="left" w:pos="3888"/>
          <w:tab w:val="left" w:pos="5680"/>
          <w:tab w:val="left" w:pos="6079"/>
          <w:tab w:val="left" w:pos="7959"/>
          <w:tab w:val="left" w:pos="9503"/>
        </w:tabs>
        <w:spacing w:line="239" w:lineRule="auto"/>
        <w:ind w:right="-19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 xml:space="preserve">2.1.9. </w:t>
      </w:r>
      <w:r w:rsidRPr="00C1559B">
        <w:rPr>
          <w:sz w:val="24"/>
          <w:szCs w:val="24"/>
        </w:rPr>
        <w:t xml:space="preserve">«Профилактика внутрибольничных инфекций» </w:t>
      </w:r>
      <w:r w:rsidRPr="00C1559B">
        <w:rPr>
          <w:sz w:val="24"/>
          <w:szCs w:val="24"/>
        </w:rPr>
        <w:lastRenderedPageBreak/>
        <w:t>выполнено в полном объеме. Внутрибольничное инфицирование не регистрируется.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8"/>
          <w:szCs w:val="28"/>
        </w:rPr>
        <w:t xml:space="preserve">- </w:t>
      </w:r>
      <w:r w:rsidRPr="00C1559B">
        <w:rPr>
          <w:sz w:val="24"/>
          <w:szCs w:val="24"/>
        </w:rPr>
        <w:t xml:space="preserve">Основное мероприятие 2.1.10. «Профилактика, предупреждение, ликвидация последствий распространения </w:t>
      </w:r>
      <w:proofErr w:type="spellStart"/>
      <w:r w:rsidRPr="00C1559B">
        <w:rPr>
          <w:sz w:val="24"/>
          <w:szCs w:val="24"/>
        </w:rPr>
        <w:t>коронавирусной</w:t>
      </w:r>
      <w:proofErr w:type="spellEnd"/>
      <w:r w:rsidRPr="00C1559B">
        <w:rPr>
          <w:sz w:val="24"/>
          <w:szCs w:val="24"/>
        </w:rPr>
        <w:t xml:space="preserve"> инфекции (COVID-19)» -предоставление выплат стимулирующего характера за особые условия труда и дополнительную нагрузку медицинским работникам, в рамках действующего законодательства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2.1.11. "Развитие первичной медико-санитарной помощи (Реализация региональных программ модернизации первичного звена здравоохранения (Оснащение и переоснащение медицинских организаций оборудованием)) </w:t>
      </w:r>
      <w:proofErr w:type="gramStart"/>
      <w:r w:rsidRPr="00C1559B">
        <w:rPr>
          <w:sz w:val="24"/>
          <w:szCs w:val="24"/>
        </w:rPr>
        <w:t>–  денежные</w:t>
      </w:r>
      <w:proofErr w:type="gramEnd"/>
      <w:r w:rsidRPr="00C1559B">
        <w:rPr>
          <w:sz w:val="24"/>
          <w:szCs w:val="24"/>
        </w:rPr>
        <w:t xml:space="preserve"> средства перераспределены на мероприятие 2.13. Выполнено в полном объеме.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2.1.12. «Развитие первичной медико-санитарной помощи (Реализация региональных программ модернизации первичного звена здравоохранения (Капитальный ремонт объектов недвижимого имущества медицинских организаций))» -  перераспределены денежные средства. Выполнено в полном объеме.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-Основное мероприятие 2.1.13. «Развитие первичной медико-санитарной помощи (Реализация региональных проектов модернизации первичного звена здравоохранения (Оснащение и переоснащение медицинских организаций оборудованием</w:t>
      </w:r>
      <w:proofErr w:type="gramStart"/>
      <w:r w:rsidRPr="00C1559B">
        <w:rPr>
          <w:sz w:val="24"/>
          <w:szCs w:val="24"/>
        </w:rPr>
        <w:t>))-</w:t>
      </w:r>
      <w:proofErr w:type="gramEnd"/>
      <w:r w:rsidRPr="00C1559B">
        <w:rPr>
          <w:sz w:val="24"/>
          <w:szCs w:val="24"/>
        </w:rPr>
        <w:t>закуплено 144 ед. оборудования. Выполнено в полном объеме.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2.1.14.  «Развитие первичной медико-санитарной помощи (Реализация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</w:t>
      </w:r>
      <w:proofErr w:type="gramStart"/>
      <w:r w:rsidRPr="00C1559B">
        <w:rPr>
          <w:sz w:val="24"/>
          <w:szCs w:val="24"/>
        </w:rPr>
        <w:t>)»-</w:t>
      </w:r>
      <w:proofErr w:type="gramEnd"/>
      <w:r w:rsidRPr="00C1559B">
        <w:rPr>
          <w:sz w:val="24"/>
          <w:szCs w:val="24"/>
        </w:rPr>
        <w:t xml:space="preserve"> Капитальный ремонт кровли поликлинических отделений №1 (взрослое), № 2(взрослое)</w:t>
      </w:r>
    </w:p>
    <w:p w:rsidR="00C1559B" w:rsidRPr="00C1559B" w:rsidRDefault="00C1559B" w:rsidP="00C1559B">
      <w:pPr>
        <w:widowControl w:val="0"/>
        <w:ind w:right="-14"/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3 «Совершенствование механизмов обеспечения населения лекарственными препаратами и дорогостоящими видами медицинской помощи»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2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widowControl w:val="0"/>
        <w:ind w:right="-14"/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3.1.1. «</w:t>
      </w:r>
      <w:r w:rsidRPr="00C1559B">
        <w:rPr>
          <w:sz w:val="24"/>
          <w:szCs w:val="24"/>
        </w:rPr>
        <w:t xml:space="preserve">Обеспечение отдельных категорий граждан лекарственными средствами, изделиями медицинского назначения, а также </w:t>
      </w:r>
      <w:proofErr w:type="gramStart"/>
      <w:r w:rsidRPr="00C1559B">
        <w:rPr>
          <w:sz w:val="24"/>
          <w:szCs w:val="24"/>
        </w:rPr>
        <w:t>специализированными  продуктами</w:t>
      </w:r>
      <w:proofErr w:type="gramEnd"/>
      <w:r w:rsidRPr="00C1559B">
        <w:rPr>
          <w:sz w:val="24"/>
          <w:szCs w:val="24"/>
        </w:rPr>
        <w:t xml:space="preserve"> лечебного питания для детей-инвалидов»  выполнено в полном объеме. Обеспечивается потребность жителей льготными лекарственными препаратами, изделиями медицинского назначения и специализированными продуктами лечебного питания, заявки формируются в срок.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color w:val="000000"/>
          <w:sz w:val="24"/>
          <w:szCs w:val="24"/>
        </w:rPr>
        <w:t>- 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ое</w:t>
      </w:r>
      <w:r w:rsidRPr="00C1559B">
        <w:rPr>
          <w:color w:val="000000"/>
          <w:sz w:val="24"/>
          <w:szCs w:val="24"/>
        </w:rPr>
        <w:tab/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ab/>
        <w:t>3.1.2</w:t>
      </w:r>
      <w:r w:rsidRPr="00C1559B">
        <w:rPr>
          <w:sz w:val="24"/>
          <w:szCs w:val="24"/>
        </w:rPr>
        <w:t xml:space="preserve"> «Льготное обеспечение жителей города лекарственными средствами, изделиями медицинского назначения, а также </w:t>
      </w:r>
      <w:proofErr w:type="gramStart"/>
      <w:r w:rsidRPr="00C1559B">
        <w:rPr>
          <w:sz w:val="24"/>
          <w:szCs w:val="24"/>
        </w:rPr>
        <w:t>специализированными  продуктами</w:t>
      </w:r>
      <w:proofErr w:type="gramEnd"/>
      <w:r w:rsidRPr="00C1559B">
        <w:rPr>
          <w:sz w:val="24"/>
          <w:szCs w:val="24"/>
        </w:rPr>
        <w:t xml:space="preserve"> лечебного питания" выполнено в полном объеме. </w:t>
      </w:r>
      <w:proofErr w:type="gramStart"/>
      <w:r w:rsidRPr="00C1559B">
        <w:rPr>
          <w:sz w:val="24"/>
          <w:szCs w:val="24"/>
        </w:rPr>
        <w:t>7956  человек</w:t>
      </w:r>
      <w:proofErr w:type="gramEnd"/>
      <w:r w:rsidRPr="00C1559B">
        <w:rPr>
          <w:sz w:val="24"/>
          <w:szCs w:val="24"/>
        </w:rPr>
        <w:t xml:space="preserve"> обеспечены лекарственными препаратами, медицинскими изделиями и специализированными продуктами лечебного питания.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4 «Охрана здоровья матери и ребенка»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7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8"/>
          <w:szCs w:val="28"/>
        </w:rPr>
        <w:t xml:space="preserve">- </w:t>
      </w:r>
      <w:r w:rsidRPr="00C1559B">
        <w:rPr>
          <w:sz w:val="24"/>
          <w:szCs w:val="24"/>
        </w:rPr>
        <w:t xml:space="preserve">Основное мероприятие 4.1.1. «Создание системы раннего выявления и коррекции нарушений развития </w:t>
      </w:r>
      <w:proofErr w:type="gramStart"/>
      <w:r w:rsidRPr="00C1559B">
        <w:rPr>
          <w:sz w:val="24"/>
          <w:szCs w:val="24"/>
        </w:rPr>
        <w:t>ребенка»-</w:t>
      </w:r>
      <w:proofErr w:type="gramEnd"/>
      <w:r w:rsidRPr="00C1559B">
        <w:rPr>
          <w:sz w:val="24"/>
          <w:szCs w:val="24"/>
        </w:rPr>
        <w:t xml:space="preserve"> снижение младенческой смертности от врожденных пороков, наследственных болезней, а также снижение уровня детской инвалидности. Показатель младенческой смертности составляет 3,01 на 1000 родившихся, Проведена </w:t>
      </w:r>
      <w:proofErr w:type="spellStart"/>
      <w:r w:rsidRPr="00C1559B">
        <w:rPr>
          <w:sz w:val="24"/>
          <w:szCs w:val="24"/>
        </w:rPr>
        <w:t>пренатальная</w:t>
      </w:r>
      <w:proofErr w:type="spellEnd"/>
      <w:r w:rsidRPr="00C1559B">
        <w:rPr>
          <w:sz w:val="24"/>
          <w:szCs w:val="24"/>
        </w:rPr>
        <w:t xml:space="preserve"> диагностика 342 беременным, вставшим на диспансерный учет до 12 </w:t>
      </w:r>
      <w:proofErr w:type="spellStart"/>
      <w:r w:rsidRPr="00C1559B">
        <w:rPr>
          <w:sz w:val="24"/>
          <w:szCs w:val="24"/>
        </w:rPr>
        <w:t>нед</w:t>
      </w:r>
      <w:proofErr w:type="spellEnd"/>
      <w:r w:rsidRPr="00C1559B">
        <w:rPr>
          <w:sz w:val="24"/>
          <w:szCs w:val="24"/>
        </w:rPr>
        <w:t>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4.1.2. «Обучение основам реаниматологии и интенсивной терапии в </w:t>
      </w:r>
      <w:proofErr w:type="gramStart"/>
      <w:r w:rsidRPr="00C1559B">
        <w:rPr>
          <w:sz w:val="24"/>
          <w:szCs w:val="24"/>
        </w:rPr>
        <w:t>педиатрии»-</w:t>
      </w:r>
      <w:proofErr w:type="gramEnd"/>
      <w:r w:rsidRPr="00C1559B">
        <w:rPr>
          <w:sz w:val="24"/>
          <w:szCs w:val="24"/>
        </w:rPr>
        <w:t xml:space="preserve"> используются в работе стандарты оказания медицинской помощи новорожденным детям.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8"/>
          <w:szCs w:val="28"/>
        </w:rPr>
        <w:t xml:space="preserve">- </w:t>
      </w:r>
      <w:r w:rsidRPr="00C1559B">
        <w:rPr>
          <w:sz w:val="24"/>
          <w:szCs w:val="24"/>
        </w:rPr>
        <w:t>Основное мероприятие 4.1.3.  «Совершенствование методов борьбы с вертикальной передачей ВИЧ от матери к плоду» - не регистрировалась</w:t>
      </w:r>
      <w:r w:rsidRPr="00C1559B">
        <w:rPr>
          <w:sz w:val="28"/>
          <w:szCs w:val="28"/>
        </w:rPr>
        <w:t xml:space="preserve"> </w:t>
      </w:r>
      <w:r w:rsidRPr="00C1559B">
        <w:rPr>
          <w:sz w:val="24"/>
          <w:szCs w:val="24"/>
        </w:rPr>
        <w:t xml:space="preserve">смертность детей от ВИЧ –инфекции. Охват </w:t>
      </w:r>
      <w:proofErr w:type="spellStart"/>
      <w:r w:rsidRPr="00C1559B">
        <w:rPr>
          <w:sz w:val="24"/>
          <w:szCs w:val="24"/>
        </w:rPr>
        <w:t>химиопрофилактикой</w:t>
      </w:r>
      <w:proofErr w:type="spellEnd"/>
      <w:r w:rsidRPr="00C1559B">
        <w:rPr>
          <w:sz w:val="24"/>
          <w:szCs w:val="24"/>
        </w:rPr>
        <w:t xml:space="preserve"> ВИЧ –инфицированных беременных женщин и новорожденных составил 100%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lastRenderedPageBreak/>
        <w:t>- Основное мероприятие 4.1.4. «Профилактика абортов, отказов от новорожденных путем активизации работы кабинета кризисной беременности» - показатель абортов составил 6,95 на 1000 женщин фертильного возраста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4.1.5. «Организация просветительской работы с образовательными организациями по вопросам пропаганды </w:t>
      </w:r>
      <w:proofErr w:type="spellStart"/>
      <w:r w:rsidRPr="00C1559B">
        <w:rPr>
          <w:sz w:val="24"/>
          <w:szCs w:val="24"/>
        </w:rPr>
        <w:t>вакциноуправляемых</w:t>
      </w:r>
      <w:proofErr w:type="spellEnd"/>
      <w:r w:rsidRPr="00C1559B">
        <w:rPr>
          <w:sz w:val="24"/>
          <w:szCs w:val="24"/>
        </w:rPr>
        <w:t xml:space="preserve"> инфекций» - проведение просветительской работы в рамках лекций, семинаров с образовательными организациями 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4.1.6. «Проведение медицинских осмотров несовершеннолетних» - проведено </w:t>
      </w:r>
      <w:proofErr w:type="gramStart"/>
      <w:r w:rsidRPr="00C1559B">
        <w:rPr>
          <w:sz w:val="24"/>
          <w:szCs w:val="24"/>
        </w:rPr>
        <w:t>18100  мед</w:t>
      </w:r>
      <w:proofErr w:type="gramEnd"/>
      <w:r w:rsidRPr="00C1559B">
        <w:rPr>
          <w:sz w:val="24"/>
          <w:szCs w:val="24"/>
        </w:rPr>
        <w:t xml:space="preserve"> осмотров узкими врачами специалистами, что составляет 100% от подлежащих.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4.1.7. «Ведение реестров «детей раннего возраста, нуждающихся в оказании ранней помощи» и «федерального регистра лиц, страдающих </w:t>
      </w:r>
      <w:proofErr w:type="spellStart"/>
      <w:r w:rsidRPr="00C1559B">
        <w:rPr>
          <w:sz w:val="24"/>
          <w:szCs w:val="24"/>
        </w:rPr>
        <w:t>жизнеугрожающими</w:t>
      </w:r>
      <w:proofErr w:type="spellEnd"/>
      <w:r w:rsidRPr="00C1559B">
        <w:rPr>
          <w:sz w:val="24"/>
          <w:szCs w:val="24"/>
        </w:rPr>
        <w:t xml:space="preserve"> и хроническими прогрессирующими редкими (</w:t>
      </w:r>
      <w:proofErr w:type="spellStart"/>
      <w:r w:rsidRPr="00C1559B">
        <w:rPr>
          <w:sz w:val="24"/>
          <w:szCs w:val="24"/>
        </w:rPr>
        <w:t>орфанными</w:t>
      </w:r>
      <w:proofErr w:type="spellEnd"/>
      <w:r w:rsidRPr="00C1559B">
        <w:rPr>
          <w:sz w:val="24"/>
          <w:szCs w:val="24"/>
        </w:rPr>
        <w:t>) заболеваниями» - ведение реестра и федерального регистра в полном объеме.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5 «Развитие медицинской реабилитации»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ного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ия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5.1.1. «Внедрение эффективных оздоровительных и реабилитационных технологий» - улучшается качество лечения и оздоровление пациентов, в стационаре широко используется оборудование для медицинской реабилитации. Выполнено в полном объеме.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6 «Оказание паллиативной помощи»»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ного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ия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6.1. «Оказание паллиативной помощи населению» - повышается качество жизни неизлечимых пациентов и их родственников, решаются вопросы медицинской биоэтики.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В рамках подпрограммы 7 «Кадровое обеспечение системы муниципального здравоохранения</w:t>
      </w:r>
      <w:r w:rsidRPr="00C1559B">
        <w:rPr>
          <w:color w:val="000000"/>
          <w:sz w:val="24"/>
          <w:szCs w:val="24"/>
        </w:rPr>
        <w:t xml:space="preserve"> 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14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7.1. "Повышение квалификации    и переподготовка медицинских работников"- заявки на обучение формируются в срок, 57 чел прошли аккредитацию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-Основное мероприятие 7.2. «Повышение престижа медицинских специальностей» - </w:t>
      </w:r>
      <w:proofErr w:type="spellStart"/>
      <w:r w:rsidRPr="00C1559B">
        <w:rPr>
          <w:sz w:val="24"/>
          <w:szCs w:val="24"/>
        </w:rPr>
        <w:t>уовень</w:t>
      </w:r>
      <w:proofErr w:type="spellEnd"/>
      <w:r w:rsidRPr="00C1559B">
        <w:rPr>
          <w:sz w:val="24"/>
          <w:szCs w:val="24"/>
        </w:rPr>
        <w:t xml:space="preserve"> кадрового дефицита остается на прежнем уровне. Укомплектованность врачебными кадрами составляет 72,34%, средним персоналом -64,82%, трудоустроено с 01.01.2022 года всего - 284 сотрудника, из них 39 врачей пришли на работу,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-Основное мероприятие7.3. «Осуществление стимулирующих доплат молодым специалистам» - осуществляются меры социальной поддержки данной категории работников, что обуславливает предотвращение оттока медицинских кадров. Получают доплаты 35 молодых специалистов (23 чел. с высшим образованием, 12 чел. со средним). С высшим образованием-2000 руб., со средним -1400 руб.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7.4. «Осуществление стимулирующих доплат сотрудникам МБУЗ «ЦГБ» - повышается заинтересованность специалистов. Получают доплаты 59 специалистов ДШО, в том числе 47 мед. сестер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7.5. «Выплата стипендий студентам и ординаторам ФГБОУ ВО </w:t>
      </w:r>
      <w:proofErr w:type="spellStart"/>
      <w:r w:rsidRPr="00C1559B">
        <w:rPr>
          <w:sz w:val="24"/>
          <w:szCs w:val="24"/>
        </w:rPr>
        <w:t>РостГМУ</w:t>
      </w:r>
      <w:proofErr w:type="spellEnd"/>
      <w:r w:rsidRPr="00C1559B">
        <w:rPr>
          <w:sz w:val="24"/>
          <w:szCs w:val="24"/>
        </w:rPr>
        <w:t xml:space="preserve"> Минздрава России - осуществляются меры социальной поддержки данной категории работников, что обуславливает предотвращение оттока медицинских кадров, 69 </w:t>
      </w:r>
      <w:proofErr w:type="gramStart"/>
      <w:r w:rsidRPr="00C1559B">
        <w:rPr>
          <w:sz w:val="24"/>
          <w:szCs w:val="24"/>
        </w:rPr>
        <w:t>студентов ,</w:t>
      </w:r>
      <w:proofErr w:type="gramEnd"/>
      <w:r w:rsidRPr="00C1559B">
        <w:rPr>
          <w:sz w:val="24"/>
          <w:szCs w:val="24"/>
        </w:rPr>
        <w:t xml:space="preserve"> ординаторов-18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7.6. «Оплата труда водителей, осуществляющих транспортировку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обратно»- осуществляются меры социальной поддержки данной категории работников,  -Основное мероприятие 7.7. «Осуществление </w:t>
      </w:r>
      <w:r w:rsidRPr="00C1559B">
        <w:rPr>
          <w:sz w:val="24"/>
          <w:szCs w:val="24"/>
        </w:rPr>
        <w:lastRenderedPageBreak/>
        <w:t xml:space="preserve">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C1559B">
        <w:rPr>
          <w:sz w:val="24"/>
          <w:szCs w:val="24"/>
        </w:rPr>
        <w:t>коронавирусная</w:t>
      </w:r>
      <w:proofErr w:type="spellEnd"/>
      <w:r w:rsidRPr="00C1559B">
        <w:rPr>
          <w:sz w:val="24"/>
          <w:szCs w:val="24"/>
        </w:rPr>
        <w:t xml:space="preserve"> инфекция, и лицам из групп риска заражения новой </w:t>
      </w:r>
      <w:proofErr w:type="spellStart"/>
      <w:r w:rsidRPr="00C1559B">
        <w:rPr>
          <w:sz w:val="24"/>
          <w:szCs w:val="24"/>
        </w:rPr>
        <w:t>коронавирусной</w:t>
      </w:r>
      <w:proofErr w:type="spellEnd"/>
      <w:r w:rsidRPr="00C1559B">
        <w:rPr>
          <w:sz w:val="24"/>
          <w:szCs w:val="24"/>
        </w:rPr>
        <w:t xml:space="preserve"> инфекцией»- финансирование не </w:t>
      </w:r>
      <w:proofErr w:type="spellStart"/>
      <w:r w:rsidRPr="00C1559B">
        <w:rPr>
          <w:sz w:val="24"/>
          <w:szCs w:val="24"/>
        </w:rPr>
        <w:t>предосмотрено</w:t>
      </w:r>
      <w:proofErr w:type="spellEnd"/>
      <w:r w:rsidRPr="00C1559B">
        <w:rPr>
          <w:sz w:val="24"/>
          <w:szCs w:val="24"/>
        </w:rPr>
        <w:t xml:space="preserve"> в 2022 году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7.8. «Осуществление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C1559B">
        <w:rPr>
          <w:sz w:val="24"/>
          <w:szCs w:val="24"/>
        </w:rPr>
        <w:t>коронавирусная</w:t>
      </w:r>
      <w:proofErr w:type="spellEnd"/>
      <w:r w:rsidRPr="00C1559B">
        <w:rPr>
          <w:sz w:val="24"/>
          <w:szCs w:val="24"/>
        </w:rPr>
        <w:t xml:space="preserve"> инфекция COVID-</w:t>
      </w:r>
      <w:proofErr w:type="gramStart"/>
      <w:r w:rsidRPr="00C1559B">
        <w:rPr>
          <w:sz w:val="24"/>
          <w:szCs w:val="24"/>
        </w:rPr>
        <w:t>19»-</w:t>
      </w:r>
      <w:proofErr w:type="gramEnd"/>
      <w:r w:rsidRPr="00C1559B">
        <w:rPr>
          <w:sz w:val="24"/>
          <w:szCs w:val="24"/>
        </w:rPr>
        <w:t>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7.9. «Оплата отпусков и выплата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компенсация ранее произведенных субъектами Российской Федерации расходов на указанные </w:t>
      </w:r>
      <w:proofErr w:type="gramStart"/>
      <w:r w:rsidRPr="00C1559B">
        <w:rPr>
          <w:sz w:val="24"/>
          <w:szCs w:val="24"/>
        </w:rPr>
        <w:t>цели»-</w:t>
      </w:r>
      <w:proofErr w:type="gramEnd"/>
      <w:r w:rsidRPr="00C1559B">
        <w:rPr>
          <w:sz w:val="24"/>
          <w:szCs w:val="24"/>
        </w:rPr>
        <w:t xml:space="preserve"> 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- Основное мероприятие 7.10. «Осуществление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</w:r>
      <w:proofErr w:type="spellStart"/>
      <w:r w:rsidRPr="00C1559B">
        <w:rPr>
          <w:sz w:val="24"/>
          <w:szCs w:val="24"/>
        </w:rPr>
        <w:t>коронавирусной</w:t>
      </w:r>
      <w:proofErr w:type="spellEnd"/>
      <w:r w:rsidRPr="00C1559B">
        <w:rPr>
          <w:sz w:val="24"/>
          <w:szCs w:val="24"/>
        </w:rPr>
        <w:t xml:space="preserve"> инфекции, контактирующим с пациентами с установленным диагнозом новой </w:t>
      </w:r>
      <w:proofErr w:type="spellStart"/>
      <w:r w:rsidRPr="00C1559B">
        <w:rPr>
          <w:sz w:val="24"/>
          <w:szCs w:val="24"/>
        </w:rPr>
        <w:t>коронавирусной</w:t>
      </w:r>
      <w:proofErr w:type="spellEnd"/>
      <w:r w:rsidRPr="00C1559B">
        <w:rPr>
          <w:sz w:val="24"/>
          <w:szCs w:val="24"/>
        </w:rPr>
        <w:t xml:space="preserve"> </w:t>
      </w:r>
      <w:proofErr w:type="gramStart"/>
      <w:r w:rsidRPr="00C1559B">
        <w:rPr>
          <w:sz w:val="24"/>
          <w:szCs w:val="24"/>
        </w:rPr>
        <w:t>инфекции»-</w:t>
      </w:r>
      <w:proofErr w:type="gramEnd"/>
      <w:r w:rsidRPr="00C1559B">
        <w:rPr>
          <w:sz w:val="24"/>
          <w:szCs w:val="24"/>
        </w:rPr>
        <w:t xml:space="preserve"> 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7.11. «Осуществление выплат стимулирующего </w:t>
      </w:r>
      <w:proofErr w:type="gramStart"/>
      <w:r w:rsidRPr="00C1559B">
        <w:rPr>
          <w:sz w:val="24"/>
          <w:szCs w:val="24"/>
        </w:rPr>
        <w:t>характера  за</w:t>
      </w:r>
      <w:proofErr w:type="gramEnd"/>
      <w:r w:rsidRPr="00C1559B">
        <w:rPr>
          <w:sz w:val="24"/>
          <w:szCs w:val="24"/>
        </w:rPr>
        <w:t xml:space="preserve"> дополнительную нагрузку медицинским работникам, </w:t>
      </w:r>
      <w:proofErr w:type="spellStart"/>
      <w:r w:rsidRPr="00C1559B">
        <w:rPr>
          <w:sz w:val="24"/>
          <w:szCs w:val="24"/>
        </w:rPr>
        <w:t>учавствующим</w:t>
      </w:r>
      <w:proofErr w:type="spellEnd"/>
      <w:r w:rsidRPr="00C1559B">
        <w:rPr>
          <w:sz w:val="24"/>
          <w:szCs w:val="24"/>
        </w:rPr>
        <w:t xml:space="preserve"> в проведении вакцинации взрослого населения против новой </w:t>
      </w:r>
      <w:proofErr w:type="spellStart"/>
      <w:r w:rsidRPr="00C1559B">
        <w:rPr>
          <w:sz w:val="24"/>
          <w:szCs w:val="24"/>
        </w:rPr>
        <w:t>коронавирусной</w:t>
      </w:r>
      <w:proofErr w:type="spellEnd"/>
      <w:r w:rsidRPr="00C1559B">
        <w:rPr>
          <w:sz w:val="24"/>
          <w:szCs w:val="24"/>
        </w:rPr>
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выплаты"- 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7.12. «Осуществление выплат стимулирующего </w:t>
      </w:r>
      <w:proofErr w:type="gramStart"/>
      <w:r w:rsidRPr="00C1559B">
        <w:rPr>
          <w:sz w:val="24"/>
          <w:szCs w:val="24"/>
        </w:rPr>
        <w:t>характера  медицинским</w:t>
      </w:r>
      <w:proofErr w:type="gramEnd"/>
      <w:r w:rsidRPr="00C1559B">
        <w:rPr>
          <w:sz w:val="24"/>
          <w:szCs w:val="24"/>
        </w:rPr>
        <w:t xml:space="preserve">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организацию"- предоставление выплат стимулирующего характера медицинским работникам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7.13.  "Оплата труда медицинским работникам, оказывающим консультативную медицинскую помощь с применением телемедицинских технологий гражданам с подтвержденным диагнозом новой </w:t>
      </w:r>
      <w:proofErr w:type="spellStart"/>
      <w:r w:rsidRPr="00C1559B">
        <w:rPr>
          <w:sz w:val="24"/>
          <w:szCs w:val="24"/>
        </w:rPr>
        <w:t>коронавирусной</w:t>
      </w:r>
      <w:proofErr w:type="spellEnd"/>
      <w:r w:rsidRPr="00C1559B">
        <w:rPr>
          <w:sz w:val="24"/>
          <w:szCs w:val="24"/>
        </w:rPr>
        <w:t xml:space="preserve"> инфекции COVID-19, а </w:t>
      </w:r>
      <w:proofErr w:type="gramStart"/>
      <w:r w:rsidRPr="00C1559B">
        <w:rPr>
          <w:sz w:val="24"/>
          <w:szCs w:val="24"/>
        </w:rPr>
        <w:t>так же</w:t>
      </w:r>
      <w:proofErr w:type="gramEnd"/>
      <w:r w:rsidRPr="00C1559B">
        <w:rPr>
          <w:sz w:val="24"/>
          <w:szCs w:val="24"/>
        </w:rPr>
        <w:t xml:space="preserve">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дому)" –выполнено телемедицинских консультаций 102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7.14. "Оплата труда и начисления на выплаты по оплате труда отдельных категорий медицинских работников"- предоставление </w:t>
      </w:r>
      <w:proofErr w:type="spellStart"/>
      <w:r w:rsidRPr="00C1559B">
        <w:rPr>
          <w:sz w:val="24"/>
          <w:szCs w:val="24"/>
        </w:rPr>
        <w:t>консультатвной</w:t>
      </w:r>
      <w:proofErr w:type="spellEnd"/>
      <w:r w:rsidRPr="00C1559B">
        <w:rPr>
          <w:sz w:val="24"/>
          <w:szCs w:val="24"/>
        </w:rPr>
        <w:t xml:space="preserve"> медицинской помощи с применением телемедицинских технологий.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8 «Внутренний контроль качества и безопасности медицинской деятельности в муниципальных учреждениях»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ного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ия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8.1.  «Контроль качества медицинской </w:t>
      </w:r>
      <w:proofErr w:type="gramStart"/>
      <w:r w:rsidRPr="00C1559B">
        <w:rPr>
          <w:sz w:val="24"/>
          <w:szCs w:val="24"/>
        </w:rPr>
        <w:t>помощи»-</w:t>
      </w:r>
      <w:proofErr w:type="gramEnd"/>
      <w:r w:rsidRPr="00C1559B">
        <w:rPr>
          <w:sz w:val="24"/>
          <w:szCs w:val="24"/>
        </w:rPr>
        <w:t xml:space="preserve">  медицинская помощь оказывается согласно порядков и стандартов оказания, финансирование не предусмотрено. Мероприятий выполнены в полном объеме.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9 «Информатизация здравоохранения»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ного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ия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9.1 «Информатизация </w:t>
      </w:r>
      <w:proofErr w:type="gramStart"/>
      <w:r w:rsidRPr="00C1559B">
        <w:rPr>
          <w:sz w:val="24"/>
          <w:szCs w:val="24"/>
        </w:rPr>
        <w:t>здравоохранения»-</w:t>
      </w:r>
      <w:proofErr w:type="gramEnd"/>
      <w:r w:rsidRPr="00C1559B">
        <w:rPr>
          <w:sz w:val="24"/>
          <w:szCs w:val="24"/>
        </w:rPr>
        <w:t xml:space="preserve"> </w:t>
      </w:r>
      <w:r w:rsidRPr="00C1559B">
        <w:rPr>
          <w:rFonts w:ascii="Roboto" w:hAnsi="Roboto"/>
          <w:color w:val="020B22"/>
          <w:sz w:val="24"/>
          <w:szCs w:val="24"/>
        </w:rPr>
        <w:t xml:space="preserve">обеспечена системность организации охраны здоровья: в медицинской организации  обеспечена возможность </w:t>
      </w:r>
      <w:r w:rsidRPr="00C1559B">
        <w:rPr>
          <w:rFonts w:ascii="Roboto" w:hAnsi="Roboto"/>
          <w:color w:val="020B22"/>
          <w:sz w:val="24"/>
          <w:szCs w:val="24"/>
        </w:rPr>
        <w:lastRenderedPageBreak/>
        <w:t>предоставления информации в цифровом виде, созданы автоматизированные рабочие места, повышена точность и объективность диагностических исследований, повышена оперативность и достоверность передачи медицинской информации о состоянии здоровья пациента между медицинскими работниками.</w:t>
      </w:r>
    </w:p>
    <w:p w:rsidR="00C1559B" w:rsidRPr="00C1559B" w:rsidRDefault="00C1559B" w:rsidP="00C1559B">
      <w:pPr>
        <w:shd w:val="clear" w:color="auto" w:fill="FFFFFF"/>
        <w:jc w:val="both"/>
        <w:rPr>
          <w:rFonts w:ascii="Roboto" w:hAnsi="Roboto"/>
          <w:color w:val="020B22"/>
          <w:sz w:val="24"/>
          <w:szCs w:val="24"/>
        </w:rPr>
      </w:pPr>
    </w:p>
    <w:p w:rsidR="00C1559B" w:rsidRPr="00C1559B" w:rsidRDefault="00C1559B" w:rsidP="00C1559B">
      <w:pPr>
        <w:widowControl w:val="0"/>
        <w:ind w:right="-14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В рамках подпрограммы 10 «Управление развитием муниципального здравоохранения» </w:t>
      </w:r>
      <w:r w:rsidRPr="00C1559B">
        <w:rPr>
          <w:color w:val="000000"/>
          <w:sz w:val="24"/>
          <w:szCs w:val="24"/>
        </w:rPr>
        <w:t>пре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рена реал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 17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ных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дос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 1 к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ого собы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10.1. «Содержание муниципальных учреждений, в </w:t>
      </w:r>
      <w:proofErr w:type="spellStart"/>
      <w:r w:rsidRPr="00C1559B">
        <w:rPr>
          <w:sz w:val="24"/>
          <w:szCs w:val="24"/>
        </w:rPr>
        <w:t>т.ч</w:t>
      </w:r>
      <w:proofErr w:type="spellEnd"/>
      <w:r w:rsidRPr="00C1559B">
        <w:rPr>
          <w:sz w:val="24"/>
          <w:szCs w:val="24"/>
        </w:rPr>
        <w:t xml:space="preserve">. коммунальные услуги, аренда помещений и </w:t>
      </w:r>
      <w:proofErr w:type="gramStart"/>
      <w:r w:rsidRPr="00C1559B">
        <w:rPr>
          <w:sz w:val="24"/>
          <w:szCs w:val="24"/>
        </w:rPr>
        <w:t>т.п.»-</w:t>
      </w:r>
      <w:proofErr w:type="gramEnd"/>
      <w:r w:rsidRPr="00C1559B">
        <w:rPr>
          <w:sz w:val="24"/>
          <w:szCs w:val="24"/>
        </w:rPr>
        <w:t xml:space="preserve"> проводятся расходы на содержание учреждения исполнителя программы. Оплата производится в сроки, установленные действующим налоговым законодательством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10.2 «Финансирование расходных обязательств, возникающих при выполнении полномочий органов местного самоуправления по вопросам местного </w:t>
      </w:r>
      <w:proofErr w:type="gramStart"/>
      <w:r w:rsidRPr="00C1559B">
        <w:rPr>
          <w:sz w:val="24"/>
          <w:szCs w:val="24"/>
        </w:rPr>
        <w:t>значения»-</w:t>
      </w:r>
      <w:proofErr w:type="gramEnd"/>
      <w:r w:rsidRPr="00C1559B">
        <w:rPr>
          <w:sz w:val="24"/>
          <w:szCs w:val="24"/>
        </w:rPr>
        <w:t>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10.3. «Приобретение </w:t>
      </w:r>
      <w:proofErr w:type="gramStart"/>
      <w:r w:rsidRPr="00C1559B">
        <w:rPr>
          <w:sz w:val="24"/>
          <w:szCs w:val="24"/>
        </w:rPr>
        <w:t>оборудования»-</w:t>
      </w:r>
      <w:proofErr w:type="gramEnd"/>
      <w:r w:rsidRPr="00C1559B">
        <w:rPr>
          <w:sz w:val="24"/>
          <w:szCs w:val="24"/>
        </w:rPr>
        <w:t xml:space="preserve"> </w:t>
      </w:r>
      <w:r w:rsidRPr="00C1559B">
        <w:rPr>
          <w:rFonts w:eastAsia="Calibri"/>
          <w:sz w:val="24"/>
          <w:szCs w:val="24"/>
        </w:rPr>
        <w:t>приобретение дефибриллятора-монитора-регистратора, электрокардиостимулятора наружного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10.4. «Обеспечение жителей города </w:t>
      </w:r>
      <w:proofErr w:type="spellStart"/>
      <w:r w:rsidRPr="00C1559B">
        <w:rPr>
          <w:sz w:val="24"/>
          <w:szCs w:val="24"/>
        </w:rPr>
        <w:t>гемодиализной</w:t>
      </w:r>
      <w:proofErr w:type="spellEnd"/>
      <w:r w:rsidRPr="00C1559B">
        <w:rPr>
          <w:sz w:val="24"/>
          <w:szCs w:val="24"/>
        </w:rPr>
        <w:t xml:space="preserve"> </w:t>
      </w:r>
      <w:proofErr w:type="gramStart"/>
      <w:r w:rsidRPr="00C1559B">
        <w:rPr>
          <w:sz w:val="24"/>
          <w:szCs w:val="24"/>
        </w:rPr>
        <w:t>помощью»-</w:t>
      </w:r>
      <w:proofErr w:type="gramEnd"/>
      <w:r w:rsidRPr="00C1559B">
        <w:rPr>
          <w:sz w:val="24"/>
          <w:szCs w:val="24"/>
        </w:rPr>
        <w:t xml:space="preserve"> осуществляется транспортировка 23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обратно.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10.5 «Капитальный ремонт объектов МБУЗ «</w:t>
      </w:r>
      <w:proofErr w:type="gramStart"/>
      <w:r w:rsidRPr="00C1559B">
        <w:rPr>
          <w:sz w:val="24"/>
          <w:szCs w:val="24"/>
        </w:rPr>
        <w:t>ЦГБ»-</w:t>
      </w:r>
      <w:proofErr w:type="gramEnd"/>
      <w:r w:rsidRPr="00C1559B">
        <w:rPr>
          <w:sz w:val="24"/>
          <w:szCs w:val="24"/>
        </w:rPr>
        <w:t xml:space="preserve"> выполнялись работы по установки вентиляции в ПСО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10.6 «Выполнение проектных работ и изготовление проектно-сметных документаций, проверка достоверности определения сметной </w:t>
      </w:r>
      <w:proofErr w:type="gramStart"/>
      <w:r w:rsidRPr="00C1559B">
        <w:rPr>
          <w:sz w:val="24"/>
          <w:szCs w:val="24"/>
        </w:rPr>
        <w:t>стоимости »</w:t>
      </w:r>
      <w:proofErr w:type="gramEnd"/>
      <w:r w:rsidRPr="00C1559B">
        <w:rPr>
          <w:sz w:val="24"/>
          <w:szCs w:val="24"/>
        </w:rPr>
        <w:t>- разработка проектной документации на капитальный ремонт поликлинических отделений №1,2 (взрослых), изготовление ПСД с прохождением государственной экспертизы на установку вентиляции в педиатрическом отделении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10.7 «Приобретение автомобилей» -1 автомобиль ОСМП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10.8 «Строительство терапевтического </w:t>
      </w:r>
      <w:proofErr w:type="gramStart"/>
      <w:r w:rsidRPr="00C1559B">
        <w:rPr>
          <w:sz w:val="24"/>
          <w:szCs w:val="24"/>
        </w:rPr>
        <w:t>корпуса»-</w:t>
      </w:r>
      <w:proofErr w:type="gramEnd"/>
      <w:r w:rsidRPr="00C1559B">
        <w:rPr>
          <w:sz w:val="24"/>
          <w:szCs w:val="24"/>
        </w:rPr>
        <w:t>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10.9 «Создание в поликлинических отделениях организационно-планировочных решений внутренних пространств, обеспечение комфортности пребывания </w:t>
      </w:r>
      <w:proofErr w:type="gramStart"/>
      <w:r w:rsidRPr="00C1559B">
        <w:rPr>
          <w:sz w:val="24"/>
          <w:szCs w:val="24"/>
        </w:rPr>
        <w:t>пациентов»-</w:t>
      </w:r>
      <w:proofErr w:type="gramEnd"/>
      <w:r w:rsidRPr="00C1559B">
        <w:rPr>
          <w:sz w:val="24"/>
          <w:szCs w:val="24"/>
        </w:rPr>
        <w:t xml:space="preserve"> финансирование не предусмотрено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10.10 «Обеспечение антитеррористической защищенности, гражданской обороны, предупреждения и ликвидации чрезвычайных </w:t>
      </w:r>
      <w:proofErr w:type="gramStart"/>
      <w:r w:rsidRPr="00C1559B">
        <w:rPr>
          <w:sz w:val="24"/>
          <w:szCs w:val="24"/>
        </w:rPr>
        <w:t>ситуаций»-</w:t>
      </w:r>
      <w:proofErr w:type="gramEnd"/>
      <w:r w:rsidRPr="00C1559B">
        <w:rPr>
          <w:sz w:val="24"/>
          <w:szCs w:val="24"/>
        </w:rPr>
        <w:t xml:space="preserve"> улучшение материально-технического состояния учреждений. Мероприятия по антитеррористической защищенности выполнены в полном объеме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10.11 «Обеспечение пожарной </w:t>
      </w:r>
      <w:proofErr w:type="gramStart"/>
      <w:r w:rsidRPr="00C1559B">
        <w:rPr>
          <w:sz w:val="24"/>
          <w:szCs w:val="24"/>
        </w:rPr>
        <w:t>безопасности»-</w:t>
      </w:r>
      <w:proofErr w:type="gramEnd"/>
      <w:r w:rsidRPr="00C1559B">
        <w:rPr>
          <w:sz w:val="24"/>
          <w:szCs w:val="24"/>
        </w:rPr>
        <w:t xml:space="preserve"> Улучшение материально-технического состояния учреждений. Мероприятия по пожарной безопасности выполнены в полном объеме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- Основное мероприятие 10.12 «Развитие материально-технической базы детских поликлиник и детских поликлинических </w:t>
      </w:r>
      <w:proofErr w:type="gramStart"/>
      <w:r w:rsidRPr="00C1559B">
        <w:rPr>
          <w:sz w:val="24"/>
          <w:szCs w:val="24"/>
        </w:rPr>
        <w:t>отделений»-</w:t>
      </w:r>
      <w:proofErr w:type="gramEnd"/>
      <w:r w:rsidRPr="00C1559B">
        <w:rPr>
          <w:sz w:val="24"/>
          <w:szCs w:val="24"/>
        </w:rPr>
        <w:t>финансирование  не предусмотрено в 2022 году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Основное мероприятие 10.13 «Приобретение оборудования, медицинских изделий, строительных материалов, расходных материалов и мебели за счет средств резервного фонда Правительства Ростовской области» -приобретение мягкого инвентаря, сплит систем, холодильного оборудования и др. для стационарных и поликлинических отделений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 Основное мероприятие 10.14 «Услуги по защите конфиденциальной информации» - </w:t>
      </w:r>
      <w:proofErr w:type="gramStart"/>
      <w:r w:rsidRPr="00C1559B">
        <w:rPr>
          <w:sz w:val="24"/>
          <w:szCs w:val="24"/>
        </w:rPr>
        <w:t>финансирование  не</w:t>
      </w:r>
      <w:proofErr w:type="gramEnd"/>
      <w:r w:rsidRPr="00C1559B">
        <w:rPr>
          <w:sz w:val="24"/>
          <w:szCs w:val="24"/>
        </w:rPr>
        <w:t xml:space="preserve"> предусмотрено в 2022 году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-Основное мероприятие 10.15 «Проведение строительного </w:t>
      </w:r>
      <w:proofErr w:type="gramStart"/>
      <w:r w:rsidRPr="00C1559B">
        <w:rPr>
          <w:sz w:val="24"/>
          <w:szCs w:val="24"/>
        </w:rPr>
        <w:t>контроля»-</w:t>
      </w:r>
      <w:proofErr w:type="gramEnd"/>
      <w:r w:rsidRPr="00C1559B">
        <w:rPr>
          <w:sz w:val="24"/>
          <w:szCs w:val="24"/>
        </w:rPr>
        <w:t xml:space="preserve"> финансирование  не предусмотрено- финансирование  не предусмотрено в 2022 году</w:t>
      </w:r>
    </w:p>
    <w:p w:rsidR="00C1559B" w:rsidRPr="00C1559B" w:rsidRDefault="00C1559B" w:rsidP="00C1559B">
      <w:pPr>
        <w:jc w:val="both"/>
        <w:rPr>
          <w:rFonts w:eastAsia="Calibri"/>
          <w:sz w:val="24"/>
          <w:szCs w:val="24"/>
        </w:rPr>
      </w:pPr>
      <w:r w:rsidRPr="00C1559B">
        <w:rPr>
          <w:sz w:val="24"/>
          <w:szCs w:val="24"/>
        </w:rPr>
        <w:lastRenderedPageBreak/>
        <w:t xml:space="preserve">-Основное мероприятие 10.16 «Приобретение медицинского и иного оборудования и </w:t>
      </w:r>
      <w:proofErr w:type="gramStart"/>
      <w:r w:rsidRPr="00C1559B">
        <w:rPr>
          <w:sz w:val="24"/>
          <w:szCs w:val="24"/>
        </w:rPr>
        <w:t>инвентаря»-</w:t>
      </w:r>
      <w:proofErr w:type="gramEnd"/>
      <w:r w:rsidRPr="00C1559B">
        <w:rPr>
          <w:sz w:val="24"/>
          <w:szCs w:val="24"/>
        </w:rPr>
        <w:t xml:space="preserve"> </w:t>
      </w:r>
      <w:r w:rsidRPr="00C1559B">
        <w:rPr>
          <w:rFonts w:eastAsia="Calibri"/>
          <w:sz w:val="24"/>
          <w:szCs w:val="24"/>
        </w:rPr>
        <w:t>переоснащение (дооснащение) медицинским оборудованием ПСО</w:t>
      </w:r>
    </w:p>
    <w:p w:rsidR="00C1559B" w:rsidRPr="00C1559B" w:rsidRDefault="00C1559B" w:rsidP="00C1559B">
      <w:pPr>
        <w:jc w:val="both"/>
        <w:rPr>
          <w:rFonts w:eastAsia="Calibri"/>
          <w:sz w:val="24"/>
          <w:szCs w:val="24"/>
          <w:lang w:eastAsia="x-none"/>
        </w:rPr>
      </w:pPr>
      <w:r w:rsidRPr="00C1559B">
        <w:rPr>
          <w:sz w:val="24"/>
          <w:szCs w:val="24"/>
        </w:rPr>
        <w:t xml:space="preserve">- Основное мероприятие 10.17 «Приобретение модульного здания"- </w:t>
      </w:r>
      <w:proofErr w:type="gramStart"/>
      <w:r w:rsidRPr="00C1559B">
        <w:rPr>
          <w:sz w:val="24"/>
          <w:szCs w:val="24"/>
        </w:rPr>
        <w:t>финансирование  не</w:t>
      </w:r>
      <w:proofErr w:type="gramEnd"/>
      <w:r w:rsidRPr="00C1559B">
        <w:rPr>
          <w:sz w:val="24"/>
          <w:szCs w:val="24"/>
        </w:rPr>
        <w:t xml:space="preserve"> предусмотрено в 2022 году.        </w:t>
      </w:r>
    </w:p>
    <w:p w:rsidR="00C1559B" w:rsidRPr="00C1559B" w:rsidRDefault="00C1559B" w:rsidP="00C1559B">
      <w:pPr>
        <w:widowControl w:val="0"/>
        <w:tabs>
          <w:tab w:val="left" w:pos="4589"/>
        </w:tabs>
        <w:ind w:right="-13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Сведе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сте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вы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ол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-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ия</w:t>
      </w:r>
      <w:r w:rsidRPr="00C1559B">
        <w:rPr>
          <w:color w:val="000000"/>
          <w:spacing w:val="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основн</w:t>
      </w:r>
      <w:r w:rsidRPr="00C1559B">
        <w:rPr>
          <w:color w:val="000000"/>
          <w:spacing w:val="-2"/>
          <w:sz w:val="24"/>
          <w:szCs w:val="24"/>
        </w:rPr>
        <w:t>ы</w:t>
      </w:r>
      <w:r w:rsidRPr="00C1559B">
        <w:rPr>
          <w:color w:val="000000"/>
          <w:sz w:val="24"/>
          <w:szCs w:val="24"/>
        </w:rPr>
        <w:t>х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-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ий</w:t>
      </w:r>
      <w:r w:rsidRPr="00C1559B">
        <w:rPr>
          <w:color w:val="000000"/>
          <w:spacing w:val="1"/>
          <w:sz w:val="24"/>
          <w:szCs w:val="24"/>
        </w:rPr>
        <w:t xml:space="preserve"> п</w:t>
      </w:r>
      <w:r w:rsidRPr="00C1559B">
        <w:rPr>
          <w:color w:val="000000"/>
          <w:sz w:val="24"/>
          <w:szCs w:val="24"/>
        </w:rPr>
        <w:t>од</w:t>
      </w:r>
      <w:r w:rsidRPr="00C1559B">
        <w:rPr>
          <w:color w:val="000000"/>
          <w:spacing w:val="2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рогра</w:t>
      </w:r>
      <w:r w:rsidRPr="00C1559B">
        <w:rPr>
          <w:color w:val="000000"/>
          <w:spacing w:val="-3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м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pacing w:val="3"/>
          <w:sz w:val="24"/>
          <w:szCs w:val="24"/>
        </w:rPr>
        <w:t>м</w:t>
      </w:r>
      <w:r w:rsidRPr="00C1559B">
        <w:rPr>
          <w:color w:val="000000"/>
          <w:spacing w:val="-6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ници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pacing w:val="1"/>
          <w:w w:val="99"/>
          <w:sz w:val="24"/>
          <w:szCs w:val="24"/>
        </w:rPr>
        <w:t>ь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раммы</w:t>
      </w:r>
      <w:r w:rsidRPr="00C1559B">
        <w:rPr>
          <w:color w:val="000000"/>
          <w:spacing w:val="75"/>
          <w:sz w:val="24"/>
          <w:szCs w:val="24"/>
        </w:rPr>
        <w:t xml:space="preserve"> </w:t>
      </w:r>
      <w:r w:rsidRPr="00C1559B">
        <w:rPr>
          <w:color w:val="000000"/>
          <w:spacing w:val="-6"/>
          <w:sz w:val="24"/>
          <w:szCs w:val="24"/>
        </w:rPr>
        <w:t>«</w:t>
      </w:r>
      <w:r w:rsidRPr="00C1559B">
        <w:rPr>
          <w:color w:val="000000"/>
          <w:spacing w:val="2"/>
          <w:w w:val="99"/>
          <w:sz w:val="24"/>
          <w:szCs w:val="24"/>
        </w:rPr>
        <w:t>Р</w:t>
      </w:r>
      <w:r w:rsidRPr="00C1559B">
        <w:rPr>
          <w:color w:val="000000"/>
          <w:sz w:val="24"/>
          <w:szCs w:val="24"/>
        </w:rPr>
        <w:t>азв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71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дравоо</w:t>
      </w:r>
      <w:r w:rsidRPr="00C1559B">
        <w:rPr>
          <w:color w:val="000000"/>
          <w:spacing w:val="2"/>
          <w:sz w:val="24"/>
          <w:szCs w:val="24"/>
        </w:rPr>
        <w:t>х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spacing w:val="3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-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 xml:space="preserve">» 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pacing w:val="1"/>
          <w:sz w:val="24"/>
          <w:szCs w:val="24"/>
        </w:rPr>
        <w:t>а</w:t>
      </w:r>
      <w:r w:rsidRPr="00C1559B">
        <w:rPr>
          <w:color w:val="000000"/>
          <w:spacing w:val="7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2022</w:t>
      </w:r>
      <w:r w:rsidRPr="00C1559B">
        <w:rPr>
          <w:color w:val="000000"/>
          <w:spacing w:val="7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год</w:t>
      </w:r>
      <w:r w:rsidRPr="00C1559B">
        <w:rPr>
          <w:color w:val="000000"/>
          <w:spacing w:val="7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пр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ведены</w:t>
      </w:r>
      <w:r w:rsidRPr="00C1559B">
        <w:rPr>
          <w:color w:val="000000"/>
          <w:spacing w:val="7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72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таблице</w:t>
      </w:r>
      <w:r w:rsidRPr="00C1559B">
        <w:rPr>
          <w:color w:val="000000"/>
          <w:spacing w:val="7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1</w:t>
      </w:r>
      <w:r w:rsidRPr="00C1559B">
        <w:rPr>
          <w:color w:val="000000"/>
          <w:spacing w:val="7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 xml:space="preserve">к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астоя</w:t>
      </w:r>
      <w:r w:rsidRPr="00C1559B">
        <w:rPr>
          <w:color w:val="000000"/>
          <w:w w:val="99"/>
          <w:sz w:val="24"/>
          <w:szCs w:val="24"/>
        </w:rPr>
        <w:t>щ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3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у</w:t>
      </w:r>
      <w:r w:rsidRPr="00C1559B">
        <w:rPr>
          <w:color w:val="000000"/>
          <w:spacing w:val="-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отч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pacing w:val="5"/>
          <w:sz w:val="24"/>
          <w:szCs w:val="24"/>
        </w:rPr>
        <w:t>т</w:t>
      </w:r>
      <w:r w:rsidRPr="00C1559B">
        <w:rPr>
          <w:color w:val="000000"/>
          <w:spacing w:val="-4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.</w:t>
      </w:r>
    </w:p>
    <w:p w:rsidR="00C1559B" w:rsidRPr="00C1559B" w:rsidRDefault="00C1559B" w:rsidP="00C1559B">
      <w:pPr>
        <w:widowControl w:val="0"/>
        <w:tabs>
          <w:tab w:val="left" w:pos="4589"/>
        </w:tabs>
        <w:ind w:right="-13"/>
        <w:jc w:val="both"/>
        <w:rPr>
          <w:color w:val="000000"/>
          <w:sz w:val="24"/>
          <w:szCs w:val="24"/>
        </w:rPr>
      </w:pPr>
    </w:p>
    <w:p w:rsidR="00C1559B" w:rsidRPr="00C1559B" w:rsidRDefault="00C1559B" w:rsidP="00C1559B">
      <w:pPr>
        <w:widowControl w:val="0"/>
        <w:ind w:left="4153" w:right="611" w:hanging="3490"/>
        <w:jc w:val="center"/>
        <w:rPr>
          <w:b/>
          <w:bCs/>
          <w:color w:val="000000"/>
          <w:sz w:val="24"/>
          <w:szCs w:val="24"/>
        </w:rPr>
      </w:pPr>
      <w:r w:rsidRPr="00C1559B">
        <w:rPr>
          <w:b/>
          <w:bCs/>
          <w:color w:val="000000"/>
          <w:spacing w:val="-2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азде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 xml:space="preserve"> 3.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z w:val="24"/>
          <w:szCs w:val="24"/>
        </w:rPr>
        <w:t>Ана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pacing w:val="1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 xml:space="preserve">з </w:t>
      </w:r>
      <w:r w:rsidRPr="00C1559B">
        <w:rPr>
          <w:b/>
          <w:bCs/>
          <w:color w:val="000000"/>
          <w:spacing w:val="-2"/>
          <w:sz w:val="24"/>
          <w:szCs w:val="24"/>
        </w:rPr>
        <w:t>ф</w:t>
      </w:r>
      <w:r w:rsidRPr="00C1559B">
        <w:rPr>
          <w:b/>
          <w:bCs/>
          <w:color w:val="000000"/>
          <w:sz w:val="24"/>
          <w:szCs w:val="24"/>
        </w:rPr>
        <w:t>ак</w:t>
      </w:r>
      <w:r w:rsidRPr="00C1559B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в</w:t>
      </w:r>
      <w:r w:rsidRPr="00C1559B">
        <w:rPr>
          <w:b/>
          <w:bCs/>
          <w:color w:val="000000"/>
          <w:sz w:val="24"/>
          <w:szCs w:val="24"/>
        </w:rPr>
        <w:t xml:space="preserve">, </w:t>
      </w:r>
      <w:r w:rsidRPr="00C1559B">
        <w:rPr>
          <w:b/>
          <w:bCs/>
          <w:color w:val="000000"/>
          <w:w w:val="99"/>
          <w:sz w:val="24"/>
          <w:szCs w:val="24"/>
        </w:rPr>
        <w:t>п</w:t>
      </w:r>
      <w:r w:rsidRPr="00C1559B">
        <w:rPr>
          <w:b/>
          <w:bCs/>
          <w:color w:val="000000"/>
          <w:sz w:val="24"/>
          <w:szCs w:val="24"/>
        </w:rPr>
        <w:t>ов</w:t>
      </w:r>
      <w:r w:rsidRPr="00C1559B">
        <w:rPr>
          <w:b/>
          <w:bCs/>
          <w:color w:val="000000"/>
          <w:w w:val="99"/>
          <w:sz w:val="24"/>
          <w:szCs w:val="24"/>
        </w:rPr>
        <w:t>ли</w:t>
      </w:r>
      <w:r w:rsidRPr="00C1559B">
        <w:rPr>
          <w:b/>
          <w:bCs/>
          <w:color w:val="000000"/>
          <w:sz w:val="24"/>
          <w:szCs w:val="24"/>
        </w:rPr>
        <w:t>я</w:t>
      </w:r>
      <w:r w:rsidRPr="00C1559B">
        <w:rPr>
          <w:b/>
          <w:bCs/>
          <w:color w:val="000000"/>
          <w:spacing w:val="3"/>
          <w:sz w:val="24"/>
          <w:szCs w:val="24"/>
        </w:rPr>
        <w:t>в</w:t>
      </w:r>
      <w:r w:rsidRPr="00C1559B">
        <w:rPr>
          <w:b/>
          <w:bCs/>
          <w:color w:val="000000"/>
          <w:spacing w:val="-5"/>
          <w:w w:val="99"/>
          <w:sz w:val="24"/>
          <w:szCs w:val="24"/>
        </w:rPr>
        <w:t>ш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 xml:space="preserve">х </w:t>
      </w:r>
    </w:p>
    <w:p w:rsidR="00C1559B" w:rsidRPr="00C1559B" w:rsidRDefault="00C1559B" w:rsidP="00C1559B">
      <w:pPr>
        <w:widowControl w:val="0"/>
        <w:ind w:left="4153" w:right="611" w:hanging="3490"/>
        <w:jc w:val="center"/>
        <w:rPr>
          <w:b/>
          <w:bCs/>
          <w:color w:val="000000"/>
          <w:sz w:val="24"/>
          <w:szCs w:val="24"/>
        </w:rPr>
      </w:pP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>а ход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еа</w:t>
      </w:r>
      <w:r w:rsidRPr="00C1559B">
        <w:rPr>
          <w:b/>
          <w:bCs/>
          <w:color w:val="000000"/>
          <w:w w:val="99"/>
          <w:sz w:val="24"/>
          <w:szCs w:val="24"/>
        </w:rPr>
        <w:t>ли</w:t>
      </w:r>
      <w:r w:rsidRPr="00C1559B">
        <w:rPr>
          <w:b/>
          <w:bCs/>
          <w:color w:val="000000"/>
          <w:sz w:val="24"/>
          <w:szCs w:val="24"/>
        </w:rPr>
        <w:t>за</w:t>
      </w:r>
      <w:r w:rsidRPr="00C1559B">
        <w:rPr>
          <w:b/>
          <w:bCs/>
          <w:color w:val="000000"/>
          <w:w w:val="99"/>
          <w:sz w:val="24"/>
          <w:szCs w:val="24"/>
        </w:rPr>
        <w:t>ции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z w:val="24"/>
          <w:szCs w:val="24"/>
        </w:rPr>
        <w:t>у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иц</w:t>
      </w:r>
      <w:r w:rsidRPr="00C1559B">
        <w:rPr>
          <w:b/>
          <w:bCs/>
          <w:color w:val="000000"/>
          <w:w w:val="99"/>
          <w:sz w:val="24"/>
          <w:szCs w:val="24"/>
        </w:rPr>
        <w:t>ип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ь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1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п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гр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мм</w:t>
      </w:r>
      <w:r w:rsidRPr="00C1559B">
        <w:rPr>
          <w:b/>
          <w:bCs/>
          <w:color w:val="000000"/>
          <w:sz w:val="24"/>
          <w:szCs w:val="24"/>
        </w:rPr>
        <w:t>ы</w:t>
      </w:r>
    </w:p>
    <w:p w:rsidR="00C1559B" w:rsidRPr="00C1559B" w:rsidRDefault="00C1559B" w:rsidP="00C1559B">
      <w:pPr>
        <w:spacing w:after="31" w:line="240" w:lineRule="exact"/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right="-52" w:firstLine="736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Про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рамма</w:t>
      </w:r>
      <w:r w:rsidRPr="00C1559B">
        <w:rPr>
          <w:color w:val="000000"/>
          <w:spacing w:val="2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2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ал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овыв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>ла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spacing w:val="28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3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соо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вии</w:t>
      </w:r>
      <w:r w:rsidRPr="00C1559B">
        <w:rPr>
          <w:color w:val="000000"/>
          <w:spacing w:val="3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30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аплан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рован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ыми</w:t>
      </w:r>
      <w:r w:rsidRPr="00C1559B">
        <w:rPr>
          <w:color w:val="000000"/>
          <w:spacing w:val="29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-1"/>
          <w:w w:val="99"/>
          <w:sz w:val="24"/>
          <w:szCs w:val="24"/>
        </w:rPr>
        <w:t>т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ям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29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 xml:space="preserve">а 2022 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од.</w:t>
      </w:r>
    </w:p>
    <w:p w:rsidR="00C1559B" w:rsidRPr="00C1559B" w:rsidRDefault="00C1559B" w:rsidP="00C1559B">
      <w:pPr>
        <w:widowControl w:val="0"/>
        <w:ind w:right="-20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Отр</w:t>
      </w:r>
      <w:r w:rsidRPr="00C1559B">
        <w:rPr>
          <w:color w:val="000000"/>
          <w:spacing w:val="1"/>
          <w:w w:val="99"/>
          <w:sz w:val="24"/>
          <w:szCs w:val="24"/>
        </w:rPr>
        <w:t>иц</w:t>
      </w:r>
      <w:r w:rsidRPr="00C1559B">
        <w:rPr>
          <w:color w:val="000000"/>
          <w:sz w:val="24"/>
          <w:szCs w:val="24"/>
        </w:rPr>
        <w:t>ат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ль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 xml:space="preserve">о 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2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л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 программы повлияли</w:t>
      </w:r>
      <w:r w:rsidRPr="00C1559B">
        <w:rPr>
          <w:color w:val="000000"/>
          <w:spacing w:val="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сле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pacing w:val="-5"/>
          <w:sz w:val="24"/>
          <w:szCs w:val="24"/>
        </w:rPr>
        <w:t>у</w:t>
      </w:r>
      <w:r w:rsidRPr="00C1559B">
        <w:rPr>
          <w:color w:val="000000"/>
          <w:w w:val="99"/>
          <w:sz w:val="24"/>
          <w:szCs w:val="24"/>
        </w:rPr>
        <w:t>ющ</w:t>
      </w:r>
      <w:r w:rsidRPr="00C1559B">
        <w:rPr>
          <w:color w:val="000000"/>
          <w:sz w:val="24"/>
          <w:szCs w:val="24"/>
        </w:rPr>
        <w:t>ие фак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ры:</w:t>
      </w:r>
    </w:p>
    <w:p w:rsidR="00C1559B" w:rsidRPr="00C1559B" w:rsidRDefault="00C1559B" w:rsidP="00C1559B">
      <w:pPr>
        <w:widowControl w:val="0"/>
        <w:ind w:right="-20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 xml:space="preserve">- 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аболев</w:t>
      </w:r>
      <w:r w:rsidRPr="00C1559B">
        <w:rPr>
          <w:color w:val="000000"/>
          <w:spacing w:val="-1"/>
          <w:sz w:val="24"/>
          <w:szCs w:val="24"/>
        </w:rPr>
        <w:t>ае</w:t>
      </w:r>
      <w:r w:rsidRPr="00C1559B">
        <w:rPr>
          <w:color w:val="000000"/>
          <w:sz w:val="24"/>
          <w:szCs w:val="24"/>
        </w:rPr>
        <w:t>мос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-1"/>
          <w:sz w:val="24"/>
          <w:szCs w:val="24"/>
        </w:rPr>
        <w:t>се</w:t>
      </w:r>
      <w:r w:rsidRPr="00C1559B">
        <w:rPr>
          <w:color w:val="000000"/>
          <w:sz w:val="24"/>
          <w:szCs w:val="24"/>
        </w:rPr>
        <w:t>лен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я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овой</w:t>
      </w:r>
      <w:r w:rsidRPr="00C1559B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C1559B">
        <w:rPr>
          <w:color w:val="000000"/>
          <w:sz w:val="24"/>
          <w:szCs w:val="24"/>
        </w:rPr>
        <w:t>ко</w:t>
      </w:r>
      <w:r w:rsidRPr="00C1559B">
        <w:rPr>
          <w:color w:val="000000"/>
          <w:spacing w:val="-1"/>
          <w:sz w:val="24"/>
          <w:szCs w:val="24"/>
        </w:rPr>
        <w:t>р</w:t>
      </w:r>
      <w:r w:rsidRPr="00C1559B">
        <w:rPr>
          <w:color w:val="000000"/>
          <w:sz w:val="24"/>
          <w:szCs w:val="24"/>
        </w:rPr>
        <w:t>онави</w:t>
      </w:r>
      <w:r w:rsidRPr="00C1559B">
        <w:rPr>
          <w:color w:val="000000"/>
          <w:spacing w:val="2"/>
          <w:sz w:val="24"/>
          <w:szCs w:val="24"/>
        </w:rPr>
        <w:t>р</w:t>
      </w:r>
      <w:r w:rsidRPr="00C1559B">
        <w:rPr>
          <w:color w:val="000000"/>
          <w:spacing w:val="-4"/>
          <w:sz w:val="24"/>
          <w:szCs w:val="24"/>
        </w:rPr>
        <w:t>у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ной</w:t>
      </w:r>
      <w:proofErr w:type="spellEnd"/>
      <w:r w:rsidRPr="00C1559B">
        <w:rPr>
          <w:color w:val="000000"/>
          <w:spacing w:val="1"/>
          <w:sz w:val="24"/>
          <w:szCs w:val="24"/>
        </w:rPr>
        <w:t xml:space="preserve"> ин</w:t>
      </w:r>
      <w:r w:rsidRPr="00C1559B">
        <w:rPr>
          <w:color w:val="000000"/>
          <w:sz w:val="24"/>
          <w:szCs w:val="24"/>
        </w:rPr>
        <w:t>фекц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-3"/>
          <w:sz w:val="24"/>
          <w:szCs w:val="24"/>
        </w:rPr>
        <w:t>е</w:t>
      </w:r>
      <w:r w:rsidRPr="00C1559B">
        <w:rPr>
          <w:color w:val="000000"/>
          <w:spacing w:val="1"/>
          <w:sz w:val="24"/>
          <w:szCs w:val="24"/>
        </w:rPr>
        <w:t>й</w:t>
      </w:r>
      <w:r w:rsidRPr="00C1559B">
        <w:rPr>
          <w:color w:val="000000"/>
          <w:spacing w:val="5"/>
          <w:sz w:val="24"/>
          <w:szCs w:val="24"/>
        </w:rPr>
        <w:t>(</w:t>
      </w:r>
      <w:r w:rsidRPr="00C1559B">
        <w:rPr>
          <w:color w:val="000000"/>
          <w:spacing w:val="1"/>
          <w:sz w:val="24"/>
          <w:szCs w:val="24"/>
        </w:rPr>
        <w:t>C</w:t>
      </w:r>
      <w:r w:rsidRPr="00C1559B">
        <w:rPr>
          <w:color w:val="000000"/>
          <w:sz w:val="24"/>
          <w:szCs w:val="24"/>
        </w:rPr>
        <w:t>O</w:t>
      </w:r>
      <w:r w:rsidRPr="00C1559B">
        <w:rPr>
          <w:color w:val="000000"/>
          <w:spacing w:val="1"/>
          <w:sz w:val="24"/>
          <w:szCs w:val="24"/>
        </w:rPr>
        <w:t>V</w:t>
      </w:r>
      <w:r w:rsidRPr="00C1559B">
        <w:rPr>
          <w:color w:val="000000"/>
          <w:spacing w:val="-4"/>
          <w:sz w:val="24"/>
          <w:szCs w:val="24"/>
        </w:rPr>
        <w:t>I</w:t>
      </w:r>
      <w:r w:rsidRPr="00C1559B">
        <w:rPr>
          <w:color w:val="000000"/>
          <w:spacing w:val="1"/>
          <w:w w:val="99"/>
          <w:sz w:val="24"/>
          <w:szCs w:val="24"/>
        </w:rPr>
        <w:t>D</w:t>
      </w:r>
      <w:r w:rsidRPr="00C1559B">
        <w:rPr>
          <w:color w:val="000000"/>
          <w:w w:val="99"/>
          <w:sz w:val="24"/>
          <w:szCs w:val="24"/>
        </w:rPr>
        <w:t>-</w:t>
      </w:r>
      <w:r w:rsidRPr="00C1559B">
        <w:rPr>
          <w:color w:val="000000"/>
          <w:sz w:val="24"/>
          <w:szCs w:val="24"/>
        </w:rPr>
        <w:t>19</w:t>
      </w:r>
      <w:r w:rsidRPr="00C1559B">
        <w:rPr>
          <w:color w:val="000000"/>
          <w:w w:val="99"/>
          <w:sz w:val="24"/>
          <w:szCs w:val="24"/>
        </w:rPr>
        <w:t>)</w:t>
      </w:r>
      <w:r w:rsidRPr="00C1559B">
        <w:rPr>
          <w:color w:val="000000"/>
          <w:sz w:val="24"/>
          <w:szCs w:val="24"/>
        </w:rPr>
        <w:t xml:space="preserve">; </w:t>
      </w:r>
    </w:p>
    <w:p w:rsidR="00C1559B" w:rsidRPr="00C1559B" w:rsidRDefault="00C1559B" w:rsidP="00C1559B">
      <w:pPr>
        <w:widowControl w:val="0"/>
        <w:ind w:right="-20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</w:t>
      </w:r>
      <w:r w:rsidRPr="00C1559B">
        <w:rPr>
          <w:color w:val="000000"/>
          <w:spacing w:val="68"/>
          <w:sz w:val="24"/>
          <w:szCs w:val="24"/>
        </w:rPr>
        <w:t xml:space="preserve"> </w:t>
      </w:r>
      <w:r w:rsidRPr="00C1559B">
        <w:rPr>
          <w:sz w:val="24"/>
          <w:szCs w:val="24"/>
        </w:rPr>
        <w:t>регрессивный тип возрастной структуры населения</w:t>
      </w:r>
      <w:r w:rsidRPr="00C1559B">
        <w:rPr>
          <w:color w:val="000000"/>
          <w:sz w:val="24"/>
          <w:szCs w:val="24"/>
        </w:rPr>
        <w:t xml:space="preserve"> </w:t>
      </w:r>
    </w:p>
    <w:p w:rsidR="00C1559B" w:rsidRPr="00C1559B" w:rsidRDefault="00C1559B" w:rsidP="00C1559B">
      <w:pPr>
        <w:spacing w:line="321" w:lineRule="exact"/>
        <w:jc w:val="both"/>
        <w:rPr>
          <w:sz w:val="24"/>
          <w:szCs w:val="24"/>
          <w:lang w:val="x-none" w:eastAsia="x-none"/>
        </w:rPr>
      </w:pPr>
      <w:r w:rsidRPr="00C1559B">
        <w:rPr>
          <w:color w:val="000000"/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val="x-none" w:eastAsia="x-none"/>
        </w:rPr>
        <w:t xml:space="preserve"> низкая</w:t>
      </w:r>
      <w:r w:rsidRPr="00C1559B">
        <w:rPr>
          <w:spacing w:val="-9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мотивация</w:t>
      </w:r>
      <w:r w:rsidRPr="00C1559B">
        <w:rPr>
          <w:spacing w:val="-9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населения</w:t>
      </w:r>
      <w:r w:rsidRPr="00C1559B">
        <w:rPr>
          <w:spacing w:val="-9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соблюдение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здорового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образа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val="x-none" w:eastAsia="x-none"/>
        </w:rPr>
        <w:t>жизни;</w:t>
      </w:r>
    </w:p>
    <w:p w:rsidR="00C1559B" w:rsidRPr="00C1559B" w:rsidRDefault="00C1559B" w:rsidP="00C1559B">
      <w:pPr>
        <w:ind w:right="637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eastAsia="x-none"/>
        </w:rPr>
        <w:t xml:space="preserve">- </w:t>
      </w:r>
      <w:r w:rsidRPr="00C1559B">
        <w:rPr>
          <w:sz w:val="24"/>
          <w:szCs w:val="24"/>
          <w:lang w:val="x-none" w:eastAsia="x-none"/>
        </w:rPr>
        <w:t>высокая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распространенность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поведенческих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факторов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риска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неинфекционных </w:t>
      </w:r>
      <w:r w:rsidRPr="00C1559B">
        <w:rPr>
          <w:spacing w:val="-2"/>
          <w:sz w:val="24"/>
          <w:szCs w:val="24"/>
          <w:lang w:val="x-none" w:eastAsia="x-none"/>
        </w:rPr>
        <w:t>заболеваний;</w:t>
      </w:r>
    </w:p>
    <w:p w:rsidR="00C1559B" w:rsidRPr="00C1559B" w:rsidRDefault="00C1559B" w:rsidP="00C1559B">
      <w:pPr>
        <w:widowControl w:val="0"/>
        <w:ind w:right="-20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едо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таточ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ая</w:t>
      </w:r>
      <w:r w:rsidRPr="00C1559B">
        <w:rPr>
          <w:color w:val="000000"/>
          <w:spacing w:val="5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со</w:t>
      </w:r>
      <w:r w:rsidRPr="00C1559B">
        <w:rPr>
          <w:color w:val="000000"/>
          <w:spacing w:val="1"/>
          <w:w w:val="99"/>
          <w:sz w:val="24"/>
          <w:szCs w:val="24"/>
        </w:rPr>
        <w:t>ц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ал</w:t>
      </w:r>
      <w:r w:rsidRPr="00C1559B">
        <w:rPr>
          <w:color w:val="000000"/>
          <w:w w:val="99"/>
          <w:sz w:val="24"/>
          <w:szCs w:val="24"/>
        </w:rPr>
        <w:t>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ая</w:t>
      </w:r>
      <w:r w:rsidRPr="00C1559B">
        <w:rPr>
          <w:color w:val="000000"/>
          <w:spacing w:val="52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pacing w:val="-2"/>
          <w:sz w:val="24"/>
          <w:szCs w:val="24"/>
        </w:rPr>
        <w:t>р</w:t>
      </w:r>
      <w:r w:rsidRPr="00C1559B">
        <w:rPr>
          <w:color w:val="000000"/>
          <w:sz w:val="24"/>
          <w:szCs w:val="24"/>
        </w:rPr>
        <w:t>ивле</w:t>
      </w:r>
      <w:r w:rsidRPr="00C1559B">
        <w:rPr>
          <w:color w:val="000000"/>
          <w:spacing w:val="-1"/>
          <w:sz w:val="24"/>
          <w:szCs w:val="24"/>
        </w:rPr>
        <w:t>ка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ел</w:t>
      </w:r>
      <w:r w:rsidRPr="00C1559B">
        <w:rPr>
          <w:color w:val="000000"/>
          <w:w w:val="99"/>
          <w:sz w:val="24"/>
          <w:szCs w:val="24"/>
        </w:rPr>
        <w:t>ь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spacing w:val="5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рабо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ы</w:t>
      </w:r>
      <w:r w:rsidRPr="00C1559B">
        <w:rPr>
          <w:color w:val="000000"/>
          <w:spacing w:val="5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50"/>
          <w:sz w:val="24"/>
          <w:szCs w:val="24"/>
        </w:rPr>
        <w:t xml:space="preserve"> </w:t>
      </w:r>
      <w:r w:rsidRPr="00C1559B">
        <w:rPr>
          <w:color w:val="000000"/>
          <w:spacing w:val="-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дравоо</w:t>
      </w:r>
      <w:r w:rsidRPr="00C1559B">
        <w:rPr>
          <w:color w:val="000000"/>
          <w:spacing w:val="1"/>
          <w:sz w:val="24"/>
          <w:szCs w:val="24"/>
        </w:rPr>
        <w:t>х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нии</w:t>
      </w:r>
      <w:r w:rsidRPr="00C1559B">
        <w:rPr>
          <w:color w:val="000000"/>
          <w:sz w:val="24"/>
          <w:szCs w:val="24"/>
        </w:rPr>
        <w:t xml:space="preserve"> отра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 xml:space="preserve">ась 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 xml:space="preserve">а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pacing w:val="-1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 xml:space="preserve">казателе </w:t>
      </w:r>
      <w:r w:rsidRPr="00C1559B">
        <w:rPr>
          <w:color w:val="000000"/>
          <w:spacing w:val="-2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ком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лек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ованнос</w:t>
      </w:r>
      <w:r w:rsidRPr="00C1559B">
        <w:rPr>
          <w:color w:val="000000"/>
          <w:w w:val="99"/>
          <w:sz w:val="24"/>
          <w:szCs w:val="24"/>
        </w:rPr>
        <w:t>ть</w:t>
      </w:r>
      <w:r w:rsidRPr="00C1559B">
        <w:rPr>
          <w:color w:val="000000"/>
          <w:sz w:val="24"/>
          <w:szCs w:val="24"/>
        </w:rPr>
        <w:t xml:space="preserve"> врачебны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кадрами.</w:t>
      </w:r>
    </w:p>
    <w:p w:rsidR="00C1559B" w:rsidRPr="00C1559B" w:rsidRDefault="00C1559B" w:rsidP="00C1559B">
      <w:pPr>
        <w:widowControl w:val="0"/>
        <w:ind w:right="-49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П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-5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ж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ел</w:t>
      </w:r>
      <w:r w:rsidRPr="00C1559B">
        <w:rPr>
          <w:color w:val="000000"/>
          <w:spacing w:val="-1"/>
          <w:sz w:val="24"/>
          <w:szCs w:val="24"/>
        </w:rPr>
        <w:t>ь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28"/>
          <w:sz w:val="24"/>
          <w:szCs w:val="24"/>
        </w:rPr>
        <w:t xml:space="preserve"> </w:t>
      </w:r>
      <w:r w:rsidRPr="00C1559B">
        <w:rPr>
          <w:color w:val="000000"/>
          <w:spacing w:val="-2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28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pacing w:val="1"/>
          <w:sz w:val="24"/>
          <w:szCs w:val="24"/>
        </w:rPr>
        <w:t>а</w:t>
      </w:r>
      <w:r w:rsidRPr="00C1559B">
        <w:rPr>
          <w:color w:val="000000"/>
          <w:spacing w:val="128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об</w:t>
      </w:r>
      <w:r w:rsidRPr="00C1559B">
        <w:rPr>
          <w:color w:val="000000"/>
          <w:spacing w:val="2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сп</w:t>
      </w:r>
      <w:r w:rsidRPr="00C1559B">
        <w:rPr>
          <w:color w:val="000000"/>
          <w:spacing w:val="-4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ч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ние</w:t>
      </w:r>
      <w:r w:rsidRPr="00C1559B">
        <w:rPr>
          <w:color w:val="000000"/>
          <w:spacing w:val="128"/>
          <w:sz w:val="24"/>
          <w:szCs w:val="24"/>
        </w:rPr>
        <w:t xml:space="preserve"> </w:t>
      </w:r>
      <w:r w:rsidRPr="00C1559B">
        <w:rPr>
          <w:color w:val="000000"/>
          <w:spacing w:val="2"/>
          <w:sz w:val="24"/>
          <w:szCs w:val="24"/>
        </w:rPr>
        <w:t>д</w:t>
      </w:r>
      <w:r w:rsidRPr="00C1559B">
        <w:rPr>
          <w:color w:val="000000"/>
          <w:spacing w:val="4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-3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пн</w:t>
      </w:r>
      <w:r w:rsidRPr="00C1559B">
        <w:rPr>
          <w:color w:val="000000"/>
          <w:spacing w:val="5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13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</w:t>
      </w:r>
      <w:r w:rsidRPr="00C1559B">
        <w:rPr>
          <w:color w:val="000000"/>
          <w:spacing w:val="-3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ди</w:t>
      </w:r>
      <w:r w:rsidRPr="00C1559B">
        <w:rPr>
          <w:color w:val="000000"/>
          <w:spacing w:val="1"/>
          <w:sz w:val="24"/>
          <w:szCs w:val="24"/>
        </w:rPr>
        <w:t>цин</w:t>
      </w:r>
      <w:r w:rsidRPr="00C1559B">
        <w:rPr>
          <w:color w:val="000000"/>
          <w:spacing w:val="-2"/>
          <w:sz w:val="24"/>
          <w:szCs w:val="24"/>
        </w:rPr>
        <w:t>с</w:t>
      </w:r>
      <w:r w:rsidRPr="00C1559B">
        <w:rPr>
          <w:color w:val="000000"/>
          <w:spacing w:val="-11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ой</w:t>
      </w:r>
      <w:r w:rsidRPr="00C1559B">
        <w:rPr>
          <w:color w:val="000000"/>
          <w:spacing w:val="130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pacing w:val="-4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щи</w:t>
      </w:r>
      <w:r w:rsidRPr="00C1559B">
        <w:rPr>
          <w:color w:val="000000"/>
          <w:spacing w:val="127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овы</w:t>
      </w:r>
      <w:r w:rsidRPr="00C1559B">
        <w:rPr>
          <w:color w:val="000000"/>
          <w:w w:val="99"/>
          <w:sz w:val="24"/>
          <w:szCs w:val="24"/>
        </w:rPr>
        <w:t>ш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е </w:t>
      </w:r>
      <w:r w:rsidRPr="00C1559B">
        <w:rPr>
          <w:color w:val="000000"/>
          <w:spacing w:val="-2"/>
          <w:w w:val="99"/>
          <w:sz w:val="24"/>
          <w:szCs w:val="24"/>
        </w:rPr>
        <w:t>э</w:t>
      </w:r>
      <w:r w:rsidRPr="00C1559B">
        <w:rPr>
          <w:color w:val="000000"/>
          <w:spacing w:val="-2"/>
          <w:sz w:val="24"/>
          <w:szCs w:val="24"/>
        </w:rPr>
        <w:t>ф</w:t>
      </w:r>
      <w:r w:rsidRPr="00C1559B">
        <w:rPr>
          <w:color w:val="000000"/>
          <w:sz w:val="24"/>
          <w:szCs w:val="24"/>
        </w:rPr>
        <w:t>фе</w:t>
      </w:r>
      <w:r w:rsidRPr="00C1559B">
        <w:rPr>
          <w:color w:val="000000"/>
          <w:spacing w:val="-1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-1"/>
          <w:w w:val="99"/>
          <w:sz w:val="24"/>
          <w:szCs w:val="24"/>
        </w:rPr>
        <w:t>н</w:t>
      </w:r>
      <w:r w:rsidRPr="00C1559B">
        <w:rPr>
          <w:color w:val="000000"/>
          <w:spacing w:val="4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ст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м</w:t>
      </w:r>
      <w:r w:rsidRPr="00C1559B">
        <w:rPr>
          <w:color w:val="000000"/>
          <w:spacing w:val="-2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ц</w:t>
      </w:r>
      <w:r w:rsidRPr="00C1559B">
        <w:rPr>
          <w:color w:val="000000"/>
          <w:w w:val="99"/>
          <w:sz w:val="24"/>
          <w:szCs w:val="24"/>
        </w:rPr>
        <w:t>ин</w:t>
      </w:r>
      <w:r w:rsidRPr="00C1559B">
        <w:rPr>
          <w:color w:val="000000"/>
          <w:sz w:val="24"/>
          <w:szCs w:val="24"/>
        </w:rPr>
        <w:t>ских</w:t>
      </w:r>
      <w:r w:rsidRPr="00C1559B">
        <w:rPr>
          <w:color w:val="000000"/>
          <w:spacing w:val="3"/>
          <w:sz w:val="24"/>
          <w:szCs w:val="24"/>
        </w:rPr>
        <w:t xml:space="preserve"> </w:t>
      </w:r>
      <w:r w:rsidRPr="00C1559B">
        <w:rPr>
          <w:color w:val="000000"/>
          <w:spacing w:val="-6"/>
          <w:sz w:val="24"/>
          <w:szCs w:val="24"/>
        </w:rPr>
        <w:t>у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pacing w:val="4"/>
          <w:sz w:val="24"/>
          <w:szCs w:val="24"/>
        </w:rPr>
        <w:t>л</w:t>
      </w:r>
      <w:r w:rsidRPr="00C1559B">
        <w:rPr>
          <w:color w:val="000000"/>
          <w:spacing w:val="-1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г о</w:t>
      </w:r>
      <w:r w:rsidRPr="00C1559B">
        <w:rPr>
          <w:color w:val="000000"/>
          <w:spacing w:val="-4"/>
          <w:sz w:val="24"/>
          <w:szCs w:val="24"/>
        </w:rPr>
        <w:t>к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pacing w:val="2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>ли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сл</w:t>
      </w:r>
      <w:r w:rsidRPr="00C1559B">
        <w:rPr>
          <w:color w:val="000000"/>
          <w:spacing w:val="-3"/>
          <w:sz w:val="24"/>
          <w:szCs w:val="24"/>
        </w:rPr>
        <w:t>е</w:t>
      </w:r>
      <w:r w:rsidRPr="00C1559B">
        <w:rPr>
          <w:color w:val="000000"/>
          <w:spacing w:val="2"/>
          <w:sz w:val="24"/>
          <w:szCs w:val="24"/>
        </w:rPr>
        <w:t>д</w:t>
      </w:r>
      <w:r w:rsidRPr="00C1559B">
        <w:rPr>
          <w:color w:val="000000"/>
          <w:spacing w:val="-4"/>
          <w:sz w:val="24"/>
          <w:szCs w:val="24"/>
        </w:rPr>
        <w:t>у</w:t>
      </w:r>
      <w:r w:rsidRPr="00C1559B">
        <w:rPr>
          <w:color w:val="000000"/>
          <w:w w:val="99"/>
          <w:sz w:val="24"/>
          <w:szCs w:val="24"/>
        </w:rPr>
        <w:t>ющ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 фа</w:t>
      </w:r>
      <w:r w:rsidRPr="00C1559B">
        <w:rPr>
          <w:color w:val="000000"/>
          <w:spacing w:val="-1"/>
          <w:sz w:val="24"/>
          <w:szCs w:val="24"/>
        </w:rPr>
        <w:t>к</w:t>
      </w:r>
      <w:r w:rsidRPr="00C1559B">
        <w:rPr>
          <w:color w:val="000000"/>
          <w:spacing w:val="-2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оры:</w:t>
      </w:r>
    </w:p>
    <w:p w:rsidR="00C1559B" w:rsidRPr="00C1559B" w:rsidRDefault="00C1559B" w:rsidP="00C1559B">
      <w:pPr>
        <w:spacing w:before="1"/>
        <w:ind w:right="10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eastAsia="x-none"/>
        </w:rPr>
        <w:t>-</w:t>
      </w:r>
      <w:r w:rsidRPr="00C1559B">
        <w:rPr>
          <w:sz w:val="24"/>
          <w:szCs w:val="24"/>
          <w:lang w:val="x-none" w:eastAsia="x-none"/>
        </w:rPr>
        <w:t xml:space="preserve">активизация работы по диспансеризации и профилактическим осмотрам населения, направленной на раннюю диагностику заболеваний, в том числе социально- </w:t>
      </w:r>
      <w:r w:rsidRPr="00C1559B">
        <w:rPr>
          <w:spacing w:val="-2"/>
          <w:sz w:val="24"/>
          <w:szCs w:val="24"/>
          <w:lang w:val="x-none" w:eastAsia="x-none"/>
        </w:rPr>
        <w:t>значимых;</w:t>
      </w:r>
    </w:p>
    <w:p w:rsidR="00C1559B" w:rsidRPr="00C1559B" w:rsidRDefault="00C1559B" w:rsidP="00C1559B">
      <w:pPr>
        <w:widowControl w:val="0"/>
        <w:ind w:right="-12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-ф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ансиро</w:t>
      </w:r>
      <w:r w:rsidRPr="00C1559B">
        <w:rPr>
          <w:color w:val="000000"/>
          <w:spacing w:val="-1"/>
          <w:sz w:val="24"/>
          <w:szCs w:val="24"/>
        </w:rPr>
        <w:t>ван</w:t>
      </w:r>
      <w:r w:rsidRPr="00C1559B">
        <w:rPr>
          <w:color w:val="000000"/>
          <w:sz w:val="24"/>
          <w:szCs w:val="24"/>
        </w:rPr>
        <w:t>ие на мероприя</w:t>
      </w:r>
      <w:r w:rsidRPr="00C1559B">
        <w:rPr>
          <w:color w:val="000000"/>
          <w:spacing w:val="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 xml:space="preserve">ия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 бо</w:t>
      </w:r>
      <w:r w:rsidRPr="00C1559B">
        <w:rPr>
          <w:color w:val="000000"/>
          <w:spacing w:val="-1"/>
          <w:sz w:val="24"/>
          <w:szCs w:val="24"/>
        </w:rPr>
        <w:t>р</w:t>
      </w:r>
      <w:r w:rsidRPr="00C1559B">
        <w:rPr>
          <w:color w:val="000000"/>
          <w:w w:val="99"/>
          <w:sz w:val="24"/>
          <w:szCs w:val="24"/>
        </w:rPr>
        <w:t>ь</w:t>
      </w:r>
      <w:r w:rsidRPr="00C1559B">
        <w:rPr>
          <w:color w:val="000000"/>
          <w:spacing w:val="-2"/>
          <w:sz w:val="24"/>
          <w:szCs w:val="24"/>
        </w:rPr>
        <w:t>б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-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 xml:space="preserve">с 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-8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б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рк</w:t>
      </w:r>
      <w:r w:rsidRPr="00C1559B">
        <w:rPr>
          <w:color w:val="000000"/>
          <w:spacing w:val="-16"/>
          <w:sz w:val="24"/>
          <w:szCs w:val="24"/>
        </w:rPr>
        <w:t>у</w:t>
      </w:r>
      <w:r w:rsidRPr="00C1559B">
        <w:rPr>
          <w:color w:val="000000"/>
          <w:spacing w:val="1"/>
          <w:w w:val="99"/>
          <w:sz w:val="24"/>
          <w:szCs w:val="24"/>
        </w:rPr>
        <w:t>л</w:t>
      </w:r>
      <w:r w:rsidRPr="00C1559B">
        <w:rPr>
          <w:color w:val="000000"/>
          <w:spacing w:val="1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з</w:t>
      </w:r>
      <w:r w:rsidRPr="00C1559B">
        <w:rPr>
          <w:color w:val="000000"/>
          <w:spacing w:val="-4"/>
          <w:sz w:val="24"/>
          <w:szCs w:val="24"/>
        </w:rPr>
        <w:t>о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 xml:space="preserve">, </w:t>
      </w:r>
      <w:r w:rsidRPr="00C1559B">
        <w:rPr>
          <w:color w:val="000000"/>
          <w:spacing w:val="-1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2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щ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ни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pacing w:val="-7"/>
          <w:sz w:val="24"/>
          <w:szCs w:val="24"/>
        </w:rPr>
        <w:t>а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-7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spacing w:val="21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2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spacing w:val="5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ав</w:t>
      </w:r>
      <w:r w:rsidRPr="00C1559B">
        <w:rPr>
          <w:color w:val="000000"/>
          <w:spacing w:val="-4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pacing w:val="-1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к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</w:t>
      </w:r>
      <w:r w:rsidRPr="00C1559B">
        <w:rPr>
          <w:color w:val="000000"/>
          <w:spacing w:val="5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1"/>
          <w:sz w:val="24"/>
          <w:szCs w:val="24"/>
        </w:rPr>
        <w:t>у</w:t>
      </w:r>
      <w:r w:rsidRPr="00C1559B">
        <w:rPr>
          <w:color w:val="000000"/>
          <w:spacing w:val="16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spacing w:val="-1"/>
          <w:sz w:val="24"/>
          <w:szCs w:val="24"/>
        </w:rPr>
        <w:t>в</w:t>
      </w:r>
      <w:r w:rsidRPr="00C1559B">
        <w:rPr>
          <w:color w:val="000000"/>
          <w:spacing w:val="-3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ния</w:t>
      </w:r>
      <w:r w:rsidRPr="00C1559B">
        <w:rPr>
          <w:color w:val="000000"/>
          <w:spacing w:val="102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гем</w:t>
      </w:r>
      <w:r w:rsidRPr="00C1559B">
        <w:rPr>
          <w:color w:val="000000"/>
          <w:spacing w:val="-5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диал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а,</w:t>
      </w:r>
      <w:r w:rsidRPr="00C1559B">
        <w:rPr>
          <w:color w:val="000000"/>
          <w:spacing w:val="102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2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раб</w:t>
      </w:r>
      <w:r w:rsidRPr="00C1559B">
        <w:rPr>
          <w:color w:val="000000"/>
          <w:spacing w:val="-2"/>
          <w:sz w:val="24"/>
          <w:szCs w:val="24"/>
        </w:rPr>
        <w:t>от</w:t>
      </w:r>
      <w:r w:rsidRPr="00C1559B">
        <w:rPr>
          <w:color w:val="000000"/>
          <w:sz w:val="24"/>
          <w:szCs w:val="24"/>
        </w:rPr>
        <w:t>ку П</w:t>
      </w:r>
      <w:r w:rsidRPr="00C1559B">
        <w:rPr>
          <w:color w:val="000000"/>
          <w:spacing w:val="-1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Д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 xml:space="preserve"> капитальный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ремо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pacing w:val="-3"/>
          <w:sz w:val="24"/>
          <w:szCs w:val="24"/>
        </w:rPr>
        <w:t>з</w:t>
      </w:r>
      <w:r w:rsidRPr="00C1559B">
        <w:rPr>
          <w:color w:val="000000"/>
          <w:spacing w:val="1"/>
          <w:sz w:val="24"/>
          <w:szCs w:val="24"/>
        </w:rPr>
        <w:t>д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pacing w:val="-1"/>
          <w:sz w:val="24"/>
          <w:szCs w:val="24"/>
        </w:rPr>
        <w:t>о</w:t>
      </w:r>
      <w:r w:rsidRPr="00C1559B">
        <w:rPr>
          <w:color w:val="000000"/>
          <w:spacing w:val="-3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>к</w:t>
      </w:r>
      <w:r w:rsidRPr="00C1559B">
        <w:rPr>
          <w:color w:val="000000"/>
          <w:spacing w:val="-1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ини</w:t>
      </w:r>
      <w:r w:rsidRPr="00C1559B">
        <w:rPr>
          <w:color w:val="000000"/>
          <w:spacing w:val="-1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.</w:t>
      </w:r>
    </w:p>
    <w:p w:rsidR="00C1559B" w:rsidRPr="00C1559B" w:rsidRDefault="00C1559B" w:rsidP="00C1559B">
      <w:pPr>
        <w:widowControl w:val="0"/>
        <w:ind w:right="-12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>-м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я</w:t>
      </w:r>
      <w:r w:rsidRPr="00C1559B">
        <w:rPr>
          <w:color w:val="000000"/>
          <w:sz w:val="24"/>
          <w:szCs w:val="24"/>
        </w:rPr>
        <w:t>т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89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91"/>
          <w:sz w:val="24"/>
          <w:szCs w:val="24"/>
        </w:rPr>
        <w:t xml:space="preserve"> </w:t>
      </w:r>
      <w:r w:rsidRPr="00C1559B">
        <w:rPr>
          <w:color w:val="000000"/>
          <w:spacing w:val="-7"/>
          <w:sz w:val="24"/>
          <w:szCs w:val="24"/>
        </w:rPr>
        <w:t>у</w:t>
      </w:r>
      <w:r w:rsidRPr="00C1559B">
        <w:rPr>
          <w:color w:val="000000"/>
          <w:sz w:val="24"/>
          <w:szCs w:val="24"/>
        </w:rPr>
        <w:t>к</w:t>
      </w:r>
      <w:r w:rsidRPr="00C1559B">
        <w:rPr>
          <w:color w:val="000000"/>
          <w:spacing w:val="2"/>
          <w:sz w:val="24"/>
          <w:szCs w:val="24"/>
        </w:rPr>
        <w:t>р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лен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ю</w:t>
      </w:r>
      <w:r w:rsidRPr="00C1559B">
        <w:rPr>
          <w:color w:val="000000"/>
          <w:spacing w:val="89"/>
          <w:sz w:val="24"/>
          <w:szCs w:val="24"/>
        </w:rPr>
        <w:t xml:space="preserve"> </w:t>
      </w:r>
      <w:r w:rsidRPr="00C1559B">
        <w:rPr>
          <w:color w:val="000000"/>
          <w:spacing w:val="-3"/>
          <w:sz w:val="24"/>
          <w:szCs w:val="24"/>
        </w:rPr>
        <w:t>к</w:t>
      </w:r>
      <w:r w:rsidRPr="00C1559B">
        <w:rPr>
          <w:color w:val="000000"/>
          <w:sz w:val="24"/>
          <w:szCs w:val="24"/>
        </w:rPr>
        <w:t>адро</w:t>
      </w:r>
      <w:r w:rsidRPr="00C1559B">
        <w:rPr>
          <w:color w:val="000000"/>
          <w:spacing w:val="-3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4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87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pacing w:val="-1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ц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pacing w:val="2"/>
          <w:sz w:val="24"/>
          <w:szCs w:val="24"/>
        </w:rPr>
        <w:t>а</w:t>
      </w:r>
      <w:r w:rsidRPr="00C1559B">
        <w:rPr>
          <w:color w:val="000000"/>
          <w:sz w:val="24"/>
          <w:szCs w:val="24"/>
        </w:rPr>
        <w:t>ла</w:t>
      </w:r>
      <w:r w:rsidRPr="00C1559B">
        <w:rPr>
          <w:color w:val="000000"/>
          <w:spacing w:val="88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88"/>
          <w:sz w:val="24"/>
          <w:szCs w:val="24"/>
        </w:rPr>
        <w:t xml:space="preserve"> </w:t>
      </w:r>
      <w:r w:rsidRPr="00C1559B">
        <w:rPr>
          <w:color w:val="000000"/>
          <w:spacing w:val="-5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ч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9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ср</w:t>
      </w:r>
      <w:r w:rsidRPr="00C1559B">
        <w:rPr>
          <w:color w:val="000000"/>
          <w:spacing w:val="-3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дств м</w:t>
      </w:r>
      <w:r w:rsidRPr="00C1559B">
        <w:rPr>
          <w:color w:val="000000"/>
          <w:spacing w:val="5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ст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spacing w:val="-4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о б</w:t>
      </w:r>
      <w:r w:rsidRPr="00C1559B">
        <w:rPr>
          <w:color w:val="000000"/>
          <w:spacing w:val="-11"/>
          <w:w w:val="99"/>
          <w:sz w:val="24"/>
          <w:szCs w:val="24"/>
        </w:rPr>
        <w:t>ю</w:t>
      </w:r>
      <w:r w:rsidRPr="00C1559B">
        <w:rPr>
          <w:color w:val="000000"/>
          <w:spacing w:val="-2"/>
          <w:sz w:val="24"/>
          <w:szCs w:val="24"/>
        </w:rPr>
        <w:t>дж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а.</w:t>
      </w:r>
    </w:p>
    <w:p w:rsidR="00C1559B" w:rsidRPr="00C1559B" w:rsidRDefault="00C1559B" w:rsidP="00C1559B">
      <w:pPr>
        <w:spacing w:after="40" w:line="240" w:lineRule="exact"/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ind w:left="1109" w:right="687" w:firstLine="621"/>
        <w:jc w:val="center"/>
        <w:rPr>
          <w:b/>
          <w:bCs/>
          <w:color w:val="000000"/>
          <w:sz w:val="24"/>
          <w:szCs w:val="24"/>
        </w:rPr>
      </w:pPr>
      <w:r w:rsidRPr="00C1559B">
        <w:rPr>
          <w:b/>
          <w:bCs/>
          <w:color w:val="000000"/>
          <w:spacing w:val="-2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азде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 xml:space="preserve"> 4.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z w:val="24"/>
          <w:szCs w:val="24"/>
        </w:rPr>
        <w:t>С</w:t>
      </w:r>
      <w:r w:rsidRPr="00C1559B">
        <w:rPr>
          <w:b/>
          <w:bCs/>
          <w:color w:val="000000"/>
          <w:w w:val="99"/>
          <w:sz w:val="24"/>
          <w:szCs w:val="24"/>
        </w:rPr>
        <w:t>в</w:t>
      </w:r>
      <w:r w:rsidRPr="00C1559B">
        <w:rPr>
          <w:b/>
          <w:bCs/>
          <w:color w:val="000000"/>
          <w:sz w:val="24"/>
          <w:szCs w:val="24"/>
        </w:rPr>
        <w:t>еден</w:t>
      </w:r>
      <w:r w:rsidRPr="00C1559B">
        <w:rPr>
          <w:b/>
          <w:bCs/>
          <w:color w:val="000000"/>
          <w:spacing w:val="1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 xml:space="preserve">я об 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>с</w:t>
      </w:r>
      <w:r w:rsidRPr="00C1559B">
        <w:rPr>
          <w:b/>
          <w:bCs/>
          <w:color w:val="000000"/>
          <w:w w:val="99"/>
          <w:sz w:val="24"/>
          <w:szCs w:val="24"/>
        </w:rPr>
        <w:t>п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ьзова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z w:val="24"/>
          <w:szCs w:val="24"/>
        </w:rPr>
        <w:t>б</w:t>
      </w:r>
      <w:r w:rsidRPr="00C1559B">
        <w:rPr>
          <w:b/>
          <w:bCs/>
          <w:color w:val="000000"/>
          <w:w w:val="99"/>
          <w:sz w:val="24"/>
          <w:szCs w:val="24"/>
        </w:rPr>
        <w:t>ю</w:t>
      </w:r>
      <w:r w:rsidRPr="00C1559B">
        <w:rPr>
          <w:b/>
          <w:bCs/>
          <w:color w:val="000000"/>
          <w:sz w:val="24"/>
          <w:szCs w:val="24"/>
        </w:rPr>
        <w:t>д</w:t>
      </w:r>
      <w:r w:rsidRPr="00C1559B">
        <w:rPr>
          <w:b/>
          <w:bCs/>
          <w:color w:val="000000"/>
          <w:spacing w:val="-3"/>
          <w:sz w:val="24"/>
          <w:szCs w:val="24"/>
        </w:rPr>
        <w:t>ж</w:t>
      </w:r>
      <w:r w:rsidRPr="00C1559B">
        <w:rPr>
          <w:b/>
          <w:bCs/>
          <w:color w:val="000000"/>
          <w:sz w:val="24"/>
          <w:szCs w:val="24"/>
        </w:rPr>
        <w:t>е</w:t>
      </w:r>
      <w:r w:rsidRPr="00C1559B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>ых ас</w:t>
      </w:r>
      <w:r w:rsidRPr="00C1559B">
        <w:rPr>
          <w:b/>
          <w:bCs/>
          <w:color w:val="000000"/>
          <w:spacing w:val="-1"/>
          <w:sz w:val="24"/>
          <w:szCs w:val="24"/>
        </w:rPr>
        <w:t>с</w:t>
      </w:r>
      <w:r w:rsidRPr="00C1559B">
        <w:rPr>
          <w:b/>
          <w:bCs/>
          <w:color w:val="000000"/>
          <w:w w:val="99"/>
          <w:sz w:val="24"/>
          <w:szCs w:val="24"/>
        </w:rPr>
        <w:t>игн</w:t>
      </w:r>
      <w:r w:rsidRPr="00C1559B">
        <w:rPr>
          <w:b/>
          <w:bCs/>
          <w:color w:val="000000"/>
          <w:sz w:val="24"/>
          <w:szCs w:val="24"/>
        </w:rPr>
        <w:t>ова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z w:val="24"/>
          <w:szCs w:val="24"/>
        </w:rPr>
        <w:t xml:space="preserve"> внеб</w:t>
      </w:r>
      <w:r w:rsidRPr="00C1559B">
        <w:rPr>
          <w:b/>
          <w:bCs/>
          <w:color w:val="000000"/>
          <w:w w:val="99"/>
          <w:sz w:val="24"/>
          <w:szCs w:val="24"/>
        </w:rPr>
        <w:t>ю</w:t>
      </w:r>
      <w:r w:rsidRPr="00C1559B">
        <w:rPr>
          <w:b/>
          <w:bCs/>
          <w:color w:val="000000"/>
          <w:spacing w:val="2"/>
          <w:sz w:val="24"/>
          <w:szCs w:val="24"/>
        </w:rPr>
        <w:t>д</w:t>
      </w:r>
      <w:r w:rsidRPr="00C1559B">
        <w:rPr>
          <w:b/>
          <w:bCs/>
          <w:color w:val="000000"/>
          <w:spacing w:val="-3"/>
          <w:w w:val="99"/>
          <w:sz w:val="24"/>
          <w:szCs w:val="24"/>
        </w:rPr>
        <w:t>ж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spacing w:val="2"/>
          <w:w w:val="99"/>
          <w:sz w:val="24"/>
          <w:szCs w:val="24"/>
        </w:rPr>
        <w:t>т</w:t>
      </w:r>
      <w:r w:rsidRPr="00C1559B">
        <w:rPr>
          <w:b/>
          <w:bCs/>
          <w:color w:val="000000"/>
          <w:sz w:val="24"/>
          <w:szCs w:val="24"/>
        </w:rPr>
        <w:t>ных с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едс</w:t>
      </w:r>
      <w:r w:rsidRPr="00C1559B">
        <w:rPr>
          <w:b/>
          <w:bCs/>
          <w:color w:val="000000"/>
          <w:w w:val="99"/>
          <w:sz w:val="24"/>
          <w:szCs w:val="24"/>
        </w:rPr>
        <w:t>тв</w:t>
      </w:r>
      <w:r w:rsidRPr="00C1559B">
        <w:rPr>
          <w:b/>
          <w:bCs/>
          <w:color w:val="000000"/>
          <w:sz w:val="24"/>
          <w:szCs w:val="24"/>
        </w:rPr>
        <w:t xml:space="preserve"> на 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еа</w:t>
      </w:r>
      <w:r w:rsidRPr="00C1559B">
        <w:rPr>
          <w:b/>
          <w:bCs/>
          <w:color w:val="000000"/>
          <w:w w:val="99"/>
          <w:sz w:val="24"/>
          <w:szCs w:val="24"/>
        </w:rPr>
        <w:t>ли</w:t>
      </w:r>
      <w:r w:rsidRPr="00C1559B">
        <w:rPr>
          <w:b/>
          <w:bCs/>
          <w:color w:val="000000"/>
          <w:sz w:val="24"/>
          <w:szCs w:val="24"/>
        </w:rPr>
        <w:t>за</w:t>
      </w:r>
      <w:r w:rsidRPr="00C1559B">
        <w:rPr>
          <w:b/>
          <w:bCs/>
          <w:color w:val="000000"/>
          <w:w w:val="99"/>
          <w:sz w:val="24"/>
          <w:szCs w:val="24"/>
        </w:rPr>
        <w:t>ц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ю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z w:val="24"/>
          <w:szCs w:val="24"/>
        </w:rPr>
        <w:t>у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4"/>
          <w:w w:val="99"/>
          <w:sz w:val="24"/>
          <w:szCs w:val="24"/>
        </w:rPr>
        <w:t>ц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п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pacing w:val="-1"/>
          <w:sz w:val="24"/>
          <w:szCs w:val="24"/>
        </w:rPr>
        <w:t>ь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п</w:t>
      </w:r>
      <w:r w:rsidRPr="00C1559B">
        <w:rPr>
          <w:b/>
          <w:bCs/>
          <w:color w:val="000000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гр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мм</w:t>
      </w:r>
      <w:r w:rsidRPr="00C1559B">
        <w:rPr>
          <w:b/>
          <w:bCs/>
          <w:color w:val="000000"/>
          <w:sz w:val="24"/>
          <w:szCs w:val="24"/>
        </w:rPr>
        <w:t>ы</w:t>
      </w:r>
    </w:p>
    <w:p w:rsidR="00C1559B" w:rsidRPr="00C1559B" w:rsidRDefault="00C1559B" w:rsidP="00C1559B">
      <w:pPr>
        <w:ind w:firstLine="36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 </w:t>
      </w:r>
    </w:p>
    <w:p w:rsidR="00C1559B" w:rsidRPr="00C1559B" w:rsidRDefault="00C1559B" w:rsidP="00C1559B">
      <w:pPr>
        <w:ind w:firstLine="36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Объем бюджетных ассигнований на финансирование муниципальной программы   города Батайска «Развитие здравоохранения» в 2022 году составил 1 268 089,4 тыс. рублей, в том числе:</w:t>
      </w:r>
    </w:p>
    <w:p w:rsidR="00C1559B" w:rsidRPr="00C1559B" w:rsidRDefault="00C1559B" w:rsidP="00C1559B">
      <w:pPr>
        <w:ind w:firstLine="36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средства федерального бюджета – 327 740,1 тыс. рублей,</w:t>
      </w:r>
    </w:p>
    <w:p w:rsidR="00C1559B" w:rsidRPr="00C1559B" w:rsidRDefault="00C1559B" w:rsidP="00C1559B">
      <w:pPr>
        <w:ind w:firstLine="36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средства областного бюджета – 47 455,2 тыс. рублей,</w:t>
      </w:r>
    </w:p>
    <w:p w:rsidR="00C1559B" w:rsidRPr="00C1559B" w:rsidRDefault="00C1559B" w:rsidP="00C1559B">
      <w:pPr>
        <w:ind w:firstLine="36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средства местного бюджета – 19 265,9 тыс. рублей,</w:t>
      </w:r>
    </w:p>
    <w:p w:rsidR="00C1559B" w:rsidRPr="00C1559B" w:rsidRDefault="00C1559B" w:rsidP="00C1559B">
      <w:pPr>
        <w:ind w:firstLine="36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- внебюджетные средства – 873 628,2 тыс. рублей</w:t>
      </w:r>
    </w:p>
    <w:p w:rsidR="00C1559B" w:rsidRPr="00C1559B" w:rsidRDefault="00C1559B" w:rsidP="00C1559B">
      <w:pPr>
        <w:jc w:val="both"/>
        <w:rPr>
          <w:sz w:val="24"/>
          <w:szCs w:val="24"/>
        </w:rPr>
      </w:pPr>
      <w:r w:rsidRPr="00C1559B">
        <w:rPr>
          <w:sz w:val="24"/>
          <w:szCs w:val="24"/>
        </w:rPr>
        <w:t xml:space="preserve">       Исполнение (кассовые расходы) составили 1 241 953,7 тыс. рублей, в том числе средства местного бюджета освоены в сумме 18 030,9 тыс. рублей, средства областного бюджета в сумме 40 948,4 тыс. рублей, средства федерального бюджета в сумме 327 467,7 тыс. рублей, средства из внебюджетных источников освоены в сумме 855 506,7 тыс. рублей. В целом финансовые средства, предусмотренные на программные мероприятия освоены на 97,9%.</w:t>
      </w:r>
    </w:p>
    <w:p w:rsidR="00C1559B" w:rsidRPr="00C1559B" w:rsidRDefault="00C1559B" w:rsidP="00C1559B">
      <w:pPr>
        <w:widowControl w:val="0"/>
        <w:ind w:right="-14"/>
        <w:jc w:val="both"/>
        <w:rPr>
          <w:color w:val="000000"/>
          <w:sz w:val="24"/>
          <w:szCs w:val="24"/>
        </w:rPr>
      </w:pPr>
      <w:r w:rsidRPr="00C1559B">
        <w:rPr>
          <w:color w:val="000000"/>
          <w:sz w:val="24"/>
          <w:szCs w:val="24"/>
        </w:rPr>
        <w:t xml:space="preserve">          Сведе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4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об</w:t>
      </w:r>
      <w:r w:rsidRPr="00C1559B">
        <w:rPr>
          <w:color w:val="000000"/>
          <w:spacing w:val="43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ольз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46"/>
          <w:sz w:val="24"/>
          <w:szCs w:val="24"/>
        </w:rPr>
        <w:t xml:space="preserve"> </w:t>
      </w:r>
      <w:r w:rsidRPr="00C1559B">
        <w:rPr>
          <w:color w:val="000000"/>
          <w:spacing w:val="-1"/>
          <w:sz w:val="24"/>
          <w:szCs w:val="24"/>
        </w:rPr>
        <w:t>б</w:t>
      </w:r>
      <w:r w:rsidRPr="00C1559B">
        <w:rPr>
          <w:color w:val="000000"/>
          <w:w w:val="99"/>
          <w:sz w:val="24"/>
          <w:szCs w:val="24"/>
        </w:rPr>
        <w:t>ю</w:t>
      </w:r>
      <w:r w:rsidRPr="00C1559B">
        <w:rPr>
          <w:color w:val="000000"/>
          <w:sz w:val="24"/>
          <w:szCs w:val="24"/>
        </w:rPr>
        <w:t>дже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pacing w:val="-2"/>
          <w:sz w:val="24"/>
          <w:szCs w:val="24"/>
        </w:rPr>
        <w:t>ы</w:t>
      </w:r>
      <w:r w:rsidRPr="00C1559B">
        <w:rPr>
          <w:color w:val="000000"/>
          <w:sz w:val="24"/>
          <w:szCs w:val="24"/>
        </w:rPr>
        <w:t>х</w:t>
      </w:r>
      <w:r w:rsidRPr="00C1559B">
        <w:rPr>
          <w:color w:val="000000"/>
          <w:spacing w:val="4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сиг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pacing w:val="-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й</w:t>
      </w:r>
      <w:r w:rsidRPr="00C1559B">
        <w:rPr>
          <w:color w:val="000000"/>
          <w:spacing w:val="43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4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внеб</w:t>
      </w:r>
      <w:r w:rsidRPr="00C1559B">
        <w:rPr>
          <w:color w:val="000000"/>
          <w:w w:val="99"/>
          <w:sz w:val="24"/>
          <w:szCs w:val="24"/>
        </w:rPr>
        <w:t>ю</w:t>
      </w:r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spacing w:val="-1"/>
          <w:sz w:val="24"/>
          <w:szCs w:val="24"/>
        </w:rPr>
        <w:t>же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ных</w:t>
      </w:r>
      <w:r w:rsidRPr="00C1559B">
        <w:rPr>
          <w:color w:val="000000"/>
          <w:spacing w:val="4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сред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sz w:val="24"/>
          <w:szCs w:val="24"/>
        </w:rPr>
        <w:t>тв</w:t>
      </w:r>
      <w:r w:rsidRPr="00C1559B">
        <w:rPr>
          <w:color w:val="000000"/>
          <w:spacing w:val="45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 ре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ли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ю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pacing w:val="2"/>
          <w:sz w:val="24"/>
          <w:szCs w:val="24"/>
        </w:rPr>
        <w:t>м</w:t>
      </w:r>
      <w:r w:rsidRPr="00C1559B">
        <w:rPr>
          <w:color w:val="000000"/>
          <w:spacing w:val="-6"/>
          <w:sz w:val="24"/>
          <w:szCs w:val="24"/>
        </w:rPr>
        <w:t>у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ицип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-2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spacing w:val="1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pacing w:val="3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мы</w:t>
      </w:r>
      <w:r w:rsidRPr="00C1559B">
        <w:rPr>
          <w:color w:val="000000"/>
          <w:spacing w:val="3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20</w:t>
      </w:r>
      <w:r w:rsidRPr="00C1559B">
        <w:rPr>
          <w:color w:val="000000"/>
          <w:spacing w:val="2"/>
          <w:sz w:val="24"/>
          <w:szCs w:val="24"/>
        </w:rPr>
        <w:t>2</w:t>
      </w:r>
      <w:r w:rsidRPr="00C1559B">
        <w:rPr>
          <w:color w:val="000000"/>
          <w:sz w:val="24"/>
          <w:szCs w:val="24"/>
        </w:rPr>
        <w:t>2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год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ведены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4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таблице 2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к</w:t>
      </w:r>
      <w:r w:rsidRPr="00C1559B">
        <w:rPr>
          <w:color w:val="000000"/>
          <w:spacing w:val="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отче</w:t>
      </w:r>
      <w:r w:rsidRPr="00C1559B">
        <w:rPr>
          <w:color w:val="000000"/>
          <w:spacing w:val="2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у о ре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ли</w:t>
      </w:r>
      <w:r w:rsidRPr="00C1559B">
        <w:rPr>
          <w:color w:val="000000"/>
          <w:spacing w:val="1"/>
          <w:w w:val="99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и</w:t>
      </w:r>
      <w:r w:rsidRPr="00C1559B">
        <w:rPr>
          <w:color w:val="000000"/>
          <w:spacing w:val="1"/>
          <w:sz w:val="24"/>
          <w:szCs w:val="24"/>
        </w:rPr>
        <w:t xml:space="preserve"> </w:t>
      </w:r>
      <w:r w:rsidRPr="00C1559B">
        <w:rPr>
          <w:color w:val="000000"/>
          <w:spacing w:val="2"/>
          <w:sz w:val="24"/>
          <w:szCs w:val="24"/>
        </w:rPr>
        <w:t>м</w:t>
      </w:r>
      <w:r w:rsidRPr="00C1559B">
        <w:rPr>
          <w:color w:val="000000"/>
          <w:spacing w:val="-6"/>
          <w:sz w:val="24"/>
          <w:szCs w:val="24"/>
        </w:rPr>
        <w:t>у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pacing w:val="1"/>
          <w:w w:val="99"/>
          <w:sz w:val="24"/>
          <w:szCs w:val="24"/>
        </w:rPr>
        <w:t>ицип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-2"/>
          <w:sz w:val="24"/>
          <w:szCs w:val="24"/>
        </w:rPr>
        <w:t>л</w:t>
      </w:r>
      <w:r w:rsidRPr="00C1559B">
        <w:rPr>
          <w:color w:val="000000"/>
          <w:sz w:val="24"/>
          <w:szCs w:val="24"/>
        </w:rPr>
        <w:t>ь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</w:t>
      </w:r>
      <w:r w:rsidRPr="00C1559B">
        <w:rPr>
          <w:color w:val="000000"/>
          <w:w w:val="99"/>
          <w:sz w:val="24"/>
          <w:szCs w:val="24"/>
        </w:rPr>
        <w:t>й</w:t>
      </w:r>
      <w:r w:rsidRPr="00C1559B">
        <w:rPr>
          <w:color w:val="000000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рам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ы.</w:t>
      </w:r>
    </w:p>
    <w:p w:rsidR="00C1559B" w:rsidRPr="00C1559B" w:rsidRDefault="00C1559B" w:rsidP="00C1559B">
      <w:pPr>
        <w:spacing w:after="41" w:line="240" w:lineRule="exact"/>
        <w:rPr>
          <w:sz w:val="24"/>
          <w:szCs w:val="24"/>
        </w:rPr>
      </w:pPr>
    </w:p>
    <w:p w:rsidR="00C1559B" w:rsidRPr="00C1559B" w:rsidRDefault="00C1559B" w:rsidP="00C1559B">
      <w:pPr>
        <w:ind w:right="1070"/>
        <w:jc w:val="center"/>
        <w:rPr>
          <w:b/>
          <w:spacing w:val="-5"/>
          <w:sz w:val="24"/>
          <w:szCs w:val="24"/>
        </w:rPr>
      </w:pPr>
      <w:r w:rsidRPr="00C1559B">
        <w:rPr>
          <w:b/>
          <w:sz w:val="24"/>
          <w:szCs w:val="24"/>
        </w:rPr>
        <w:lastRenderedPageBreak/>
        <w:t>Раздел 5. Сведения о достижении значений показателей муниципальной</w:t>
      </w:r>
      <w:r w:rsidRPr="00C1559B">
        <w:rPr>
          <w:b/>
          <w:spacing w:val="-11"/>
          <w:sz w:val="24"/>
          <w:szCs w:val="24"/>
        </w:rPr>
        <w:t xml:space="preserve"> </w:t>
      </w:r>
      <w:r w:rsidRPr="00C1559B">
        <w:rPr>
          <w:b/>
          <w:sz w:val="24"/>
          <w:szCs w:val="24"/>
        </w:rPr>
        <w:t>программы,</w:t>
      </w:r>
      <w:r w:rsidRPr="00C1559B">
        <w:rPr>
          <w:b/>
          <w:spacing w:val="-12"/>
          <w:sz w:val="24"/>
          <w:szCs w:val="24"/>
        </w:rPr>
        <w:t xml:space="preserve"> </w:t>
      </w:r>
      <w:r w:rsidRPr="00C1559B">
        <w:rPr>
          <w:b/>
          <w:sz w:val="24"/>
          <w:szCs w:val="24"/>
        </w:rPr>
        <w:t>подпрограмм</w:t>
      </w:r>
      <w:r w:rsidRPr="00C1559B">
        <w:rPr>
          <w:b/>
          <w:spacing w:val="-10"/>
          <w:sz w:val="24"/>
          <w:szCs w:val="24"/>
        </w:rPr>
        <w:t xml:space="preserve"> </w:t>
      </w:r>
      <w:r w:rsidRPr="00C1559B">
        <w:rPr>
          <w:b/>
          <w:sz w:val="24"/>
          <w:szCs w:val="24"/>
        </w:rPr>
        <w:t>муниципальной программы</w:t>
      </w:r>
    </w:p>
    <w:p w:rsidR="00C1559B" w:rsidRPr="00C1559B" w:rsidRDefault="00C1559B" w:rsidP="00C1559B">
      <w:pPr>
        <w:ind w:left="1438" w:right="1070" w:firstLine="232"/>
        <w:jc w:val="center"/>
        <w:rPr>
          <w:b/>
          <w:spacing w:val="-5"/>
          <w:sz w:val="24"/>
          <w:szCs w:val="24"/>
        </w:rPr>
      </w:pP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eastAsia="x-none"/>
        </w:rPr>
        <w:t xml:space="preserve">           </w:t>
      </w:r>
      <w:r w:rsidRPr="00C1559B">
        <w:rPr>
          <w:sz w:val="24"/>
          <w:szCs w:val="24"/>
          <w:lang w:val="x-none" w:eastAsia="x-none"/>
        </w:rPr>
        <w:t>Муниципальной</w:t>
      </w:r>
      <w:r w:rsidRPr="00C1559B">
        <w:rPr>
          <w:spacing w:val="-1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программой</w:t>
      </w:r>
      <w:r w:rsidRPr="00C1559B">
        <w:rPr>
          <w:spacing w:val="-1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и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подпрограммами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val="x-none" w:eastAsia="x-none"/>
        </w:rPr>
        <w:t>муниципальной</w:t>
      </w:r>
      <w:r w:rsidRPr="00C1559B">
        <w:rPr>
          <w:spacing w:val="-2"/>
          <w:sz w:val="24"/>
          <w:szCs w:val="24"/>
          <w:lang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программы предусмотрено 38 показателей, по 3</w:t>
      </w:r>
      <w:r w:rsidRPr="00C1559B">
        <w:rPr>
          <w:sz w:val="24"/>
          <w:szCs w:val="24"/>
          <w:lang w:eastAsia="x-none"/>
        </w:rPr>
        <w:t>4</w:t>
      </w:r>
      <w:r w:rsidRPr="00C1559B">
        <w:rPr>
          <w:sz w:val="24"/>
          <w:szCs w:val="24"/>
          <w:lang w:val="x-none" w:eastAsia="x-none"/>
        </w:rPr>
        <w:t xml:space="preserve"> показателям фактические значения </w:t>
      </w:r>
      <w:r w:rsidRPr="00C1559B">
        <w:rPr>
          <w:sz w:val="24"/>
          <w:szCs w:val="24"/>
          <w:lang w:eastAsia="x-none"/>
        </w:rPr>
        <w:t>достигнуты</w:t>
      </w:r>
      <w:r w:rsidRPr="00C1559B">
        <w:rPr>
          <w:sz w:val="24"/>
          <w:szCs w:val="24"/>
          <w:lang w:val="x-none" w:eastAsia="x-none"/>
        </w:rPr>
        <w:t xml:space="preserve">, по </w:t>
      </w:r>
      <w:r w:rsidRPr="00C1559B">
        <w:rPr>
          <w:sz w:val="24"/>
          <w:szCs w:val="24"/>
          <w:lang w:eastAsia="x-none"/>
        </w:rPr>
        <w:t>4</w:t>
      </w:r>
      <w:r w:rsidRPr="00C1559B">
        <w:rPr>
          <w:sz w:val="24"/>
          <w:szCs w:val="24"/>
          <w:lang w:val="x-none" w:eastAsia="x-none"/>
        </w:rPr>
        <w:t xml:space="preserve"> показателям не достигнуты плановые </w:t>
      </w:r>
      <w:r w:rsidRPr="00C1559B">
        <w:rPr>
          <w:spacing w:val="-2"/>
          <w:sz w:val="24"/>
          <w:szCs w:val="24"/>
          <w:lang w:val="x-none" w:eastAsia="x-none"/>
        </w:rPr>
        <w:t>значения.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1«Ожидаемая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продолжительность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жизни»: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73,</w:t>
      </w:r>
      <w:r w:rsidRPr="00C1559B">
        <w:rPr>
          <w:sz w:val="24"/>
          <w:szCs w:val="24"/>
          <w:lang w:eastAsia="x-none"/>
        </w:rPr>
        <w:t>2</w:t>
      </w:r>
      <w:r w:rsidRPr="00C1559B">
        <w:rPr>
          <w:sz w:val="24"/>
          <w:szCs w:val="24"/>
          <w:lang w:val="x-none" w:eastAsia="x-none"/>
        </w:rPr>
        <w:t xml:space="preserve"> года,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- 73,2 года.</w:t>
      </w:r>
    </w:p>
    <w:p w:rsidR="00C1559B" w:rsidRPr="00C1559B" w:rsidRDefault="00C1559B" w:rsidP="00C1559B">
      <w:pPr>
        <w:tabs>
          <w:tab w:val="left" w:pos="6174"/>
        </w:tabs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2 "Смертность от всех причин" : плановое значение – 1</w:t>
      </w:r>
      <w:r w:rsidRPr="00C1559B">
        <w:rPr>
          <w:sz w:val="24"/>
          <w:szCs w:val="24"/>
          <w:lang w:eastAsia="x-none"/>
        </w:rPr>
        <w:t xml:space="preserve">2,40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</w:t>
      </w:r>
      <w:r w:rsidRPr="00C1559B">
        <w:rPr>
          <w:sz w:val="24"/>
          <w:szCs w:val="24"/>
          <w:lang w:eastAsia="x-none"/>
        </w:rPr>
        <w:t>1,96</w:t>
      </w:r>
      <w:r w:rsidRPr="00C1559B">
        <w:rPr>
          <w:sz w:val="24"/>
          <w:szCs w:val="24"/>
          <w:lang w:val="x-none" w:eastAsia="x-none"/>
        </w:rPr>
        <w:t>.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3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"Материнская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смертность":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pacing w:val="40"/>
          <w:sz w:val="24"/>
          <w:szCs w:val="24"/>
          <w:lang w:eastAsia="x-none"/>
        </w:rPr>
        <w:t>14,7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100,0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тыс. новорожденных, фактическое значение - 0.</w:t>
      </w:r>
    </w:p>
    <w:p w:rsidR="00C1559B" w:rsidRPr="00C1559B" w:rsidRDefault="00C1559B" w:rsidP="00C1559B">
      <w:pPr>
        <w:spacing w:line="242" w:lineRule="auto"/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4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"Младенческая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смертность":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4,8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случаев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</w:t>
      </w:r>
      <w:r w:rsidRPr="00C1559B">
        <w:rPr>
          <w:spacing w:val="8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1000 родившихся живыми, фактическое значение – </w:t>
      </w:r>
      <w:r w:rsidRPr="00C1559B">
        <w:rPr>
          <w:sz w:val="24"/>
          <w:szCs w:val="24"/>
          <w:lang w:eastAsia="x-none"/>
        </w:rPr>
        <w:t>3,01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tabs>
          <w:tab w:val="left" w:pos="8253"/>
        </w:tabs>
        <w:ind w:right="-1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5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«Укомплектованность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штатных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должностей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физическими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лицами врачей»: плановое значение 81,8%, фактическое значение 72,34%. </w:t>
      </w:r>
      <w:r w:rsidRPr="00C1559B">
        <w:rPr>
          <w:sz w:val="24"/>
          <w:szCs w:val="24"/>
          <w:lang w:eastAsia="x-none"/>
        </w:rPr>
        <w:t>Имеется кадровый дефицит, в результате оттока врачей в частные медицинские организации.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6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«Охват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всех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граждан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профилактическими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медицинскими осмотрами»: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98,0%,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89,47</w:t>
      </w:r>
      <w:r w:rsidRPr="00C1559B">
        <w:rPr>
          <w:spacing w:val="-2"/>
          <w:sz w:val="24"/>
          <w:szCs w:val="24"/>
          <w:lang w:val="x-none" w:eastAsia="x-none"/>
        </w:rPr>
        <w:t>%.</w:t>
      </w:r>
      <w:r w:rsidRPr="00C1559B">
        <w:rPr>
          <w:sz w:val="24"/>
          <w:szCs w:val="24"/>
          <w:lang w:eastAsia="x-none"/>
        </w:rPr>
        <w:t xml:space="preserve"> Не выполнение обусловлено ростом заболеваемости новой </w:t>
      </w:r>
      <w:proofErr w:type="spellStart"/>
      <w:r w:rsidRPr="00C1559B">
        <w:rPr>
          <w:sz w:val="24"/>
          <w:szCs w:val="24"/>
          <w:lang w:eastAsia="x-none"/>
        </w:rPr>
        <w:t>коронавирусной</w:t>
      </w:r>
      <w:proofErr w:type="spellEnd"/>
      <w:r w:rsidRPr="00C1559B">
        <w:rPr>
          <w:sz w:val="24"/>
          <w:szCs w:val="24"/>
          <w:lang w:eastAsia="x-none"/>
        </w:rPr>
        <w:t xml:space="preserve"> инфекцией в начале года.</w:t>
      </w:r>
    </w:p>
    <w:p w:rsidR="00C1559B" w:rsidRPr="00C1559B" w:rsidRDefault="00C1559B" w:rsidP="00C1559B">
      <w:pPr>
        <w:spacing w:before="1"/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7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«Охват</w:t>
      </w:r>
      <w:r w:rsidRPr="00C1559B">
        <w:rPr>
          <w:spacing w:val="-8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профилактическими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медицинскими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осмотрами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детей»: плановое значение –</w:t>
      </w:r>
      <w:r w:rsidRPr="00C1559B">
        <w:rPr>
          <w:sz w:val="24"/>
          <w:szCs w:val="24"/>
          <w:lang w:eastAsia="x-none"/>
        </w:rPr>
        <w:t>100</w:t>
      </w:r>
      <w:r w:rsidRPr="00C1559B">
        <w:rPr>
          <w:sz w:val="24"/>
          <w:szCs w:val="24"/>
          <w:lang w:val="x-none" w:eastAsia="x-none"/>
        </w:rPr>
        <w:t xml:space="preserve">,0%, фактическое значение – </w:t>
      </w:r>
      <w:r w:rsidRPr="00C1559B">
        <w:rPr>
          <w:sz w:val="24"/>
          <w:szCs w:val="24"/>
          <w:lang w:eastAsia="x-none"/>
        </w:rPr>
        <w:t>100,0</w:t>
      </w:r>
      <w:r w:rsidRPr="00C1559B">
        <w:rPr>
          <w:sz w:val="24"/>
          <w:szCs w:val="24"/>
          <w:lang w:val="x-none" w:eastAsia="x-none"/>
        </w:rPr>
        <w:t>%.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8 «Охват диспансеризацией детей-сирот и детей, находящихся в трудной жизненной ситуации»: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100</w:t>
      </w:r>
      <w:r w:rsidRPr="00C1559B">
        <w:rPr>
          <w:sz w:val="24"/>
          <w:szCs w:val="24"/>
          <w:lang w:val="x-none" w:eastAsia="x-none"/>
        </w:rPr>
        <w:t>,0%,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z w:val="24"/>
          <w:szCs w:val="24"/>
          <w:lang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1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val="x-none" w:eastAsia="x-none"/>
        </w:rPr>
        <w:t>100,0%.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9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« Охват диспансеризацией </w:t>
      </w:r>
      <w:r w:rsidRPr="00C1559B">
        <w:rPr>
          <w:sz w:val="24"/>
          <w:szCs w:val="24"/>
          <w:lang w:eastAsia="x-none"/>
        </w:rPr>
        <w:t xml:space="preserve"> подростков</w:t>
      </w:r>
      <w:r w:rsidRPr="00C1559B">
        <w:rPr>
          <w:sz w:val="24"/>
          <w:szCs w:val="24"/>
          <w:lang w:val="x-none" w:eastAsia="x-none"/>
        </w:rPr>
        <w:t xml:space="preserve">»: плановое значение – </w:t>
      </w:r>
      <w:r w:rsidRPr="00C1559B">
        <w:rPr>
          <w:sz w:val="24"/>
          <w:szCs w:val="24"/>
          <w:lang w:eastAsia="x-none"/>
        </w:rPr>
        <w:t>100</w:t>
      </w:r>
      <w:r w:rsidRPr="00C1559B">
        <w:rPr>
          <w:sz w:val="24"/>
          <w:szCs w:val="24"/>
          <w:lang w:val="x-none" w:eastAsia="x-none"/>
        </w:rPr>
        <w:t>,0%, фактическое значение – 100,</w:t>
      </w:r>
      <w:r w:rsidRPr="00C1559B">
        <w:rPr>
          <w:sz w:val="24"/>
          <w:szCs w:val="24"/>
          <w:lang w:eastAsia="x-none"/>
        </w:rPr>
        <w:t>0</w:t>
      </w:r>
      <w:r w:rsidRPr="00C1559B">
        <w:rPr>
          <w:sz w:val="24"/>
          <w:szCs w:val="24"/>
          <w:lang w:val="x-none" w:eastAsia="x-none"/>
        </w:rPr>
        <w:t>%</w:t>
      </w:r>
      <w:r w:rsidRPr="00C1559B">
        <w:rPr>
          <w:color w:val="FF0000"/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spacing w:before="1"/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10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«За</w:t>
      </w:r>
      <w:r w:rsidRPr="00C1559B">
        <w:rPr>
          <w:sz w:val="24"/>
          <w:szCs w:val="24"/>
          <w:lang w:eastAsia="x-none"/>
        </w:rPr>
        <w:t>болеваемость туберкулезом</w:t>
      </w:r>
      <w:r w:rsidRPr="00C1559B">
        <w:rPr>
          <w:sz w:val="24"/>
          <w:szCs w:val="24"/>
          <w:lang w:val="x-none" w:eastAsia="x-none"/>
        </w:rPr>
        <w:t>»: плановое значение на 100,0 тыс. населения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-43,46 случаев,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фактическое значение – </w:t>
      </w:r>
      <w:r w:rsidRPr="00C1559B">
        <w:rPr>
          <w:sz w:val="24"/>
          <w:szCs w:val="24"/>
          <w:lang w:eastAsia="x-none"/>
        </w:rPr>
        <w:t>16,46</w:t>
      </w:r>
      <w:r w:rsidRPr="00C1559B">
        <w:rPr>
          <w:sz w:val="24"/>
          <w:szCs w:val="24"/>
          <w:lang w:val="x-none" w:eastAsia="x-none"/>
        </w:rPr>
        <w:t>%.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11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«Доля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населения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города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pacing w:val="-5"/>
          <w:sz w:val="24"/>
          <w:szCs w:val="24"/>
          <w:lang w:eastAsia="x-none"/>
        </w:rPr>
        <w:t xml:space="preserve">ежегодно обследованного </w:t>
      </w:r>
      <w:r w:rsidRPr="00C1559B">
        <w:rPr>
          <w:sz w:val="24"/>
          <w:szCs w:val="24"/>
          <w:lang w:val="x-none" w:eastAsia="x-none"/>
        </w:rPr>
        <w:t>на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ВИЧ – инфекцию»: плановое значение</w:t>
      </w:r>
      <w:r w:rsidRPr="00C1559B">
        <w:rPr>
          <w:sz w:val="24"/>
          <w:szCs w:val="24"/>
          <w:lang w:eastAsia="x-none"/>
        </w:rPr>
        <w:t xml:space="preserve"> согласно плану</w:t>
      </w:r>
      <w:r w:rsidRPr="00C1559B">
        <w:rPr>
          <w:sz w:val="24"/>
          <w:szCs w:val="24"/>
          <w:lang w:val="x-none" w:eastAsia="x-none"/>
        </w:rPr>
        <w:t xml:space="preserve"> – </w:t>
      </w:r>
      <w:r w:rsidRPr="00C1559B">
        <w:rPr>
          <w:sz w:val="24"/>
          <w:szCs w:val="24"/>
          <w:lang w:eastAsia="x-none"/>
        </w:rPr>
        <w:t>100</w:t>
      </w:r>
      <w:r w:rsidRPr="00C1559B">
        <w:rPr>
          <w:sz w:val="24"/>
          <w:szCs w:val="24"/>
          <w:lang w:val="x-none" w:eastAsia="x-none"/>
        </w:rPr>
        <w:t xml:space="preserve">,0%, фактическое значение – </w:t>
      </w:r>
      <w:r w:rsidRPr="00C1559B">
        <w:rPr>
          <w:sz w:val="24"/>
          <w:szCs w:val="24"/>
          <w:lang w:eastAsia="x-none"/>
        </w:rPr>
        <w:t>85,6</w:t>
      </w:r>
      <w:r w:rsidRPr="00C1559B">
        <w:rPr>
          <w:sz w:val="24"/>
          <w:szCs w:val="24"/>
          <w:lang w:val="x-none" w:eastAsia="x-none"/>
        </w:rPr>
        <w:t>%.</w:t>
      </w:r>
      <w:r w:rsidRPr="00C1559B">
        <w:rPr>
          <w:sz w:val="24"/>
          <w:szCs w:val="24"/>
          <w:lang w:eastAsia="x-none"/>
        </w:rPr>
        <w:t xml:space="preserve"> Не выполнение обусловлено ростом заболеваемости новой </w:t>
      </w:r>
      <w:proofErr w:type="spellStart"/>
      <w:r w:rsidRPr="00C1559B">
        <w:rPr>
          <w:sz w:val="24"/>
          <w:szCs w:val="24"/>
          <w:lang w:eastAsia="x-none"/>
        </w:rPr>
        <w:t>коронавирусной</w:t>
      </w:r>
      <w:proofErr w:type="spellEnd"/>
      <w:r w:rsidRPr="00C1559B">
        <w:rPr>
          <w:sz w:val="24"/>
          <w:szCs w:val="24"/>
          <w:lang w:eastAsia="x-none"/>
        </w:rPr>
        <w:t xml:space="preserve"> инфекцией в начале года.</w:t>
      </w:r>
    </w:p>
    <w:p w:rsidR="00C1559B" w:rsidRPr="00C1559B" w:rsidRDefault="00C1559B" w:rsidP="00C1559B">
      <w:pPr>
        <w:spacing w:line="242" w:lineRule="auto"/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12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«Смертность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от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болезней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системы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кровообращения»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плановое значение – </w:t>
      </w:r>
      <w:r w:rsidRPr="00C1559B">
        <w:rPr>
          <w:sz w:val="24"/>
          <w:szCs w:val="24"/>
          <w:lang w:eastAsia="x-none"/>
        </w:rPr>
        <w:t>528,40</w:t>
      </w:r>
      <w:r w:rsidRPr="00C1559B">
        <w:rPr>
          <w:sz w:val="24"/>
          <w:szCs w:val="24"/>
          <w:lang w:val="x-none" w:eastAsia="x-none"/>
        </w:rPr>
        <w:t xml:space="preserve"> случаев на 100,0 тыс. человек, 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– </w:t>
      </w:r>
      <w:r w:rsidRPr="00C1559B">
        <w:rPr>
          <w:sz w:val="24"/>
          <w:szCs w:val="24"/>
          <w:lang w:eastAsia="x-none"/>
        </w:rPr>
        <w:t>423,71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13 «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Смертность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от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дорожно-транспортных происшествий</w:t>
      </w:r>
      <w:r w:rsidRPr="00C1559B">
        <w:rPr>
          <w:sz w:val="24"/>
          <w:szCs w:val="24"/>
          <w:lang w:val="x-none" w:eastAsia="x-none"/>
        </w:rPr>
        <w:t>»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8,6</w:t>
      </w:r>
      <w:r w:rsidRPr="00C1559B">
        <w:rPr>
          <w:spacing w:val="-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случаев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100,0 тыс. человек, 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– </w:t>
      </w:r>
      <w:r w:rsidRPr="00C1559B">
        <w:rPr>
          <w:sz w:val="24"/>
          <w:szCs w:val="24"/>
          <w:lang w:eastAsia="x-none"/>
        </w:rPr>
        <w:t>5,48.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14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Смертность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от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новообразований (в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том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числе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злокачественных»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 плановое значение – 1</w:t>
      </w:r>
      <w:r w:rsidRPr="00C1559B">
        <w:rPr>
          <w:sz w:val="24"/>
          <w:szCs w:val="24"/>
          <w:lang w:eastAsia="x-none"/>
        </w:rPr>
        <w:t>80,50</w:t>
      </w:r>
      <w:r w:rsidRPr="00C1559B">
        <w:rPr>
          <w:sz w:val="24"/>
          <w:szCs w:val="24"/>
          <w:lang w:val="x-none" w:eastAsia="x-none"/>
        </w:rPr>
        <w:t xml:space="preserve"> случаев на 100,0 тыс. человек,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- </w:t>
      </w:r>
      <w:r w:rsidRPr="00C1559B">
        <w:rPr>
          <w:spacing w:val="-2"/>
          <w:sz w:val="24"/>
          <w:szCs w:val="24"/>
          <w:lang w:val="x-none" w:eastAsia="x-none"/>
        </w:rPr>
        <w:t>151,1</w:t>
      </w:r>
      <w:r w:rsidRPr="00C1559B">
        <w:rPr>
          <w:spacing w:val="-2"/>
          <w:sz w:val="24"/>
          <w:szCs w:val="24"/>
          <w:lang w:eastAsia="x-none"/>
        </w:rPr>
        <w:t>6</w:t>
      </w:r>
      <w:r w:rsidRPr="00C1559B">
        <w:rPr>
          <w:spacing w:val="-2"/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15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</w:t>
      </w:r>
      <w:r w:rsidRPr="00C1559B">
        <w:rPr>
          <w:sz w:val="24"/>
          <w:szCs w:val="24"/>
          <w:lang w:eastAsia="x-none"/>
        </w:rPr>
        <w:t xml:space="preserve">Удовлетворение потребности отдельных категорий граждан в необходимых лекарственных препаратах и медицинских изделиях, а так же специализированных продуктов лечебного питания для детей –инвалидов» </w:t>
      </w:r>
      <w:r w:rsidRPr="00C1559B">
        <w:rPr>
          <w:sz w:val="24"/>
          <w:szCs w:val="24"/>
          <w:lang w:val="x-none" w:eastAsia="x-none"/>
        </w:rPr>
        <w:t xml:space="preserve">плановое значение – </w:t>
      </w:r>
      <w:r w:rsidRPr="00C1559B">
        <w:rPr>
          <w:sz w:val="24"/>
          <w:szCs w:val="24"/>
          <w:lang w:eastAsia="x-none"/>
        </w:rPr>
        <w:t>100</w:t>
      </w:r>
      <w:r w:rsidRPr="00C1559B">
        <w:rPr>
          <w:sz w:val="24"/>
          <w:szCs w:val="24"/>
          <w:lang w:val="x-none" w:eastAsia="x-none"/>
        </w:rPr>
        <w:t>,0%, фактическое значение – 100,</w:t>
      </w:r>
      <w:r w:rsidRPr="00C1559B">
        <w:rPr>
          <w:sz w:val="24"/>
          <w:szCs w:val="24"/>
          <w:lang w:eastAsia="x-none"/>
        </w:rPr>
        <w:t>0</w:t>
      </w:r>
      <w:r w:rsidRPr="00C1559B">
        <w:rPr>
          <w:sz w:val="24"/>
          <w:szCs w:val="24"/>
          <w:lang w:val="x-none" w:eastAsia="x-none"/>
        </w:rPr>
        <w:t>%</w:t>
      </w:r>
      <w:r w:rsidRPr="00C1559B">
        <w:rPr>
          <w:color w:val="FF0000"/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1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16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</w:t>
      </w:r>
      <w:r w:rsidRPr="00C1559B">
        <w:rPr>
          <w:sz w:val="24"/>
          <w:szCs w:val="24"/>
          <w:lang w:eastAsia="x-none"/>
        </w:rPr>
        <w:t xml:space="preserve">Удовлетворение спроса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C1559B">
        <w:rPr>
          <w:sz w:val="24"/>
          <w:szCs w:val="24"/>
          <w:lang w:eastAsia="x-none"/>
        </w:rPr>
        <w:t>муковисцидозом</w:t>
      </w:r>
      <w:proofErr w:type="spellEnd"/>
      <w:r w:rsidRPr="00C1559B">
        <w:rPr>
          <w:sz w:val="24"/>
          <w:szCs w:val="24"/>
          <w:lang w:eastAsia="x-none"/>
        </w:rPr>
        <w:t xml:space="preserve">, гипофизарным нанизмом, болезнью Гоше, рассеянным склерозом, а также трансплантации органов и (или) тканей» </w:t>
      </w:r>
      <w:r w:rsidRPr="00C1559B">
        <w:rPr>
          <w:sz w:val="24"/>
          <w:szCs w:val="24"/>
          <w:lang w:val="x-none" w:eastAsia="x-none"/>
        </w:rPr>
        <w:t xml:space="preserve">плановое значение – </w:t>
      </w:r>
      <w:r w:rsidRPr="00C1559B">
        <w:rPr>
          <w:sz w:val="24"/>
          <w:szCs w:val="24"/>
          <w:lang w:eastAsia="x-none"/>
        </w:rPr>
        <w:t>100</w:t>
      </w:r>
      <w:r w:rsidRPr="00C1559B">
        <w:rPr>
          <w:sz w:val="24"/>
          <w:szCs w:val="24"/>
          <w:lang w:val="x-none" w:eastAsia="x-none"/>
        </w:rPr>
        <w:t>,0%, фактическое значение – 100,</w:t>
      </w:r>
      <w:r w:rsidRPr="00C1559B">
        <w:rPr>
          <w:sz w:val="24"/>
          <w:szCs w:val="24"/>
          <w:lang w:eastAsia="x-none"/>
        </w:rPr>
        <w:t>0</w:t>
      </w:r>
      <w:r w:rsidRPr="00C1559B">
        <w:rPr>
          <w:sz w:val="24"/>
          <w:szCs w:val="24"/>
          <w:lang w:val="x-none" w:eastAsia="x-none"/>
        </w:rPr>
        <w:t>%</w:t>
      </w:r>
      <w:r w:rsidRPr="00C1559B">
        <w:rPr>
          <w:color w:val="FF0000"/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188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17</w:t>
      </w:r>
      <w:r w:rsidRPr="00C1559B">
        <w:rPr>
          <w:sz w:val="24"/>
          <w:szCs w:val="24"/>
          <w:lang w:eastAsia="x-none"/>
        </w:rPr>
        <w:t xml:space="preserve"> «Количество посещений на одного жителя»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pacing w:val="-5"/>
          <w:sz w:val="24"/>
          <w:szCs w:val="24"/>
          <w:lang w:eastAsia="x-none"/>
        </w:rPr>
        <w:t>6,21,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– </w:t>
      </w:r>
      <w:r w:rsidRPr="00C1559B">
        <w:rPr>
          <w:sz w:val="24"/>
          <w:szCs w:val="24"/>
          <w:lang w:eastAsia="x-none"/>
        </w:rPr>
        <w:t>6,5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188"/>
        <w:jc w:val="both"/>
        <w:rPr>
          <w:spacing w:val="-3"/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18 «</w:t>
      </w:r>
      <w:r w:rsidRPr="00C1559B">
        <w:rPr>
          <w:sz w:val="24"/>
          <w:szCs w:val="24"/>
          <w:lang w:eastAsia="x-none"/>
        </w:rPr>
        <w:t xml:space="preserve">Заболеваемость населения» </w:t>
      </w:r>
      <w:r w:rsidRPr="00C1559B">
        <w:rPr>
          <w:sz w:val="24"/>
          <w:szCs w:val="24"/>
          <w:lang w:val="x-none" w:eastAsia="x-none"/>
        </w:rPr>
        <w:t>плановое значение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1033,95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на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1000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человек,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1033,95</w:t>
      </w:r>
      <w:r w:rsidRPr="00C1559B">
        <w:rPr>
          <w:spacing w:val="-3"/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19 «</w:t>
      </w:r>
      <w:r w:rsidRPr="00C1559B">
        <w:rPr>
          <w:sz w:val="24"/>
          <w:szCs w:val="24"/>
          <w:lang w:eastAsia="x-none"/>
        </w:rPr>
        <w:t>Обеспеченность койками</w:t>
      </w:r>
      <w:r w:rsidRPr="00C1559B">
        <w:rPr>
          <w:sz w:val="24"/>
          <w:szCs w:val="24"/>
          <w:lang w:val="x-none" w:eastAsia="x-none"/>
        </w:rPr>
        <w:t>»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36,36</w:t>
      </w:r>
      <w:r w:rsidRPr="00C1559B">
        <w:rPr>
          <w:sz w:val="24"/>
          <w:szCs w:val="24"/>
          <w:lang w:val="x-none" w:eastAsia="x-none"/>
        </w:rPr>
        <w:t>%,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36,36</w:t>
      </w:r>
      <w:r w:rsidRPr="00C1559B">
        <w:rPr>
          <w:sz w:val="24"/>
          <w:szCs w:val="24"/>
          <w:lang w:val="x-none" w:eastAsia="x-none"/>
        </w:rPr>
        <w:t>%.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20 «</w:t>
      </w:r>
      <w:r w:rsidRPr="00C1559B">
        <w:rPr>
          <w:sz w:val="24"/>
          <w:szCs w:val="24"/>
          <w:lang w:eastAsia="x-none"/>
        </w:rPr>
        <w:t>Работа койки</w:t>
      </w:r>
      <w:r w:rsidRPr="00C1559B">
        <w:rPr>
          <w:sz w:val="24"/>
          <w:szCs w:val="24"/>
          <w:lang w:val="x-none" w:eastAsia="x-none"/>
        </w:rPr>
        <w:t>»</w:t>
      </w:r>
      <w:r w:rsidRPr="00C1559B">
        <w:rPr>
          <w:spacing w:val="-3"/>
          <w:sz w:val="24"/>
          <w:szCs w:val="24"/>
          <w:lang w:val="x-none" w:eastAsia="x-none"/>
        </w:rPr>
        <w:t xml:space="preserve"> 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255,42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255,42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lastRenderedPageBreak/>
        <w:t>Показатель 21 «</w:t>
      </w:r>
      <w:r w:rsidRPr="00C1559B">
        <w:rPr>
          <w:sz w:val="24"/>
          <w:szCs w:val="24"/>
          <w:lang w:eastAsia="x-none"/>
        </w:rPr>
        <w:t>Средняя длительность лечения больного в стационаре»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11,5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5,46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188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22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 «Доля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выездов</w:t>
      </w:r>
      <w:r w:rsidRPr="00C1559B">
        <w:rPr>
          <w:spacing w:val="-6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бригад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скорой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медицинской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помощи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со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временем </w:t>
      </w:r>
      <w:proofErr w:type="spellStart"/>
      <w:r w:rsidRPr="00C1559B">
        <w:rPr>
          <w:sz w:val="24"/>
          <w:szCs w:val="24"/>
          <w:lang w:val="x-none" w:eastAsia="x-none"/>
        </w:rPr>
        <w:t>доезда</w:t>
      </w:r>
      <w:proofErr w:type="spellEnd"/>
      <w:r w:rsidRPr="00C1559B">
        <w:rPr>
          <w:sz w:val="24"/>
          <w:szCs w:val="24"/>
          <w:lang w:val="x-none" w:eastAsia="x-none"/>
        </w:rPr>
        <w:t xml:space="preserve"> менее 20 минут»: плановое значение – 100,0%, фактическое значение – </w:t>
      </w:r>
      <w:r w:rsidRPr="00C1559B">
        <w:rPr>
          <w:spacing w:val="-2"/>
          <w:sz w:val="24"/>
          <w:szCs w:val="24"/>
          <w:lang w:val="x-none" w:eastAsia="x-none"/>
        </w:rPr>
        <w:t>100,0%.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 xml:space="preserve">Показатель </w:t>
      </w:r>
      <w:r w:rsidRPr="00C1559B">
        <w:rPr>
          <w:sz w:val="24"/>
          <w:szCs w:val="24"/>
          <w:lang w:eastAsia="x-none"/>
        </w:rPr>
        <w:t>23</w:t>
      </w:r>
      <w:r w:rsidRPr="00C1559B">
        <w:rPr>
          <w:sz w:val="24"/>
          <w:szCs w:val="24"/>
          <w:lang w:val="x-none" w:eastAsia="x-none"/>
        </w:rPr>
        <w:t xml:space="preserve"> «</w:t>
      </w:r>
      <w:r w:rsidRPr="00C1559B">
        <w:rPr>
          <w:sz w:val="24"/>
          <w:szCs w:val="24"/>
          <w:lang w:eastAsia="x-none"/>
        </w:rPr>
        <w:t xml:space="preserve">Доля беременных женщин, прошедших </w:t>
      </w:r>
      <w:proofErr w:type="spellStart"/>
      <w:r w:rsidRPr="00C1559B">
        <w:rPr>
          <w:sz w:val="24"/>
          <w:szCs w:val="24"/>
          <w:lang w:eastAsia="x-none"/>
        </w:rPr>
        <w:t>пренатальную</w:t>
      </w:r>
      <w:proofErr w:type="spellEnd"/>
      <w:r w:rsidRPr="00C1559B">
        <w:rPr>
          <w:sz w:val="24"/>
          <w:szCs w:val="24"/>
          <w:lang w:eastAsia="x-none"/>
        </w:rPr>
        <w:t xml:space="preserve"> (дородовую) диагностику нарушений развития ребенка, от числа поставленных на учет в первый триместр беременности» -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98</w:t>
      </w:r>
      <w:r w:rsidRPr="00C1559B">
        <w:rPr>
          <w:sz w:val="24"/>
          <w:szCs w:val="24"/>
          <w:lang w:val="x-none" w:eastAsia="x-none"/>
        </w:rPr>
        <w:t>%,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98%.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24 «Охват неонатальным скринингом»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9</w:t>
      </w:r>
      <w:r w:rsidRPr="00C1559B">
        <w:rPr>
          <w:sz w:val="24"/>
          <w:szCs w:val="24"/>
          <w:lang w:val="x-none" w:eastAsia="x-none"/>
        </w:rPr>
        <w:t>8,0%,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99</w:t>
      </w:r>
      <w:r w:rsidRPr="00C1559B">
        <w:rPr>
          <w:sz w:val="24"/>
          <w:szCs w:val="24"/>
          <w:lang w:val="x-none" w:eastAsia="x-none"/>
        </w:rPr>
        <w:t>%.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2</w:t>
      </w:r>
      <w:r w:rsidRPr="00C1559B">
        <w:rPr>
          <w:sz w:val="24"/>
          <w:szCs w:val="24"/>
          <w:lang w:eastAsia="x-none"/>
        </w:rPr>
        <w:t>5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«Охват </w:t>
      </w:r>
      <w:proofErr w:type="spellStart"/>
      <w:r w:rsidRPr="00C1559B">
        <w:rPr>
          <w:sz w:val="24"/>
          <w:szCs w:val="24"/>
          <w:lang w:eastAsia="x-none"/>
        </w:rPr>
        <w:t>аудиологическим</w:t>
      </w:r>
      <w:proofErr w:type="spellEnd"/>
      <w:r w:rsidRPr="00C1559B">
        <w:rPr>
          <w:sz w:val="24"/>
          <w:szCs w:val="24"/>
          <w:lang w:eastAsia="x-none"/>
        </w:rPr>
        <w:t xml:space="preserve"> скринингом</w:t>
      </w:r>
      <w:r w:rsidRPr="00C1559B">
        <w:rPr>
          <w:sz w:val="24"/>
          <w:szCs w:val="24"/>
          <w:lang w:val="x-none" w:eastAsia="x-none"/>
        </w:rPr>
        <w:t>»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eastAsia="x-none"/>
        </w:rPr>
        <w:t>9</w:t>
      </w:r>
      <w:r w:rsidRPr="00C1559B">
        <w:rPr>
          <w:sz w:val="24"/>
          <w:szCs w:val="24"/>
          <w:lang w:val="x-none" w:eastAsia="x-none"/>
        </w:rPr>
        <w:t>8,0%,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99</w:t>
      </w:r>
      <w:r w:rsidRPr="00C1559B">
        <w:rPr>
          <w:sz w:val="24"/>
          <w:szCs w:val="24"/>
          <w:lang w:val="x-none" w:eastAsia="x-none"/>
        </w:rPr>
        <w:t>%.</w:t>
      </w:r>
    </w:p>
    <w:p w:rsidR="00C1559B" w:rsidRPr="00C1559B" w:rsidRDefault="00C1559B" w:rsidP="00C1559B">
      <w:pPr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5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2</w:t>
      </w:r>
      <w:r w:rsidRPr="00C1559B">
        <w:rPr>
          <w:sz w:val="24"/>
          <w:szCs w:val="24"/>
          <w:lang w:eastAsia="x-none"/>
        </w:rPr>
        <w:t>6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</w:t>
      </w:r>
      <w:r w:rsidRPr="00C1559B">
        <w:rPr>
          <w:sz w:val="24"/>
          <w:szCs w:val="24"/>
          <w:lang w:eastAsia="x-none"/>
        </w:rPr>
        <w:t>Смертность детей о-17 лет</w:t>
      </w:r>
      <w:r w:rsidRPr="00C1559B">
        <w:rPr>
          <w:sz w:val="24"/>
          <w:szCs w:val="24"/>
          <w:lang w:val="x-none" w:eastAsia="x-none"/>
        </w:rPr>
        <w:t>»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 xml:space="preserve">на 10 тыс. населения соответствующего возраста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z w:val="24"/>
          <w:szCs w:val="24"/>
          <w:lang w:eastAsia="x-none"/>
        </w:rPr>
        <w:t>57,0</w:t>
      </w:r>
      <w:r w:rsidRPr="00C1559B">
        <w:rPr>
          <w:sz w:val="24"/>
          <w:szCs w:val="24"/>
          <w:lang w:val="x-none" w:eastAsia="x-none"/>
        </w:rPr>
        <w:t>%,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– </w:t>
      </w:r>
      <w:r w:rsidRPr="00C1559B">
        <w:rPr>
          <w:sz w:val="24"/>
          <w:szCs w:val="24"/>
          <w:lang w:eastAsia="x-none"/>
        </w:rPr>
        <w:t>34,67%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27 «</w:t>
      </w:r>
      <w:r w:rsidRPr="00C1559B">
        <w:rPr>
          <w:sz w:val="24"/>
          <w:szCs w:val="24"/>
          <w:lang w:eastAsia="x-none"/>
        </w:rPr>
        <w:t>Число абортов»</w:t>
      </w:r>
      <w:r w:rsidRPr="00C1559B">
        <w:rPr>
          <w:spacing w:val="-7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pacing w:val="-3"/>
          <w:sz w:val="24"/>
          <w:szCs w:val="24"/>
          <w:lang w:eastAsia="x-none"/>
        </w:rPr>
        <w:t>6,95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6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 xml:space="preserve">значение </w:t>
      </w:r>
      <w:r w:rsidRPr="00C1559B">
        <w:rPr>
          <w:sz w:val="24"/>
          <w:szCs w:val="24"/>
          <w:lang w:eastAsia="x-none"/>
        </w:rPr>
        <w:t>-</w:t>
      </w:r>
      <w:r w:rsidRPr="00C1559B">
        <w:rPr>
          <w:sz w:val="24"/>
          <w:szCs w:val="24"/>
          <w:lang w:val="x-none" w:eastAsia="x-none"/>
        </w:rPr>
        <w:t>6</w:t>
      </w:r>
      <w:r w:rsidRPr="00C1559B">
        <w:rPr>
          <w:spacing w:val="-3"/>
          <w:sz w:val="24"/>
          <w:szCs w:val="24"/>
          <w:lang w:eastAsia="x-none"/>
        </w:rPr>
        <w:t>,95</w:t>
      </w:r>
      <w:r w:rsidRPr="00C1559B">
        <w:rPr>
          <w:spacing w:val="-2"/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</w:t>
      </w:r>
      <w:r w:rsidRPr="00C1559B">
        <w:rPr>
          <w:spacing w:val="-3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28</w:t>
      </w:r>
      <w:r w:rsidRPr="00C1559B">
        <w:rPr>
          <w:spacing w:val="-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«О</w:t>
      </w:r>
      <w:r w:rsidRPr="00C1559B">
        <w:rPr>
          <w:sz w:val="24"/>
          <w:szCs w:val="24"/>
          <w:lang w:eastAsia="x-none"/>
        </w:rPr>
        <w:t xml:space="preserve">хват пациентов реабилитационной медицинской помощью» 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0,0,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-0,0.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 2</w:t>
      </w:r>
      <w:r w:rsidRPr="00C1559B">
        <w:rPr>
          <w:sz w:val="24"/>
          <w:szCs w:val="24"/>
          <w:lang w:eastAsia="x-none"/>
        </w:rPr>
        <w:t>9 «</w:t>
      </w:r>
      <w:r w:rsidRPr="00C1559B">
        <w:rPr>
          <w:sz w:val="24"/>
          <w:szCs w:val="24"/>
          <w:lang w:val="x-none" w:eastAsia="x-none"/>
        </w:rPr>
        <w:t>О</w:t>
      </w:r>
      <w:r w:rsidRPr="00C1559B">
        <w:rPr>
          <w:sz w:val="24"/>
          <w:szCs w:val="24"/>
          <w:lang w:eastAsia="x-none"/>
        </w:rPr>
        <w:t xml:space="preserve">беспеченность койками для оказания паллиативной помощи взрослым» 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0,0,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-0,0.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 30</w:t>
      </w:r>
      <w:r w:rsidRPr="00C1559B">
        <w:rPr>
          <w:sz w:val="24"/>
          <w:szCs w:val="24"/>
          <w:lang w:eastAsia="x-none"/>
        </w:rPr>
        <w:t xml:space="preserve"> «</w:t>
      </w:r>
      <w:r w:rsidRPr="00C1559B">
        <w:rPr>
          <w:sz w:val="24"/>
          <w:szCs w:val="24"/>
          <w:lang w:val="x-none" w:eastAsia="x-none"/>
        </w:rPr>
        <w:t>О</w:t>
      </w:r>
      <w:r w:rsidRPr="00C1559B">
        <w:rPr>
          <w:sz w:val="24"/>
          <w:szCs w:val="24"/>
          <w:lang w:eastAsia="x-none"/>
        </w:rPr>
        <w:t xml:space="preserve">беспеченность койками для оказания паллиативной помощи детям» 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0,0,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-0,0.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31</w:t>
      </w:r>
      <w:r w:rsidRPr="00C1559B">
        <w:rPr>
          <w:sz w:val="24"/>
          <w:szCs w:val="24"/>
          <w:lang w:eastAsia="x-none"/>
        </w:rPr>
        <w:t xml:space="preserve"> «Количество специалистов, подготовленных по программам послевузовского медицинского и фармацевтического образования в государственных образовательных учреждениях высшего профессионального образования в год» 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11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-11.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eastAsia="x-none"/>
        </w:rPr>
      </w:pPr>
      <w:r w:rsidRPr="00C1559B">
        <w:rPr>
          <w:sz w:val="24"/>
          <w:szCs w:val="24"/>
          <w:lang w:val="x-none" w:eastAsia="x-none"/>
        </w:rPr>
        <w:t>Показатель 32</w:t>
      </w:r>
      <w:r w:rsidRPr="00C1559B">
        <w:rPr>
          <w:sz w:val="24"/>
          <w:szCs w:val="24"/>
          <w:lang w:eastAsia="x-none"/>
        </w:rPr>
        <w:t xml:space="preserve"> «</w:t>
      </w:r>
      <w:r w:rsidRPr="00C1559B">
        <w:rPr>
          <w:sz w:val="24"/>
          <w:szCs w:val="24"/>
          <w:lang w:val="x-none" w:eastAsia="x-none"/>
        </w:rPr>
        <w:t>Соотношение врачей и среднего медицинского персонала</w:t>
      </w:r>
      <w:r w:rsidRPr="00C1559B">
        <w:rPr>
          <w:sz w:val="24"/>
          <w:szCs w:val="24"/>
          <w:lang w:eastAsia="x-none"/>
        </w:rPr>
        <w:t xml:space="preserve">» 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1/3,0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1/1,64</w:t>
      </w:r>
      <w:r w:rsidRPr="00C1559B">
        <w:rPr>
          <w:sz w:val="24"/>
          <w:szCs w:val="24"/>
          <w:lang w:val="x-none" w:eastAsia="x-none"/>
        </w:rPr>
        <w:t>.</w:t>
      </w:r>
      <w:r w:rsidRPr="00C1559B">
        <w:rPr>
          <w:sz w:val="24"/>
          <w:szCs w:val="24"/>
          <w:lang w:eastAsia="x-none"/>
        </w:rPr>
        <w:t xml:space="preserve"> Низкая укомплектованность среднего персонала обусловлена оттоком медицинских сестер в частные медицинские организации.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>Показатель 3</w:t>
      </w:r>
      <w:r w:rsidRPr="00C1559B">
        <w:rPr>
          <w:sz w:val="24"/>
          <w:szCs w:val="24"/>
          <w:lang w:eastAsia="x-none"/>
        </w:rPr>
        <w:t xml:space="preserve">3 «Средняя заработная плата врачей и работников медицинских организаций, имеющих высшее медицинское (фармацевтическое) или иное высшее образование, представляющих медицинские услуги (обеспечивающих предоставление медицинских услуг) от средней заработной платы-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165,2%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167,2%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 xml:space="preserve">Показатель </w:t>
      </w:r>
      <w:r w:rsidRPr="00C1559B">
        <w:rPr>
          <w:sz w:val="24"/>
          <w:szCs w:val="24"/>
          <w:lang w:eastAsia="x-none"/>
        </w:rPr>
        <w:t xml:space="preserve">34 «Средняя заработная плата  среднего медицинского (фармацевтического) персонала, (персонала обеспечивающего условия для предоставления медицинских услуг) от средней заработной платы-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94,3%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95,1%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 xml:space="preserve">Показатель </w:t>
      </w:r>
      <w:r w:rsidRPr="00C1559B">
        <w:rPr>
          <w:sz w:val="24"/>
          <w:szCs w:val="24"/>
          <w:lang w:eastAsia="x-none"/>
        </w:rPr>
        <w:t xml:space="preserve">35 «Средняя заработная плата  младшего медицинского персонала, (персонала обеспечивающего условия для предоставления медицинских услуг) от средней заработной платы-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94,3%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97,3%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 xml:space="preserve">Показатель </w:t>
      </w:r>
      <w:r w:rsidRPr="00C1559B">
        <w:rPr>
          <w:sz w:val="24"/>
          <w:szCs w:val="24"/>
          <w:lang w:eastAsia="x-none"/>
        </w:rPr>
        <w:t>36 «</w:t>
      </w:r>
      <w:r w:rsidRPr="00C1559B">
        <w:rPr>
          <w:kern w:val="1"/>
          <w:sz w:val="24"/>
          <w:szCs w:val="24"/>
          <w:lang w:val="x-none" w:eastAsia="x-none"/>
        </w:rPr>
        <w:t>Доля аккредитованных специалистов</w:t>
      </w:r>
      <w:r w:rsidRPr="00C1559B">
        <w:rPr>
          <w:sz w:val="24"/>
          <w:szCs w:val="24"/>
          <w:lang w:eastAsia="x-none"/>
        </w:rPr>
        <w:t xml:space="preserve"> 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0,8%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47,11%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ind w:right="-60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 xml:space="preserve">Показатель </w:t>
      </w:r>
      <w:r w:rsidRPr="00C1559B">
        <w:rPr>
          <w:sz w:val="24"/>
          <w:szCs w:val="24"/>
          <w:lang w:eastAsia="x-none"/>
        </w:rPr>
        <w:t>37 «</w:t>
      </w:r>
      <w:r w:rsidRPr="00C1559B">
        <w:rPr>
          <w:color w:val="000000"/>
          <w:kern w:val="1"/>
          <w:sz w:val="24"/>
          <w:szCs w:val="24"/>
          <w:lang w:val="x-none" w:eastAsia="x-none"/>
        </w:rPr>
        <w:t>Доля фактически выпол</w:t>
      </w:r>
      <w:r w:rsidRPr="00C1559B">
        <w:rPr>
          <w:color w:val="000000"/>
          <w:kern w:val="1"/>
          <w:sz w:val="24"/>
          <w:szCs w:val="24"/>
          <w:lang w:val="x-none" w:eastAsia="x-none"/>
        </w:rPr>
        <w:softHyphen/>
        <w:t>ненных проверок к об</w:t>
      </w:r>
      <w:r w:rsidRPr="00C1559B">
        <w:rPr>
          <w:color w:val="000000"/>
          <w:kern w:val="1"/>
          <w:sz w:val="24"/>
          <w:szCs w:val="24"/>
          <w:lang w:val="x-none" w:eastAsia="x-none"/>
        </w:rPr>
        <w:softHyphen/>
        <w:t>щему количеству прове</w:t>
      </w:r>
      <w:r w:rsidRPr="00C1559B">
        <w:rPr>
          <w:color w:val="000000"/>
          <w:kern w:val="1"/>
          <w:sz w:val="24"/>
          <w:szCs w:val="24"/>
          <w:lang w:val="x-none" w:eastAsia="x-none"/>
        </w:rPr>
        <w:softHyphen/>
        <w:t>рок, внесенных в утвер</w:t>
      </w:r>
      <w:r w:rsidRPr="00C1559B">
        <w:rPr>
          <w:color w:val="000000"/>
          <w:kern w:val="1"/>
          <w:sz w:val="24"/>
          <w:szCs w:val="24"/>
          <w:lang w:val="x-none" w:eastAsia="x-none"/>
        </w:rPr>
        <w:softHyphen/>
        <w:t>жденный годовой план</w:t>
      </w:r>
      <w:r w:rsidRPr="00C1559B">
        <w:rPr>
          <w:color w:val="000000"/>
          <w:kern w:val="1"/>
          <w:sz w:val="24"/>
          <w:szCs w:val="24"/>
          <w:lang w:eastAsia="x-none"/>
        </w:rPr>
        <w:t>»</w:t>
      </w:r>
      <w:r w:rsidRPr="00C1559B">
        <w:rPr>
          <w:color w:val="000000"/>
          <w:kern w:val="1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eastAsia="x-none"/>
        </w:rPr>
        <w:t xml:space="preserve">- </w:t>
      </w:r>
      <w:r w:rsidRPr="00C1559B">
        <w:rPr>
          <w:sz w:val="24"/>
          <w:szCs w:val="24"/>
          <w:lang w:val="x-none" w:eastAsia="x-none"/>
        </w:rPr>
        <w:t>плановое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значение</w:t>
      </w:r>
      <w:r w:rsidRPr="00C1559B">
        <w:rPr>
          <w:spacing w:val="-4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–</w:t>
      </w:r>
      <w:r w:rsidRPr="00C1559B">
        <w:rPr>
          <w:spacing w:val="-2"/>
          <w:sz w:val="24"/>
          <w:szCs w:val="24"/>
          <w:lang w:val="x-none" w:eastAsia="x-none"/>
        </w:rPr>
        <w:t xml:space="preserve"> </w:t>
      </w:r>
      <w:r w:rsidRPr="00C1559B">
        <w:rPr>
          <w:spacing w:val="-2"/>
          <w:sz w:val="24"/>
          <w:szCs w:val="24"/>
          <w:lang w:eastAsia="x-none"/>
        </w:rPr>
        <w:t>95%</w:t>
      </w:r>
      <w:r w:rsidRPr="00C1559B">
        <w:rPr>
          <w:sz w:val="24"/>
          <w:szCs w:val="24"/>
          <w:lang w:val="x-none" w:eastAsia="x-none"/>
        </w:rPr>
        <w:t>,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фактическое значение</w:t>
      </w:r>
      <w:r w:rsidRPr="00C1559B">
        <w:rPr>
          <w:spacing w:val="40"/>
          <w:sz w:val="24"/>
          <w:szCs w:val="24"/>
          <w:lang w:val="x-none" w:eastAsia="x-none"/>
        </w:rPr>
        <w:t xml:space="preserve"> </w:t>
      </w:r>
      <w:r w:rsidRPr="00C1559B">
        <w:rPr>
          <w:sz w:val="24"/>
          <w:szCs w:val="24"/>
          <w:lang w:val="x-none" w:eastAsia="x-none"/>
        </w:rPr>
        <w:t>-</w:t>
      </w:r>
      <w:r w:rsidRPr="00C1559B">
        <w:rPr>
          <w:sz w:val="24"/>
          <w:szCs w:val="24"/>
          <w:lang w:eastAsia="x-none"/>
        </w:rPr>
        <w:t>95%</w:t>
      </w:r>
      <w:r w:rsidRPr="00C1559B">
        <w:rPr>
          <w:sz w:val="24"/>
          <w:szCs w:val="24"/>
          <w:lang w:val="x-none" w:eastAsia="x-none"/>
        </w:rPr>
        <w:t>.</w:t>
      </w:r>
    </w:p>
    <w:p w:rsidR="00C1559B" w:rsidRPr="00C1559B" w:rsidRDefault="00C1559B" w:rsidP="00C1559B">
      <w:pPr>
        <w:autoSpaceDE w:val="0"/>
        <w:snapToGrid w:val="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Показатель 38 «</w:t>
      </w:r>
      <w:r w:rsidRPr="00C1559B">
        <w:rPr>
          <w:kern w:val="1"/>
          <w:sz w:val="24"/>
          <w:szCs w:val="24"/>
        </w:rPr>
        <w:t>Среднее количество меди</w:t>
      </w:r>
      <w:r w:rsidRPr="00C1559B">
        <w:rPr>
          <w:kern w:val="1"/>
          <w:sz w:val="24"/>
          <w:szCs w:val="24"/>
        </w:rPr>
        <w:softHyphen/>
        <w:t>цинских работников на одно автоматизирован</w:t>
      </w:r>
      <w:r w:rsidRPr="00C1559B">
        <w:rPr>
          <w:kern w:val="1"/>
          <w:sz w:val="24"/>
          <w:szCs w:val="24"/>
        </w:rPr>
        <w:softHyphen/>
        <w:t xml:space="preserve">ное рабочее </w:t>
      </w:r>
      <w:proofErr w:type="gramStart"/>
      <w:r w:rsidRPr="00C1559B">
        <w:rPr>
          <w:kern w:val="1"/>
          <w:sz w:val="24"/>
          <w:szCs w:val="24"/>
        </w:rPr>
        <w:t>место»</w:t>
      </w:r>
      <w:r w:rsidRPr="00C1559B">
        <w:rPr>
          <w:sz w:val="24"/>
          <w:szCs w:val="24"/>
        </w:rPr>
        <w:t>-</w:t>
      </w:r>
      <w:proofErr w:type="gramEnd"/>
      <w:r w:rsidRPr="00C1559B">
        <w:rPr>
          <w:sz w:val="24"/>
          <w:szCs w:val="24"/>
        </w:rPr>
        <w:t xml:space="preserve"> плановое</w:t>
      </w:r>
      <w:r w:rsidRPr="00C1559B">
        <w:rPr>
          <w:spacing w:val="-2"/>
          <w:sz w:val="24"/>
          <w:szCs w:val="24"/>
        </w:rPr>
        <w:t xml:space="preserve"> </w:t>
      </w:r>
      <w:r w:rsidRPr="00C1559B">
        <w:rPr>
          <w:sz w:val="24"/>
          <w:szCs w:val="24"/>
        </w:rPr>
        <w:t>значение</w:t>
      </w:r>
      <w:r w:rsidRPr="00C1559B">
        <w:rPr>
          <w:spacing w:val="-4"/>
          <w:sz w:val="24"/>
          <w:szCs w:val="24"/>
        </w:rPr>
        <w:t xml:space="preserve"> </w:t>
      </w:r>
      <w:r w:rsidRPr="00C1559B">
        <w:rPr>
          <w:sz w:val="24"/>
          <w:szCs w:val="24"/>
        </w:rPr>
        <w:t>–</w:t>
      </w:r>
      <w:r w:rsidRPr="00C1559B">
        <w:rPr>
          <w:spacing w:val="-2"/>
          <w:sz w:val="24"/>
          <w:szCs w:val="24"/>
        </w:rPr>
        <w:t xml:space="preserve"> 2,8%</w:t>
      </w:r>
      <w:r w:rsidRPr="00C1559B">
        <w:rPr>
          <w:sz w:val="24"/>
          <w:szCs w:val="24"/>
        </w:rPr>
        <w:t>,</w:t>
      </w:r>
      <w:r w:rsidRPr="00C1559B">
        <w:rPr>
          <w:spacing w:val="40"/>
          <w:sz w:val="24"/>
          <w:szCs w:val="24"/>
        </w:rPr>
        <w:t xml:space="preserve"> </w:t>
      </w:r>
      <w:r w:rsidRPr="00C1559B">
        <w:rPr>
          <w:sz w:val="24"/>
          <w:szCs w:val="24"/>
        </w:rPr>
        <w:t>фактическое значение</w:t>
      </w:r>
      <w:r w:rsidRPr="00C1559B">
        <w:rPr>
          <w:spacing w:val="40"/>
          <w:sz w:val="24"/>
          <w:szCs w:val="24"/>
        </w:rPr>
        <w:t xml:space="preserve"> </w:t>
      </w:r>
      <w:r w:rsidRPr="00C1559B">
        <w:rPr>
          <w:sz w:val="24"/>
          <w:szCs w:val="24"/>
        </w:rPr>
        <w:t>-2,8%.</w:t>
      </w:r>
    </w:p>
    <w:p w:rsidR="00C1559B" w:rsidRPr="00C1559B" w:rsidRDefault="00C1559B" w:rsidP="00C1559B">
      <w:pPr>
        <w:jc w:val="both"/>
        <w:rPr>
          <w:sz w:val="24"/>
          <w:szCs w:val="24"/>
          <w:lang w:eastAsia="x-none"/>
        </w:rPr>
      </w:pPr>
    </w:p>
    <w:p w:rsidR="00C1559B" w:rsidRPr="00C1559B" w:rsidRDefault="00C1559B" w:rsidP="00C1559B">
      <w:pPr>
        <w:spacing w:before="1"/>
        <w:ind w:right="104" w:firstLine="427"/>
        <w:jc w:val="both"/>
        <w:rPr>
          <w:sz w:val="24"/>
          <w:szCs w:val="24"/>
          <w:lang w:val="x-none" w:eastAsia="x-none"/>
        </w:rPr>
      </w:pPr>
      <w:r w:rsidRPr="00C1559B">
        <w:rPr>
          <w:sz w:val="24"/>
          <w:szCs w:val="24"/>
          <w:lang w:val="x-none" w:eastAsia="x-none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</w:t>
      </w:r>
      <w:r w:rsidRPr="00C1559B">
        <w:rPr>
          <w:sz w:val="24"/>
          <w:szCs w:val="24"/>
          <w:lang w:eastAsia="x-none"/>
        </w:rPr>
        <w:t>таблице</w:t>
      </w:r>
      <w:r w:rsidRPr="00C1559B">
        <w:rPr>
          <w:sz w:val="24"/>
          <w:szCs w:val="24"/>
          <w:lang w:val="x-none" w:eastAsia="x-none"/>
        </w:rPr>
        <w:t xml:space="preserve"> N 3 к отчету о реализации муниципальной </w:t>
      </w:r>
      <w:r w:rsidRPr="00C1559B">
        <w:rPr>
          <w:spacing w:val="-2"/>
          <w:sz w:val="24"/>
          <w:szCs w:val="24"/>
          <w:lang w:val="x-none" w:eastAsia="x-none"/>
        </w:rPr>
        <w:t>программы.</w:t>
      </w:r>
    </w:p>
    <w:p w:rsidR="00C1559B" w:rsidRPr="00C1559B" w:rsidRDefault="00C1559B" w:rsidP="00C1559B">
      <w:pPr>
        <w:jc w:val="center"/>
        <w:rPr>
          <w:b/>
          <w:sz w:val="24"/>
          <w:szCs w:val="24"/>
        </w:rPr>
      </w:pPr>
      <w:r w:rsidRPr="00C1559B">
        <w:rPr>
          <w:b/>
          <w:bCs/>
          <w:color w:val="000000"/>
          <w:spacing w:val="-2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азде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 xml:space="preserve"> 6.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sz w:val="24"/>
          <w:szCs w:val="24"/>
        </w:rPr>
        <w:t>Информация о результатах оценки бюджетной эффективности</w:t>
      </w:r>
    </w:p>
    <w:p w:rsidR="00C1559B" w:rsidRPr="00C1559B" w:rsidRDefault="00C1559B" w:rsidP="00C1559B">
      <w:pPr>
        <w:jc w:val="center"/>
        <w:rPr>
          <w:b/>
          <w:sz w:val="24"/>
          <w:szCs w:val="24"/>
        </w:rPr>
      </w:pPr>
      <w:r w:rsidRPr="00C1559B">
        <w:rPr>
          <w:b/>
          <w:sz w:val="24"/>
          <w:szCs w:val="24"/>
        </w:rPr>
        <w:t>муниципальной программы.</w:t>
      </w:r>
    </w:p>
    <w:p w:rsidR="00C1559B" w:rsidRPr="00C1559B" w:rsidRDefault="00C1559B" w:rsidP="00C1559B">
      <w:pPr>
        <w:jc w:val="center"/>
        <w:rPr>
          <w:b/>
          <w:sz w:val="24"/>
          <w:szCs w:val="24"/>
        </w:rPr>
      </w:pP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59B">
        <w:rPr>
          <w:sz w:val="24"/>
          <w:szCs w:val="24"/>
        </w:rPr>
        <w:lastRenderedPageBreak/>
        <w:t>Информация об объемах (плановых и исполненных) бюджетных (внебюджетных) средств за 2022 год с разбивкой по мероприятиям приведена в таблице 2 «Сведения об использовании бюджетных ассигнований и внебюджетных средств на реализацию муниципальной программы города Батайска «Развитие здравоохранения» за 2022 год».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Бюджетная эффективность реализации муниципальной программы рассчитывается как отношение фактически произведенных в отчетном году бюджетных и внебюджетных расходов на реализацию муниципальной программы к их плановым значениям.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За 2022 год бюджетная эффективность реализации муниципальной программы (</w:t>
      </w:r>
      <w:proofErr w:type="spellStart"/>
      <w:r w:rsidRPr="00C1559B">
        <w:rPr>
          <w:sz w:val="24"/>
          <w:szCs w:val="24"/>
        </w:rPr>
        <w:t>ССуз</w:t>
      </w:r>
      <w:proofErr w:type="spellEnd"/>
      <w:r w:rsidRPr="00C1559B">
        <w:rPr>
          <w:sz w:val="24"/>
          <w:szCs w:val="24"/>
        </w:rPr>
        <w:t>) составила: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C1559B">
        <w:rPr>
          <w:sz w:val="24"/>
          <w:szCs w:val="24"/>
        </w:rPr>
        <w:t>ССуз</w:t>
      </w:r>
      <w:proofErr w:type="spellEnd"/>
      <w:r w:rsidRPr="00C1559B">
        <w:rPr>
          <w:sz w:val="24"/>
          <w:szCs w:val="24"/>
        </w:rPr>
        <w:t xml:space="preserve"> = 1 241 953,7 / 1 268 089,4 × 100 = 97,9% и признается высокой.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В том числе по подпрограммам: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Подпрограмма 1 = 855 874,2 / 874 134,6 × 100 = 97,9 %.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Подпрограмма 2 = 307 835,5 / 308 117,4 × 100 = 99,9 %.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Подпрограмма 7 = 55 871,2 / 57 650,5 × 100 = 96,9 %.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559B">
        <w:rPr>
          <w:sz w:val="24"/>
          <w:szCs w:val="24"/>
        </w:rPr>
        <w:t>Подпрограмма 10 = 22 372,8 / 28 186,9 × 100 = 79,4 %.</w:t>
      </w:r>
    </w:p>
    <w:p w:rsidR="00C1559B" w:rsidRPr="00C1559B" w:rsidRDefault="00C1559B" w:rsidP="00C1559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ar-SA"/>
        </w:rPr>
      </w:pPr>
      <w:r w:rsidRPr="00C1559B">
        <w:rPr>
          <w:sz w:val="24"/>
          <w:szCs w:val="24"/>
        </w:rPr>
        <w:t xml:space="preserve"> </w:t>
      </w:r>
    </w:p>
    <w:p w:rsidR="00C1559B" w:rsidRPr="00C1559B" w:rsidRDefault="00C1559B" w:rsidP="00C1559B">
      <w:pPr>
        <w:widowControl w:val="0"/>
        <w:ind w:left="471" w:right="-20"/>
        <w:rPr>
          <w:b/>
          <w:bCs/>
          <w:color w:val="000000"/>
          <w:sz w:val="24"/>
          <w:szCs w:val="24"/>
        </w:rPr>
      </w:pPr>
      <w:r w:rsidRPr="00C1559B">
        <w:rPr>
          <w:b/>
          <w:bCs/>
          <w:color w:val="000000"/>
          <w:spacing w:val="-2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аздел 7. П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ед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pacing w:val="2"/>
          <w:sz w:val="24"/>
          <w:szCs w:val="24"/>
        </w:rPr>
        <w:t>о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ж</w:t>
      </w:r>
      <w:r w:rsidRPr="00C1559B">
        <w:rPr>
          <w:b/>
          <w:bCs/>
          <w:color w:val="000000"/>
          <w:sz w:val="24"/>
          <w:szCs w:val="24"/>
        </w:rPr>
        <w:t xml:space="preserve">ения </w:t>
      </w:r>
      <w:r w:rsidRPr="00C1559B">
        <w:rPr>
          <w:b/>
          <w:bCs/>
          <w:color w:val="000000"/>
          <w:spacing w:val="1"/>
          <w:sz w:val="24"/>
          <w:szCs w:val="24"/>
        </w:rPr>
        <w:t>п</w:t>
      </w:r>
      <w:r w:rsidRPr="00C1559B">
        <w:rPr>
          <w:b/>
          <w:bCs/>
          <w:color w:val="000000"/>
          <w:sz w:val="24"/>
          <w:szCs w:val="24"/>
        </w:rPr>
        <w:t>о даль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pacing w:val="-2"/>
          <w:w w:val="99"/>
          <w:sz w:val="24"/>
          <w:szCs w:val="24"/>
        </w:rPr>
        <w:t>ш</w:t>
      </w:r>
      <w:r w:rsidRPr="00C1559B">
        <w:rPr>
          <w:b/>
          <w:bCs/>
          <w:color w:val="000000"/>
          <w:spacing w:val="-1"/>
          <w:sz w:val="24"/>
          <w:szCs w:val="24"/>
        </w:rPr>
        <w:t>е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р</w:t>
      </w:r>
      <w:r w:rsidRPr="00C1559B">
        <w:rPr>
          <w:b/>
          <w:bCs/>
          <w:color w:val="000000"/>
          <w:sz w:val="24"/>
          <w:szCs w:val="24"/>
        </w:rPr>
        <w:t>еа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ли</w:t>
      </w:r>
      <w:r w:rsidRPr="00C1559B">
        <w:rPr>
          <w:b/>
          <w:bCs/>
          <w:color w:val="000000"/>
          <w:sz w:val="24"/>
          <w:szCs w:val="24"/>
        </w:rPr>
        <w:t>за</w:t>
      </w:r>
      <w:r w:rsidRPr="00C1559B">
        <w:rPr>
          <w:b/>
          <w:bCs/>
          <w:color w:val="000000"/>
          <w:w w:val="99"/>
          <w:sz w:val="24"/>
          <w:szCs w:val="24"/>
        </w:rPr>
        <w:t>ц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1"/>
          <w:sz w:val="24"/>
          <w:szCs w:val="24"/>
        </w:rPr>
        <w:t xml:space="preserve"> 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pacing w:val="-2"/>
          <w:sz w:val="24"/>
          <w:szCs w:val="24"/>
        </w:rPr>
        <w:t>у</w:t>
      </w:r>
      <w:r w:rsidRPr="00C1559B">
        <w:rPr>
          <w:b/>
          <w:bCs/>
          <w:color w:val="000000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-1"/>
          <w:w w:val="99"/>
          <w:sz w:val="24"/>
          <w:szCs w:val="24"/>
        </w:rPr>
        <w:t>ц</w:t>
      </w:r>
      <w:r w:rsidRPr="00C1559B">
        <w:rPr>
          <w:b/>
          <w:bCs/>
          <w:color w:val="000000"/>
          <w:w w:val="99"/>
          <w:sz w:val="24"/>
          <w:szCs w:val="24"/>
        </w:rPr>
        <w:t>и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п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л</w:t>
      </w:r>
      <w:r w:rsidRPr="00C1559B">
        <w:rPr>
          <w:b/>
          <w:bCs/>
          <w:color w:val="000000"/>
          <w:sz w:val="24"/>
          <w:szCs w:val="24"/>
        </w:rPr>
        <w:t>ь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н</w:t>
      </w:r>
      <w:r w:rsidRPr="00C1559B">
        <w:rPr>
          <w:b/>
          <w:bCs/>
          <w:color w:val="000000"/>
          <w:spacing w:val="-2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й</w:t>
      </w:r>
      <w:r w:rsidRPr="00C1559B">
        <w:rPr>
          <w:b/>
          <w:bCs/>
          <w:color w:val="000000"/>
          <w:sz w:val="24"/>
          <w:szCs w:val="24"/>
        </w:rPr>
        <w:t xml:space="preserve"> </w:t>
      </w:r>
      <w:r w:rsidRPr="00C1559B">
        <w:rPr>
          <w:b/>
          <w:bCs/>
          <w:color w:val="000000"/>
          <w:spacing w:val="1"/>
          <w:w w:val="99"/>
          <w:sz w:val="24"/>
          <w:szCs w:val="24"/>
        </w:rPr>
        <w:t>пр</w:t>
      </w:r>
      <w:r w:rsidRPr="00C1559B">
        <w:rPr>
          <w:b/>
          <w:bCs/>
          <w:color w:val="000000"/>
          <w:sz w:val="24"/>
          <w:szCs w:val="24"/>
        </w:rPr>
        <w:t>о</w:t>
      </w:r>
      <w:r w:rsidRPr="00C1559B">
        <w:rPr>
          <w:b/>
          <w:bCs/>
          <w:color w:val="000000"/>
          <w:w w:val="99"/>
          <w:sz w:val="24"/>
          <w:szCs w:val="24"/>
        </w:rPr>
        <w:t>гр</w:t>
      </w:r>
      <w:r w:rsidRPr="00C1559B">
        <w:rPr>
          <w:b/>
          <w:bCs/>
          <w:color w:val="000000"/>
          <w:sz w:val="24"/>
          <w:szCs w:val="24"/>
        </w:rPr>
        <w:t>а</w:t>
      </w:r>
      <w:r w:rsidRPr="00C1559B">
        <w:rPr>
          <w:b/>
          <w:bCs/>
          <w:color w:val="000000"/>
          <w:w w:val="99"/>
          <w:sz w:val="24"/>
          <w:szCs w:val="24"/>
        </w:rPr>
        <w:t>м</w:t>
      </w:r>
      <w:r w:rsidRPr="00C1559B">
        <w:rPr>
          <w:b/>
          <w:bCs/>
          <w:color w:val="000000"/>
          <w:sz w:val="24"/>
          <w:szCs w:val="24"/>
        </w:rPr>
        <w:t>мы</w:t>
      </w:r>
    </w:p>
    <w:p w:rsidR="00C1559B" w:rsidRPr="00C1559B" w:rsidRDefault="00C1559B" w:rsidP="00C1559B">
      <w:pPr>
        <w:spacing w:after="31" w:line="240" w:lineRule="exact"/>
        <w:rPr>
          <w:sz w:val="24"/>
          <w:szCs w:val="24"/>
        </w:rPr>
      </w:pPr>
    </w:p>
    <w:p w:rsidR="00C1559B" w:rsidRPr="00C1559B" w:rsidRDefault="00C1559B" w:rsidP="00C1559B">
      <w:pPr>
        <w:rPr>
          <w:b/>
          <w:sz w:val="24"/>
          <w:szCs w:val="24"/>
        </w:rPr>
      </w:pPr>
      <w:r w:rsidRPr="00C1559B">
        <w:rPr>
          <w:color w:val="000000"/>
          <w:w w:val="99"/>
          <w:sz w:val="24"/>
          <w:szCs w:val="24"/>
        </w:rPr>
        <w:t xml:space="preserve">       Р</w:t>
      </w:r>
      <w:r w:rsidRPr="00C1559B">
        <w:rPr>
          <w:color w:val="000000"/>
          <w:sz w:val="24"/>
          <w:szCs w:val="24"/>
        </w:rPr>
        <w:t>еа</w:t>
      </w:r>
      <w:r w:rsidRPr="00C1559B">
        <w:rPr>
          <w:color w:val="000000"/>
          <w:w w:val="99"/>
          <w:sz w:val="24"/>
          <w:szCs w:val="24"/>
        </w:rPr>
        <w:t>ли</w:t>
      </w:r>
      <w:r w:rsidRPr="00C1559B">
        <w:rPr>
          <w:color w:val="000000"/>
          <w:spacing w:val="1"/>
          <w:sz w:val="24"/>
          <w:szCs w:val="24"/>
        </w:rPr>
        <w:t>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</w:t>
      </w:r>
      <w:r w:rsidRPr="00C1559B">
        <w:rPr>
          <w:color w:val="000000"/>
          <w:spacing w:val="39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</w:t>
      </w:r>
      <w:r w:rsidRPr="00C1559B">
        <w:rPr>
          <w:color w:val="000000"/>
          <w:spacing w:val="-1"/>
          <w:sz w:val="24"/>
          <w:szCs w:val="24"/>
        </w:rPr>
        <w:t>м</w:t>
      </w:r>
      <w:r w:rsidRPr="00C1559B">
        <w:rPr>
          <w:color w:val="000000"/>
          <w:sz w:val="24"/>
          <w:szCs w:val="24"/>
        </w:rPr>
        <w:t>мы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spacing w:val="1"/>
          <w:w w:val="99"/>
          <w:sz w:val="24"/>
          <w:szCs w:val="24"/>
        </w:rPr>
        <w:t>из</w:t>
      </w:r>
      <w:r w:rsidRPr="00C1559B">
        <w:rPr>
          <w:color w:val="000000"/>
          <w:sz w:val="24"/>
          <w:szCs w:val="24"/>
        </w:rPr>
        <w:t>вод</w:t>
      </w:r>
      <w:r w:rsidRPr="00C1559B">
        <w:rPr>
          <w:color w:val="000000"/>
          <w:spacing w:val="-1"/>
          <w:sz w:val="24"/>
          <w:szCs w:val="24"/>
        </w:rPr>
        <w:t>и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ся</w:t>
      </w:r>
      <w:r w:rsidRPr="00C1559B">
        <w:rPr>
          <w:color w:val="000000"/>
          <w:spacing w:val="38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соо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2"/>
          <w:sz w:val="24"/>
          <w:szCs w:val="24"/>
        </w:rPr>
        <w:t>в</w:t>
      </w:r>
      <w:r w:rsidRPr="00C1559B">
        <w:rPr>
          <w:color w:val="000000"/>
          <w:sz w:val="24"/>
          <w:szCs w:val="24"/>
        </w:rPr>
        <w:t>е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pacing w:val="-1"/>
          <w:sz w:val="24"/>
          <w:szCs w:val="24"/>
        </w:rPr>
        <w:t>с</w:t>
      </w:r>
      <w:r w:rsidRPr="00C1559B">
        <w:rPr>
          <w:color w:val="000000"/>
          <w:w w:val="99"/>
          <w:sz w:val="24"/>
          <w:szCs w:val="24"/>
        </w:rPr>
        <w:t>т</w:t>
      </w:r>
      <w:r w:rsidRPr="00C1559B">
        <w:rPr>
          <w:color w:val="000000"/>
          <w:sz w:val="24"/>
          <w:szCs w:val="24"/>
        </w:rPr>
        <w:t>в</w:t>
      </w:r>
      <w:r w:rsidRPr="00C1559B">
        <w:rPr>
          <w:color w:val="000000"/>
          <w:spacing w:val="1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39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с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годовым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л</w:t>
      </w:r>
      <w:r w:rsidRPr="00C1559B">
        <w:rPr>
          <w:color w:val="000000"/>
          <w:spacing w:val="1"/>
          <w:sz w:val="24"/>
          <w:szCs w:val="24"/>
        </w:rPr>
        <w:t>ан</w:t>
      </w:r>
      <w:r w:rsidRPr="00C1559B">
        <w:rPr>
          <w:color w:val="000000"/>
          <w:sz w:val="24"/>
          <w:szCs w:val="24"/>
        </w:rPr>
        <w:t>ом</w:t>
      </w:r>
      <w:r w:rsidRPr="00C1559B">
        <w:rPr>
          <w:color w:val="000000"/>
          <w:spacing w:val="45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ре</w:t>
      </w:r>
      <w:r w:rsidRPr="00C1559B">
        <w:rPr>
          <w:color w:val="000000"/>
          <w:spacing w:val="-1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л</w:t>
      </w:r>
      <w:r w:rsidRPr="00C1559B">
        <w:rPr>
          <w:color w:val="000000"/>
          <w:spacing w:val="1"/>
          <w:w w:val="99"/>
          <w:sz w:val="24"/>
          <w:szCs w:val="24"/>
        </w:rPr>
        <w:t>из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w w:val="99"/>
          <w:sz w:val="24"/>
          <w:szCs w:val="24"/>
        </w:rPr>
        <w:t>ции</w:t>
      </w:r>
      <w:r w:rsidRPr="00C1559B">
        <w:rPr>
          <w:color w:val="000000"/>
          <w:sz w:val="24"/>
          <w:szCs w:val="24"/>
        </w:rPr>
        <w:t xml:space="preserve"> ос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</w:t>
      </w:r>
      <w:r w:rsidRPr="00C1559B">
        <w:rPr>
          <w:color w:val="000000"/>
          <w:w w:val="99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ых</w:t>
      </w:r>
      <w:r w:rsidRPr="00C1559B">
        <w:rPr>
          <w:color w:val="000000"/>
          <w:spacing w:val="40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меро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</w:t>
      </w:r>
      <w:r w:rsidRPr="00C1559B">
        <w:rPr>
          <w:color w:val="000000"/>
          <w:spacing w:val="1"/>
          <w:w w:val="99"/>
          <w:sz w:val="24"/>
          <w:szCs w:val="24"/>
        </w:rPr>
        <w:t>и</w:t>
      </w:r>
      <w:r w:rsidRPr="00C1559B">
        <w:rPr>
          <w:color w:val="000000"/>
          <w:sz w:val="24"/>
          <w:szCs w:val="24"/>
        </w:rPr>
        <w:t>ят</w:t>
      </w:r>
      <w:r w:rsidRPr="00C1559B">
        <w:rPr>
          <w:color w:val="000000"/>
          <w:w w:val="99"/>
          <w:sz w:val="24"/>
          <w:szCs w:val="24"/>
        </w:rPr>
        <w:t>ий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</w:t>
      </w:r>
      <w:r w:rsidRPr="00C1559B">
        <w:rPr>
          <w:color w:val="000000"/>
          <w:w w:val="99"/>
          <w:sz w:val="24"/>
          <w:szCs w:val="24"/>
        </w:rPr>
        <w:t>г</w:t>
      </w:r>
      <w:r w:rsidRPr="00C1559B">
        <w:rPr>
          <w:color w:val="000000"/>
          <w:sz w:val="24"/>
          <w:szCs w:val="24"/>
        </w:rPr>
        <w:t>раммы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39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од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рограмм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а</w:t>
      </w:r>
      <w:r w:rsidRPr="00C1559B">
        <w:rPr>
          <w:color w:val="000000"/>
          <w:spacing w:val="37"/>
          <w:sz w:val="24"/>
          <w:szCs w:val="24"/>
        </w:rPr>
        <w:t xml:space="preserve"> </w:t>
      </w:r>
      <w:r w:rsidRPr="00C1559B">
        <w:rPr>
          <w:color w:val="000000"/>
          <w:spacing w:val="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чер</w:t>
      </w:r>
      <w:r w:rsidRPr="00C1559B">
        <w:rPr>
          <w:color w:val="000000"/>
          <w:spacing w:val="-1"/>
          <w:sz w:val="24"/>
          <w:szCs w:val="24"/>
        </w:rPr>
        <w:t>е</w:t>
      </w:r>
      <w:r w:rsidRPr="00C1559B">
        <w:rPr>
          <w:color w:val="000000"/>
          <w:sz w:val="24"/>
          <w:szCs w:val="24"/>
        </w:rPr>
        <w:t>д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ой</w:t>
      </w:r>
      <w:r w:rsidRPr="00C1559B">
        <w:rPr>
          <w:color w:val="000000"/>
          <w:spacing w:val="39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2</w:t>
      </w:r>
      <w:r w:rsidRPr="00C1559B">
        <w:rPr>
          <w:color w:val="000000"/>
          <w:spacing w:val="2"/>
          <w:sz w:val="24"/>
          <w:szCs w:val="24"/>
        </w:rPr>
        <w:t>0</w:t>
      </w:r>
      <w:r w:rsidRPr="00C1559B">
        <w:rPr>
          <w:color w:val="000000"/>
          <w:sz w:val="24"/>
          <w:szCs w:val="24"/>
        </w:rPr>
        <w:t>23</w:t>
      </w:r>
      <w:r w:rsidRPr="00C1559B">
        <w:rPr>
          <w:color w:val="000000"/>
          <w:spacing w:val="38"/>
          <w:sz w:val="24"/>
          <w:szCs w:val="24"/>
        </w:rPr>
        <w:t xml:space="preserve"> </w:t>
      </w:r>
      <w:r w:rsidRPr="00C1559B">
        <w:rPr>
          <w:color w:val="000000"/>
          <w:sz w:val="24"/>
          <w:szCs w:val="24"/>
        </w:rPr>
        <w:t>и</w:t>
      </w:r>
      <w:r w:rsidRPr="00C1559B">
        <w:rPr>
          <w:color w:val="000000"/>
          <w:spacing w:val="39"/>
          <w:sz w:val="24"/>
          <w:szCs w:val="24"/>
        </w:rPr>
        <w:t xml:space="preserve"> </w:t>
      </w:r>
      <w:r w:rsidRPr="00C1559B">
        <w:rPr>
          <w:color w:val="000000"/>
          <w:spacing w:val="1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ла</w:t>
      </w:r>
      <w:r w:rsidRPr="00C1559B">
        <w:rPr>
          <w:color w:val="000000"/>
          <w:spacing w:val="1"/>
          <w:sz w:val="24"/>
          <w:szCs w:val="24"/>
        </w:rPr>
        <w:t>н</w:t>
      </w:r>
      <w:r w:rsidRPr="00C1559B">
        <w:rPr>
          <w:color w:val="000000"/>
          <w:sz w:val="24"/>
          <w:szCs w:val="24"/>
        </w:rPr>
        <w:t>овый</w:t>
      </w:r>
      <w:r w:rsidRPr="00C1559B">
        <w:rPr>
          <w:color w:val="000000"/>
          <w:spacing w:val="38"/>
          <w:sz w:val="24"/>
          <w:szCs w:val="24"/>
        </w:rPr>
        <w:t xml:space="preserve"> </w:t>
      </w:r>
      <w:r w:rsidRPr="00C1559B">
        <w:rPr>
          <w:color w:val="000000"/>
          <w:spacing w:val="1"/>
          <w:w w:val="99"/>
          <w:sz w:val="24"/>
          <w:szCs w:val="24"/>
        </w:rPr>
        <w:t>п</w:t>
      </w:r>
      <w:r w:rsidRPr="00C1559B">
        <w:rPr>
          <w:color w:val="000000"/>
          <w:sz w:val="24"/>
          <w:szCs w:val="24"/>
        </w:rPr>
        <w:t>ер</w:t>
      </w:r>
      <w:r w:rsidRPr="00C1559B">
        <w:rPr>
          <w:color w:val="000000"/>
          <w:spacing w:val="-1"/>
          <w:w w:val="99"/>
          <w:sz w:val="24"/>
          <w:szCs w:val="24"/>
        </w:rPr>
        <w:t>и</w:t>
      </w:r>
      <w:r w:rsidRPr="00C1559B">
        <w:rPr>
          <w:color w:val="000000"/>
          <w:spacing w:val="-2"/>
          <w:sz w:val="24"/>
          <w:szCs w:val="24"/>
        </w:rPr>
        <w:t>о</w:t>
      </w:r>
      <w:r w:rsidRPr="00C1559B">
        <w:rPr>
          <w:color w:val="000000"/>
          <w:sz w:val="24"/>
          <w:szCs w:val="24"/>
        </w:rPr>
        <w:t>д 2024-2025 годы.</w:t>
      </w:r>
    </w:p>
    <w:p w:rsidR="00C1559B" w:rsidRPr="00C1559B" w:rsidRDefault="00C1559B" w:rsidP="00C1559B">
      <w:pPr>
        <w:suppressAutoHyphens/>
        <w:ind w:left="360"/>
        <w:jc w:val="center"/>
        <w:rPr>
          <w:b/>
          <w:sz w:val="28"/>
          <w:szCs w:val="28"/>
        </w:rPr>
      </w:pPr>
    </w:p>
    <w:p w:rsidR="00C1559B" w:rsidRPr="00C1559B" w:rsidRDefault="00C1559B" w:rsidP="00C1559B">
      <w:pPr>
        <w:rPr>
          <w:b/>
          <w:sz w:val="24"/>
          <w:szCs w:val="24"/>
        </w:rPr>
        <w:sectPr w:rsidR="00C1559B" w:rsidRPr="00C1559B" w:rsidSect="00014B5F">
          <w:pgSz w:w="11906" w:h="16838"/>
          <w:pgMar w:top="993" w:right="850" w:bottom="993" w:left="1701" w:header="720" w:footer="720" w:gutter="0"/>
          <w:cols w:space="720"/>
          <w:docGrid w:linePitch="381"/>
        </w:sect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right="312"/>
        <w:jc w:val="center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right="312"/>
        <w:jc w:val="right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t xml:space="preserve"> Таблица 1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Par1520"/>
      <w:bookmarkEnd w:id="0"/>
      <w:r w:rsidRPr="00C1559B">
        <w:rPr>
          <w:color w:val="000000"/>
          <w:sz w:val="28"/>
          <w:szCs w:val="28"/>
        </w:rPr>
        <w:t>СВЕДЕНИЯ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1559B">
        <w:rPr>
          <w:color w:val="000000"/>
          <w:sz w:val="28"/>
          <w:szCs w:val="28"/>
        </w:rPr>
        <w:t xml:space="preserve">о выполнении основных мероприятий подпрограмм муниципальной программы города Батайска «Развитие здравоохранения»,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1559B">
        <w:rPr>
          <w:color w:val="000000"/>
          <w:sz w:val="28"/>
          <w:szCs w:val="28"/>
        </w:rPr>
        <w:t xml:space="preserve">а также контрольных событий муниципальной программы за 2022 год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rPr>
          <w:color w:val="00B0F0"/>
          <w:sz w:val="24"/>
          <w:szCs w:val="24"/>
        </w:rPr>
      </w:pPr>
    </w:p>
    <w:tbl>
      <w:tblPr>
        <w:tblW w:w="18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117"/>
        <w:gridCol w:w="1419"/>
        <w:gridCol w:w="1276"/>
        <w:gridCol w:w="144"/>
        <w:gridCol w:w="1132"/>
        <w:gridCol w:w="1134"/>
        <w:gridCol w:w="1134"/>
        <w:gridCol w:w="1559"/>
        <w:gridCol w:w="2268"/>
        <w:gridCol w:w="1560"/>
        <w:gridCol w:w="3259"/>
      </w:tblGrid>
      <w:tr w:rsidR="00C1559B" w:rsidRPr="00C1559B" w:rsidTr="009D24FC">
        <w:trPr>
          <w:gridAfter w:val="1"/>
          <w:wAfter w:w="3259" w:type="dxa"/>
          <w:trHeight w:val="828"/>
        </w:trPr>
        <w:tc>
          <w:tcPr>
            <w:tcW w:w="992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419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Ответственный исполнитель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827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1559B"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Подпрограмма 1 «Выполнение функций в соответствии с </w:t>
            </w:r>
            <w:proofErr w:type="gramStart"/>
            <w:r w:rsidRPr="00C1559B">
              <w:rPr>
                <w:sz w:val="24"/>
                <w:szCs w:val="24"/>
              </w:rPr>
              <w:t>муниципальным  заданием</w:t>
            </w:r>
            <w:proofErr w:type="gramEnd"/>
            <w:r w:rsidRPr="00C1559B">
              <w:rPr>
                <w:sz w:val="24"/>
                <w:szCs w:val="24"/>
              </w:rPr>
              <w:t xml:space="preserve"> медицинской помощи, муниципальными учреждениями участвующими в реализации программы обязательного медицинского страхования и средств местного бюджета»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  <w:trHeight w:val="217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"Оказание скорой медицинской помощи»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ГБУ РО "ЦГБ" в г. Батайске 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Время </w:t>
            </w:r>
            <w:proofErr w:type="spellStart"/>
            <w:r w:rsidRPr="00C1559B">
              <w:rPr>
                <w:sz w:val="24"/>
                <w:szCs w:val="24"/>
              </w:rPr>
              <w:t>доезда</w:t>
            </w:r>
            <w:proofErr w:type="spellEnd"/>
            <w:r w:rsidRPr="00C1559B">
              <w:rPr>
                <w:sz w:val="24"/>
                <w:szCs w:val="24"/>
              </w:rPr>
              <w:t xml:space="preserve"> до </w:t>
            </w:r>
            <w:proofErr w:type="gramStart"/>
            <w:r w:rsidRPr="00C1559B">
              <w:rPr>
                <w:sz w:val="24"/>
                <w:szCs w:val="24"/>
              </w:rPr>
              <w:t>больного  до</w:t>
            </w:r>
            <w:proofErr w:type="gramEnd"/>
            <w:r w:rsidRPr="00C1559B">
              <w:rPr>
                <w:sz w:val="24"/>
                <w:szCs w:val="24"/>
              </w:rPr>
              <w:t xml:space="preserve"> 20 мин.-100%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Время </w:t>
            </w:r>
            <w:proofErr w:type="spellStart"/>
            <w:r w:rsidRPr="00C1559B">
              <w:rPr>
                <w:sz w:val="24"/>
                <w:szCs w:val="24"/>
              </w:rPr>
              <w:t>доезда</w:t>
            </w:r>
            <w:proofErr w:type="spellEnd"/>
            <w:r w:rsidRPr="00C1559B">
              <w:rPr>
                <w:sz w:val="24"/>
                <w:szCs w:val="24"/>
              </w:rPr>
              <w:t xml:space="preserve"> до </w:t>
            </w:r>
            <w:proofErr w:type="gramStart"/>
            <w:r w:rsidRPr="00C1559B">
              <w:rPr>
                <w:sz w:val="24"/>
                <w:szCs w:val="24"/>
              </w:rPr>
              <w:t>больного  до</w:t>
            </w:r>
            <w:proofErr w:type="gramEnd"/>
            <w:r w:rsidRPr="00C1559B">
              <w:rPr>
                <w:sz w:val="24"/>
                <w:szCs w:val="24"/>
              </w:rPr>
              <w:t xml:space="preserve"> 20 мин.-100%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1.1.2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</w:t>
            </w:r>
            <w:proofErr w:type="gramStart"/>
            <w:r w:rsidRPr="00C1559B">
              <w:rPr>
                <w:sz w:val="24"/>
                <w:szCs w:val="24"/>
              </w:rPr>
              <w:t>Оказание  амбулаторно</w:t>
            </w:r>
            <w:proofErr w:type="gramEnd"/>
            <w:r w:rsidRPr="00C1559B">
              <w:rPr>
                <w:sz w:val="24"/>
                <w:szCs w:val="24"/>
              </w:rPr>
              <w:t>-поликлинической помощи»;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424819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spellStart"/>
            <w:r w:rsidRPr="00C1559B">
              <w:rPr>
                <w:sz w:val="24"/>
                <w:szCs w:val="24"/>
              </w:rPr>
              <w:t>посещ</w:t>
            </w:r>
            <w:proofErr w:type="spellEnd"/>
            <w:r w:rsidRPr="00C1559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422576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spellStart"/>
            <w:r w:rsidRPr="00C1559B">
              <w:rPr>
                <w:sz w:val="24"/>
                <w:szCs w:val="24"/>
              </w:rPr>
              <w:t>посещ</w:t>
            </w:r>
            <w:proofErr w:type="spellEnd"/>
            <w:r w:rsidRPr="00C1559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1.1.3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«Оказание стационарной медицинской помощи»;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 области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19914 чел.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19438 чел.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1.1.4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proofErr w:type="gramStart"/>
            <w:r w:rsidRPr="00C1559B">
              <w:rPr>
                <w:sz w:val="24"/>
                <w:szCs w:val="24"/>
              </w:rPr>
              <w:t>« Оказание</w:t>
            </w:r>
            <w:proofErr w:type="gramEnd"/>
            <w:r w:rsidRPr="00C1559B">
              <w:rPr>
                <w:sz w:val="24"/>
                <w:szCs w:val="24"/>
              </w:rPr>
              <w:t xml:space="preserve"> </w:t>
            </w:r>
            <w:proofErr w:type="spellStart"/>
            <w:r w:rsidRPr="00C1559B">
              <w:rPr>
                <w:sz w:val="24"/>
                <w:szCs w:val="24"/>
              </w:rPr>
              <w:t>стационарзамещающей</w:t>
            </w:r>
            <w:proofErr w:type="spellEnd"/>
            <w:r w:rsidRPr="00C1559B">
              <w:rPr>
                <w:sz w:val="24"/>
                <w:szCs w:val="24"/>
              </w:rPr>
              <w:t xml:space="preserve"> помощи»;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2145 чел.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1709 чел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«Оказание стоматологической помощи»;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50597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spellStart"/>
            <w:r w:rsidRPr="00C1559B">
              <w:rPr>
                <w:sz w:val="24"/>
                <w:szCs w:val="24"/>
              </w:rPr>
              <w:t>посещ</w:t>
            </w:r>
            <w:proofErr w:type="spellEnd"/>
            <w:r w:rsidRPr="00C1559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50597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spellStart"/>
            <w:r w:rsidRPr="00C1559B">
              <w:rPr>
                <w:sz w:val="24"/>
                <w:szCs w:val="24"/>
              </w:rPr>
              <w:t>посещ</w:t>
            </w:r>
            <w:proofErr w:type="spellEnd"/>
            <w:r w:rsidRPr="00C1559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1.1.6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«Услуги амбулаторно-поликлинические (кабинет врача-инфекциониста по работе с больными ВИЧ-инфекцией);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164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  <w:proofErr w:type="spellStart"/>
            <w:r w:rsidRPr="00C1559B">
              <w:rPr>
                <w:sz w:val="24"/>
                <w:szCs w:val="24"/>
              </w:rPr>
              <w:t>посещ</w:t>
            </w:r>
            <w:proofErr w:type="spellEnd"/>
            <w:r w:rsidRPr="00C1559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164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spellStart"/>
            <w:r w:rsidRPr="00C1559B">
              <w:rPr>
                <w:sz w:val="24"/>
                <w:szCs w:val="24"/>
              </w:rPr>
              <w:t>посещ</w:t>
            </w:r>
            <w:proofErr w:type="spellEnd"/>
            <w:r w:rsidRPr="00C1559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2 «Профилактика заболеваний и формирование здорового образа жизни»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«Формирование здорового образа жизни. (Центр здоровья)"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1258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1258чел.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«Профилактика инфекционных заболеваний, включая иммунопрофилактику»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Национальный календарь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Выполнено в соответствии с национальна календарем и по </w:t>
            </w:r>
            <w:proofErr w:type="spellStart"/>
            <w:r w:rsidRPr="00C1559B">
              <w:rPr>
                <w:sz w:val="24"/>
                <w:szCs w:val="24"/>
              </w:rPr>
              <w:t>эпид</w:t>
            </w:r>
            <w:proofErr w:type="spellEnd"/>
            <w:r w:rsidRPr="00C1559B">
              <w:rPr>
                <w:sz w:val="24"/>
                <w:szCs w:val="24"/>
              </w:rPr>
              <w:t>. показаниям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«Мероприятия по борьбе с туберкулезом»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ГБУ РО "ЦГБ" в г. Батайске 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Показатель смертности 9,9 на 100 тыс. населения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Смертность от туберкулеза составила 5,48 на 100 тыс. населения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«Мероприятия по предупреждению распространения заболевания, вызванного вирусом иммунодефицита человека (ВИЧ-инфекция), вирусных гепатитов В и С, диагностике и лечению </w:t>
            </w:r>
            <w:r w:rsidRPr="00C1559B">
              <w:rPr>
                <w:sz w:val="24"/>
                <w:szCs w:val="24"/>
              </w:rPr>
              <w:lastRenderedPageBreak/>
              <w:t>ВИЧ-инфекции и ассоциированных заболеваний с синдромом приобретенного иммунодефицита человека»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38375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Обследовано населения с целью выявления инфицированных вирусами </w:t>
            </w:r>
            <w:proofErr w:type="gramStart"/>
            <w:r w:rsidRPr="00C1559B">
              <w:rPr>
                <w:sz w:val="24"/>
                <w:szCs w:val="24"/>
              </w:rPr>
              <w:t>иммунодефицита ,</w:t>
            </w:r>
            <w:proofErr w:type="gramEnd"/>
            <w:r w:rsidRPr="00C1559B">
              <w:rPr>
                <w:sz w:val="24"/>
                <w:szCs w:val="24"/>
              </w:rPr>
              <w:t xml:space="preserve"> гепатиты В и С - 32869чел.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2.1.5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«Мероприятия по совершенствованию медицинской помощи больным с сосудистыми заболеваниями»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Показатель смертности 528,40 на 100 тыс. населения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Смертность от сердечно-сосудистых заболеваний -423,71 на 100 тыс. населения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2.1.6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«Приобретение для больных сахарным диабетом расходных материалов для инсулиновых помп, установленных по квотам бесплатно, средств самоконтроля»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ГБУ РО "ЦГБ" в г. Батайске 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Не менее 34%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Активная работа школ здоровья. Частота осложнений сахарного диабета -34,5%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2.1.7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«Мероприятия по борьбе с онкологическими заболеваниями»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Показатель смертности 180,50,90 на 100 тыс. населения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Врачами первичного звена проводится анкетирование с целью выявления </w:t>
            </w:r>
            <w:proofErr w:type="gramStart"/>
            <w:r w:rsidRPr="00C1559B">
              <w:rPr>
                <w:sz w:val="24"/>
                <w:szCs w:val="24"/>
              </w:rPr>
              <w:t>ранних  симптомов</w:t>
            </w:r>
            <w:proofErr w:type="gramEnd"/>
            <w:r w:rsidRPr="00C1559B">
              <w:rPr>
                <w:sz w:val="24"/>
                <w:szCs w:val="24"/>
              </w:rPr>
              <w:t xml:space="preserve"> </w:t>
            </w:r>
            <w:proofErr w:type="spellStart"/>
            <w:r w:rsidRPr="00C1559B">
              <w:rPr>
                <w:sz w:val="24"/>
                <w:szCs w:val="24"/>
              </w:rPr>
              <w:t>онкозаболеваний</w:t>
            </w:r>
            <w:proofErr w:type="spellEnd"/>
            <w:r w:rsidRPr="00C1559B">
              <w:rPr>
                <w:sz w:val="24"/>
                <w:szCs w:val="24"/>
              </w:rPr>
              <w:t>. Показатель смертности составляет 151,16 на 100 тыс. населения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2.1.8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«Мероприятия по обеспечению санитарной охраны территории и </w:t>
            </w:r>
            <w:r w:rsidRPr="00C1559B">
              <w:rPr>
                <w:sz w:val="24"/>
                <w:szCs w:val="24"/>
              </w:rPr>
              <w:lastRenderedPageBreak/>
              <w:t>предупреждению природно-очаговых и особо опасных инфекций среди населения»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Заболеваемость природно-очаговыми </w:t>
            </w:r>
            <w:r w:rsidRPr="00C1559B">
              <w:rPr>
                <w:sz w:val="24"/>
                <w:szCs w:val="24"/>
              </w:rPr>
              <w:lastRenderedPageBreak/>
              <w:t xml:space="preserve">инфекциями не </w:t>
            </w:r>
            <w:proofErr w:type="spellStart"/>
            <w:r w:rsidRPr="00C1559B">
              <w:rPr>
                <w:sz w:val="24"/>
                <w:szCs w:val="24"/>
              </w:rPr>
              <w:t>ззарегистрирована</w:t>
            </w:r>
            <w:proofErr w:type="spellEnd"/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2.1.9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«Профилактика внутрибольничных инфекций»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согласно </w:t>
            </w:r>
            <w:proofErr w:type="gramStart"/>
            <w:r w:rsidRPr="00C1559B">
              <w:rPr>
                <w:sz w:val="24"/>
                <w:szCs w:val="24"/>
              </w:rPr>
              <w:t>программы,  внутрибольничное</w:t>
            </w:r>
            <w:proofErr w:type="gramEnd"/>
            <w:r w:rsidRPr="00C1559B">
              <w:rPr>
                <w:sz w:val="24"/>
                <w:szCs w:val="24"/>
              </w:rPr>
              <w:t xml:space="preserve"> инфицирование не регистрируется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2.1.10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«Профилактика, предупреждение, ликвидация последствий распространения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Выполнение противоэпидемических мероприятий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Мероприятия выполняются согласно программы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2.1.11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«Развитие первичной медико-санитарной помощи (Реализация региональных программ модернизации первичного звена здравоохранения (Оснащение и переоснащение медицинских организаций оборудованием))»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Закупка оборудования согласно графика и порядков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Мероприятия выполняются согласно программы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2.1.12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«Развитие первичной медико-санитарной помощи (Реализация региональных программ модернизации первичного звена здравоохранения (Капитальный ремонт </w:t>
            </w:r>
            <w:r w:rsidRPr="00C1559B">
              <w:rPr>
                <w:sz w:val="24"/>
                <w:szCs w:val="24"/>
              </w:rPr>
              <w:lastRenderedPageBreak/>
              <w:t>объектов недвижимого имущества медицинских организаций))»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Выполнение согласно графика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Мероприятия выполняются согласно программы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2.1.13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«Развитие первичной медико-санитарной помощи (Реализация региональных проектов модернизации первичного звена здравоохранения (Оснащение и переоснащение медицинских организаций оборудованием))»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Закупка оборудования согласно графика и порядков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Закуплено 144 </w:t>
            </w:r>
            <w:proofErr w:type="spellStart"/>
            <w:r w:rsidRPr="00C1559B">
              <w:rPr>
                <w:sz w:val="24"/>
                <w:szCs w:val="24"/>
              </w:rPr>
              <w:t>ед.оборудования</w:t>
            </w:r>
            <w:proofErr w:type="spellEnd"/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2.1.14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«Развитие первичной медико-санитарной помощи (Реализация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организаций))»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Выполнение согласно графика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Кап. ремонт кровли поликлинических отделений №1(взрослого) и №2 (взрослого)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Повышение доступности оказания медицинской помощи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3 «Совершенствование механизмов обеспечения населения лекарственными препаратами и дорогостоящими видами медицинской помощи»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«Обеспечение отдельных категорий граждан лекарственными средствами, изделиями медицинского назначения, а также </w:t>
            </w:r>
            <w:proofErr w:type="gramStart"/>
            <w:r w:rsidRPr="00C1559B">
              <w:rPr>
                <w:sz w:val="24"/>
                <w:szCs w:val="24"/>
              </w:rPr>
              <w:t>специализированными  продуктами</w:t>
            </w:r>
            <w:proofErr w:type="gramEnd"/>
            <w:r w:rsidRPr="00C1559B">
              <w:rPr>
                <w:sz w:val="24"/>
                <w:szCs w:val="24"/>
              </w:rPr>
              <w:t xml:space="preserve"> лечебного питания для детей-инвалидов"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Формирование заявки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Обеспечение согласно заявке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3.1.2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«Льготное обеспечение жителей города лекарственными средствами, изделиями медицинского назначения, а также </w:t>
            </w:r>
            <w:proofErr w:type="gramStart"/>
            <w:r w:rsidRPr="00C1559B">
              <w:rPr>
                <w:sz w:val="24"/>
                <w:szCs w:val="24"/>
              </w:rPr>
              <w:t>специализированными  продуктами</w:t>
            </w:r>
            <w:proofErr w:type="gramEnd"/>
            <w:r w:rsidRPr="00C1559B">
              <w:rPr>
                <w:sz w:val="24"/>
                <w:szCs w:val="24"/>
              </w:rPr>
              <w:t xml:space="preserve"> лечебного питания"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Формирование и обеспечение заявки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Обеспечение согласно заявке</w:t>
            </w:r>
          </w:p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7956 чел. обеспечены лекарственными препаратами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Обеспечение льготными лекарственными препаратами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4 «Охрана здоровья матери и ребенка»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«Создание системы раннего выявления и коррекции нарушений развития ребенка»;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Показатель младенческой смертности 4,80 на 1000 родившихся живыми 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ind w:right="-108"/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Снижение младенческой смертности от врожденных пороков, наследственных болезней, а также снижение уровня </w:t>
            </w:r>
            <w:r w:rsidRPr="00C1559B">
              <w:rPr>
                <w:sz w:val="24"/>
                <w:szCs w:val="24"/>
              </w:rPr>
              <w:lastRenderedPageBreak/>
              <w:t xml:space="preserve">детской инвалидности. Показатель младенческой смертности составляет 3,1 на 1000 родившихся.  Проведена </w:t>
            </w:r>
            <w:proofErr w:type="spellStart"/>
            <w:r w:rsidRPr="00C1559B">
              <w:rPr>
                <w:sz w:val="24"/>
                <w:szCs w:val="24"/>
              </w:rPr>
              <w:t>пренатальная</w:t>
            </w:r>
            <w:proofErr w:type="spellEnd"/>
            <w:r w:rsidRPr="00C1559B">
              <w:rPr>
                <w:sz w:val="24"/>
                <w:szCs w:val="24"/>
              </w:rPr>
              <w:t xml:space="preserve"> диагностика 342 беременным, вставшим на </w:t>
            </w:r>
            <w:proofErr w:type="spellStart"/>
            <w:r w:rsidRPr="00C1559B">
              <w:rPr>
                <w:sz w:val="24"/>
                <w:szCs w:val="24"/>
              </w:rPr>
              <w:t>дисп</w:t>
            </w:r>
            <w:proofErr w:type="spellEnd"/>
            <w:r w:rsidRPr="00C1559B">
              <w:rPr>
                <w:sz w:val="24"/>
                <w:szCs w:val="24"/>
              </w:rPr>
              <w:t xml:space="preserve">. учет до 12 </w:t>
            </w:r>
            <w:proofErr w:type="spellStart"/>
            <w:r w:rsidRPr="00C1559B">
              <w:rPr>
                <w:sz w:val="24"/>
                <w:szCs w:val="24"/>
              </w:rPr>
              <w:t>нед</w:t>
            </w:r>
            <w:proofErr w:type="spellEnd"/>
            <w:r w:rsidRPr="00C1559B">
              <w:rPr>
                <w:sz w:val="24"/>
                <w:szCs w:val="24"/>
              </w:rPr>
              <w:t xml:space="preserve">. Ранее выявление наследственных заболеваний у детей, врожденной патологии слуха. 99 % новорожденных охвачено неонатальным скринингом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4.1.2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«Обучение основам реаниматологии и интенсивной терапии в педиатрии»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Обучение по заявке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Прохождение циклов повышения квалификации по данной специальности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4.1.3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«Совершенствование методов борьбы с вертикальной передачей ВИЧ от матери к плоду»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Случаев вертикальной передачей ВИЧ от матери к плоду не зарегистрировано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4.1.4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«Профилактика абортов, отказов от новорожденных путем активизации работы кабинета кризисной беременности»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Показатель не более 7,5 на 1000 фертильного возраста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Показатель абортов составил 6,95 на 1000 женщин фертильного возраста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4.1.5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 xml:space="preserve">«Организация просветительской работы с образовательными организациями по вопросам пропаганды 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вакциноуправляемых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инфекций»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Освещение вопросов профилактики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Освещение вопросов профилактики </w:t>
            </w:r>
            <w:proofErr w:type="spellStart"/>
            <w:proofErr w:type="gramStart"/>
            <w:r w:rsidRPr="00C1559B">
              <w:rPr>
                <w:sz w:val="24"/>
                <w:szCs w:val="24"/>
              </w:rPr>
              <w:t>гриппа,ОРВИ</w:t>
            </w:r>
            <w:proofErr w:type="spellEnd"/>
            <w:proofErr w:type="gramEnd"/>
            <w:r w:rsidRPr="00C1559B">
              <w:rPr>
                <w:sz w:val="24"/>
                <w:szCs w:val="24"/>
              </w:rPr>
              <w:t xml:space="preserve"> и др. инфекций в школах,  иных организациях, СМИ , официальном сайте ГБУ РО «ЦГБ»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4.1.6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Проведение медицинских осмотров </w:t>
            </w:r>
            <w:proofErr w:type="spellStart"/>
            <w:r w:rsidRPr="00C1559B">
              <w:rPr>
                <w:sz w:val="24"/>
                <w:szCs w:val="24"/>
              </w:rPr>
              <w:t>несовершенолетних</w:t>
            </w:r>
            <w:proofErr w:type="spellEnd"/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18100 случаев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Выполнено 18100 проф. осмотров </w:t>
            </w:r>
            <w:proofErr w:type="spellStart"/>
            <w:r w:rsidRPr="00C1559B">
              <w:rPr>
                <w:sz w:val="24"/>
                <w:szCs w:val="24"/>
              </w:rPr>
              <w:t>несовершенолетних</w:t>
            </w:r>
            <w:proofErr w:type="spellEnd"/>
            <w:r w:rsidRPr="00C155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4.1.7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 xml:space="preserve">«Ведение реестров «детей раннего возраста, нуждающихся в оказании ранней помощи» и «федерального регистра лиц, страдающих 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жизнеугрожающими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и хроническими прогрессирующими редкими (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орфанными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заболеваниями)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Ведение федеральных регистров в срок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Ведение реестра и федерального регистра в полном объеме.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Повышение доступности оказания медицинской помощи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Подпрограмма 5 «Развитие медицинской реабилитации»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5.1.1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"Внедрение эффективных оздоровительных и реабилитационных технологий»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Выполнение реабилитационных мероприятий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Мероприятия выполняются согласно программы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6</w:t>
            </w:r>
            <w:r w:rsidRPr="00C1559B">
              <w:rPr>
                <w:sz w:val="28"/>
                <w:szCs w:val="28"/>
              </w:rPr>
              <w:t xml:space="preserve"> </w:t>
            </w:r>
            <w:r w:rsidRPr="00C1559B">
              <w:rPr>
                <w:sz w:val="24"/>
                <w:szCs w:val="24"/>
              </w:rPr>
              <w:t>«Оказание паллиативной помощи»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6.1.1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«Оказание паллиативной помощи населению»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Повышение качества жизни неизлечимых пациентов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Повышение эффективности оказания медицинской помощи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7 «Кадровое обеспечение системы муниципального здравоохранения»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"Повышение </w:t>
            </w:r>
            <w:proofErr w:type="gramStart"/>
            <w:r w:rsidRPr="00C1559B">
              <w:rPr>
                <w:sz w:val="24"/>
                <w:szCs w:val="24"/>
              </w:rPr>
              <w:t>квалификации  и</w:t>
            </w:r>
            <w:proofErr w:type="gramEnd"/>
            <w:r w:rsidRPr="00C1559B">
              <w:rPr>
                <w:sz w:val="24"/>
                <w:szCs w:val="24"/>
              </w:rPr>
              <w:t xml:space="preserve"> переподготовка медицинских работников"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Обучение по графику  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Своевременное прохождение повышения квалификации.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«Повышение престижа медицинских специальностей»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Привлечение врачебных кадров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Трудоустроено с 01.01.2022 года всего - 284 сотрудника, из них 39 врачей пришли на работу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7.1.3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«Осуществление стимулирующих доплат молодым специалистам»;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35 человек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35 молодых специалиста получают доплаты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«Осуществление стимулирующих доплат сотрудникам МБУЗ «ЦГБ»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59 человек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Получают доплаты 59 специалистов ДШО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7.1.5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«Выплата стипендий студентам и ординаторам ФГБОУ ВО </w:t>
            </w:r>
            <w:proofErr w:type="spellStart"/>
            <w:r w:rsidRPr="00C1559B">
              <w:rPr>
                <w:sz w:val="24"/>
                <w:szCs w:val="24"/>
              </w:rPr>
              <w:t>РостГМУ</w:t>
            </w:r>
            <w:proofErr w:type="spellEnd"/>
            <w:r w:rsidRPr="00C1559B">
              <w:rPr>
                <w:sz w:val="24"/>
                <w:szCs w:val="24"/>
              </w:rPr>
              <w:t xml:space="preserve"> Минздрава России»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87 человек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proofErr w:type="gramStart"/>
            <w:r w:rsidRPr="00C1559B">
              <w:rPr>
                <w:sz w:val="24"/>
                <w:szCs w:val="24"/>
              </w:rPr>
              <w:t>Выплаты  по</w:t>
            </w:r>
            <w:proofErr w:type="gramEnd"/>
            <w:r w:rsidRPr="00C1559B">
              <w:rPr>
                <w:sz w:val="24"/>
                <w:szCs w:val="24"/>
              </w:rPr>
              <w:t xml:space="preserve"> 500 руб.  получили 69 студентов и 18 ординаторов.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7.1.6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«Оплата труда водителей, осуществляющих транспортировку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656,4 тыс. рублей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Профинансировано на сумму 656,40 тыс. рублей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7.1.7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1559B">
              <w:rPr>
                <w:sz w:val="24"/>
                <w:szCs w:val="24"/>
              </w:rPr>
              <w:t>коронавирусная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инфекция, и лицам из групп риска </w:t>
            </w:r>
            <w:r w:rsidRPr="00C1559B">
              <w:rPr>
                <w:sz w:val="24"/>
                <w:szCs w:val="24"/>
              </w:rPr>
              <w:lastRenderedPageBreak/>
              <w:t xml:space="preserve">заражения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инфекцией»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7.1.8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1559B">
              <w:rPr>
                <w:sz w:val="24"/>
                <w:szCs w:val="24"/>
              </w:rPr>
              <w:t>коронавирусная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инфекция COVID-19»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7.1.9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«Оплата отпусков и выплата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7.1.10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</w:t>
            </w:r>
            <w:r w:rsidRPr="00C1559B">
              <w:rPr>
                <w:sz w:val="24"/>
                <w:szCs w:val="24"/>
              </w:rPr>
              <w:lastRenderedPageBreak/>
              <w:t xml:space="preserve">диагностике и лечению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инфекции»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7.1.11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«Осуществление выплат стимулирующего </w:t>
            </w:r>
            <w:proofErr w:type="gramStart"/>
            <w:r w:rsidRPr="00C1559B">
              <w:rPr>
                <w:sz w:val="24"/>
                <w:szCs w:val="24"/>
              </w:rPr>
              <w:t>характера  за</w:t>
            </w:r>
            <w:proofErr w:type="gramEnd"/>
            <w:r w:rsidRPr="00C1559B">
              <w:rPr>
                <w:sz w:val="24"/>
                <w:szCs w:val="24"/>
              </w:rPr>
              <w:t xml:space="preserve"> дополнительную нагрузку медицинским работникам, </w:t>
            </w:r>
            <w:proofErr w:type="spellStart"/>
            <w:r w:rsidRPr="00C1559B">
              <w:rPr>
                <w:sz w:val="24"/>
                <w:szCs w:val="24"/>
              </w:rPr>
              <w:t>учавствующим</w:t>
            </w:r>
            <w:proofErr w:type="spellEnd"/>
            <w:r w:rsidRPr="00C1559B">
              <w:rPr>
                <w:sz w:val="24"/>
                <w:szCs w:val="24"/>
              </w:rPr>
              <w:t xml:space="preserve"> в проведении вакцинации взрослого населения против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выплаты"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 2022году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7.1.12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«Осуществление выплат стимулирующего характера медицинским работникам дефицитных специальностей, в том числе молодым специалистам </w:t>
            </w:r>
            <w:r w:rsidRPr="00C1559B">
              <w:rPr>
                <w:sz w:val="24"/>
                <w:szCs w:val="24"/>
              </w:rPr>
              <w:lastRenderedPageBreak/>
              <w:t>здравоохранения в первые три года после получения образования и трудоустройства в медицинскую организацию»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10500 </w:t>
            </w:r>
            <w:proofErr w:type="spellStart"/>
            <w:r w:rsidRPr="00C1559B">
              <w:rPr>
                <w:sz w:val="24"/>
                <w:szCs w:val="24"/>
              </w:rPr>
              <w:t>тыс</w:t>
            </w:r>
            <w:proofErr w:type="spellEnd"/>
            <w:r w:rsidRPr="00C1559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Предоставление выплат стимулирующего характера на 10500,0 тыс. рублей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7.1.13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«Оплата труда медицинским работникам, оказывающим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COVID-19, а </w:t>
            </w:r>
            <w:proofErr w:type="gramStart"/>
            <w:r w:rsidRPr="00C1559B">
              <w:rPr>
                <w:sz w:val="24"/>
                <w:szCs w:val="24"/>
              </w:rPr>
              <w:t>так же</w:t>
            </w:r>
            <w:proofErr w:type="gramEnd"/>
            <w:r w:rsidRPr="00C1559B">
              <w:rPr>
                <w:sz w:val="24"/>
                <w:szCs w:val="24"/>
              </w:rPr>
              <w:t xml:space="preserve">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дому)» –выполнено телемедицинских консультаций 102</w:t>
            </w:r>
          </w:p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Проведение телемедицинских консультаций по показаниям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Выполнено телемедицинских консультаций 102</w:t>
            </w:r>
          </w:p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7.1.14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«Оплата труда и начисления на выплаты по оплате труда отдельных категорий медицинских </w:t>
            </w:r>
            <w:proofErr w:type="gramStart"/>
            <w:r w:rsidRPr="00C1559B">
              <w:rPr>
                <w:sz w:val="24"/>
                <w:szCs w:val="24"/>
              </w:rPr>
              <w:t>работников»-</w:t>
            </w:r>
            <w:proofErr w:type="gramEnd"/>
            <w:r w:rsidRPr="00C1559B">
              <w:rPr>
                <w:sz w:val="24"/>
                <w:szCs w:val="24"/>
              </w:rPr>
              <w:t xml:space="preserve"> предоставление </w:t>
            </w:r>
            <w:proofErr w:type="spellStart"/>
            <w:r w:rsidRPr="00C1559B">
              <w:rPr>
                <w:sz w:val="24"/>
                <w:szCs w:val="24"/>
              </w:rPr>
              <w:lastRenderedPageBreak/>
              <w:t>консультатвной</w:t>
            </w:r>
            <w:proofErr w:type="spellEnd"/>
            <w:r w:rsidRPr="00C1559B">
              <w:rPr>
                <w:sz w:val="24"/>
                <w:szCs w:val="24"/>
              </w:rPr>
              <w:t xml:space="preserve"> медицинской помощи с применением телемедицинских технологий.</w:t>
            </w:r>
          </w:p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Предоставление консультативной медицинско</w:t>
            </w:r>
            <w:r w:rsidRPr="00C1559B">
              <w:rPr>
                <w:sz w:val="24"/>
                <w:szCs w:val="24"/>
              </w:rPr>
              <w:lastRenderedPageBreak/>
              <w:t>й помощи с применением телемедицинских технологий.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Предоставление консультативной медицинской помощи с применением </w:t>
            </w:r>
            <w:r w:rsidRPr="00C1559B">
              <w:rPr>
                <w:sz w:val="24"/>
                <w:szCs w:val="24"/>
              </w:rPr>
              <w:lastRenderedPageBreak/>
              <w:t>телемедицинских технологий.</w:t>
            </w:r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Осуществляются меры социальной поддержки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…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8 «Внутренний контроль качества и безопасности медицинской деятельности в муниципальных учреждениях»</w:t>
            </w:r>
          </w:p>
        </w:tc>
        <w:tc>
          <w:tcPr>
            <w:tcW w:w="3259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«Внутренний контроль качества и безопасности медицинской деятельности в муниципальных учреждениях»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Осуществление внутреннего контроля 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Мероприятия выполняются согласно программы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Повышение удовлетворенности населения качеством оказания медицинской помощи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9 «Информатизация здравоохранения»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«Информатизация здравоохранения»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Активное внедрение информационных технологий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Ведется активное использование сервисов РСЕГИСЗ 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Оснащены новыми автоматизированны</w:t>
            </w:r>
            <w:r w:rsidRPr="00C1559B">
              <w:rPr>
                <w:sz w:val="24"/>
                <w:szCs w:val="24"/>
              </w:rPr>
              <w:lastRenderedPageBreak/>
              <w:t xml:space="preserve">ми рабочими местами и печатной техникой. Во всех поликлиниках города есть возможность получить </w:t>
            </w:r>
            <w:proofErr w:type="spellStart"/>
            <w:r w:rsidRPr="00C1559B">
              <w:rPr>
                <w:sz w:val="24"/>
                <w:szCs w:val="24"/>
              </w:rPr>
              <w:t>элетронный</w:t>
            </w:r>
            <w:proofErr w:type="spellEnd"/>
            <w:r w:rsidRPr="00C1559B">
              <w:rPr>
                <w:sz w:val="24"/>
                <w:szCs w:val="24"/>
              </w:rPr>
              <w:t xml:space="preserve"> листок нетрудоспособности и направление на МСЭ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c>
          <w:tcPr>
            <w:tcW w:w="15735" w:type="dxa"/>
            <w:gridSpan w:val="11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10 «Управление развитием муниципального здравоохранения»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«Содержание муниципальных учреждений, в </w:t>
            </w:r>
            <w:proofErr w:type="spellStart"/>
            <w:r w:rsidRPr="00C1559B">
              <w:rPr>
                <w:sz w:val="24"/>
                <w:szCs w:val="24"/>
              </w:rPr>
              <w:t>т.ч</w:t>
            </w:r>
            <w:proofErr w:type="spellEnd"/>
            <w:r w:rsidRPr="00C1559B">
              <w:rPr>
                <w:sz w:val="24"/>
                <w:szCs w:val="24"/>
              </w:rPr>
              <w:t>. коммунальные услуги, аренда помещений и т.п.»</w:t>
            </w: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Содержание медицинской организации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Мероприятия выполняются согласно программы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Финансирование расходных обязательств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Улучшение материально-технического 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«Приобретение оборудования» 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Приобретение оборудования 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 xml:space="preserve">. Улучшение материально-технического </w:t>
            </w:r>
            <w:r w:rsidRPr="00C1559B">
              <w:rPr>
                <w:sz w:val="24"/>
                <w:szCs w:val="24"/>
              </w:rPr>
              <w:lastRenderedPageBreak/>
              <w:t>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«Обеспечение жителей города </w:t>
            </w:r>
            <w:proofErr w:type="spellStart"/>
            <w:r w:rsidRPr="00C1559B">
              <w:rPr>
                <w:sz w:val="24"/>
                <w:szCs w:val="24"/>
              </w:rPr>
              <w:t>гемодиализной</w:t>
            </w:r>
            <w:proofErr w:type="spellEnd"/>
            <w:r w:rsidRPr="00C1559B">
              <w:rPr>
                <w:sz w:val="24"/>
                <w:szCs w:val="24"/>
              </w:rPr>
              <w:t xml:space="preserve"> помощью»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23 человека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Обеспечивается транспортировка на гемодиализ для 23 пациентов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10.1.5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«Капитальный ремонт объектов МБУЗ ЦГБ»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C1559B">
              <w:rPr>
                <w:sz w:val="24"/>
                <w:szCs w:val="24"/>
              </w:rPr>
              <w:t>кап.ремонта</w:t>
            </w:r>
            <w:proofErr w:type="spellEnd"/>
          </w:p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поликлинических отделений №1, №2 взрослых,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Работы по установки вентиляции в ПСО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10.1.6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«Выполнение проектных работ и изготовление проектно-сметных документации» 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 xml:space="preserve">. Разработка </w:t>
            </w:r>
            <w:proofErr w:type="spellStart"/>
            <w:r w:rsidRPr="00C1559B">
              <w:rPr>
                <w:sz w:val="24"/>
                <w:szCs w:val="24"/>
              </w:rPr>
              <w:t>псд</w:t>
            </w:r>
            <w:proofErr w:type="spellEnd"/>
            <w:r w:rsidRPr="00C1559B">
              <w:rPr>
                <w:sz w:val="24"/>
                <w:szCs w:val="24"/>
              </w:rPr>
              <w:t xml:space="preserve"> на </w:t>
            </w:r>
            <w:proofErr w:type="spellStart"/>
            <w:r w:rsidRPr="00C1559B">
              <w:rPr>
                <w:sz w:val="24"/>
                <w:szCs w:val="24"/>
              </w:rPr>
              <w:t>кап.ремонт</w:t>
            </w:r>
            <w:proofErr w:type="spellEnd"/>
            <w:r w:rsidRPr="00C1559B">
              <w:rPr>
                <w:sz w:val="24"/>
                <w:szCs w:val="24"/>
              </w:rPr>
              <w:t xml:space="preserve"> поликлинических отделений №1, №2 взрослых, изготовление ПСД на установку вентиляции в педиатрическом отделении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10.1.7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«Приобретение автомобилей» 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Приобретение автомобилей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 xml:space="preserve">согласно </w:t>
            </w:r>
            <w:r w:rsidRPr="00C1559B">
              <w:rPr>
                <w:sz w:val="24"/>
                <w:szCs w:val="24"/>
              </w:rPr>
              <w:lastRenderedPageBreak/>
              <w:t>программы</w:t>
            </w:r>
            <w:proofErr w:type="gramEnd"/>
            <w:r w:rsidRPr="00C1559B">
              <w:rPr>
                <w:sz w:val="24"/>
                <w:szCs w:val="24"/>
              </w:rPr>
              <w:t>. Приобретение 1 автомобиля в ОСМП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10.1.8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«Строительство терапевтического корпуса»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10.1.9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«Создание в поликлинических отделениях организационно-планировочных решений внутренних пространств, обеспечение комфортности пребывания пациентов»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Развитие организационно-</w:t>
            </w:r>
            <w:proofErr w:type="spellStart"/>
            <w:r w:rsidRPr="00C1559B">
              <w:rPr>
                <w:sz w:val="24"/>
                <w:szCs w:val="24"/>
              </w:rPr>
              <w:t>планировачных</w:t>
            </w:r>
            <w:proofErr w:type="spellEnd"/>
            <w:r w:rsidRPr="00C1559B">
              <w:rPr>
                <w:sz w:val="24"/>
                <w:szCs w:val="24"/>
              </w:rPr>
              <w:t xml:space="preserve"> решений и внутренних пространств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Улучшение материально-технического 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10.1.10.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«Мероприятия по охране объектов здравоохранения»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Обеспечение охраны объектов здравоохранения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Улучшение материально-технического 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10.1.11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 xml:space="preserve">. Улучшение материально-технического </w:t>
            </w:r>
            <w:r w:rsidRPr="00C1559B">
              <w:rPr>
                <w:sz w:val="24"/>
                <w:szCs w:val="24"/>
              </w:rPr>
              <w:lastRenderedPageBreak/>
              <w:t>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10.1.12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«Развитие материально-технической базы детских поликлиник и детских поликлинических отделений»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10.1.13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«Приобретение оборудования, медицинских изделий, расходных материалов и мебели за счет средств резервного фонда Правительства Ростовской области»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Приобретение оборудования, медицинских изделий, расходных материалов и мебели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Приобретение оборудования, мед. изделий, мебели и др. За счет Резервного фонда Правительства Ростовской области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</w:t>
            </w: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10.1.14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«Услуги по защите конфиденциальной информации»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Обеспечение защиты информации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Улучшение материально-технического 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10.1.15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«Проведение строительного контроля»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Проведение строительного контроля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 xml:space="preserve">. Улучшение материально-технического </w:t>
            </w:r>
            <w:r w:rsidRPr="00C1559B">
              <w:rPr>
                <w:sz w:val="24"/>
                <w:szCs w:val="24"/>
              </w:rPr>
              <w:lastRenderedPageBreak/>
              <w:t>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10.1.6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«Приобретение медицинского и иного оборудования и инвентаря»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Приобретение медицинского и иного оборудования и инвентаря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Переоснащение (дооснащение) медицинским оборудованием ПСО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</w:tcPr>
          <w:p w:rsidR="00C1559B" w:rsidRPr="00C1559B" w:rsidRDefault="00C1559B" w:rsidP="00C1559B">
            <w:pPr>
              <w:snapToGri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10.1.17</w:t>
            </w:r>
          </w:p>
        </w:tc>
        <w:tc>
          <w:tcPr>
            <w:tcW w:w="3117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«Приобретение модульного здания"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ГБУ РО "ЦГБ" в г. Батайске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Приобретение модульного здания</w:t>
            </w: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Мероприятия выполняются </w:t>
            </w:r>
            <w:proofErr w:type="gramStart"/>
            <w:r w:rsidRPr="00C1559B">
              <w:rPr>
                <w:sz w:val="24"/>
                <w:szCs w:val="24"/>
              </w:rPr>
              <w:t>согласно программы</w:t>
            </w:r>
            <w:proofErr w:type="gramEnd"/>
            <w:r w:rsidRPr="00C1559B">
              <w:rPr>
                <w:sz w:val="24"/>
                <w:szCs w:val="24"/>
              </w:rPr>
              <w:t>. Улучшение материально-технического 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</w:t>
            </w: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Контрольные события программы</w:t>
            </w:r>
          </w:p>
        </w:tc>
        <w:tc>
          <w:tcPr>
            <w:tcW w:w="1419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01.01.22</w:t>
            </w: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01.01.</w:t>
            </w:r>
            <w:r w:rsidRPr="00C1559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  <w:lang w:val="en-US"/>
              </w:rPr>
            </w:pPr>
            <w:r w:rsidRPr="00C1559B">
              <w:rPr>
                <w:sz w:val="24"/>
                <w:szCs w:val="24"/>
              </w:rPr>
              <w:t>31.12.22</w:t>
            </w: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Исполнение полномочий </w:t>
            </w:r>
            <w:proofErr w:type="spellStart"/>
            <w:proofErr w:type="gramStart"/>
            <w:r w:rsidRPr="00C1559B">
              <w:rPr>
                <w:sz w:val="24"/>
                <w:szCs w:val="24"/>
              </w:rPr>
              <w:t>муниципальныхждения</w:t>
            </w:r>
            <w:proofErr w:type="spellEnd"/>
            <w:r w:rsidRPr="00C1559B">
              <w:rPr>
                <w:sz w:val="24"/>
                <w:szCs w:val="24"/>
              </w:rPr>
              <w:t xml:space="preserve"> .</w:t>
            </w:r>
            <w:proofErr w:type="gramEnd"/>
            <w:r w:rsidRPr="00C1559B">
              <w:rPr>
                <w:sz w:val="24"/>
                <w:szCs w:val="24"/>
              </w:rPr>
              <w:t xml:space="preserve"> Улучшение материально-технического состояния учреждений</w:t>
            </w: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gridAfter w:val="1"/>
          <w:wAfter w:w="3259" w:type="dxa"/>
        </w:trPr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559B" w:rsidRPr="00C1559B" w:rsidRDefault="00C1559B" w:rsidP="00C1559B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  <w:bookmarkStart w:id="1" w:name="Par1596"/>
      <w:bookmarkEnd w:id="1"/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right="595"/>
        <w:jc w:val="right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right="595"/>
        <w:jc w:val="both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t xml:space="preserve">Последствий </w:t>
      </w:r>
      <w:proofErr w:type="spellStart"/>
      <w:r w:rsidRPr="00C1559B">
        <w:rPr>
          <w:sz w:val="28"/>
          <w:szCs w:val="28"/>
        </w:rPr>
        <w:t>нереализации</w:t>
      </w:r>
      <w:proofErr w:type="spellEnd"/>
      <w:r w:rsidRPr="00C1559B">
        <w:rPr>
          <w:sz w:val="28"/>
          <w:szCs w:val="28"/>
        </w:rPr>
        <w:t xml:space="preserve"> основных мероприятий подпрограмм не зарегистрировано.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right="595"/>
        <w:jc w:val="both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right="595"/>
        <w:jc w:val="both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sectPr w:rsidR="00C1559B" w:rsidRPr="00C1559B" w:rsidSect="007B0105">
          <w:footerReference w:type="even" r:id="rId9"/>
          <w:footerReference w:type="default" r:id="rId10"/>
          <w:pgSz w:w="16840" w:h="11907" w:orient="landscape" w:code="9"/>
          <w:pgMar w:top="709" w:right="255" w:bottom="1247" w:left="397" w:header="567" w:footer="567" w:gutter="0"/>
          <w:cols w:space="720"/>
        </w:sect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lastRenderedPageBreak/>
        <w:t>Таблица 2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59B">
        <w:rPr>
          <w:sz w:val="28"/>
          <w:szCs w:val="28"/>
        </w:rPr>
        <w:t>СВЕДЕНИЯ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559B">
        <w:rPr>
          <w:sz w:val="28"/>
          <w:szCs w:val="28"/>
        </w:rPr>
        <w:t>об использовании бюджетных ассигнований и внебюджетных средств на реализацию муниципальной программы города Батайска «Развитие здравоохранения» за 2022 год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693"/>
        <w:gridCol w:w="1561"/>
        <w:gridCol w:w="1418"/>
        <w:gridCol w:w="1844"/>
      </w:tblGrid>
      <w:tr w:rsidR="00C1559B" w:rsidRPr="00C1559B" w:rsidTr="009D24FC">
        <w:trPr>
          <w:trHeight w:val="667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Наименование       </w:t>
            </w:r>
            <w:r w:rsidRPr="00C1559B">
              <w:rPr>
                <w:sz w:val="24"/>
                <w:szCs w:val="24"/>
              </w:rPr>
              <w:br/>
              <w:t xml:space="preserve">муниципальной     </w:t>
            </w:r>
            <w:r w:rsidRPr="00C1559B">
              <w:rPr>
                <w:sz w:val="24"/>
                <w:szCs w:val="24"/>
              </w:rPr>
              <w:br/>
              <w:t xml:space="preserve"> программы, подпрограммы,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основного мероприятия 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Фактические </w:t>
            </w:r>
            <w:r w:rsidRPr="00C1559B">
              <w:rPr>
                <w:sz w:val="24"/>
                <w:szCs w:val="24"/>
              </w:rPr>
              <w:br/>
              <w:t xml:space="preserve">расходы 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(кассовые расходы) (тыс. рублей) </w:t>
            </w:r>
          </w:p>
        </w:tc>
      </w:tr>
      <w:tr w:rsidR="00C1559B" w:rsidRPr="00C1559B" w:rsidTr="009D24FC">
        <w:trPr>
          <w:trHeight w:val="96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c>
          <w:tcPr>
            <w:tcW w:w="3259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</w:t>
            </w:r>
          </w:p>
        </w:tc>
      </w:tr>
      <w:tr w:rsidR="00C1559B" w:rsidRPr="00C1559B" w:rsidTr="009D24FC">
        <w:trPr>
          <w:trHeight w:val="320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Муниципальная программа города Батайска «Развитие здравоохранения» 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1 268 089,4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394 461,2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1 241 953,7</w:t>
            </w:r>
          </w:p>
        </w:tc>
      </w:tr>
      <w:tr w:rsidR="00C1559B" w:rsidRPr="00C1559B" w:rsidTr="009D24FC">
        <w:trPr>
          <w:trHeight w:val="30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327 740,1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327 740,1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327 467,7</w:t>
            </w:r>
          </w:p>
        </w:tc>
      </w:tr>
      <w:tr w:rsidR="00C1559B" w:rsidRPr="00C1559B" w:rsidTr="009D24FC">
        <w:trPr>
          <w:trHeight w:val="38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47 455,2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47 455,2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40 948,4</w:t>
            </w:r>
          </w:p>
        </w:tc>
      </w:tr>
      <w:tr w:rsidR="00C1559B" w:rsidRPr="00C1559B" w:rsidTr="009D24FC">
        <w:trPr>
          <w:trHeight w:val="3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19 265,9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19 265,9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18 030,9</w:t>
            </w:r>
          </w:p>
        </w:tc>
      </w:tr>
      <w:tr w:rsidR="00C1559B" w:rsidRPr="00C1559B" w:rsidTr="009D24FC">
        <w:trPr>
          <w:trHeight w:val="403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873 628,2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855 506,7</w:t>
            </w:r>
          </w:p>
        </w:tc>
      </w:tr>
      <w:tr w:rsidR="00C1559B" w:rsidRPr="00C1559B" w:rsidTr="009D24FC">
        <w:trPr>
          <w:trHeight w:val="320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1. «Выполнение функций в соответствии с муниципальным заданием медицинской помощи, муниципальными учреждениями, участвующими в реализации программы обязательного медицинского страхования и в рамках средств местного бюджета»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874 134,6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855 874,2</w:t>
            </w:r>
          </w:p>
        </w:tc>
      </w:tr>
      <w:tr w:rsidR="00C1559B" w:rsidRPr="00C1559B" w:rsidTr="009D24FC">
        <w:trPr>
          <w:trHeight w:val="423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6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367,5</w:t>
            </w:r>
          </w:p>
        </w:tc>
      </w:tr>
      <w:tr w:rsidR="00C1559B" w:rsidRPr="00C1559B" w:rsidTr="009D24FC">
        <w:trPr>
          <w:trHeight w:val="334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9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873 628,2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855 506,7</w:t>
            </w:r>
          </w:p>
        </w:tc>
      </w:tr>
      <w:tr w:rsidR="00C1559B" w:rsidRPr="00C1559B" w:rsidTr="009D24FC">
        <w:trPr>
          <w:trHeight w:val="325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1.1. «Оказание скорой медицинской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80 308,0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78 175,7</w:t>
            </w:r>
          </w:p>
        </w:tc>
      </w:tr>
      <w:tr w:rsidR="00C1559B" w:rsidRPr="00C1559B" w:rsidTr="009D24FC">
        <w:trPr>
          <w:trHeight w:val="39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0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263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91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80 308,0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78 175,7</w:t>
            </w:r>
          </w:p>
        </w:tc>
      </w:tr>
      <w:tr w:rsidR="00C1559B" w:rsidRPr="00C1559B" w:rsidTr="009D24FC">
        <w:trPr>
          <w:trHeight w:val="34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1.2. «Оказание амбулаторно-поликлинической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259 206,3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256 307,7</w:t>
            </w:r>
          </w:p>
        </w:tc>
      </w:tr>
      <w:tr w:rsidR="00C1559B" w:rsidRPr="00C1559B" w:rsidTr="009D24FC">
        <w:trPr>
          <w:trHeight w:val="406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26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259 206,3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256 307,7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1.3. «Оказание стационарной медицинской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482 790,3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482 790,3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482 790,3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482 790,3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1.4. «Оказание </w:t>
            </w:r>
            <w:proofErr w:type="spellStart"/>
            <w:r w:rsidRPr="00C1559B">
              <w:rPr>
                <w:sz w:val="24"/>
                <w:szCs w:val="24"/>
              </w:rPr>
              <w:t>стационарзамещающей</w:t>
            </w:r>
            <w:proofErr w:type="spellEnd"/>
            <w:r w:rsidRPr="00C1559B">
              <w:rPr>
                <w:sz w:val="24"/>
                <w:szCs w:val="24"/>
              </w:rPr>
              <w:t xml:space="preserve">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16 074,0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3 326,5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16 074,0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3 326,5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1.5. «Оказание стоматологической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35 249,6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34 906,5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35 249,6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34 906,5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1.6. «Услуги амбулаторно-поликлинические (кабинет врача-инфекциониста по работе с больными ВИЧ-инфекцией)»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367,5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367,5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7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47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2. «Профилактика заболеваний и формирование здорового образа жизни»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308 117,4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308 117,4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307 835,5</w:t>
            </w:r>
          </w:p>
        </w:tc>
      </w:tr>
      <w:tr w:rsidR="00C1559B" w:rsidRPr="00C1559B" w:rsidTr="009D24FC">
        <w:trPr>
          <w:trHeight w:val="410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283 884,6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283 884,6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283 612,2</w:t>
            </w:r>
          </w:p>
        </w:tc>
      </w:tr>
      <w:tr w:rsidR="00C1559B" w:rsidRPr="00C1559B" w:rsidTr="009D24FC">
        <w:trPr>
          <w:trHeight w:val="416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20 287,2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20 287,2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20 278,1</w:t>
            </w:r>
          </w:p>
        </w:tc>
      </w:tr>
      <w:tr w:rsidR="00C1559B" w:rsidRPr="00C1559B" w:rsidTr="009D24FC">
        <w:trPr>
          <w:trHeight w:val="40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3 945,6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3 945,6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3 945,2</w:t>
            </w:r>
          </w:p>
        </w:tc>
      </w:tr>
      <w:tr w:rsidR="00C1559B" w:rsidRPr="00C1559B" w:rsidTr="009D24FC">
        <w:trPr>
          <w:trHeight w:val="640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5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2.1. «Формирование здорового образа жизни»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00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4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2.2. «Профилактика инфекционных заболеваний, включая иммунопрофилактику»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06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53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1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Основное мероприятие 2.3. «Мероприятия по борьбе с туберкулезом»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2 168,9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2 168,9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2 168,5</w:t>
            </w:r>
          </w:p>
        </w:tc>
      </w:tr>
      <w:tr w:rsidR="00C1559B" w:rsidRPr="00C1559B" w:rsidTr="009D24FC">
        <w:trPr>
          <w:trHeight w:val="271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281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2 168,9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2 168,9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2 168,5</w:t>
            </w:r>
          </w:p>
        </w:tc>
      </w:tr>
      <w:tr w:rsidR="00C1559B" w:rsidRPr="00C1559B" w:rsidTr="009D24FC">
        <w:trPr>
          <w:trHeight w:val="34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2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2.4. «Мероприятия по предупреждению распространения заболевания, вызванного вирусом иммунодефицита человека (ВИЧ-инфекция), вирусных гепатитов В и С, диагностике и лечению ВИЧ-инфекции и ассоциированных заболеваний с синдромом приобретенного иммунодефицита человека»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4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0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60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27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2.5. «Мероприятия по совершенствованию медицинской помощи больным с сосудистыми заболеваниями»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112 595,4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112 595,4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112 595,4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103 622,2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103 622,2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103 622,2</w:t>
            </w:r>
          </w:p>
        </w:tc>
      </w:tr>
      <w:tr w:rsidR="00C1559B" w:rsidRPr="00C1559B" w:rsidTr="009D24FC">
        <w:trPr>
          <w:trHeight w:val="423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7 196,5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7 196,5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7 196,5</w:t>
            </w:r>
          </w:p>
        </w:tc>
      </w:tr>
      <w:tr w:rsidR="00C1559B" w:rsidRPr="00C1559B" w:rsidTr="009D24FC">
        <w:trPr>
          <w:trHeight w:val="41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1 776,7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1 776,7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1 776,7</w:t>
            </w:r>
          </w:p>
        </w:tc>
      </w:tr>
      <w:tr w:rsidR="00C1559B" w:rsidRPr="00C1559B" w:rsidTr="009D24FC">
        <w:trPr>
          <w:trHeight w:val="411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31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2.6. «Приобретение для больных сахарным диабетом расходных материалов для инсулиновых помп, установленных по квотам бесплатно, средств самоконтроля»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0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0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2.7. «Мероприятия по борьбе с онкологическими заболеваниями»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2.8. «Мероприятия по обеспечению санитарной охраны территории и предупреждению природно-очаговых и особо опасных </w:t>
            </w:r>
            <w:r w:rsidRPr="00C1559B">
              <w:rPr>
                <w:sz w:val="24"/>
                <w:szCs w:val="24"/>
              </w:rPr>
              <w:lastRenderedPageBreak/>
              <w:t>инфекций среди населения»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2.9. «Профилактика внутрибольничных инфекций»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2.10. «Профилактика, предупреждение, ликвидация последствий распространения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2.11. «</w:t>
            </w:r>
            <w:r w:rsidRPr="00C1559B">
              <w:rPr>
                <w:bCs/>
                <w:sz w:val="24"/>
                <w:szCs w:val="24"/>
              </w:rPr>
              <w:t>Развитие первичной медико-санитарной помощи (Реализация региональных программ модернизации первичного звена здравоохранения (Оснащение и переоснащение медицинских организаций оборудованием))</w:t>
            </w:r>
            <w:r w:rsidRPr="00C1559B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2.12. «Развитие первичной медико-санитарной помощи (Реализация региональных программ модернизации первичного звена здравоохранения (Капитальный ремонт объектов недвижимого имущества медицинских организаций))»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3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2.13. «Развитие первичной медико-санитарной помощи (Реализация региональных проектов модернизации первичного звена здравоохранения (</w:t>
            </w:r>
            <w:r w:rsidRPr="00C1559B">
              <w:rPr>
                <w:bCs/>
                <w:sz w:val="24"/>
                <w:szCs w:val="24"/>
              </w:rPr>
              <w:t>Оснащение и переоснащение медицинских организаций оборудованием</w:t>
            </w:r>
            <w:r w:rsidRPr="00C1559B">
              <w:rPr>
                <w:sz w:val="24"/>
                <w:szCs w:val="24"/>
              </w:rPr>
              <w:t>))»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180 540,0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180 540,0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180 484,0</w:t>
            </w:r>
          </w:p>
        </w:tc>
      </w:tr>
      <w:tr w:rsidR="00C1559B" w:rsidRPr="00C1559B" w:rsidTr="009D24FC">
        <w:trPr>
          <w:trHeight w:val="42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174 690,3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174 690,3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174 636,1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5 849,7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5 849,7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5 847,9</w:t>
            </w:r>
          </w:p>
        </w:tc>
      </w:tr>
      <w:tr w:rsidR="00C1559B" w:rsidRPr="00C1559B" w:rsidTr="009D24FC">
        <w:trPr>
          <w:trHeight w:val="551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126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557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Основное мероприятие 2.14. «Развитие первичной медико-санитарной помощи (Реализация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организаций))»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5 758,6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5 758,6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5 533,1</w:t>
            </w:r>
          </w:p>
        </w:tc>
      </w:tr>
      <w:tr w:rsidR="00C1559B" w:rsidRPr="00C1559B" w:rsidTr="009D24FC">
        <w:trPr>
          <w:trHeight w:val="564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5 572,1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5 572,1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5 353,9</w:t>
            </w:r>
          </w:p>
        </w:tc>
      </w:tr>
      <w:tr w:rsidR="00C1559B" w:rsidRPr="00C1559B" w:rsidTr="009D24FC">
        <w:trPr>
          <w:trHeight w:val="543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186,5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186,5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179,2</w:t>
            </w:r>
          </w:p>
        </w:tc>
      </w:tr>
      <w:tr w:rsidR="00C1559B" w:rsidRPr="00C1559B" w:rsidTr="009D24FC">
        <w:trPr>
          <w:trHeight w:val="552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856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3. «Совершенствование механизмов обеспечения населения лекарственными препаратами и дорогостоящими видами медицинской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3.1. «Обеспечение отдельных категорий граждан лекарственными средствами, изделиями медицинского назначения, а также специализированными продуктами лечебного питания для детей-инвалидов»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3.2. «Льготное обеспечение жителей города лекарственными средствами, изделиями медицинского назначения, а также специализированными продуктами лечебного питания»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4. «Охрана здоровья матери и ребенка»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4.1. «Создание системы раннего выявления и коррекции нарушений развития </w:t>
            </w:r>
            <w:r w:rsidRPr="00C1559B">
              <w:rPr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4.2. «Обучение основам реаниматологии и интенсивной терапии в педиатрии»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4.3. «Совершенствование методов борьбы с вертикальной передачей ВИЧ от матери к плоду»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4.4. «Профилактика абортов, отказов от новорожденных путем активизации работы кабинета кризисной беременности»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 xml:space="preserve">Основное мероприятие 4.5. «Организация просветительской работы с образовательными организациями по вопросам пропаганды 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вакциноуправляемых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инфекций»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>Основное мероприятие 4.6. «Проведение медицинских осмотров несовершеннолетних»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 xml:space="preserve">Основное мероприятие 4.7. «Ведение реестров «детей раннего возраста, нуждающихся в оказании ранней помощи» и «федерального регистра лиц, </w:t>
            </w:r>
            <w:r w:rsidRPr="00C1559B">
              <w:rPr>
                <w:bCs/>
                <w:sz w:val="24"/>
                <w:szCs w:val="24"/>
                <w:lang w:eastAsia="zh-CN"/>
              </w:rPr>
              <w:lastRenderedPageBreak/>
              <w:t xml:space="preserve">страдающих 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жизнеугрожающими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и хроническими прогрессирующими редкими (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орфанными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>) заболеваниями</w:t>
            </w:r>
          </w:p>
          <w:p w:rsidR="00C1559B" w:rsidRPr="00C1559B" w:rsidRDefault="00C1559B" w:rsidP="00C1559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5. «Развитие медицинской реабилитации»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5.1. «Внедрение эффективных оздоровительных и реабилитационных технологий»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6. «Оказание паллиативной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6.1. «Оказание паллиативной помощи населению»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7. «Кадровое обеспечение системы муниципального здравоохранения»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57 650,5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57 650,5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55 871,2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43 855,5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43 855,5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43 855,5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10 518,2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10 518,2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8 926,0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3 276,8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3 276,8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3 089,7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7.1. «Повышение квалификации и переподготовка медицинских работников»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7.2. «Повышение престижа медицинских специальностей»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7.3. «Осуществление стимулирующих доплат молодым специалистам»</w:t>
            </w: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916,9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916,9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802,7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916,9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916,9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802,7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7.4. «Осуществление стимулирующих доплат сотрудникам МБУЗ «ЦГБ»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1 208,5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1 208,5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1 151,2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1 208,5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1 208,5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1 151,2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7.5. «Выплата стипендий студентам и ординаторам ФГБОУ ВО </w:t>
            </w:r>
            <w:proofErr w:type="spellStart"/>
            <w:r w:rsidRPr="00C1559B">
              <w:rPr>
                <w:sz w:val="24"/>
                <w:szCs w:val="24"/>
              </w:rPr>
              <w:t>РостГМУ</w:t>
            </w:r>
            <w:proofErr w:type="spellEnd"/>
            <w:r w:rsidRPr="00C1559B">
              <w:rPr>
                <w:sz w:val="24"/>
                <w:szCs w:val="24"/>
              </w:rPr>
              <w:t xml:space="preserve"> Минздрава России»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495,0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495,0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495,0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495,0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7.6. «Оплата труда водителей, осуществляющих транспортировку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656,4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656,4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653,8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656,4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656,4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653,8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7.7. «Осуществление выплат стимулирующего характера </w:t>
            </w:r>
            <w:r w:rsidRPr="00C1559B">
              <w:rPr>
                <w:sz w:val="24"/>
                <w:szCs w:val="24"/>
              </w:rPr>
              <w:lastRenderedPageBreak/>
              <w:t xml:space="preserve">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1559B">
              <w:rPr>
                <w:sz w:val="24"/>
                <w:szCs w:val="24"/>
              </w:rPr>
              <w:t>коронавирусная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инфекцией»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7.8.</w:t>
            </w:r>
            <w:r w:rsidRPr="00C1559B">
              <w:rPr>
                <w:sz w:val="28"/>
                <w:szCs w:val="28"/>
              </w:rPr>
              <w:t xml:space="preserve"> </w:t>
            </w:r>
            <w:r w:rsidRPr="00C1559B">
              <w:rPr>
                <w:sz w:val="24"/>
                <w:szCs w:val="24"/>
              </w:rPr>
              <w:t xml:space="preserve">«Осуществление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1559B">
              <w:rPr>
                <w:sz w:val="24"/>
                <w:szCs w:val="24"/>
              </w:rPr>
              <w:t>коронавирусная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инфекция COVID-19»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7.9. «Оплата отпусков и выплата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компенсация ранее произведенных субъектами Российской Федерации расходов на указанные цели»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7.10. «Осуществление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контактирующим </w:t>
            </w:r>
            <w:r w:rsidRPr="00C1559B">
              <w:rPr>
                <w:sz w:val="24"/>
                <w:szCs w:val="24"/>
              </w:rPr>
              <w:lastRenderedPageBreak/>
              <w:t xml:space="preserve">с пациентами с установленным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7.11. «Осуществление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07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7.12. «Осуществление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10 500,0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10 500,0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8 907,8</w:t>
            </w:r>
          </w:p>
        </w:tc>
      </w:tr>
      <w:tr w:rsidR="00C1559B" w:rsidRPr="00C1559B" w:rsidTr="009D24FC">
        <w:trPr>
          <w:trHeight w:val="41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39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10 500,0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10 500,0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8 907,8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55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7.13. «Оплата труда медицинским работникам, оказывающим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200,0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200,0</w:t>
            </w:r>
          </w:p>
        </w:tc>
      </w:tr>
      <w:tr w:rsidR="00C1559B" w:rsidRPr="00C1559B" w:rsidTr="009D24FC">
        <w:trPr>
          <w:trHeight w:val="41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181,8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181,8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181,8</w:t>
            </w:r>
          </w:p>
        </w:tc>
      </w:tr>
      <w:tr w:rsidR="00C1559B" w:rsidRPr="00C1559B" w:rsidTr="009D24FC">
        <w:trPr>
          <w:trHeight w:val="39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18,2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18,2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18,2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55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3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Основное мероприятие 7.14. «Оплата труда и начисления на выплаты по оплате труда отдельных категорий медицинских работников»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</w:tr>
      <w:tr w:rsidR="00C1559B" w:rsidRPr="00C1559B" w:rsidTr="009D24FC">
        <w:trPr>
          <w:trHeight w:val="41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</w:tr>
      <w:tr w:rsidR="00C1559B" w:rsidRPr="00C1559B" w:rsidTr="009D24FC">
        <w:trPr>
          <w:trHeight w:val="39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555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8. «Внутренний контроль качества и безопасности медицинской деятельности в муниципальных учреждениях»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8.1. «Контроль качества медицинской помощи»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9. «Информатизация здравоохранения»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9.1. «Информатизация здравоохранения»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10. «Управление развитием муниципального здравоохранения»</w:t>
            </w:r>
          </w:p>
        </w:tc>
        <w:tc>
          <w:tcPr>
            <w:tcW w:w="2693" w:type="dxa"/>
            <w:shd w:val="clear" w:color="auto" w:fill="auto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28 186,9</w:t>
            </w:r>
          </w:p>
        </w:tc>
        <w:tc>
          <w:tcPr>
            <w:tcW w:w="1418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28 186,9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22 372,8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16 143,4</w:t>
            </w:r>
          </w:p>
        </w:tc>
        <w:tc>
          <w:tcPr>
            <w:tcW w:w="1418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16 143,4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11 376,8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12 043,5</w:t>
            </w:r>
          </w:p>
        </w:tc>
        <w:tc>
          <w:tcPr>
            <w:tcW w:w="1418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12 043,5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10 996,0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10.1. </w:t>
            </w:r>
            <w:r w:rsidRPr="00C1559B">
              <w:rPr>
                <w:sz w:val="24"/>
                <w:szCs w:val="24"/>
              </w:rPr>
              <w:lastRenderedPageBreak/>
              <w:t xml:space="preserve">«Содержание муниципальных учреждений, в </w:t>
            </w:r>
            <w:proofErr w:type="spellStart"/>
            <w:r w:rsidRPr="00C1559B">
              <w:rPr>
                <w:sz w:val="24"/>
                <w:szCs w:val="24"/>
              </w:rPr>
              <w:t>т.ч</w:t>
            </w:r>
            <w:proofErr w:type="spellEnd"/>
            <w:r w:rsidRPr="00C1559B">
              <w:rPr>
                <w:sz w:val="24"/>
                <w:szCs w:val="24"/>
              </w:rPr>
              <w:t>. коммунальные услуги, аренда помещений и т.п.»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10.2. «Финансирование расходных обязательств, возникающих при выполнении полномочий органов местного самоуправления по вопросам местного значения»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 Основное мероприятие 10.3. «Приобретение оборудования»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10.4. «Обеспечение жителей города </w:t>
            </w:r>
            <w:proofErr w:type="spellStart"/>
            <w:r w:rsidRPr="00C1559B">
              <w:rPr>
                <w:sz w:val="24"/>
                <w:szCs w:val="24"/>
              </w:rPr>
              <w:t>гемодиализной</w:t>
            </w:r>
            <w:proofErr w:type="spellEnd"/>
            <w:r w:rsidRPr="00C1559B">
              <w:rPr>
                <w:sz w:val="24"/>
                <w:szCs w:val="24"/>
              </w:rPr>
              <w:t xml:space="preserve"> помощью»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569,5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569,5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551,9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569,5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569,5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551,9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  <w:shd w:val="clear" w:color="auto" w:fill="auto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10.5. «Капитальный ремонт объектов МБУЗ «ЦГБ»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5 692,5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5 692,5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5 692,4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4 565,4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4 565,4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4 565,3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1 127,1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1 127,1</w:t>
            </w:r>
          </w:p>
        </w:tc>
        <w:tc>
          <w:tcPr>
            <w:tcW w:w="1844" w:type="dxa"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1 127,1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10.6. «Выполнение проектных работ и изготовление проектно-сметных документаций, проверка достоверности определения сметной стоимости»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8 897,6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8 897,6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3 697,5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6 095,2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6 095,2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1 924,8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2 802,4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2 802,4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1 772,7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10.7. «Приобретение автомобилей»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4 290,1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4 290,1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4 290,0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3 440,6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3 440,6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3 440,6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849,5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849,5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849,4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10.8. «Строительство терапевтического корпуса»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10.9. «Создание в поликлинических отделениях организационно-планировочных решений внутренних пространств, обеспечение комфортности пребывания пациентов»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10.10. «Обеспечение антитеррористической защищенности, гражданской обороны, предупреждения и ликвидации чрезвычайных ситуаций»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1 352,2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1 352,2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1 352,1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1 352,2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1 352,2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1 352,1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10.11. «Обеспечение пожарной безопасности»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10.12. «Развитие материально-технической базы детских поликлиник и детских поликлинических отделений»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10.13. «Приобретение оборудования, мягкого инвентаря, медицинских изделий, строительных материалов, расходных материалов и мебели за счет средств резервного фонда Правительства Ростовской области»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2 042,2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2 042,2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1 446,1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2 042,2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2 042,2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1 446,1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68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10.14 «Услуги по защите конфиденциальной информации»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68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10.15 «Проведение строительного контроля»</w:t>
            </w: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68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10.16 «Приобретение медицинского и иного оборудования и инвентаря»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28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68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67"/>
        </w:trPr>
        <w:tc>
          <w:tcPr>
            <w:tcW w:w="3259" w:type="dxa"/>
            <w:vMerge w:val="restart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10.17 «Приобретение модульного здания»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1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8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487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  <w:tr w:rsidR="00C1559B" w:rsidRPr="00C1559B" w:rsidTr="009D24FC">
        <w:trPr>
          <w:trHeight w:val="689"/>
        </w:trPr>
        <w:tc>
          <w:tcPr>
            <w:tcW w:w="3259" w:type="dxa"/>
            <w:vMerge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84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</w:tr>
    </w:tbl>
    <w:p w:rsidR="00C1559B" w:rsidRPr="00C1559B" w:rsidRDefault="00C1559B" w:rsidP="00C1559B">
      <w:pPr>
        <w:rPr>
          <w:sz w:val="24"/>
          <w:szCs w:val="24"/>
        </w:rPr>
        <w:sectPr w:rsidR="00C1559B" w:rsidRPr="00C1559B" w:rsidSect="007435AB">
          <w:pgSz w:w="11907" w:h="16840" w:code="9"/>
          <w:pgMar w:top="1134" w:right="567" w:bottom="1134" w:left="1701" w:header="567" w:footer="567" w:gutter="0"/>
          <w:cols w:space="720"/>
        </w:sectPr>
      </w:pPr>
    </w:p>
    <w:p w:rsidR="00C1559B" w:rsidRPr="00C1559B" w:rsidRDefault="00C1559B" w:rsidP="00C1559B">
      <w:pPr>
        <w:ind w:right="170"/>
        <w:jc w:val="right"/>
        <w:rPr>
          <w:sz w:val="28"/>
          <w:szCs w:val="28"/>
        </w:rPr>
      </w:pPr>
      <w:r w:rsidRPr="00C1559B">
        <w:rPr>
          <w:sz w:val="28"/>
          <w:szCs w:val="28"/>
        </w:rPr>
        <w:lastRenderedPageBreak/>
        <w:t xml:space="preserve">                                   Таблица 3</w:t>
      </w:r>
    </w:p>
    <w:p w:rsidR="00C1559B" w:rsidRPr="00C1559B" w:rsidRDefault="00C1559B" w:rsidP="00C1559B">
      <w:pPr>
        <w:jc w:val="both"/>
        <w:rPr>
          <w:sz w:val="28"/>
          <w:szCs w:val="28"/>
        </w:rPr>
      </w:pPr>
    </w:p>
    <w:p w:rsidR="00C1559B" w:rsidRPr="00C1559B" w:rsidRDefault="00C1559B" w:rsidP="00C1559B">
      <w:pPr>
        <w:jc w:val="center"/>
        <w:rPr>
          <w:sz w:val="28"/>
          <w:szCs w:val="28"/>
        </w:rPr>
      </w:pPr>
      <w:bookmarkStart w:id="2" w:name="Par1422"/>
      <w:bookmarkEnd w:id="2"/>
      <w:r w:rsidRPr="00C1559B">
        <w:rPr>
          <w:sz w:val="28"/>
          <w:szCs w:val="28"/>
        </w:rPr>
        <w:t>СВЕДЕНИЯ</w:t>
      </w:r>
    </w:p>
    <w:p w:rsidR="00C1559B" w:rsidRPr="00C1559B" w:rsidRDefault="00C1559B" w:rsidP="00C1559B">
      <w:pPr>
        <w:jc w:val="center"/>
        <w:rPr>
          <w:sz w:val="28"/>
          <w:szCs w:val="28"/>
        </w:rPr>
      </w:pPr>
      <w:r w:rsidRPr="00C1559B">
        <w:rPr>
          <w:sz w:val="28"/>
          <w:szCs w:val="28"/>
        </w:rPr>
        <w:t xml:space="preserve"> о достижении значений показателей (индикаторов)</w:t>
      </w:r>
    </w:p>
    <w:p w:rsidR="00C1559B" w:rsidRPr="00C1559B" w:rsidRDefault="00C1559B" w:rsidP="00C1559B">
      <w:pPr>
        <w:rPr>
          <w:sz w:val="28"/>
          <w:szCs w:val="28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1"/>
        <w:gridCol w:w="10"/>
        <w:gridCol w:w="28"/>
        <w:gridCol w:w="36"/>
        <w:gridCol w:w="4679"/>
        <w:gridCol w:w="29"/>
        <w:gridCol w:w="2268"/>
        <w:gridCol w:w="1276"/>
        <w:gridCol w:w="312"/>
        <w:gridCol w:w="2126"/>
        <w:gridCol w:w="3515"/>
      </w:tblGrid>
      <w:tr w:rsidR="00C1559B" w:rsidRPr="00C1559B" w:rsidTr="009D24FC">
        <w:tc>
          <w:tcPr>
            <w:tcW w:w="991" w:type="dxa"/>
            <w:gridSpan w:val="5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 xml:space="preserve">№ </w:t>
            </w:r>
          </w:p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п/п</w:t>
            </w:r>
          </w:p>
        </w:tc>
        <w:tc>
          <w:tcPr>
            <w:tcW w:w="4679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Номер и наименование</w:t>
            </w:r>
          </w:p>
        </w:tc>
        <w:tc>
          <w:tcPr>
            <w:tcW w:w="2297" w:type="dxa"/>
            <w:gridSpan w:val="2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Единица</w:t>
            </w:r>
          </w:p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измерения</w:t>
            </w:r>
          </w:p>
        </w:tc>
        <w:tc>
          <w:tcPr>
            <w:tcW w:w="3714" w:type="dxa"/>
            <w:gridSpan w:val="3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515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C1559B" w:rsidRPr="00C1559B" w:rsidTr="009D24FC">
        <w:tc>
          <w:tcPr>
            <w:tcW w:w="991" w:type="dxa"/>
            <w:gridSpan w:val="5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tcBorders>
              <w:left w:val="nil"/>
            </w:tcBorders>
            <w:vAlign w:val="center"/>
          </w:tcPr>
          <w:p w:rsidR="00C1559B" w:rsidRPr="00C1559B" w:rsidRDefault="00C1559B" w:rsidP="00C1559B">
            <w:pPr>
              <w:jc w:val="both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2022г.</w:t>
            </w:r>
          </w:p>
        </w:tc>
        <w:tc>
          <w:tcPr>
            <w:tcW w:w="3515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91" w:type="dxa"/>
            <w:gridSpan w:val="5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план</w:t>
            </w:r>
          </w:p>
        </w:tc>
        <w:tc>
          <w:tcPr>
            <w:tcW w:w="312" w:type="dxa"/>
            <w:tcBorders>
              <w:left w:val="nil"/>
            </w:tcBorders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факт</w:t>
            </w:r>
          </w:p>
        </w:tc>
        <w:tc>
          <w:tcPr>
            <w:tcW w:w="3515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rPr>
          <w:trHeight w:val="313"/>
        </w:trPr>
        <w:tc>
          <w:tcPr>
            <w:tcW w:w="99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</w:t>
            </w:r>
          </w:p>
        </w:tc>
      </w:tr>
      <w:tr w:rsidR="00C1559B" w:rsidRPr="00C1559B" w:rsidTr="009D24FC">
        <w:trPr>
          <w:trHeight w:val="313"/>
        </w:trPr>
        <w:tc>
          <w:tcPr>
            <w:tcW w:w="15196" w:type="dxa"/>
            <w:gridSpan w:val="12"/>
            <w:vAlign w:val="center"/>
          </w:tcPr>
          <w:p w:rsidR="00C1559B" w:rsidRPr="00C1559B" w:rsidRDefault="00C1559B" w:rsidP="00C1559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Муниципальная программа города Батайска «Развитие здравоохранения»</w:t>
            </w:r>
          </w:p>
        </w:tc>
      </w:tr>
      <w:tr w:rsidR="00C1559B" w:rsidRPr="00C1559B" w:rsidTr="009D24FC">
        <w:tc>
          <w:tcPr>
            <w:tcW w:w="99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C1559B" w:rsidRPr="00C1559B" w:rsidRDefault="00C1559B" w:rsidP="00C1559B">
            <w:pPr>
              <w:rPr>
                <w:rFonts w:ascii="Calibri" w:hAnsi="Calibri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Ожидаемая продолжи</w:t>
            </w:r>
            <w:r w:rsidRPr="00C1559B">
              <w:rPr>
                <w:kern w:val="1"/>
                <w:sz w:val="28"/>
                <w:szCs w:val="28"/>
              </w:rPr>
              <w:softHyphen/>
              <w:t>тельность жизни при рож</w:t>
            </w:r>
            <w:r w:rsidRPr="00C1559B">
              <w:rPr>
                <w:kern w:val="1"/>
                <w:sz w:val="28"/>
                <w:szCs w:val="28"/>
              </w:rPr>
              <w:softHyphen/>
              <w:t>дении</w:t>
            </w:r>
          </w:p>
        </w:tc>
        <w:tc>
          <w:tcPr>
            <w:tcW w:w="2297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лет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73,2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 xml:space="preserve">         73,2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9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C1559B" w:rsidRPr="00C1559B" w:rsidRDefault="00C1559B" w:rsidP="00C1559B">
            <w:pPr>
              <w:rPr>
                <w:rFonts w:ascii="Calibri" w:hAnsi="Calibri"/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Смертность от всех причин</w:t>
            </w:r>
          </w:p>
        </w:tc>
        <w:tc>
          <w:tcPr>
            <w:tcW w:w="2297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промилле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12,40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11,96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9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C1559B" w:rsidRPr="00C1559B" w:rsidRDefault="00C1559B" w:rsidP="00C1559B">
            <w:pPr>
              <w:rPr>
                <w:rFonts w:ascii="Calibri" w:hAnsi="Calibri"/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Материнская смертность</w:t>
            </w:r>
          </w:p>
        </w:tc>
        <w:tc>
          <w:tcPr>
            <w:tcW w:w="2297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случаев на 100 тыс. </w:t>
            </w:r>
            <w:r w:rsidRPr="00C1559B">
              <w:rPr>
                <w:kern w:val="1"/>
                <w:sz w:val="28"/>
                <w:szCs w:val="28"/>
              </w:rPr>
              <w:br/>
            </w:r>
            <w:proofErr w:type="gramStart"/>
            <w:r w:rsidRPr="00C1559B">
              <w:rPr>
                <w:kern w:val="1"/>
                <w:sz w:val="28"/>
                <w:szCs w:val="28"/>
              </w:rPr>
              <w:t>ро</w:t>
            </w:r>
            <w:r w:rsidRPr="00C1559B">
              <w:rPr>
                <w:kern w:val="1"/>
                <w:sz w:val="28"/>
                <w:szCs w:val="28"/>
              </w:rPr>
              <w:softHyphen/>
              <w:t>дившихся  живыми</w:t>
            </w:r>
            <w:proofErr w:type="gramEnd"/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14,70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0,0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9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Младенческая смертность</w:t>
            </w:r>
          </w:p>
        </w:tc>
        <w:tc>
          <w:tcPr>
            <w:tcW w:w="2297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промилле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4,8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3,01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9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5</w:t>
            </w:r>
          </w:p>
        </w:tc>
        <w:tc>
          <w:tcPr>
            <w:tcW w:w="4679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Укомплектованность штатных должностей врачей физическими лицами</w:t>
            </w:r>
          </w:p>
        </w:tc>
        <w:tc>
          <w:tcPr>
            <w:tcW w:w="2297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81,8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72,34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Обусловлена оттоком врачей в частные организации</w:t>
            </w:r>
          </w:p>
        </w:tc>
      </w:tr>
      <w:tr w:rsidR="00C1559B" w:rsidRPr="00C1559B" w:rsidTr="009D24FC">
        <w:tc>
          <w:tcPr>
            <w:tcW w:w="15196" w:type="dxa"/>
            <w:gridSpan w:val="12"/>
            <w:tcBorders>
              <w:top w:val="nil"/>
            </w:tcBorders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proofErr w:type="gramStart"/>
            <w:r w:rsidRPr="00C1559B">
              <w:rPr>
                <w:sz w:val="28"/>
                <w:szCs w:val="28"/>
              </w:rPr>
              <w:t>Подпрограмма  Профилактика</w:t>
            </w:r>
            <w:proofErr w:type="gramEnd"/>
            <w:r w:rsidRPr="00C1559B">
              <w:rPr>
                <w:sz w:val="28"/>
                <w:szCs w:val="28"/>
              </w:rPr>
              <w:t xml:space="preserve"> заболеваний и формирование здорового образа жизни</w:t>
            </w: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2.1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Охват профилактиче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скими медицинскими осмотрами детей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98,0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89,47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 xml:space="preserve">Показатель обусловлен снижением плановой </w:t>
            </w:r>
            <w:r w:rsidRPr="00C1559B">
              <w:rPr>
                <w:sz w:val="28"/>
                <w:szCs w:val="28"/>
              </w:rPr>
              <w:lastRenderedPageBreak/>
              <w:t xml:space="preserve">медицинской помощи, ввиду роста заболеваемости новой </w:t>
            </w:r>
            <w:proofErr w:type="spellStart"/>
            <w:r w:rsidRPr="00C1559B">
              <w:rPr>
                <w:sz w:val="28"/>
                <w:szCs w:val="28"/>
              </w:rPr>
              <w:t>коронавирусной</w:t>
            </w:r>
            <w:proofErr w:type="spellEnd"/>
            <w:r w:rsidRPr="00C1559B">
              <w:rPr>
                <w:sz w:val="28"/>
                <w:szCs w:val="28"/>
              </w:rPr>
              <w:t xml:space="preserve"> инфекции в начале года</w:t>
            </w: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2.2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Охват диспансеризацией детей-сирот и детей, нахо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дящихся в трудной жизненной ситуации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100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2.3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Охват диспансеризацией подростков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100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2.4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Заболеваемость туберку</w:t>
            </w:r>
            <w:r w:rsidRPr="00C1559B">
              <w:rPr>
                <w:kern w:val="1"/>
                <w:sz w:val="28"/>
                <w:szCs w:val="28"/>
              </w:rPr>
              <w:softHyphen/>
              <w:t>лезом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на 100 тыс. населения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43,46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16,46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2.5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Доля населения города, ежегодно обследованного на ВИЧ-инфекцию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85,6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 xml:space="preserve">Показатель обусловлен снижением плановой медицинской помощи, ввиду роста заболеваемости новой </w:t>
            </w:r>
            <w:proofErr w:type="spellStart"/>
            <w:r w:rsidRPr="00C1559B">
              <w:rPr>
                <w:sz w:val="28"/>
                <w:szCs w:val="28"/>
              </w:rPr>
              <w:t>коронавирусной</w:t>
            </w:r>
            <w:proofErr w:type="spellEnd"/>
            <w:r w:rsidRPr="00C1559B">
              <w:rPr>
                <w:sz w:val="28"/>
                <w:szCs w:val="28"/>
              </w:rPr>
              <w:t xml:space="preserve"> инфекции в начале года</w:t>
            </w: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2.6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Смертность от болезней системы кровообращения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на 100 тыс. населения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528,40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423,71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2.7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Смертность от дорожно-транспортных происше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ствий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на 100 тыс. населения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8,6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5,48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2.8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Смертность от новообра</w:t>
            </w:r>
            <w:r w:rsidRPr="00C1559B">
              <w:rPr>
                <w:kern w:val="1"/>
                <w:sz w:val="28"/>
                <w:szCs w:val="28"/>
              </w:rPr>
              <w:softHyphen/>
              <w:t>зований (в том числе от злокачественных)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на 100 тыс. населения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180,50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151,16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2.9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Удовлетворение потреб</w:t>
            </w:r>
            <w:r w:rsidRPr="00C1559B">
              <w:rPr>
                <w:kern w:val="1"/>
                <w:sz w:val="28"/>
                <w:szCs w:val="28"/>
              </w:rPr>
              <w:softHyphen/>
              <w:t>ности отдельных катего</w:t>
            </w:r>
            <w:r w:rsidRPr="00C1559B">
              <w:rPr>
                <w:kern w:val="1"/>
                <w:sz w:val="28"/>
                <w:szCs w:val="28"/>
              </w:rPr>
              <w:softHyphen/>
              <w:t>рий граждан в необходи</w:t>
            </w:r>
            <w:r w:rsidRPr="00C1559B">
              <w:rPr>
                <w:kern w:val="1"/>
                <w:sz w:val="28"/>
                <w:szCs w:val="28"/>
              </w:rPr>
              <w:softHyphen/>
              <w:t>мых лекарственных пре</w:t>
            </w:r>
            <w:r w:rsidRPr="00C1559B">
              <w:rPr>
                <w:kern w:val="1"/>
                <w:sz w:val="28"/>
                <w:szCs w:val="28"/>
              </w:rPr>
              <w:softHyphen/>
              <w:t>паратах и медицинских изделиях, а также специализирован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ных продукта </w:t>
            </w:r>
            <w:r w:rsidRPr="00C1559B">
              <w:rPr>
                <w:kern w:val="1"/>
                <w:sz w:val="28"/>
                <w:szCs w:val="28"/>
              </w:rPr>
              <w:lastRenderedPageBreak/>
              <w:t>лечебного питания для детей-инва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лидов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100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2.10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Удовлетворение спроса на лекарственные препа</w:t>
            </w:r>
            <w:r w:rsidRPr="00C1559B">
              <w:rPr>
                <w:kern w:val="1"/>
                <w:sz w:val="28"/>
                <w:szCs w:val="28"/>
              </w:rPr>
              <w:softHyphen/>
              <w:t>раты, предназначенные для лечения больных зло</w:t>
            </w:r>
            <w:r w:rsidRPr="00C1559B">
              <w:rPr>
                <w:kern w:val="1"/>
                <w:sz w:val="28"/>
                <w:szCs w:val="28"/>
              </w:rPr>
              <w:softHyphen/>
              <w:t>качественными новообра</w:t>
            </w:r>
            <w:r w:rsidRPr="00C1559B">
              <w:rPr>
                <w:kern w:val="1"/>
                <w:sz w:val="28"/>
                <w:szCs w:val="28"/>
              </w:rPr>
              <w:softHyphen/>
              <w:t>зованиями лимфоидной, кроветворной и родствен</w:t>
            </w:r>
            <w:r w:rsidRPr="00C1559B">
              <w:rPr>
                <w:kern w:val="1"/>
                <w:sz w:val="28"/>
                <w:szCs w:val="28"/>
              </w:rPr>
              <w:softHyphen/>
              <w:t>ных им тканей, гемофи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лией, </w:t>
            </w:r>
            <w:proofErr w:type="spellStart"/>
            <w:r w:rsidRPr="00C1559B">
              <w:rPr>
                <w:kern w:val="1"/>
                <w:sz w:val="28"/>
                <w:szCs w:val="28"/>
              </w:rPr>
              <w:t>муковисцидозом</w:t>
            </w:r>
            <w:proofErr w:type="spellEnd"/>
            <w:r w:rsidRPr="00C1559B">
              <w:rPr>
                <w:kern w:val="1"/>
                <w:sz w:val="28"/>
                <w:szCs w:val="28"/>
              </w:rPr>
              <w:t>, гипофизарным нанизмом, болезнью Гоше, рассеян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ным склерозом, а также трансплантации органов и (или) тканей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100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proofErr w:type="gramStart"/>
            <w:r w:rsidRPr="00C1559B">
              <w:rPr>
                <w:sz w:val="28"/>
                <w:szCs w:val="28"/>
              </w:rPr>
              <w:t>Подпрограмма  Выполнение</w:t>
            </w:r>
            <w:proofErr w:type="gramEnd"/>
            <w:r w:rsidRPr="00C1559B">
              <w:rPr>
                <w:sz w:val="28"/>
                <w:szCs w:val="28"/>
              </w:rPr>
              <w:t xml:space="preserve"> функций в соответствии с  муниципальным заданием медицинской помощи, муниципальными учреждениями участвующими в реализации программы обязательного медицинского страхования и в рамках местного бюджета</w:t>
            </w: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3.1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Количество посещений на одного жителя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на одного жителя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6,21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6,5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3.2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Заболеваемость населения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на 1000 населения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1033,95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1033,95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3.3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Обеспеченность койками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на 10 000 населения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36,36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36,36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3.4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Работа койки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proofErr w:type="spellStart"/>
            <w:r w:rsidRPr="00C1559B">
              <w:rPr>
                <w:color w:val="000000"/>
                <w:kern w:val="1"/>
                <w:sz w:val="28"/>
                <w:szCs w:val="28"/>
              </w:rPr>
              <w:t>Койко</w:t>
            </w:r>
            <w:proofErr w:type="spellEnd"/>
            <w:r w:rsidRPr="00C1559B">
              <w:rPr>
                <w:color w:val="000000"/>
                <w:kern w:val="1"/>
                <w:sz w:val="28"/>
                <w:szCs w:val="28"/>
              </w:rPr>
              <w:t>/дни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255,42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255,42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3.5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Средняя длительность лечения больного в стационаре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дни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11,5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5,46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5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3.6</w:t>
            </w:r>
          </w:p>
        </w:tc>
        <w:tc>
          <w:tcPr>
            <w:tcW w:w="4744" w:type="dxa"/>
            <w:gridSpan w:val="3"/>
          </w:tcPr>
          <w:p w:rsidR="00C1559B" w:rsidRPr="00C1559B" w:rsidRDefault="00C1559B" w:rsidP="00C1559B">
            <w:pPr>
              <w:autoSpaceDE w:val="0"/>
              <w:snapToGrid w:val="0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Доля выездов бригад ско</w:t>
            </w:r>
            <w:r w:rsidRPr="00C1559B">
              <w:rPr>
                <w:color w:val="000000"/>
                <w:kern w:val="1"/>
                <w:sz w:val="28"/>
                <w:szCs w:val="28"/>
              </w:rPr>
              <w:softHyphen/>
              <w:t xml:space="preserve">рой медицинской помощи со временем </w:t>
            </w:r>
            <w:proofErr w:type="spellStart"/>
            <w:r w:rsidRPr="00C1559B">
              <w:rPr>
                <w:color w:val="000000"/>
                <w:kern w:val="1"/>
                <w:sz w:val="28"/>
                <w:szCs w:val="28"/>
              </w:rPr>
              <w:t>доезда</w:t>
            </w:r>
            <w:proofErr w:type="spellEnd"/>
            <w:r w:rsidRPr="00C1559B">
              <w:rPr>
                <w:color w:val="000000"/>
                <w:kern w:val="1"/>
                <w:sz w:val="28"/>
                <w:szCs w:val="28"/>
              </w:rPr>
              <w:t xml:space="preserve"> до больного менее 20 минут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color w:val="000000"/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100</w:t>
            </w:r>
          </w:p>
        </w:tc>
        <w:tc>
          <w:tcPr>
            <w:tcW w:w="351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proofErr w:type="gramStart"/>
            <w:r w:rsidRPr="00C1559B">
              <w:rPr>
                <w:sz w:val="28"/>
                <w:szCs w:val="28"/>
              </w:rPr>
              <w:t>Подпрограмма  Охрана</w:t>
            </w:r>
            <w:proofErr w:type="gramEnd"/>
            <w:r w:rsidRPr="00C1559B">
              <w:rPr>
                <w:sz w:val="28"/>
                <w:szCs w:val="28"/>
              </w:rPr>
              <w:t xml:space="preserve"> здоровья матери и ребенка</w:t>
            </w: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Del="000B39D2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Доля беременных жен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щин, прошедших </w:t>
            </w:r>
            <w:proofErr w:type="spellStart"/>
            <w:r w:rsidRPr="00C1559B">
              <w:rPr>
                <w:kern w:val="1"/>
                <w:sz w:val="28"/>
                <w:szCs w:val="28"/>
              </w:rPr>
              <w:t>прена</w:t>
            </w:r>
            <w:r w:rsidRPr="00C1559B">
              <w:rPr>
                <w:kern w:val="1"/>
                <w:sz w:val="28"/>
                <w:szCs w:val="28"/>
              </w:rPr>
              <w:softHyphen/>
              <w:t>тальную</w:t>
            </w:r>
            <w:proofErr w:type="spellEnd"/>
            <w:r w:rsidRPr="00C1559B">
              <w:rPr>
                <w:kern w:val="1"/>
                <w:sz w:val="28"/>
                <w:szCs w:val="28"/>
              </w:rPr>
              <w:t xml:space="preserve"> (дородовую) диа</w:t>
            </w:r>
            <w:r w:rsidRPr="00C1559B">
              <w:rPr>
                <w:kern w:val="1"/>
                <w:sz w:val="28"/>
                <w:szCs w:val="28"/>
              </w:rPr>
              <w:softHyphen/>
              <w:t>гностику нарушений развития ребенка, от числа поставленных на учет в первый триместр бере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менности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98,0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98,0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4.2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Охват неонатальным скринингом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процентов 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98,0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99,0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4.3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Охват </w:t>
            </w:r>
            <w:proofErr w:type="spellStart"/>
            <w:proofErr w:type="gramStart"/>
            <w:r w:rsidRPr="00C1559B">
              <w:rPr>
                <w:kern w:val="1"/>
                <w:sz w:val="28"/>
                <w:szCs w:val="28"/>
              </w:rPr>
              <w:t>аудиологическим</w:t>
            </w:r>
            <w:proofErr w:type="spellEnd"/>
            <w:r w:rsidRPr="00C1559B">
              <w:rPr>
                <w:kern w:val="1"/>
                <w:sz w:val="28"/>
                <w:szCs w:val="28"/>
              </w:rPr>
              <w:t xml:space="preserve">  скринингом</w:t>
            </w:r>
            <w:proofErr w:type="gramEnd"/>
            <w:r w:rsidRPr="00C1559B">
              <w:rPr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98,0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99,0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4.4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Смертность детей </w:t>
            </w:r>
          </w:p>
          <w:p w:rsidR="00C1559B" w:rsidRPr="00C1559B" w:rsidRDefault="00C1559B" w:rsidP="00C1559B">
            <w:pPr>
              <w:autoSpaceDE w:val="0"/>
              <w:spacing w:line="228" w:lineRule="auto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0 - 17 лет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случаев </w:t>
            </w:r>
            <w:proofErr w:type="gramStart"/>
            <w:r w:rsidRPr="00C1559B">
              <w:rPr>
                <w:kern w:val="1"/>
                <w:sz w:val="28"/>
                <w:szCs w:val="28"/>
              </w:rPr>
              <w:t>на  10</w:t>
            </w:r>
            <w:proofErr w:type="gramEnd"/>
            <w:r w:rsidRPr="00C1559B">
              <w:rPr>
                <w:kern w:val="1"/>
                <w:sz w:val="28"/>
                <w:szCs w:val="28"/>
              </w:rPr>
              <w:t xml:space="preserve"> 000 насе</w:t>
            </w:r>
            <w:r w:rsidRPr="00C1559B">
              <w:rPr>
                <w:kern w:val="1"/>
                <w:sz w:val="28"/>
                <w:szCs w:val="28"/>
              </w:rPr>
              <w:softHyphen/>
              <w:t>ления соот</w:t>
            </w:r>
            <w:r w:rsidRPr="00C1559B">
              <w:rPr>
                <w:kern w:val="1"/>
                <w:sz w:val="28"/>
                <w:szCs w:val="28"/>
              </w:rPr>
              <w:softHyphen/>
              <w:t>ветствую</w:t>
            </w:r>
            <w:r w:rsidRPr="00C1559B">
              <w:rPr>
                <w:kern w:val="1"/>
                <w:sz w:val="28"/>
                <w:szCs w:val="28"/>
              </w:rPr>
              <w:softHyphen/>
              <w:t>щего воз</w:t>
            </w:r>
            <w:r w:rsidRPr="00C1559B">
              <w:rPr>
                <w:kern w:val="1"/>
                <w:sz w:val="28"/>
                <w:szCs w:val="28"/>
              </w:rPr>
              <w:softHyphen/>
              <w:t>раста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57,0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34,67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4.5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Число абортов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на 1000 женщин фертильного возраста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6,95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6,95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Подпрограмма Развитие медицинской реабилитации</w:t>
            </w:r>
          </w:p>
        </w:tc>
      </w:tr>
      <w:tr w:rsidR="00C1559B" w:rsidRPr="00C1559B" w:rsidTr="009D24FC">
        <w:tc>
          <w:tcPr>
            <w:tcW w:w="927" w:type="dxa"/>
            <w:gridSpan w:val="3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5.1</w:t>
            </w:r>
          </w:p>
        </w:tc>
        <w:tc>
          <w:tcPr>
            <w:tcW w:w="4772" w:type="dxa"/>
            <w:gridSpan w:val="4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Охват пациентов реабилитационной медицинской помощью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-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proofErr w:type="gramStart"/>
            <w:r w:rsidRPr="00C1559B">
              <w:rPr>
                <w:sz w:val="28"/>
                <w:szCs w:val="28"/>
              </w:rPr>
              <w:t>Подпрограмма  Оказание</w:t>
            </w:r>
            <w:proofErr w:type="gramEnd"/>
            <w:r w:rsidRPr="00C1559B">
              <w:rPr>
                <w:sz w:val="28"/>
                <w:szCs w:val="28"/>
              </w:rPr>
              <w:t xml:space="preserve"> паллиативной помощи</w:t>
            </w:r>
          </w:p>
        </w:tc>
      </w:tr>
      <w:tr w:rsidR="00C1559B" w:rsidRPr="00C1559B" w:rsidTr="009D24FC">
        <w:tc>
          <w:tcPr>
            <w:tcW w:w="927" w:type="dxa"/>
            <w:gridSpan w:val="3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6.1</w:t>
            </w:r>
          </w:p>
        </w:tc>
        <w:tc>
          <w:tcPr>
            <w:tcW w:w="4772" w:type="dxa"/>
            <w:gridSpan w:val="4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Обеспеченность койками для оказания паллиатив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ной помощи взрослым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коек на </w:t>
            </w:r>
          </w:p>
          <w:p w:rsidR="00C1559B" w:rsidRPr="00C1559B" w:rsidRDefault="00C1559B" w:rsidP="00C1559B">
            <w:pPr>
              <w:autoSpaceDE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 тыс. взрос</w:t>
            </w:r>
            <w:r w:rsidRPr="00C1559B">
              <w:rPr>
                <w:kern w:val="1"/>
                <w:sz w:val="28"/>
                <w:szCs w:val="28"/>
              </w:rPr>
              <w:softHyphen/>
              <w:t>лого населе</w:t>
            </w:r>
            <w:r w:rsidRPr="00C1559B">
              <w:rPr>
                <w:kern w:val="1"/>
                <w:sz w:val="28"/>
                <w:szCs w:val="28"/>
              </w:rPr>
              <w:softHyphen/>
              <w:t>ния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0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27" w:type="dxa"/>
            <w:gridSpan w:val="3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6.2</w:t>
            </w:r>
          </w:p>
        </w:tc>
        <w:tc>
          <w:tcPr>
            <w:tcW w:w="4772" w:type="dxa"/>
            <w:gridSpan w:val="4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Обеспеченность койками для оказания паллиатив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ной помощи детям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коек на </w:t>
            </w:r>
          </w:p>
          <w:p w:rsidR="00C1559B" w:rsidRPr="00C1559B" w:rsidRDefault="00C1559B" w:rsidP="00C1559B">
            <w:pPr>
              <w:autoSpaceDE w:val="0"/>
              <w:spacing w:line="228" w:lineRule="auto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100 тыс. взрос</w:t>
            </w:r>
            <w:r w:rsidRPr="00C1559B">
              <w:rPr>
                <w:kern w:val="1"/>
                <w:sz w:val="28"/>
                <w:szCs w:val="28"/>
              </w:rPr>
              <w:softHyphen/>
              <w:t>лого населе</w:t>
            </w:r>
            <w:r w:rsidRPr="00C1559B">
              <w:rPr>
                <w:kern w:val="1"/>
                <w:sz w:val="28"/>
                <w:szCs w:val="28"/>
              </w:rPr>
              <w:softHyphen/>
              <w:t>ния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0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Подпрограмма Кадровое обеспечение муниципального здравоохранения</w:t>
            </w: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Del="000B39D2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7.1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spacing w:val="-4"/>
                <w:kern w:val="1"/>
                <w:sz w:val="28"/>
                <w:szCs w:val="28"/>
              </w:rPr>
              <w:t>Количество специалистов,</w:t>
            </w:r>
            <w:r w:rsidRPr="00C1559B">
              <w:rPr>
                <w:kern w:val="1"/>
                <w:sz w:val="28"/>
                <w:szCs w:val="28"/>
              </w:rPr>
              <w:t xml:space="preserve"> подготовлен</w:t>
            </w:r>
            <w:r w:rsidRPr="00C1559B">
              <w:rPr>
                <w:kern w:val="1"/>
                <w:sz w:val="28"/>
                <w:szCs w:val="28"/>
              </w:rPr>
              <w:softHyphen/>
              <w:t>ных по про</w:t>
            </w:r>
            <w:r w:rsidRPr="00C1559B">
              <w:rPr>
                <w:kern w:val="1"/>
                <w:sz w:val="28"/>
                <w:szCs w:val="28"/>
              </w:rPr>
              <w:softHyphen/>
              <w:t>граммам послевузовского медицинского и фарма</w:t>
            </w:r>
            <w:r w:rsidRPr="00C1559B">
              <w:rPr>
                <w:kern w:val="1"/>
                <w:sz w:val="28"/>
                <w:szCs w:val="28"/>
              </w:rPr>
              <w:softHyphen/>
              <w:t>цевтического образования в государственных обра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зовательных </w:t>
            </w:r>
            <w:r w:rsidRPr="00C1559B">
              <w:rPr>
                <w:kern w:val="1"/>
                <w:sz w:val="28"/>
                <w:szCs w:val="28"/>
              </w:rPr>
              <w:lastRenderedPageBreak/>
              <w:t>учреждениях высшего профессиональ</w:t>
            </w:r>
            <w:r w:rsidRPr="00C1559B">
              <w:rPr>
                <w:kern w:val="1"/>
                <w:sz w:val="28"/>
                <w:szCs w:val="28"/>
              </w:rPr>
              <w:softHyphen/>
              <w:t>ного образования в год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</w:p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11</w:t>
            </w:r>
          </w:p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Del="000B39D2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7.2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Соотношение врачей и среднего медицинского персонала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человек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 xml:space="preserve">    1/3,0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1/1,64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Низкая укомплектованность среднего персонала обусловлена оттоком медицинских сестер в частные медицинские организации</w:t>
            </w: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7.3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Средняя заработная плата врачей и работников ме</w:t>
            </w:r>
            <w:r w:rsidRPr="00C1559B">
              <w:rPr>
                <w:kern w:val="1"/>
                <w:sz w:val="28"/>
                <w:szCs w:val="28"/>
              </w:rPr>
              <w:softHyphen/>
              <w:t>дицинских организаций, имеющих высшее меди</w:t>
            </w:r>
            <w:r w:rsidRPr="00C1559B">
              <w:rPr>
                <w:kern w:val="1"/>
                <w:sz w:val="28"/>
                <w:szCs w:val="28"/>
              </w:rPr>
              <w:softHyphen/>
              <w:t>цинское (фармацевтиче</w:t>
            </w:r>
            <w:r w:rsidRPr="00C1559B">
              <w:rPr>
                <w:kern w:val="1"/>
                <w:sz w:val="28"/>
                <w:szCs w:val="28"/>
              </w:rPr>
              <w:softHyphen/>
              <w:t>ское) или иное высшее образование, предостав</w:t>
            </w:r>
            <w:r w:rsidRPr="00C1559B">
              <w:rPr>
                <w:kern w:val="1"/>
                <w:sz w:val="28"/>
                <w:szCs w:val="28"/>
              </w:rPr>
              <w:softHyphen/>
              <w:t>ляющих медицинские услуги (обеспечивающих предоставление медицин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ских услуг), от средней заработной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165,2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167,2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7.4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Средняя заработная плата среднего медицинского (фармацевтического) пер</w:t>
            </w:r>
            <w:r w:rsidRPr="00C1559B">
              <w:rPr>
                <w:kern w:val="1"/>
                <w:sz w:val="28"/>
                <w:szCs w:val="28"/>
              </w:rPr>
              <w:softHyphen/>
              <w:t>сонала (персонала, обес</w:t>
            </w:r>
            <w:r w:rsidRPr="00C1559B">
              <w:rPr>
                <w:kern w:val="1"/>
                <w:sz w:val="28"/>
                <w:szCs w:val="28"/>
              </w:rPr>
              <w:softHyphen/>
              <w:t>печивающего условия для предоставления медицин</w:t>
            </w:r>
            <w:r w:rsidRPr="00C1559B">
              <w:rPr>
                <w:kern w:val="1"/>
                <w:sz w:val="28"/>
                <w:szCs w:val="28"/>
              </w:rPr>
              <w:softHyphen/>
              <w:t>ских услуг) от средней заработной платы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94,3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95,1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7.5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Средняя заработная плата младшего медицинского персонала (персонала, обеспечивающего усло</w:t>
            </w:r>
            <w:r w:rsidRPr="00C1559B">
              <w:rPr>
                <w:kern w:val="1"/>
                <w:sz w:val="28"/>
                <w:szCs w:val="28"/>
              </w:rPr>
              <w:softHyphen/>
              <w:t xml:space="preserve">вия для предоставления медицинских услуг) от средней заработной платы в соответствующем регионе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94,3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97,3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lastRenderedPageBreak/>
              <w:t>7.6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Доля аккредитованных специалистов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0,8</w:t>
            </w:r>
          </w:p>
        </w:tc>
        <w:tc>
          <w:tcPr>
            <w:tcW w:w="2126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47,11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 xml:space="preserve">Подпрограмма Внутренний контроль качества и безопасности медицинской деятельности в муниципальных </w:t>
            </w:r>
            <w:proofErr w:type="gramStart"/>
            <w:r w:rsidRPr="00C1559B">
              <w:rPr>
                <w:sz w:val="28"/>
                <w:szCs w:val="28"/>
              </w:rPr>
              <w:t>учреждениях(</w:t>
            </w:r>
            <w:proofErr w:type="gramEnd"/>
            <w:r w:rsidRPr="00C1559B">
              <w:rPr>
                <w:kern w:val="1"/>
                <w:sz w:val="28"/>
                <w:szCs w:val="28"/>
              </w:rPr>
              <w:t>Экспертиза и контрольно-надзорные функции в сфере охраны здоровья»)</w:t>
            </w:r>
          </w:p>
        </w:tc>
      </w:tr>
      <w:tr w:rsidR="00C1559B" w:rsidRPr="00C1559B" w:rsidTr="009D24FC">
        <w:tc>
          <w:tcPr>
            <w:tcW w:w="917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8.1</w:t>
            </w:r>
          </w:p>
        </w:tc>
        <w:tc>
          <w:tcPr>
            <w:tcW w:w="4782" w:type="dxa"/>
            <w:gridSpan w:val="5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color w:val="000000"/>
                <w:kern w:val="1"/>
                <w:sz w:val="28"/>
                <w:szCs w:val="28"/>
              </w:rPr>
              <w:t>Доля фактически выпол</w:t>
            </w:r>
            <w:r w:rsidRPr="00C1559B">
              <w:rPr>
                <w:color w:val="000000"/>
                <w:kern w:val="1"/>
                <w:sz w:val="28"/>
                <w:szCs w:val="28"/>
              </w:rPr>
              <w:softHyphen/>
              <w:t>ненных проверок к об</w:t>
            </w:r>
            <w:r w:rsidRPr="00C1559B">
              <w:rPr>
                <w:color w:val="000000"/>
                <w:kern w:val="1"/>
                <w:sz w:val="28"/>
                <w:szCs w:val="28"/>
              </w:rPr>
              <w:softHyphen/>
              <w:t>щему количеству прове</w:t>
            </w:r>
            <w:r w:rsidRPr="00C1559B">
              <w:rPr>
                <w:color w:val="000000"/>
                <w:kern w:val="1"/>
                <w:sz w:val="28"/>
                <w:szCs w:val="28"/>
              </w:rPr>
              <w:softHyphen/>
              <w:t>рок, внесенных в утвер</w:t>
            </w:r>
            <w:r w:rsidRPr="00C1559B">
              <w:rPr>
                <w:color w:val="000000"/>
                <w:kern w:val="1"/>
                <w:sz w:val="28"/>
                <w:szCs w:val="28"/>
              </w:rPr>
              <w:softHyphen/>
              <w:t xml:space="preserve">жденный годовой план 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процентов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95,0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95,0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15196" w:type="dxa"/>
            <w:gridSpan w:val="12"/>
            <w:vAlign w:val="center"/>
          </w:tcPr>
          <w:p w:rsidR="00C1559B" w:rsidRPr="00C1559B" w:rsidDel="000B39D2" w:rsidRDefault="00C1559B" w:rsidP="00C1559B">
            <w:pPr>
              <w:tabs>
                <w:tab w:val="center" w:pos="7810"/>
                <w:tab w:val="left" w:pos="10755"/>
              </w:tabs>
              <w:autoSpaceDE w:val="0"/>
              <w:snapToGrid w:val="0"/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 xml:space="preserve">Подпрограмма </w:t>
            </w:r>
            <w:r w:rsidRPr="00C1559B">
              <w:rPr>
                <w:kern w:val="1"/>
                <w:sz w:val="28"/>
                <w:szCs w:val="28"/>
              </w:rPr>
              <w:t>«Управление развитием отрасли» «Информатизация здравоохранения»</w:t>
            </w: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9.1</w:t>
            </w:r>
          </w:p>
        </w:tc>
        <w:tc>
          <w:tcPr>
            <w:tcW w:w="4793" w:type="dxa"/>
            <w:gridSpan w:val="6"/>
          </w:tcPr>
          <w:p w:rsidR="00C1559B" w:rsidRPr="00C1559B" w:rsidRDefault="00C1559B" w:rsidP="00C1559B">
            <w:pPr>
              <w:autoSpaceDE w:val="0"/>
              <w:snapToGrid w:val="0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Среднее количество меди</w:t>
            </w:r>
            <w:r w:rsidRPr="00C1559B">
              <w:rPr>
                <w:kern w:val="1"/>
                <w:sz w:val="28"/>
                <w:szCs w:val="28"/>
              </w:rPr>
              <w:softHyphen/>
              <w:t>цинских работников на одно автоматизирован</w:t>
            </w:r>
            <w:r w:rsidRPr="00C1559B">
              <w:rPr>
                <w:kern w:val="1"/>
                <w:sz w:val="28"/>
                <w:szCs w:val="28"/>
              </w:rPr>
              <w:softHyphen/>
              <w:t>ное рабочее место</w:t>
            </w:r>
          </w:p>
        </w:tc>
        <w:tc>
          <w:tcPr>
            <w:tcW w:w="2268" w:type="dxa"/>
          </w:tcPr>
          <w:p w:rsidR="00C1559B" w:rsidRPr="00C1559B" w:rsidRDefault="00C1559B" w:rsidP="00C1559B">
            <w:pPr>
              <w:autoSpaceDE w:val="0"/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C1559B">
              <w:rPr>
                <w:kern w:val="1"/>
                <w:sz w:val="28"/>
                <w:szCs w:val="28"/>
              </w:rPr>
              <w:t>человек</w:t>
            </w:r>
          </w:p>
        </w:tc>
        <w:tc>
          <w:tcPr>
            <w:tcW w:w="1588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2,8</w:t>
            </w: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8"/>
                <w:szCs w:val="28"/>
              </w:rPr>
              <w:t>2,8</w:t>
            </w: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  <w:tr w:rsidR="00C1559B" w:rsidRPr="00C1559B" w:rsidTr="009D24FC">
        <w:tc>
          <w:tcPr>
            <w:tcW w:w="90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5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  <w:tc>
          <w:tcPr>
            <w:tcW w:w="3515" w:type="dxa"/>
            <w:vAlign w:val="center"/>
          </w:tcPr>
          <w:p w:rsidR="00C1559B" w:rsidRPr="00C1559B" w:rsidDel="000B39D2" w:rsidRDefault="00C1559B" w:rsidP="00C1559B">
            <w:pPr>
              <w:rPr>
                <w:sz w:val="28"/>
                <w:szCs w:val="28"/>
              </w:rPr>
            </w:pPr>
          </w:p>
        </w:tc>
      </w:tr>
    </w:tbl>
    <w:p w:rsidR="00C1559B" w:rsidRPr="00C1559B" w:rsidRDefault="00C1559B" w:rsidP="00C1559B">
      <w:pPr>
        <w:rPr>
          <w:sz w:val="28"/>
          <w:szCs w:val="28"/>
        </w:rPr>
      </w:pPr>
    </w:p>
    <w:p w:rsidR="00C1559B" w:rsidRPr="00C1559B" w:rsidRDefault="00C1559B" w:rsidP="00C1559B">
      <w:pPr>
        <w:rPr>
          <w:sz w:val="28"/>
          <w:szCs w:val="28"/>
        </w:rPr>
      </w:pPr>
      <w:r w:rsidRPr="00C1559B">
        <w:rPr>
          <w:sz w:val="28"/>
          <w:szCs w:val="28"/>
        </w:rPr>
        <w:t>-------------------------------</w:t>
      </w:r>
    </w:p>
    <w:p w:rsidR="00C1559B" w:rsidRPr="00C1559B" w:rsidRDefault="00C1559B" w:rsidP="00C1559B">
      <w:pPr>
        <w:rPr>
          <w:sz w:val="28"/>
          <w:szCs w:val="28"/>
        </w:rPr>
      </w:pPr>
      <w:r w:rsidRPr="00C1559B">
        <w:rPr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:rsidR="00C1559B" w:rsidRPr="00C1559B" w:rsidRDefault="00C1559B" w:rsidP="00C1559B">
      <w:pPr>
        <w:rPr>
          <w:sz w:val="28"/>
          <w:szCs w:val="28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t>Таблица 4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t xml:space="preserve">ИНФОРМАЦИЯ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программы, в том числе в результате проведения закупок, при условии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t>его исполнения в полном объеме в 2022 году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tbl>
      <w:tblPr>
        <w:tblW w:w="16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8079"/>
        <w:gridCol w:w="1832"/>
        <w:gridCol w:w="2114"/>
        <w:gridCol w:w="1405"/>
        <w:gridCol w:w="1826"/>
      </w:tblGrid>
      <w:tr w:rsidR="00C1559B" w:rsidRPr="00C1559B" w:rsidTr="009D24FC">
        <w:trPr>
          <w:trHeight w:val="645"/>
        </w:trPr>
        <w:tc>
          <w:tcPr>
            <w:tcW w:w="756" w:type="dxa"/>
            <w:vMerge w:val="restart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079" w:type="dxa"/>
            <w:vMerge w:val="restart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 (по инвестиционным расходам - в разрезе объектов)</w:t>
            </w:r>
          </w:p>
        </w:tc>
        <w:tc>
          <w:tcPr>
            <w:tcW w:w="1832" w:type="dxa"/>
            <w:vMerge w:val="restart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14" w:type="dxa"/>
            <w:vMerge w:val="restart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Фактически сложившийся результат (кассовый расход)</w:t>
            </w:r>
          </w:p>
        </w:tc>
        <w:tc>
          <w:tcPr>
            <w:tcW w:w="3231" w:type="dxa"/>
            <w:gridSpan w:val="2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C1559B" w:rsidRPr="00C1559B" w:rsidTr="009D24FC">
        <w:trPr>
          <w:trHeight w:val="684"/>
        </w:trPr>
        <w:tc>
          <w:tcPr>
            <w:tcW w:w="756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5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826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C1559B" w:rsidRPr="00C1559B" w:rsidTr="009D24FC">
        <w:trPr>
          <w:trHeight w:val="412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6</w:t>
            </w:r>
          </w:p>
        </w:tc>
      </w:tr>
      <w:tr w:rsidR="00C1559B" w:rsidRPr="00C1559B" w:rsidTr="009D24FC">
        <w:trPr>
          <w:trHeight w:val="412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79" w:type="dxa"/>
          </w:tcPr>
          <w:p w:rsidR="00C1559B" w:rsidRPr="00C1559B" w:rsidRDefault="00C1559B" w:rsidP="00C1559B">
            <w:pPr>
              <w:rPr>
                <w:bCs/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Муниципальная программа города Батайска «Развитие здравоохранения»</w:t>
            </w:r>
          </w:p>
        </w:tc>
        <w:tc>
          <w:tcPr>
            <w:tcW w:w="1832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14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05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8 014,2</w:t>
            </w:r>
          </w:p>
        </w:tc>
        <w:tc>
          <w:tcPr>
            <w:tcW w:w="1826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1. «Выполнение функций в соответствии с муниципальным заданием медицинской помощи муниципальными учреждениями, участвующими в реализации программы обязательного медицинского страхования и в рамках средств местного бюджета»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138,9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1.1. «Оказание скорой медицинской помощи»</w:t>
            </w:r>
          </w:p>
        </w:tc>
        <w:tc>
          <w:tcPr>
            <w:tcW w:w="1832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1.2. «Оказание амбулаторно-поликлинической помощи»</w:t>
            </w:r>
          </w:p>
        </w:tc>
        <w:tc>
          <w:tcPr>
            <w:tcW w:w="1832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1.3. «Оказание стационарной медицинской помощи»</w:t>
            </w:r>
          </w:p>
        </w:tc>
        <w:tc>
          <w:tcPr>
            <w:tcW w:w="1832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1.4. «Оказание </w:t>
            </w:r>
            <w:proofErr w:type="spellStart"/>
            <w:r w:rsidRPr="00C1559B">
              <w:rPr>
                <w:sz w:val="24"/>
                <w:szCs w:val="24"/>
              </w:rPr>
              <w:t>стационарзамещающей</w:t>
            </w:r>
            <w:proofErr w:type="spellEnd"/>
            <w:r w:rsidRPr="00C1559B">
              <w:rPr>
                <w:sz w:val="24"/>
                <w:szCs w:val="24"/>
              </w:rPr>
              <w:t xml:space="preserve"> помощи»</w:t>
            </w:r>
          </w:p>
        </w:tc>
        <w:tc>
          <w:tcPr>
            <w:tcW w:w="1832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1.5. «Оказание стоматологической помощи»</w:t>
            </w:r>
          </w:p>
        </w:tc>
        <w:tc>
          <w:tcPr>
            <w:tcW w:w="1832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1.6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1.6. «Услуги амбулаторно-поликлинические (кабинет врача-инфекциониста по работе с больными ВИЧ-инфекцией)»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506,4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367,5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138,9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2. «Профилактика заболеваний и формирование здорового образа жизни»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281,9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2.1. «Формирование здорового образа жизни»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2.2. «Профилактика инфекционных заболеваний, включая иммунопрофилактику»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2.3. «Мероприятия по борьбе с туберкулезом»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2 168,5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0,4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2.4. «Мероприятия по предупреждению распространения заболевания, вызванного вирусом иммунодефицита человека (ВИЧ-инфекция), вирусных гепатитов В и С, диагностике и лечению ВИЧ-инфекции и ассоциированных заболеваний с синдромом приобретенного иммунодефицита человека»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2.5. «Мероприятия по совершенствованию медицинской помощи больным с сосудистыми заболеваниями»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112 595,4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112 595,4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2.6. «Приобретение для больных сахарным диабетом расходных материалов для инсулиновых помп, установленных по квотам бесплатно, средств самоконтроля»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2.7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2.7. «Мероприятия по борьбе с онкологическими заболеваниями»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2.8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2.8. «Мероприятия по обеспечению санитарной охраны территории и предупреждению природно-очаговых и особо опасных инфекций среди населения»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2.9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2.9. «Профилактика внутрибольничных инфекций»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2.10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2.10. «Профилактика, предупреждение, ликвидация последствий распространения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7 054,5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2.11</w:t>
            </w:r>
          </w:p>
        </w:tc>
        <w:tc>
          <w:tcPr>
            <w:tcW w:w="8079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2.11. «</w:t>
            </w:r>
            <w:r w:rsidRPr="00C1559B">
              <w:rPr>
                <w:bCs/>
                <w:sz w:val="24"/>
                <w:szCs w:val="24"/>
              </w:rPr>
              <w:t>Развитие первичной медико-санитарной помощи (Реализация региональных программ модернизации первичного звена здравоохранения (Оснащение и переоснащение медицинских организаций оборудованием))</w:t>
            </w:r>
            <w:r w:rsidRPr="00C1559B"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2.12</w:t>
            </w:r>
          </w:p>
        </w:tc>
        <w:tc>
          <w:tcPr>
            <w:tcW w:w="8079" w:type="dxa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2.12. «Развитие первичной медико-санитарной помощи (Реализация региональных программ модернизации первичного звена здравоохранения (Капитальный ремонт объектов недвижимого имущества медицинских организаций))»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2.13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2.13. «Развитие первичной медико-санитарной помощи (Реализация региональных проектов модернизации первичного звена здравоохранения (Оснащение и переоснащение медицинских организаций оборудованием))»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180 540,0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180 484,0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56,0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2.14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2.14. «Развитие первичной медико-санитарной помощи (Реализация региональных проектов модернизации первичного </w:t>
            </w:r>
            <w:r w:rsidRPr="00C1559B">
              <w:rPr>
                <w:sz w:val="24"/>
                <w:szCs w:val="24"/>
              </w:rPr>
              <w:lastRenderedPageBreak/>
              <w:t>звена здравоохранения (Капитальный ремонт объектов недвижимого имущества медицинских организаций))»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5 758,6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5 533,1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225,5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3. «Совершенствование механизмов обеспечения населения лекарственными препаратами и дорогостоящими видами медицинской помощи»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3.1. «Обеспечение отдельных категорий граждан лекарственными средствами, изделиями медицинского назначения, а также специализированными продуктами лечебного питания для детей-инвалидов»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3.2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3.2. «Льготное обеспечение жителей города лекарственными средствами, изделиями медицинского назначения, а также специализированными продуктами лечебного питания»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4. «Охрана здоровья матери и ребенка»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4.1. «Создание системы раннего выявления и коррекции нарушений развития ребенка»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4.2. «Обучение основам реаниматологии и интенсивной терапии в педиатрии»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4.3. «Совершенствование методов борьбы с вертикальной передачей ВИЧ от матери к плоду»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4.4. «Профилактика абортов, отказов от новорожденных путем активизации работы кабинета кризисной беременности»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 xml:space="preserve">Основное мероприятие 4.5. «Организация просветительской работы с образовательными организациями по вопросам пропаганды 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вакциноуправляемых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инфекций»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suppressAutoHyphens/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>Основное мероприятие 4.6. «Проведение медицинских осмотров несовершеннолетних»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4.7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  <w:lang w:eastAsia="zh-CN"/>
              </w:rPr>
            </w:pPr>
            <w:r w:rsidRPr="00C1559B">
              <w:rPr>
                <w:bCs/>
                <w:sz w:val="24"/>
                <w:szCs w:val="24"/>
                <w:lang w:eastAsia="zh-CN"/>
              </w:rPr>
              <w:t xml:space="preserve">Основное мероприятие 4.7. «Ведение реестров «детей раннего возраста, нуждающихся в оказании ранней помощи» и «федерального регистра лиц, страдающих 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жизнеугрожающими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 xml:space="preserve"> и хроническими прогрессирующими редкими (</w:t>
            </w:r>
            <w:proofErr w:type="spellStart"/>
            <w:r w:rsidRPr="00C1559B">
              <w:rPr>
                <w:bCs/>
                <w:sz w:val="24"/>
                <w:szCs w:val="24"/>
                <w:lang w:eastAsia="zh-CN"/>
              </w:rPr>
              <w:t>орфанными</w:t>
            </w:r>
            <w:proofErr w:type="spellEnd"/>
            <w:r w:rsidRPr="00C1559B">
              <w:rPr>
                <w:bCs/>
                <w:sz w:val="24"/>
                <w:szCs w:val="24"/>
                <w:lang w:eastAsia="zh-CN"/>
              </w:rPr>
              <w:t>) заболеваниями»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5. «Развитие медицинской реабилитации»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sz w:val="24"/>
                <w:szCs w:val="24"/>
              </w:rPr>
              <w:t>Основное мероприятие 5.1. «Внедрение эффективных оздоровительных и реабилитационных технологий»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bCs/>
                <w:sz w:val="24"/>
                <w:szCs w:val="24"/>
                <w:lang w:eastAsia="zh-CN"/>
              </w:rPr>
            </w:pPr>
            <w:r w:rsidRPr="00C1559B">
              <w:rPr>
                <w:sz w:val="24"/>
                <w:szCs w:val="24"/>
              </w:rPr>
              <w:t>Подпрограмма 6. «Оказание паллиативной помощи»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6.1. «Оказание паллиативной помощи населению»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7. «Кадровое обеспечение системы муниципального здравоохранения»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1 779,3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7.1. «Повышение квалификации и переподготовка медицинских работников»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7.2. «Повышение престижа медицинских специальностей»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7.3. «Осуществление стимулирующих доплат молодым специалистам»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916,9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802,7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114,2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7.4. «Осуществление стимулирующих доплат сотрудникам МБУЗ «ЦГБ»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1 208,5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1 151,2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57,3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7.5. «Выплата стипендий студентам и ординаторам ФГБОУ ВО </w:t>
            </w:r>
            <w:proofErr w:type="spellStart"/>
            <w:r w:rsidRPr="00C1559B">
              <w:rPr>
                <w:sz w:val="24"/>
                <w:szCs w:val="24"/>
              </w:rPr>
              <w:t>РостГМУ</w:t>
            </w:r>
            <w:proofErr w:type="spellEnd"/>
            <w:r w:rsidRPr="00C1559B">
              <w:rPr>
                <w:sz w:val="24"/>
                <w:szCs w:val="24"/>
              </w:rPr>
              <w:t xml:space="preserve"> Минздрава России»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495,0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482,0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13,0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7.6. «Оплата труда водителей, осуществляющих транспортировку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656,4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653,8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2,6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7.7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7.7. «Осуществление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1559B">
              <w:rPr>
                <w:sz w:val="24"/>
                <w:szCs w:val="24"/>
              </w:rPr>
              <w:t>коронавирусная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инфекция, и лицам из групп риска заражения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инфекцией»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7.8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7.8.</w:t>
            </w:r>
            <w:r w:rsidRPr="00C1559B">
              <w:rPr>
                <w:kern w:val="1"/>
                <w:sz w:val="24"/>
                <w:szCs w:val="24"/>
              </w:rPr>
              <w:t xml:space="preserve"> «Осуществление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1559B">
              <w:rPr>
                <w:kern w:val="1"/>
                <w:sz w:val="24"/>
                <w:szCs w:val="24"/>
              </w:rPr>
              <w:t>коронавирусная</w:t>
            </w:r>
            <w:proofErr w:type="spellEnd"/>
            <w:r w:rsidRPr="00C1559B">
              <w:rPr>
                <w:kern w:val="1"/>
                <w:sz w:val="24"/>
                <w:szCs w:val="24"/>
              </w:rPr>
              <w:t xml:space="preserve"> инфекция COVID-19»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7.9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7.9.</w:t>
            </w:r>
            <w:r w:rsidRPr="00C1559B">
              <w:rPr>
                <w:kern w:val="1"/>
                <w:lang w:eastAsia="zh-CN"/>
              </w:rPr>
              <w:t xml:space="preserve"> </w:t>
            </w:r>
            <w:r w:rsidRPr="00C1559B">
              <w:rPr>
                <w:sz w:val="24"/>
                <w:szCs w:val="24"/>
              </w:rPr>
              <w:t>«Оплата отпусков и выплата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компенсация ранее произведенных субъектами Российской Федерации расходов на указанные цели»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7.10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7.10. «Осуществление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7.11. «Осуществление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7.12. «Осуществление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10 500,00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8 907,8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1 592,2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7.13. «Оплата труда медицинским работникам, оказывающим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200,0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200,0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7.14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7.14. «Оплата труда и начисления на выплаты по оплате труда отдельных категорий медицинских работников»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43 673,7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8. «Внутренний контроль качества и безопасности медицинской деятельности в муниципальных учреждениях»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8.1. «Контроль качества медицинской помощи»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9. «Информатизация здравоохранения»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9.1. «Информатизация здравоохранения»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Подпрограмма 10. «Управление развитием муниципального здравоохранения»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Х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5 814,1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10.1. «Содержание муниципальных учреждений, в </w:t>
            </w:r>
            <w:proofErr w:type="spellStart"/>
            <w:r w:rsidRPr="00C1559B">
              <w:rPr>
                <w:sz w:val="24"/>
                <w:szCs w:val="24"/>
              </w:rPr>
              <w:t>т.ч</w:t>
            </w:r>
            <w:proofErr w:type="spellEnd"/>
            <w:r w:rsidRPr="00C1559B">
              <w:rPr>
                <w:sz w:val="24"/>
                <w:szCs w:val="24"/>
              </w:rPr>
              <w:t>. коммунальные услуги, аренда</w:t>
            </w:r>
            <w:r w:rsidRPr="00C1559B">
              <w:rPr>
                <w:color w:val="FF0000"/>
                <w:sz w:val="24"/>
                <w:szCs w:val="24"/>
              </w:rPr>
              <w:t xml:space="preserve"> </w:t>
            </w:r>
            <w:r w:rsidRPr="00C1559B">
              <w:rPr>
                <w:sz w:val="24"/>
                <w:szCs w:val="24"/>
              </w:rPr>
              <w:t>помещений и т.п.»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4 669,8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lastRenderedPageBreak/>
              <w:t>10.2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10.2. «Финансирование расходных обязательств, возникающих при выполнении полномочий органов местного самоуправления по вопросам местного значения»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10.3. «Приобретение оборудования»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673,0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Основное мероприятие 10.4. «Обеспечение жителей города </w:t>
            </w:r>
            <w:proofErr w:type="spellStart"/>
            <w:r w:rsidRPr="00C1559B">
              <w:rPr>
                <w:sz w:val="24"/>
                <w:szCs w:val="24"/>
              </w:rPr>
              <w:t>гемодиализной</w:t>
            </w:r>
            <w:proofErr w:type="spellEnd"/>
            <w:r w:rsidRPr="00C1559B">
              <w:rPr>
                <w:sz w:val="24"/>
                <w:szCs w:val="24"/>
              </w:rPr>
              <w:t xml:space="preserve"> помощью»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569,5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551,9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17,6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10.5. «Капитальный ремонт объектов МБУЗ «ЦГБ»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5 692,5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5 692,4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0,1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10.6. «Выполнение проектных работ и изготовление проектно-сметных документаций, проверка достоверности определения сметной стоимости»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8 897,6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3 697,5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5 200,1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10.7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10.7. «Приобретение автомобилей»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4 290,1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4 290,0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0,1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10.8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10.8. «Строительство терапевтического корпуса»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10.9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10.9. «Создание в поликлинических отделениях организационно-планировочных решений внутренних пространств, обеспечение комфортности пребывания пациентов»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10.10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10.10. «Обеспечение антитеррористической защищенности, гражданской обороны, предупреждения и ликвидации чрезвычайных ситуаций»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1 352,2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1 352,1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0,1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10.11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10.11. «Обеспечение пожарной безопасности»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10.12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10.12. «Развитие материально-технической базы детских поликлиник и детских поликлинических отделений»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10.13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10.13. «Приобретение оборудования, мягкого инвентаря, медицинских изделий, строительных материалов, расходных материалов и мебели за счет средств резервного фонда Правительства Ростовской области»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2 042,2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1 446,1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596,1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10.14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10.14.</w:t>
            </w:r>
            <w:r w:rsidRPr="00C1559B">
              <w:rPr>
                <w:sz w:val="18"/>
                <w:szCs w:val="18"/>
                <w:lang w:eastAsia="zh-CN"/>
              </w:rPr>
              <w:t xml:space="preserve"> </w:t>
            </w:r>
            <w:r w:rsidRPr="00C1559B">
              <w:rPr>
                <w:sz w:val="24"/>
                <w:szCs w:val="24"/>
              </w:rPr>
              <w:t>«Услуги по защите конфиденциальной информации»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10.15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10.15. «Проведение строительного контроля»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10.16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10.16.</w:t>
            </w:r>
            <w:r w:rsidRPr="00C1559B">
              <w:rPr>
                <w:sz w:val="18"/>
                <w:szCs w:val="18"/>
                <w:lang w:eastAsia="zh-CN"/>
              </w:rPr>
              <w:t xml:space="preserve"> </w:t>
            </w:r>
            <w:r w:rsidRPr="00C1559B">
              <w:rPr>
                <w:sz w:val="24"/>
                <w:szCs w:val="24"/>
              </w:rPr>
              <w:t>«Приобретение медицинского и иного оборудования и инвентаря»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756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10.17</w:t>
            </w:r>
          </w:p>
        </w:tc>
        <w:tc>
          <w:tcPr>
            <w:tcW w:w="807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10.17. «Приобретение модульного здания»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559B" w:rsidRPr="00C1559B" w:rsidRDefault="00C1559B" w:rsidP="00C1559B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tabs>
          <w:tab w:val="left" w:pos="14953"/>
          <w:tab w:val="right" w:pos="160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t>Таблица 5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8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lastRenderedPageBreak/>
        <w:t xml:space="preserve">ИНФОРМАЦИЯ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t xml:space="preserve">о соблюдении условий </w:t>
      </w:r>
      <w:proofErr w:type="spellStart"/>
      <w:r w:rsidRPr="00C1559B">
        <w:rPr>
          <w:bCs/>
          <w:sz w:val="28"/>
          <w:szCs w:val="28"/>
        </w:rPr>
        <w:t>софинансирования</w:t>
      </w:r>
      <w:proofErr w:type="spellEnd"/>
      <w:r w:rsidRPr="00C1559B">
        <w:rPr>
          <w:bCs/>
          <w:sz w:val="28"/>
          <w:szCs w:val="28"/>
        </w:rPr>
        <w:t xml:space="preserve"> расходных обязательств муниципального образования «Город Батайск» при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C1559B">
        <w:rPr>
          <w:bCs/>
          <w:sz w:val="28"/>
          <w:szCs w:val="28"/>
        </w:rPr>
        <w:t>реализации основных мероприятий подпрограмм и мероприятий ведомственных целевых программ муниципальной программы города Батайска «Развитие здравоохранения» в 2022 году</w:t>
      </w:r>
      <w:r w:rsidRPr="00C1559B">
        <w:rPr>
          <w:bCs/>
          <w:sz w:val="28"/>
          <w:szCs w:val="28"/>
        </w:rPr>
        <w:br/>
      </w:r>
    </w:p>
    <w:tbl>
      <w:tblPr>
        <w:tblW w:w="157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7539"/>
        <w:gridCol w:w="1701"/>
        <w:gridCol w:w="1985"/>
        <w:gridCol w:w="1134"/>
        <w:gridCol w:w="850"/>
        <w:gridCol w:w="1134"/>
        <w:gridCol w:w="857"/>
      </w:tblGrid>
      <w:tr w:rsidR="00C1559B" w:rsidRPr="00C1559B" w:rsidTr="009D24FC">
        <w:trPr>
          <w:trHeight w:val="413"/>
        </w:trPr>
        <w:tc>
          <w:tcPr>
            <w:tcW w:w="540" w:type="dxa"/>
            <w:vMerge w:val="restart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39" w:type="dxa"/>
            <w:vMerge w:val="restart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(по инвестиционным расходам -</w:t>
            </w:r>
          </w:p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3686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C1559B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C1559B">
              <w:rPr>
                <w:bCs/>
                <w:sz w:val="24"/>
                <w:szCs w:val="24"/>
              </w:rPr>
              <w:t xml:space="preserve"> расходов* (%)</w:t>
            </w:r>
          </w:p>
        </w:tc>
        <w:tc>
          <w:tcPr>
            <w:tcW w:w="3975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 xml:space="preserve">Объем фактических расходов </w:t>
            </w:r>
          </w:p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412"/>
        </w:trPr>
        <w:tc>
          <w:tcPr>
            <w:tcW w:w="540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39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 xml:space="preserve">областной </w:t>
            </w:r>
          </w:p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985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984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991" w:type="dxa"/>
            <w:gridSpan w:val="2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C1559B" w:rsidRPr="00C1559B" w:rsidTr="009D24FC">
        <w:trPr>
          <w:trHeight w:val="540"/>
        </w:trPr>
        <w:tc>
          <w:tcPr>
            <w:tcW w:w="540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39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0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857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%</w:t>
            </w:r>
          </w:p>
        </w:tc>
      </w:tr>
      <w:tr w:rsidR="00C1559B" w:rsidRPr="00C1559B" w:rsidTr="009D24FC">
        <w:trPr>
          <w:trHeight w:val="315"/>
        </w:trPr>
        <w:tc>
          <w:tcPr>
            <w:tcW w:w="540" w:type="dxa"/>
            <w:vMerge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39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315"/>
        </w:trPr>
        <w:tc>
          <w:tcPr>
            <w:tcW w:w="540" w:type="dxa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539" w:type="dxa"/>
            <w:vAlign w:val="center"/>
          </w:tcPr>
          <w:p w:rsidR="00C1559B" w:rsidRPr="00C1559B" w:rsidRDefault="00C1559B" w:rsidP="00C1559B">
            <w:pPr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Основное мероприятие 2.5. «Мероприятия по совершенствованию медицинской помощи больным с сосудистыми заболеваниями»</w:t>
            </w:r>
          </w:p>
        </w:tc>
        <w:tc>
          <w:tcPr>
            <w:tcW w:w="170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985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7 196,5</w:t>
            </w:r>
          </w:p>
        </w:tc>
        <w:tc>
          <w:tcPr>
            <w:tcW w:w="85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8 973,2</w:t>
            </w:r>
          </w:p>
        </w:tc>
        <w:tc>
          <w:tcPr>
            <w:tcW w:w="857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</w:tr>
      <w:tr w:rsidR="00C1559B" w:rsidRPr="00C1559B" w:rsidTr="009D24FC">
        <w:trPr>
          <w:trHeight w:val="315"/>
        </w:trPr>
        <w:tc>
          <w:tcPr>
            <w:tcW w:w="54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</w:t>
            </w:r>
          </w:p>
        </w:tc>
        <w:tc>
          <w:tcPr>
            <w:tcW w:w="7539" w:type="dxa"/>
            <w:vAlign w:val="center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Основное мероприятие 10.5. «Капитальный ремонт объектов МБУЗ «ЦГБ»</w:t>
            </w:r>
            <w:r w:rsidRPr="00C1559B">
              <w:rPr>
                <w:sz w:val="28"/>
                <w:szCs w:val="28"/>
              </w:rPr>
              <w:t xml:space="preserve"> </w:t>
            </w:r>
          </w:p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8"/>
                <w:szCs w:val="28"/>
              </w:rPr>
              <w:t>(</w:t>
            </w:r>
            <w:r w:rsidRPr="00C1559B">
              <w:rPr>
                <w:sz w:val="24"/>
                <w:szCs w:val="24"/>
              </w:rPr>
              <w:t xml:space="preserve">Капитальный ремонт 1 этажа Лечебного корпуса №1 МБУЗ «ЦГБ» г. Батайска РО, находящегося по адресу: </w:t>
            </w:r>
            <w:proofErr w:type="spellStart"/>
            <w:r w:rsidRPr="00C1559B">
              <w:rPr>
                <w:sz w:val="24"/>
                <w:szCs w:val="24"/>
              </w:rPr>
              <w:t>г.Батайск</w:t>
            </w:r>
            <w:proofErr w:type="spellEnd"/>
            <w:r w:rsidRPr="00C1559B">
              <w:rPr>
                <w:sz w:val="24"/>
                <w:szCs w:val="24"/>
              </w:rPr>
              <w:t>, ул. Куйбышева, 136» (выполнение работ по устройству системы вентиляции и кондиционирования первичного сосудистого отделения))</w:t>
            </w:r>
          </w:p>
        </w:tc>
        <w:tc>
          <w:tcPr>
            <w:tcW w:w="170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985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4 565,3</w:t>
            </w:r>
          </w:p>
        </w:tc>
        <w:tc>
          <w:tcPr>
            <w:tcW w:w="85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5 692,4</w:t>
            </w:r>
          </w:p>
        </w:tc>
        <w:tc>
          <w:tcPr>
            <w:tcW w:w="857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</w:tr>
      <w:tr w:rsidR="00C1559B" w:rsidRPr="00C1559B" w:rsidTr="009D24FC">
        <w:trPr>
          <w:trHeight w:val="315"/>
        </w:trPr>
        <w:tc>
          <w:tcPr>
            <w:tcW w:w="54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</w:t>
            </w:r>
          </w:p>
        </w:tc>
        <w:tc>
          <w:tcPr>
            <w:tcW w:w="753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10.6. «Выполнение проектных работ и изготовление проектно-сметных документаций, проверка достоверности определения сметной стоимости»</w:t>
            </w:r>
          </w:p>
        </w:tc>
        <w:tc>
          <w:tcPr>
            <w:tcW w:w="170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985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1 924,8</w:t>
            </w:r>
          </w:p>
        </w:tc>
        <w:tc>
          <w:tcPr>
            <w:tcW w:w="85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2 400,0</w:t>
            </w:r>
          </w:p>
        </w:tc>
        <w:tc>
          <w:tcPr>
            <w:tcW w:w="857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</w:tr>
      <w:tr w:rsidR="00C1559B" w:rsidRPr="00C1559B" w:rsidTr="009D24FC">
        <w:trPr>
          <w:trHeight w:val="315"/>
        </w:trPr>
        <w:tc>
          <w:tcPr>
            <w:tcW w:w="54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</w:t>
            </w:r>
          </w:p>
        </w:tc>
        <w:tc>
          <w:tcPr>
            <w:tcW w:w="7539" w:type="dxa"/>
            <w:vAlign w:val="center"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Основное мероприятие 10.7. «Приобретение автомобилей»</w:t>
            </w:r>
          </w:p>
        </w:tc>
        <w:tc>
          <w:tcPr>
            <w:tcW w:w="170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985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3 440,6</w:t>
            </w:r>
          </w:p>
        </w:tc>
        <w:tc>
          <w:tcPr>
            <w:tcW w:w="85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80,2%</w:t>
            </w: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4 290,0</w:t>
            </w:r>
          </w:p>
        </w:tc>
        <w:tc>
          <w:tcPr>
            <w:tcW w:w="857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100%</w:t>
            </w:r>
          </w:p>
        </w:tc>
      </w:tr>
      <w:tr w:rsidR="00C1559B" w:rsidRPr="00C1559B" w:rsidTr="009D24FC">
        <w:trPr>
          <w:trHeight w:val="315"/>
        </w:trPr>
        <w:tc>
          <w:tcPr>
            <w:tcW w:w="540" w:type="dxa"/>
          </w:tcPr>
          <w:p w:rsidR="00C1559B" w:rsidRPr="00C1559B" w:rsidRDefault="00C1559B" w:rsidP="00C1559B">
            <w:pPr>
              <w:rPr>
                <w:bCs/>
                <w:sz w:val="24"/>
                <w:szCs w:val="24"/>
              </w:rPr>
            </w:pPr>
          </w:p>
        </w:tc>
        <w:tc>
          <w:tcPr>
            <w:tcW w:w="7539" w:type="dxa"/>
          </w:tcPr>
          <w:p w:rsidR="00C1559B" w:rsidRPr="00C1559B" w:rsidRDefault="00C1559B" w:rsidP="00C1559B">
            <w:pPr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17 127,2</w:t>
            </w:r>
          </w:p>
        </w:tc>
        <w:tc>
          <w:tcPr>
            <w:tcW w:w="850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21 355,6</w:t>
            </w:r>
          </w:p>
        </w:tc>
        <w:tc>
          <w:tcPr>
            <w:tcW w:w="857" w:type="dxa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C1559B">
        <w:rPr>
          <w:sz w:val="24"/>
          <w:szCs w:val="24"/>
        </w:rPr>
        <w:tab/>
        <w:t xml:space="preserve">* В соответствии с постановлением Правительства Ростовской области от 28.12.2011 № 302 «Об уровне </w:t>
      </w:r>
      <w:proofErr w:type="spellStart"/>
      <w:r w:rsidRPr="00C1559B">
        <w:rPr>
          <w:sz w:val="24"/>
          <w:szCs w:val="24"/>
        </w:rPr>
        <w:t>софинансирования</w:t>
      </w:r>
      <w:proofErr w:type="spellEnd"/>
      <w:r w:rsidRPr="00C1559B">
        <w:rPr>
          <w:sz w:val="24"/>
          <w:szCs w:val="24"/>
        </w:rPr>
        <w:t xml:space="preserve"> субсидий местным бюджетам для </w:t>
      </w:r>
      <w:proofErr w:type="spellStart"/>
      <w:r w:rsidRPr="00C1559B">
        <w:rPr>
          <w:sz w:val="24"/>
          <w:szCs w:val="24"/>
        </w:rPr>
        <w:t>софинансирования</w:t>
      </w:r>
      <w:proofErr w:type="spellEnd"/>
      <w:r w:rsidRPr="00C1559B">
        <w:rPr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t>Таблица 6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t xml:space="preserve">ИНФОРМАЦИЯ 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lastRenderedPageBreak/>
        <w:t xml:space="preserve">о расходах за счет средств, полученных от предпринимательской и иной приносящей доход деятельности муниципального бюджетного учреждения здравоохранения «Центральная городская больница» города Батайска </w:t>
      </w:r>
      <w:r w:rsidRPr="00C1559B">
        <w:rPr>
          <w:bCs/>
          <w:iCs/>
          <w:sz w:val="28"/>
          <w:szCs w:val="28"/>
        </w:rPr>
        <w:t>в 2022 году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418"/>
        <w:gridCol w:w="1134"/>
        <w:gridCol w:w="1134"/>
        <w:gridCol w:w="1029"/>
        <w:gridCol w:w="1134"/>
        <w:gridCol w:w="1276"/>
        <w:gridCol w:w="955"/>
        <w:gridCol w:w="851"/>
        <w:gridCol w:w="751"/>
        <w:gridCol w:w="993"/>
        <w:gridCol w:w="992"/>
        <w:gridCol w:w="1134"/>
        <w:gridCol w:w="1374"/>
      </w:tblGrid>
      <w:tr w:rsidR="00C1559B" w:rsidRPr="00C1559B" w:rsidTr="009D24FC">
        <w:trPr>
          <w:trHeight w:val="20"/>
        </w:trPr>
        <w:tc>
          <w:tcPr>
            <w:tcW w:w="1701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1559B">
              <w:rPr>
                <w:bCs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C155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59B">
              <w:rPr>
                <w:bCs/>
                <w:sz w:val="24"/>
                <w:szCs w:val="24"/>
              </w:rPr>
              <w:t>муници-пального</w:t>
            </w:r>
            <w:proofErr w:type="spellEnd"/>
            <w:r w:rsidRPr="00C1559B">
              <w:rPr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1418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Остаток средств на 01.01.2021*</w:t>
            </w:r>
          </w:p>
        </w:tc>
        <w:tc>
          <w:tcPr>
            <w:tcW w:w="6662" w:type="dxa"/>
            <w:gridSpan w:val="6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721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374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Остаток на 01.01.2022**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5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870" w:type="dxa"/>
            <w:gridSpan w:val="4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74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оказание платных услуг</w:t>
            </w:r>
          </w:p>
        </w:tc>
        <w:tc>
          <w:tcPr>
            <w:tcW w:w="1029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C1559B">
              <w:rPr>
                <w:bCs/>
                <w:sz w:val="24"/>
                <w:szCs w:val="24"/>
              </w:rPr>
              <w:t>добро-вольные</w:t>
            </w:r>
            <w:proofErr w:type="gramEnd"/>
            <w:r w:rsidRPr="00C155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59B">
              <w:rPr>
                <w:bCs/>
                <w:sz w:val="24"/>
                <w:szCs w:val="24"/>
              </w:rPr>
              <w:t>пожертво-вания</w:t>
            </w:r>
            <w:proofErr w:type="spellEnd"/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целевые взносы физических и (или) юридических лиц</w:t>
            </w:r>
          </w:p>
        </w:tc>
        <w:tc>
          <w:tcPr>
            <w:tcW w:w="1276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средства, полученные от приносящей доход деятельности</w:t>
            </w:r>
          </w:p>
        </w:tc>
        <w:tc>
          <w:tcPr>
            <w:tcW w:w="955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иные доходы</w:t>
            </w:r>
          </w:p>
        </w:tc>
        <w:tc>
          <w:tcPr>
            <w:tcW w:w="851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 xml:space="preserve">оплата труда с </w:t>
            </w:r>
            <w:proofErr w:type="spellStart"/>
            <w:r w:rsidRPr="00C1559B">
              <w:rPr>
                <w:bCs/>
                <w:sz w:val="24"/>
                <w:szCs w:val="24"/>
              </w:rPr>
              <w:t>начи-слени-ями</w:t>
            </w:r>
            <w:proofErr w:type="spellEnd"/>
          </w:p>
        </w:tc>
        <w:tc>
          <w:tcPr>
            <w:tcW w:w="993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1559B">
              <w:rPr>
                <w:bCs/>
                <w:sz w:val="24"/>
                <w:szCs w:val="24"/>
              </w:rPr>
              <w:t>капи-тальные</w:t>
            </w:r>
            <w:proofErr w:type="spellEnd"/>
            <w:proofErr w:type="gramEnd"/>
            <w:r w:rsidRPr="00C155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559B">
              <w:rPr>
                <w:bCs/>
                <w:sz w:val="24"/>
                <w:szCs w:val="24"/>
              </w:rPr>
              <w:t>вложе-ния</w:t>
            </w:r>
            <w:proofErr w:type="spellEnd"/>
          </w:p>
        </w:tc>
        <w:tc>
          <w:tcPr>
            <w:tcW w:w="992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C1559B">
              <w:rPr>
                <w:bCs/>
                <w:sz w:val="24"/>
                <w:szCs w:val="24"/>
              </w:rPr>
              <w:t>матери-</w:t>
            </w:r>
            <w:proofErr w:type="spellStart"/>
            <w:r w:rsidRPr="00C1559B">
              <w:rPr>
                <w:bCs/>
                <w:sz w:val="24"/>
                <w:szCs w:val="24"/>
              </w:rPr>
              <w:t>альные</w:t>
            </w:r>
            <w:proofErr w:type="spellEnd"/>
            <w:proofErr w:type="gramEnd"/>
            <w:r w:rsidRPr="00C1559B">
              <w:rPr>
                <w:bCs/>
                <w:sz w:val="24"/>
                <w:szCs w:val="24"/>
              </w:rPr>
              <w:t xml:space="preserve"> запасы</w:t>
            </w:r>
          </w:p>
        </w:tc>
        <w:tc>
          <w:tcPr>
            <w:tcW w:w="1134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374" w:type="dxa"/>
            <w:vMerge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1559B" w:rsidRPr="00C1559B" w:rsidRDefault="00C1559B" w:rsidP="00C1559B">
      <w:pPr>
        <w:rPr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416"/>
        <w:gridCol w:w="1136"/>
        <w:gridCol w:w="1134"/>
        <w:gridCol w:w="1027"/>
        <w:gridCol w:w="1134"/>
        <w:gridCol w:w="1276"/>
        <w:gridCol w:w="957"/>
        <w:gridCol w:w="851"/>
        <w:gridCol w:w="762"/>
        <w:gridCol w:w="980"/>
        <w:gridCol w:w="992"/>
        <w:gridCol w:w="1134"/>
        <w:gridCol w:w="1235"/>
      </w:tblGrid>
      <w:tr w:rsidR="00C1559B" w:rsidRPr="00C1559B" w:rsidTr="009D24FC">
        <w:trPr>
          <w:trHeight w:val="20"/>
          <w:tblHeader/>
        </w:trPr>
        <w:tc>
          <w:tcPr>
            <w:tcW w:w="1701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4</w:t>
            </w:r>
          </w:p>
        </w:tc>
        <w:tc>
          <w:tcPr>
            <w:tcW w:w="1027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13</w:t>
            </w:r>
          </w:p>
        </w:tc>
        <w:tc>
          <w:tcPr>
            <w:tcW w:w="1235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14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2"/>
                <w:szCs w:val="22"/>
              </w:rPr>
            </w:pPr>
            <w:r w:rsidRPr="00C1559B">
              <w:rPr>
                <w:sz w:val="22"/>
                <w:szCs w:val="22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</w:tr>
      <w:tr w:rsidR="00C1559B" w:rsidRPr="00C1559B" w:rsidTr="009D24FC">
        <w:trPr>
          <w:trHeight w:val="20"/>
        </w:trPr>
        <w:tc>
          <w:tcPr>
            <w:tcW w:w="15735" w:type="dxa"/>
            <w:gridSpan w:val="14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I. Муниципальные бюджетные учреждения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 xml:space="preserve">МБУЗ «ЦГБ» </w:t>
            </w:r>
            <w:proofErr w:type="spellStart"/>
            <w:r w:rsidRPr="00C1559B">
              <w:rPr>
                <w:sz w:val="24"/>
                <w:szCs w:val="24"/>
              </w:rPr>
              <w:t>г.Батайска</w:t>
            </w:r>
            <w:proofErr w:type="spellEnd"/>
            <w:r w:rsidRPr="00C1559B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Итого по бюджетным учреждениям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02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0</w:t>
            </w:r>
          </w:p>
        </w:tc>
      </w:tr>
      <w:tr w:rsidR="00C1559B" w:rsidRPr="00C1559B" w:rsidTr="009D24FC">
        <w:trPr>
          <w:trHeight w:val="20"/>
        </w:trPr>
        <w:tc>
          <w:tcPr>
            <w:tcW w:w="15735" w:type="dxa"/>
            <w:gridSpan w:val="14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II. Муниципальные автономные учреждения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027" w:type="dxa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027" w:type="dxa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027" w:type="dxa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lastRenderedPageBreak/>
              <w:t>-------</w:t>
            </w:r>
          </w:p>
        </w:tc>
        <w:tc>
          <w:tcPr>
            <w:tcW w:w="141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027" w:type="dxa"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76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57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</w:t>
            </w:r>
          </w:p>
        </w:tc>
        <w:tc>
          <w:tcPr>
            <w:tcW w:w="851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76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80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992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134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  <w:tc>
          <w:tcPr>
            <w:tcW w:w="1235" w:type="dxa"/>
            <w:noWrap/>
          </w:tcPr>
          <w:p w:rsidR="00C1559B" w:rsidRPr="00C1559B" w:rsidRDefault="00C1559B" w:rsidP="00C1559B">
            <w:pPr>
              <w:rPr>
                <w:sz w:val="28"/>
                <w:szCs w:val="28"/>
              </w:rPr>
            </w:pPr>
            <w:r w:rsidRPr="00C1559B">
              <w:rPr>
                <w:sz w:val="24"/>
                <w:szCs w:val="24"/>
              </w:rPr>
              <w:t>-------</w:t>
            </w:r>
          </w:p>
        </w:tc>
      </w:tr>
      <w:tr w:rsidR="00C1559B" w:rsidRPr="00C1559B" w:rsidTr="009D24FC">
        <w:trPr>
          <w:trHeight w:val="20"/>
        </w:trPr>
        <w:tc>
          <w:tcPr>
            <w:tcW w:w="1701" w:type="dxa"/>
            <w:vAlign w:val="center"/>
          </w:tcPr>
          <w:p w:rsidR="00C1559B" w:rsidRPr="00C1559B" w:rsidRDefault="00C1559B" w:rsidP="00C1559B">
            <w:pPr>
              <w:jc w:val="center"/>
              <w:rPr>
                <w:bCs/>
                <w:sz w:val="24"/>
                <w:szCs w:val="24"/>
              </w:rPr>
            </w:pPr>
            <w:r w:rsidRPr="00C1559B">
              <w:rPr>
                <w:bCs/>
                <w:sz w:val="24"/>
                <w:szCs w:val="24"/>
              </w:rPr>
              <w:t>Итого по автономным учреждениям</w:t>
            </w:r>
          </w:p>
        </w:tc>
        <w:tc>
          <w:tcPr>
            <w:tcW w:w="1416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 w:rsidR="00C1559B" w:rsidRPr="00C1559B" w:rsidRDefault="00C1559B" w:rsidP="00C155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  <w:r w:rsidRPr="00C1559B">
        <w:rPr>
          <w:sz w:val="24"/>
          <w:szCs w:val="24"/>
        </w:rPr>
        <w:t>*   Остаток средств на начало отчетного года.</w:t>
      </w: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C1559B">
        <w:rPr>
          <w:sz w:val="24"/>
          <w:szCs w:val="24"/>
        </w:rPr>
        <w:t>** Остаток средств на начало года, следующего за отчетным.</w:t>
      </w: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jc w:val="right"/>
        <w:rPr>
          <w:bCs/>
          <w:sz w:val="28"/>
          <w:szCs w:val="28"/>
        </w:rPr>
      </w:pPr>
      <w:r w:rsidRPr="00C1559B">
        <w:rPr>
          <w:bCs/>
          <w:sz w:val="28"/>
          <w:szCs w:val="28"/>
        </w:rPr>
        <w:t>Таблица 7</w:t>
      </w:r>
    </w:p>
    <w:p w:rsidR="00C1559B" w:rsidRPr="00C1559B" w:rsidRDefault="00C1559B" w:rsidP="00C1559B">
      <w:pPr>
        <w:widowControl w:val="0"/>
        <w:autoSpaceDE w:val="0"/>
        <w:jc w:val="center"/>
        <w:rPr>
          <w:bCs/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jc w:val="center"/>
        <w:rPr>
          <w:sz w:val="28"/>
          <w:szCs w:val="28"/>
        </w:rPr>
      </w:pPr>
      <w:r w:rsidRPr="00C1559B">
        <w:rPr>
          <w:bCs/>
          <w:sz w:val="28"/>
          <w:szCs w:val="28"/>
        </w:rPr>
        <w:lastRenderedPageBreak/>
        <w:t xml:space="preserve">Информация </w:t>
      </w:r>
    </w:p>
    <w:p w:rsidR="00C1559B" w:rsidRPr="00C1559B" w:rsidRDefault="00C1559B" w:rsidP="00C1559B">
      <w:pPr>
        <w:widowControl w:val="0"/>
        <w:autoSpaceDE w:val="0"/>
        <w:jc w:val="center"/>
        <w:rPr>
          <w:sz w:val="28"/>
          <w:szCs w:val="28"/>
        </w:rPr>
      </w:pPr>
      <w:r w:rsidRPr="00C1559B">
        <w:rPr>
          <w:bCs/>
          <w:sz w:val="28"/>
          <w:szCs w:val="28"/>
        </w:rPr>
        <w:t xml:space="preserve">об основных мероприятиях, финансируемых за счет средств местного бюджета, </w:t>
      </w:r>
    </w:p>
    <w:p w:rsidR="00C1559B" w:rsidRPr="00C1559B" w:rsidRDefault="00C1559B" w:rsidP="00C1559B">
      <w:pPr>
        <w:widowControl w:val="0"/>
        <w:autoSpaceDE w:val="0"/>
        <w:jc w:val="center"/>
        <w:rPr>
          <w:sz w:val="28"/>
          <w:szCs w:val="28"/>
        </w:rPr>
      </w:pPr>
      <w:r w:rsidRPr="00C1559B">
        <w:rPr>
          <w:bCs/>
          <w:sz w:val="28"/>
          <w:szCs w:val="28"/>
        </w:rPr>
        <w:t xml:space="preserve">безвозмездных поступлений в местный бюджет и местных бюджетов, выполненных в полном объеме </w:t>
      </w:r>
    </w:p>
    <w:p w:rsidR="00C1559B" w:rsidRPr="00C1559B" w:rsidRDefault="00C1559B" w:rsidP="00C1559B">
      <w:pPr>
        <w:widowControl w:val="0"/>
        <w:autoSpaceDE w:val="0"/>
        <w:jc w:val="center"/>
        <w:rPr>
          <w:sz w:val="28"/>
          <w:szCs w:val="28"/>
        </w:rPr>
      </w:pPr>
      <w:r w:rsidRPr="00C1559B">
        <w:rPr>
          <w:iCs/>
          <w:sz w:val="28"/>
          <w:szCs w:val="28"/>
        </w:rPr>
        <w:t>муниципальной программы города Батайска «Развитие здравоохранения» за 2021г.</w:t>
      </w:r>
    </w:p>
    <w:p w:rsidR="00C1559B" w:rsidRPr="00C1559B" w:rsidRDefault="00C1559B" w:rsidP="00C1559B">
      <w:pPr>
        <w:widowControl w:val="0"/>
        <w:autoSpaceDE w:val="0"/>
        <w:jc w:val="both"/>
        <w:rPr>
          <w:iCs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985"/>
        <w:gridCol w:w="4775"/>
        <w:gridCol w:w="4297"/>
        <w:gridCol w:w="4414"/>
      </w:tblGrid>
      <w:tr w:rsidR="00C1559B" w:rsidRPr="00C1559B" w:rsidTr="009D24FC">
        <w:trPr>
          <w:cantSplit/>
          <w:trHeight w:val="7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>Наименование муниципальной</w:t>
            </w:r>
          </w:p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 xml:space="preserve">программы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 xml:space="preserve">Степень реализации основных мероприятий </w:t>
            </w:r>
          </w:p>
        </w:tc>
      </w:tr>
      <w:tr w:rsidR="00C1559B" w:rsidRPr="00C1559B" w:rsidTr="009D24FC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 xml:space="preserve"> «Развитие здравоохранения»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sz w:val="22"/>
                <w:szCs w:val="22"/>
              </w:rPr>
              <w:t>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sz w:val="22"/>
                <w:szCs w:val="22"/>
                <w:lang w:val="en-US"/>
              </w:rPr>
              <w:t>x</w:t>
            </w:r>
          </w:p>
        </w:tc>
      </w:tr>
      <w:tr w:rsidR="00C1559B" w:rsidRPr="00C1559B" w:rsidTr="009D24FC">
        <w:trPr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center"/>
              <w:rPr>
                <w:sz w:val="28"/>
                <w:szCs w:val="28"/>
              </w:rPr>
            </w:pPr>
            <w:r w:rsidRPr="00C1559B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sz w:val="22"/>
                <w:szCs w:val="22"/>
              </w:rPr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sz w:val="22"/>
                <w:szCs w:val="22"/>
              </w:rPr>
              <w:t>1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napToGrid w:val="0"/>
              <w:jc w:val="center"/>
              <w:rPr>
                <w:sz w:val="28"/>
                <w:szCs w:val="28"/>
              </w:rPr>
            </w:pPr>
            <w:r w:rsidRPr="00C1559B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C1559B" w:rsidRPr="00C1559B" w:rsidRDefault="00C1559B" w:rsidP="00C1559B">
      <w:pPr>
        <w:widowControl w:val="0"/>
        <w:autoSpaceDE w:val="0"/>
        <w:jc w:val="both"/>
        <w:rPr>
          <w:sz w:val="12"/>
          <w:szCs w:val="12"/>
        </w:rPr>
      </w:pPr>
    </w:p>
    <w:p w:rsidR="00C1559B" w:rsidRPr="00C1559B" w:rsidRDefault="00C1559B" w:rsidP="00C1559B">
      <w:pPr>
        <w:ind w:firstLine="567"/>
      </w:pPr>
    </w:p>
    <w:p w:rsidR="00C1559B" w:rsidRPr="00C1559B" w:rsidRDefault="00C1559B" w:rsidP="00C1559B">
      <w:pPr>
        <w:widowControl w:val="0"/>
        <w:autoSpaceDE w:val="0"/>
        <w:ind w:firstLine="567"/>
        <w:jc w:val="both"/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ind w:right="595"/>
        <w:jc w:val="right"/>
        <w:rPr>
          <w:sz w:val="28"/>
          <w:szCs w:val="28"/>
          <w:lang w:eastAsia="zh-CN"/>
        </w:rPr>
      </w:pPr>
      <w:r w:rsidRPr="00C1559B">
        <w:rPr>
          <w:sz w:val="28"/>
          <w:szCs w:val="28"/>
          <w:lang w:eastAsia="zh-CN"/>
        </w:rPr>
        <w:t>Таблица 8</w:t>
      </w:r>
    </w:p>
    <w:p w:rsidR="00C1559B" w:rsidRPr="00C1559B" w:rsidRDefault="00C1559B" w:rsidP="00C1559B">
      <w:pPr>
        <w:suppressAutoHyphens/>
        <w:jc w:val="center"/>
        <w:rPr>
          <w:sz w:val="28"/>
          <w:szCs w:val="28"/>
          <w:lang w:eastAsia="zh-CN"/>
        </w:rPr>
      </w:pPr>
    </w:p>
    <w:p w:rsidR="00C1559B" w:rsidRPr="00C1559B" w:rsidRDefault="00C1559B" w:rsidP="00C1559B">
      <w:pPr>
        <w:suppressAutoHyphens/>
        <w:jc w:val="center"/>
        <w:rPr>
          <w:sz w:val="28"/>
          <w:szCs w:val="28"/>
          <w:lang w:eastAsia="zh-CN"/>
        </w:rPr>
      </w:pPr>
      <w:r w:rsidRPr="00C1559B">
        <w:rPr>
          <w:sz w:val="28"/>
          <w:szCs w:val="28"/>
          <w:lang w:eastAsia="zh-CN"/>
        </w:rPr>
        <w:lastRenderedPageBreak/>
        <w:t xml:space="preserve">Отчет об исполнении плана реализации муниципальной программы города Батайска «Развитие здравоохранения» </w:t>
      </w:r>
    </w:p>
    <w:p w:rsidR="00C1559B" w:rsidRPr="00C1559B" w:rsidRDefault="00C1559B" w:rsidP="00C1559B">
      <w:pPr>
        <w:suppressAutoHyphens/>
        <w:jc w:val="center"/>
        <w:rPr>
          <w:sz w:val="28"/>
          <w:szCs w:val="28"/>
          <w:lang w:eastAsia="zh-CN"/>
        </w:rPr>
      </w:pPr>
      <w:r w:rsidRPr="00C1559B">
        <w:rPr>
          <w:sz w:val="28"/>
          <w:szCs w:val="28"/>
          <w:lang w:eastAsia="zh-CN"/>
        </w:rPr>
        <w:t>за 2022 год</w:t>
      </w:r>
    </w:p>
    <w:p w:rsidR="00C1559B" w:rsidRPr="00C1559B" w:rsidRDefault="00C1559B" w:rsidP="00C1559B">
      <w:pPr>
        <w:suppressAutoHyphens/>
        <w:jc w:val="center"/>
        <w:rPr>
          <w:sz w:val="28"/>
          <w:szCs w:val="28"/>
          <w:lang w:eastAsia="zh-CN"/>
        </w:rPr>
      </w:pPr>
    </w:p>
    <w:tbl>
      <w:tblPr>
        <w:tblW w:w="15951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951"/>
        <w:gridCol w:w="1984"/>
        <w:gridCol w:w="1276"/>
        <w:gridCol w:w="1242"/>
        <w:gridCol w:w="1384"/>
        <w:gridCol w:w="1134"/>
        <w:gridCol w:w="1167"/>
        <w:gridCol w:w="2127"/>
      </w:tblGrid>
      <w:tr w:rsidR="00C1559B" w:rsidRPr="00C1559B" w:rsidTr="009D24F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Ответственный исполнитель, соисполнитель, участник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Фактическая дата начала реализации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Расходы местного, областного и федерального бюджетов на реализацию муниципальной программы, тыс.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Объемы неосвоенных средств и причины их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неосвоения</w:t>
            </w:r>
            <w:proofErr w:type="spellEnd"/>
          </w:p>
        </w:tc>
      </w:tr>
      <w:tr w:rsidR="00C1559B" w:rsidRPr="00C1559B" w:rsidTr="009D24FC">
        <w:trPr>
          <w:trHeight w:val="10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Предусмотрено сводной бюджетной росписью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Факт на отчетную дату (финансирование)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10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tabs>
                <w:tab w:val="left" w:pos="459"/>
              </w:tabs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1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Выполнение функций в соответствии с муниципальным заданием медицинской помощи, муниципальными учреждениями, участвующими в реализации программы обязательного медицинского страхования и в рамках средств местного бюджета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367,5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t xml:space="preserve">В связи с тем, что с 04.03 2022 г. по 08.11.2022 г. кабинет врача-инфекциониста по работе с больными ВИЧ-инфекцией не функционировал по причине кадровой </w:t>
            </w:r>
            <w:proofErr w:type="spellStart"/>
            <w:r w:rsidRPr="00C1559B">
              <w:t>неукомплектованности</w:t>
            </w:r>
            <w:proofErr w:type="spellEnd"/>
            <w:r w:rsidRPr="00C1559B">
              <w:t xml:space="preserve">, по итогам 2022 года значение показателя объема муниципальной услуги в муниципальном задании составило 164 посещения. Так как посещение имеет утвержденную стоимость, в Минздрав РО направлено письмо от 31.10.2022 №51.20/1623 об уменьшении размера субвенции областного </w:t>
            </w:r>
            <w:r w:rsidRPr="00C1559B">
              <w:lastRenderedPageBreak/>
              <w:t>бюджета на 138,9 тыс. руб., средства не уменьшены</w:t>
            </w:r>
            <w:r w:rsidRPr="00C1559B">
              <w:rPr>
                <w:sz w:val="28"/>
                <w:szCs w:val="28"/>
              </w:rPr>
              <w:t>.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1.1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организации оказания первичной медико-санитарной помощи жителям Ростовской области в целях приближения к их месту жительства, месту работы или обучения.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Повышение качества оказания медицинской помощи на всех этапах ее оказания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1.1.1 «Оказание скорой медицинской помощи»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Сокращение периода ожидания скорой медицинской помощи больным с различными неотложными состояниями.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1.1.2 «Оказание амбулаторно-поликлинической помощи»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поликлинической помощи населению Железняк Н.Л. Заместитель главного врача по детству и родовспоможени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Повышение качества оказания медицинской помощи. Доступность мед. помощи. Выполнено 422576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1.1.3 «Оказание стационарной медицинской помощи»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Повышение качества оказания медицинской помощи, пролечено 19438 чел.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1.1.4 «Оказание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стационарзамещающей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помощи»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Повышение качества оказания медицинской помощи, пролечено 1709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1.1.5 «Оказание стоматологической помощи»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Главный врач МБУЗ "СП"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Камуз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Повышение качества оказания медицинской помощи. Выполнено 50597посещений в рамках ОМС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1.1.6 «Услуги амбулаторно-поликлинические (кабинет врача-инфекциониста по </w:t>
            </w:r>
            <w:r w:rsidRPr="00C1559B">
              <w:rPr>
                <w:sz w:val="22"/>
                <w:szCs w:val="22"/>
                <w:lang w:eastAsia="zh-CN"/>
              </w:rPr>
              <w:lastRenderedPageBreak/>
              <w:t>работе с больными ВИЧ-инфекцией)»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Заместитель главного врача по поликлинической помощи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населению Железняк Н.Л.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Повышение качества оказания медицинской помощи.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Выполнено 164 посещений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506,4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367,5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t xml:space="preserve">В связи с тем, что с 04.03 2022 г. по 08.11.2022 г. кабинет врача-инфекциониста </w:t>
            </w:r>
            <w:r w:rsidRPr="00C1559B">
              <w:lastRenderedPageBreak/>
              <w:t xml:space="preserve">по работе с больными ВИЧ-инфекцией не функционировал по причине кадровой </w:t>
            </w:r>
            <w:proofErr w:type="spellStart"/>
            <w:r w:rsidRPr="00C1559B">
              <w:t>неукомплектованности</w:t>
            </w:r>
            <w:proofErr w:type="spellEnd"/>
            <w:r w:rsidRPr="00C1559B">
              <w:t>, по итогам 2022 года значение показателя объема муниципальной услуги в муниципальном задании составило 164 посещения. Так как посещение имеет утвержденную стоимость, в Минздрав РО направлено письмо от 31.10.2022 №51.20/1623 об уменьшении размера субвенции областного бюджета на 138,9 тыс. руб., средства не уменьшены</w:t>
            </w:r>
            <w:r w:rsidRPr="00C1559B">
              <w:rPr>
                <w:sz w:val="28"/>
                <w:szCs w:val="28"/>
              </w:rPr>
              <w:t>.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Контрольные событие муниципальной программы 1.1 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Оказание медицинской помощи в соответствии с Территориальной программой государственных гарантий оказания гражданам Российской Федерации бесплатной   медицинской помощи в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г.Батайске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Пивненко Н.М.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Повышение качества оказания медицинской помощи, уменьшение количества осложнений заболеваний, увеличение продолжительности жизни, снижение смертности. Соблюдение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конституционныхправ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граждан Российской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Федерации на оказание бесплатной   медицинской помощи в Ростовской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2 «Профилактика заболеваний и формирование здорового образа жизни»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детствву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308 117,4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308 117,4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307 835,5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2.1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</w:t>
            </w:r>
            <w:r w:rsidRPr="00C1559B">
              <w:rPr>
                <w:sz w:val="28"/>
                <w:szCs w:val="28"/>
              </w:rPr>
              <w:t xml:space="preserve">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</w:rPr>
              <w:t>Повышение качества оказания медицинской помощи населению области. Проводится своевременное выявление факторов риска неинфекционных заболеваний и их коррекция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2.1.1 «Формирование здорового образа жизни»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Н.Л. Заместитель главного врача по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детствву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</w:rPr>
              <w:t>Улучшение организации и повышение качества оказания медицинской помощи; Сохранение и укрепление здоровья жителей. Своевременное выявление факторов риска неинфекционных заболеваний и их коррекция. Количество человек, прошедших центр здоровья – 1258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2.1.2 «Профилактика инфекционных заболеваний, включая иммунопрофилактику»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Снижение уровня заболеваемости природно-очаговыми инфекциями, управляемыми средствами иммунопрофилактики, до спорадических случаев. Выполнение плана профилактических прививок в соответствии с национальным календарем и по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эпид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. показаниям. Не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зарегистрировано ни одного случая лептоспироза, а также туляремии, сибирской язвы, бешенства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2.1.3 «Мероприятия по борьбе с туберкулезом»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Снижение заболеваемости,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инвалидизации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и смертности населения от туберкулеза. Заболеваемость туберкулезом составляет 16,46 на 100 000 населения, смертность – 5,48 на 100 000 населения.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2 168,9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2 168,9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2 168,5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2.1.4 «Мероприятия по предупреждению распространения заболевания, вызванного вирусом иммунодефицита человека (ВИЧ-инфекция), вирусных гепатитов В и С, диагностике и лечению ВИЧ-инфекции и ассоциированных заболеваний с синдромом приобретенного иммунодефицита человека»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Снижение смертности 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инвалидизации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среди ВИЧ-инфицированных повышает качество и продолжительность их жизни. Обследовано на ВИЧ, гепатиты В и С – 32869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2.1.5 «Мероприятия по совершенствованию медицинской помощи больным с сосудистыми заболеваниями»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населению. Железняк Н.Л. 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Достигается снижение заболеваемости, инвалидности и смертности жителей города от сердечно-сосудистых заболеваний. Достигнутый показатель – 423,71 на 100 000 населения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112 595,4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112 595,4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 112 595,4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2.1.6 «Приобретение для больных сахарным диабетом расходных материалов для инсулиновых помп, установленных по квотам бесплатно, средств самоконтроля»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населению.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Достигается снижение заболеваемости, инвалидности больных с сахарным диабетом. Активная работа школ здоровья, частота осложнений сахарного диабета 34,5%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2.1.7 «Мероприятия по борьбе с онкологическими заболеваниями»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поликлинической помощи населению Железняк Н.Л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Улучшение качества, увеличение продолжительности жизни, сохранение трудового потенциала больных онкологическими заболеваниями,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снижение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инвалидизации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и смертности населения от онкологических заболеваний. Показатель смертности составляет 158,21 на 100 000 населения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Увеличивается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количество людей, проживших 5 и более лет с момента установления клинического диагноза.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2.1.8 «Мероприятия по обеспечению санитарной охраны территории и предупреждению природно-очаговых и особо опасных инфекций среди населения»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поликлинической помощи населению Железняк Н.Л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Заболеваемость природно-очаговыми инфекциями, управляемыми средствами иммунопрофилактики не зарегистрирована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2.1.9 «Профилактика внутрибольничных инфекций»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Главный эпидемиолог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Хатунцева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Г.В.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 отчетный период случаи внутрибольничного инфицирования не зарегистрированы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C1559B">
              <w:rPr>
                <w:sz w:val="22"/>
                <w:szCs w:val="22"/>
                <w:lang w:val="en-US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C1559B">
              <w:rPr>
                <w:sz w:val="22"/>
                <w:szCs w:val="22"/>
                <w:lang w:val="en-US"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2.1.10 «Профилактика, предупреждение, </w:t>
            </w:r>
            <w:r w:rsidRPr="00C1559B">
              <w:rPr>
                <w:sz w:val="22"/>
                <w:szCs w:val="22"/>
                <w:lang w:eastAsia="zh-CN"/>
              </w:rPr>
              <w:lastRenderedPageBreak/>
              <w:t xml:space="preserve">ликвидация последствий распространения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коронавирусной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инфекции (COVID-19)»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Главный врач Зайцев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П.П..</w:t>
            </w:r>
            <w:proofErr w:type="gramEnd"/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Главный эпидемиолог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Хатунцева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Г.В.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Проведение мероприятий в рамках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действующего законодательства.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7 054,5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7 054,5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7 054,5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2.1.11 «</w:t>
            </w:r>
            <w:r w:rsidRPr="00C1559B">
              <w:rPr>
                <w:bCs/>
                <w:sz w:val="24"/>
                <w:szCs w:val="24"/>
              </w:rPr>
              <w:t>Развитие первичной медико-санитарной помощи (Реализация региональных программ модернизации первичного звена здравоохранения (Оснащение и переоснащение медицинских организаций оборудованием))</w:t>
            </w:r>
            <w:r w:rsidRPr="00C1559B">
              <w:rPr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поликлинической помощи населению Железняк Н.Л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Проведение мероприятий в рамках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Мероприятие 2.1.12 «Развитие первичной медико-санитарной помощи (Реализация региональных программ модернизации первичного звена здравоохранения </w:t>
            </w:r>
            <w:r w:rsidRPr="00C1559B">
              <w:rPr>
                <w:sz w:val="24"/>
                <w:szCs w:val="24"/>
              </w:rPr>
              <w:lastRenderedPageBreak/>
              <w:t>(Капитальный ремонт объектов недвижимого имущества медицинских организаций))»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Заместитель главного врача по поликлинической помощи населению Железняк Н.Л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Проведение мероприятий в рамках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2.1.13.</w:t>
            </w:r>
            <w:r w:rsidRPr="00C155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1559B">
              <w:rPr>
                <w:sz w:val="24"/>
                <w:szCs w:val="24"/>
              </w:rPr>
              <w:t>«Развитие первичной медико-санитарной помощи (Реализация региональных проектов модернизации первичного звена здравоохранения (оснащение и переоснащение медицинских организаций оборудованием)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Главный врач Зайцев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П.П..</w:t>
            </w:r>
            <w:proofErr w:type="gramEnd"/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Проведение мероприятий в рамках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180 540,0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180 540,0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180 484,0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2.1.14. «Развитие первичной медико-санитарной помощи (Реализация региональных проектов модернизации первичного звена здравоохранения (Капитальный ремонт объектов недвижимого имущества медицинских организаций)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Проведение мероприятий в рамках действующего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5 758,6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5 758,6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5 533,1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Реализация региональных программ модернизации первичного звена здравоохранения (Капитальный ремонт): экономия средств образовалась в результате проведения конкурсных процедур.</w:t>
            </w: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2.1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Оказание медицинской помощи в соответствии с Территориальной программой государственных гарантий оказания гражданам Российской Федерации бесплатной   медицинской помощи в Ростовской области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Зленко Е.С.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Отмечено повышение доступности оказания медицинской помощи, в том числе специализированной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C1559B"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3 «Совершенствование механизмов обеспечения населения лекарственными препаратами и дорогостоящими видами медицинской помощи»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          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            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C1559B">
              <w:rPr>
                <w:sz w:val="22"/>
                <w:szCs w:val="22"/>
                <w:lang w:val="en-US"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C1559B">
              <w:rPr>
                <w:sz w:val="22"/>
                <w:szCs w:val="22"/>
                <w:lang w:val="en-US"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3.1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поликлинической помощи населению Железняк Н.Л. Заместитель главного врача по детству и родовспоможени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Обеспечивается потребность жителей льготными лекарственными препаратами, изделиями медицинского назначения и специализированн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ыми продуктами лечебного питания для улучшения качества жизни и увеличения ее продолжительности больных с определенными заболеваниями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3.1.1 «Обеспечение отдельных категорий граждан лекарственными средствами, изделиями медицинского назначения, а также специализированными продуктами лечебного питания для детей-инвалидов»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Обеспечивается потребность жителей льготными лекарственными препаратами, изделиями медицинского назначения и специализированными продуктами лечебного питания для улучшения качества жизни и увеличения ее продолжительности больных по семи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высокозатратным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нозоологиям</w:t>
            </w:r>
            <w:proofErr w:type="spellEnd"/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3.1.2 «Льготное обеспечение жителей города лекарственными средствами, изделиями медицинского назначения, а также специализированными продуктами лечебного питания»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7956 человек обеспечены лекарственными препаратами, медицинскими изделиями и специализированными продуктами лечебного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3.1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Обеспеченность льготных категорий граждан, проживающих на территории города, необходимыми лекарственными препаратами и медицинскими изделиями, а также специализированными продуктами лечебного питания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Пивненко Н.М.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Обеспечены лекарственными препаратами 7956 льготников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4 «Охрана здоровья матери и ребенка»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bCs/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bCs/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bCs/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jc w:val="both"/>
              <w:rPr>
                <w:bCs/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jc w:val="both"/>
              <w:rPr>
                <w:bCs/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4.1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Снижение младенческой смертности, инвалидности, а также нарушений развития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4.1.1 «Создание системы раннего выявления и коррекции нарушений развития ребенка»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детству и родовспоможени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Снижение младенческой смертности от врожденных пороков,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наследственных болезней, а также снижение уровня детской инвалидности. Показатель младенческой смертности составляет 3,01 на 1000 родившихся Проведена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пренатальная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диагностика 342 беременным, вставшим на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дисп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. учет до 12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нед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4.1.2 «Обучение основам реаниматологии и интенсивной терапии в педиатрии»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Используются стандарты оказания медицинской помощи новорожденным детям.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4.1.3 «Совершенствование методов борьбы с вертикальной передачей ВИЧ от матери к плоду»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Не регистрировалась смертность детей от ВИЧ –инфекции. Охват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химиопрофилактикой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ВИЧ –инфицированных беременных женщин и новорожденных составил 100%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4.1.4 «Профилактика абортов, отказов от новорожденных путем активизации работы кабинета кризисной беременности»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Показатель абортов составил 6,95 на 1000 женщин фертильного возраста.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4.1.5 «Организация просветительской работы с образовательными организациями по вопросам пропаганды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вакциноуправляемых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инфекций»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Проведение просветительской работы с образовательными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14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4.1.6 «Проведение медицинских осмотров несовершеннолетних»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Проведено 18100 профилактических осмотров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1419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4.1.7 «Ведение реестров «детей раннего возраста, нуждающихся в оказании ранней помощи» и «федерального регистра лиц, страдающих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жизнеугрожающими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 хроническими прогрессирующими редкими (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орфанными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>) заболеваниями»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Ведение регистра в полном объеме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1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4.1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Развитие специализированной медицинской помощи детям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Повышается доступность специализированной медицинской помощи, внедряются новые методы оказания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медицинской помощи детям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5 «Развитие медицинской реабилитации»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населению.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    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5.1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Происходит создание полного цикла оказания эффективной медицинской помощи, в том числе детям: ранняя диагностика – своевременное лечение – медицинская реабилитация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5.1.1 «Внедрение эффективных оздоровительных и реабилитационных технологий»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Улучшается качество жизни пациентов, снижается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инвалидизация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5.1.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Предоставление реабилитационной помощи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Снижается количество жителей города, нуждающихся в дорогостоящем лечении и социальных выплатах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6 «Оказание паллиативной помощи»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части 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Н.Л.. Заместитель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           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           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6.1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Повышается качество жизни неизлечимых пациентов и их родственников, решение вопросов медицинской биоэтики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6.1 «Оказание паллиативной помощи населению»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Повышается качество жизни неизлечимых пациентов и их родственников, решение вопросов медицинской биоэтики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6.1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Организация оказания медицинской помощи на территории города в соответствии с территориальной программой государственных гарантий оказания гражданам Российской Федерации бесплатной медицинской помощи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Повышение эффективности оказания высококвалифицированной медицинской помощи неизлечимым пациентам.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7 «Кадровое обеспечение системы муниципального здравоохранения»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Э.В. 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57 650,5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57 650,5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55 871,2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both"/>
            </w:pPr>
            <w:r w:rsidRPr="00C1559B">
              <w:t>В результате движения кадров и в связи с отсутствием потребности по основному мероприятию 7.1.12 образовалась экономия средств.</w:t>
            </w:r>
          </w:p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7.1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 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Обеспечивается удовлетворенность населения в качестве оказываемой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медицинской  помощи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и предоставляемых фармацевтических услугах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7.1.1 «Повышение квалификации и переподготовка медицинских работников»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населению. Железняк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Н.Л..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детству и родовспоможени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 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Трудоустроено 284 сотрудника, из них 39 врачей. Всего проучен 56 специалист (в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т.ч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26 врачей).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7.1.2 «Повышение престижа медицинских специальностей»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населению.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 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Уровень кадрового дефицита остается на прежнем уровне. Укомплектованность врачебными кадрами составляет 72,34%, средним персоналом -64,82%.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7.1.3 «Осуществление стимулирующих доплат молодым специалистам»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 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Осуществляются меры социальной поддержки данной категории работников, что обуславливает предотвращение оттока медицинских кадров. Получают доплаты 35 молодых специалистов С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высшим образованием-2000 руб., со средним -1400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916,9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916,2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802,7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Экономия по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допалатам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молодым специалистам образовалась в результате движения кадров</w:t>
            </w:r>
          </w:p>
        </w:tc>
      </w:tr>
      <w:tr w:rsidR="00C1559B" w:rsidRPr="00C1559B" w:rsidTr="009D24FC">
        <w:trPr>
          <w:trHeight w:val="1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7.1.4 «Осуществление стимулирующих доплат сотрудникам МБУЗ «ЦГБ»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 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Повышается заинтересованность специалистов. Получают доплаты 59 специалистов ДШО, в том числе 47 мед. сестер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1 208,5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1 208,5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1 151,2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отсутствие потребности в результате движения кадров  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7.1.5 «Выплата стипендий студентам и ординаторам ФГБОУ ВО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РостГМУ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Минздрава России»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кадров </w:t>
            </w:r>
            <w:proofErr w:type="spellStart"/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Шинкина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Т.И.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Заместитель главного врача по экономическим вопросам Силаева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Осуществляются меры социальной поддержки данной категории работников, что обуславливает предотвращение оттока медицинских кадров, 69 студентов, 18 ординаторов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495,0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482,0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отсутствие потребности в результате движения кадров  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7.1.6 «Оплата труда водителей, осуществляющих транспортировку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Осуществляются меры социальной поддержки данной категории работников, что обуславливает предотвращение оттока медицинских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656,4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653,8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отсутствие потребности в результате движения кадров  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7.1.7 «Осуществление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коронавирусная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инфекция, и лицам из групп риска заражения новой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коронавирусной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инфекцией»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Осуществляются меры социальной поддержки данной категории работников          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  (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>в рамках постановления Правительства РФ от 02.04.2020 №415)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983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7.1.8 </w:t>
            </w:r>
            <w:r w:rsidRPr="00C1559B">
              <w:rPr>
                <w:kern w:val="1"/>
                <w:sz w:val="22"/>
                <w:szCs w:val="22"/>
                <w:lang w:eastAsia="zh-CN"/>
              </w:rPr>
              <w:t xml:space="preserve">«Осуществление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1559B">
              <w:rPr>
                <w:kern w:val="1"/>
                <w:sz w:val="22"/>
                <w:szCs w:val="22"/>
                <w:lang w:eastAsia="zh-CN"/>
              </w:rPr>
              <w:t>коронавирусная</w:t>
            </w:r>
            <w:proofErr w:type="spellEnd"/>
            <w:r w:rsidRPr="00C1559B">
              <w:rPr>
                <w:kern w:val="1"/>
                <w:sz w:val="22"/>
                <w:szCs w:val="22"/>
                <w:lang w:eastAsia="zh-CN"/>
              </w:rPr>
              <w:t xml:space="preserve"> инфекция COVID-19»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Осуществляются меры социальной поддержки данной категории работников (в рамках постановления Правительства РФ от 12.04.2020 № 484)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7.1.9 «Оплата отпусков и выплата компенсации за </w:t>
            </w:r>
            <w:r w:rsidRPr="00C1559B">
              <w:rPr>
                <w:sz w:val="22"/>
                <w:szCs w:val="22"/>
                <w:lang w:eastAsia="zh-CN"/>
              </w:rPr>
              <w:lastRenderedPageBreak/>
              <w:t xml:space="preserve">неиспользованные отпуска медицинским и иным работникам, которым в 2020 </w:t>
            </w:r>
            <w:r w:rsidRPr="00C1559B">
              <w:rPr>
                <w:kern w:val="1"/>
                <w:sz w:val="22"/>
                <w:szCs w:val="22"/>
              </w:rPr>
              <w:t>году предоставлялись выплаты стимулирующего характера за выполнение особо важных работ, особые условия труда и дополнительную нагрузку, в том числе компенсация ранее произведенных субъектами Российской Федерации расходов на указанные цели</w:t>
            </w:r>
            <w:r w:rsidRPr="00C1559B">
              <w:rPr>
                <w:kern w:val="1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Зленко Е.С.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Осуществляются меры социальной поддержки данной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категории работников (в рамках реализации постановления Правительства Ростовской области от 22.07.2020 №670)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7.1.10 «Осуществление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коронавирусной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коронавирусной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инфекции»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Осуществляются меры социальной поддержки данной категории работников (в рамках реализации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распоряжения  правительства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Ростовской области от 01.12.2020 №218)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4"/>
                <w:szCs w:val="24"/>
              </w:rPr>
              <w:t xml:space="preserve">Мероприятие 7.1.11 «Осуществление выплат стимулирующего характера за дополнительную нагрузку </w:t>
            </w:r>
            <w:r w:rsidRPr="00C1559B">
              <w:rPr>
                <w:sz w:val="24"/>
                <w:szCs w:val="24"/>
              </w:rPr>
              <w:lastRenderedPageBreak/>
              <w:t xml:space="preserve">медицинским работникам, участвующим в проведении вакцинации взрослого населения против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Осуществляются меры социальной поддержки данной категории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59B" w:rsidRPr="00C1559B" w:rsidRDefault="00C1559B" w:rsidP="00C1559B">
            <w:pPr>
              <w:suppressAutoHyphens/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7.1.12. «Осуществление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 Главный бухгалтер Лаврентьева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Осуществление мер социальной поддержки отдельных категорий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10 500,0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10 500,0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8 907,8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jc w:val="both"/>
            </w:pPr>
            <w:r w:rsidRPr="00C1559B">
              <w:t xml:space="preserve">Мероприятие 7.1.12. В связи с тем, что выплаты медицинским работникам дефицитных специальностей (скорая медицинская помощь) произведены за фактически отработанное время согласно табелей учета рабочего времени, образовалась экономия плановых ассигнований областного бюджета. В Минздрав РО направлено письмо от 05.10.2022 г. №5042 о прогнозном исполнении выплат, плановые </w:t>
            </w:r>
            <w:r w:rsidRPr="00C1559B">
              <w:lastRenderedPageBreak/>
              <w:t>ассигнования не уменьшены.</w:t>
            </w:r>
          </w:p>
          <w:p w:rsidR="00C1559B" w:rsidRPr="00C1559B" w:rsidRDefault="00C1559B" w:rsidP="00C1559B"/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59B" w:rsidRPr="00C1559B" w:rsidRDefault="00C1559B" w:rsidP="00C1559B">
            <w:pPr>
              <w:suppressAutoHyphens/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 xml:space="preserve">Мероприятие 7.1.13. «Оплата труда медицинским работникам, оказывающим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C1559B">
              <w:rPr>
                <w:sz w:val="24"/>
                <w:szCs w:val="24"/>
              </w:rPr>
              <w:t>коронавирусной</w:t>
            </w:r>
            <w:proofErr w:type="spellEnd"/>
            <w:r w:rsidRPr="00C1559B">
              <w:rPr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Предоставление консультативной медицинской помощи с применением телемедицинских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559B" w:rsidRPr="00C1559B" w:rsidRDefault="00C1559B" w:rsidP="00C1559B">
            <w:pPr>
              <w:suppressAutoHyphens/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7.1.14. «Оплата труда и начисления на выплаты по оплате труда отдельных категорий медицинских работников»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</w:t>
            </w:r>
            <w:r w:rsidRPr="00C1559B">
              <w:rPr>
                <w:sz w:val="28"/>
                <w:szCs w:val="28"/>
              </w:rPr>
              <w:t xml:space="preserve">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бухгалтер Лаврентьева 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Осуществляются меры социальной поддержки отдельных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категорий  работников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43 673,7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43 673,7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43 673,7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7.1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Социальная поддержка отдельных категорий работников здравоохранения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Осуществляются меры социальной поддержки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отдельных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категорий  работников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>. Профинансированы выплаты по молодым специалистам.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01.01.2022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8 «Внутренний контроль качества и безопасности медицинской деятельности в муниципальных учреждениях»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экспертизы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Основное мероприятие 8.1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экспертизы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Улучшается качество оказания медицинской помощи.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8.1.1 «Контроль качества медицинской помощи»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экспертизы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Повышается удовлетворенность населения качеством оказания медицинской помощи.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8.1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Осуществление ведомственного контроля качества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Главный врач Зайцев П.П.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экспертизы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В соответствии с планом проверок качества и безопасности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медицинской проведено 9 проверок СМО. Оказание медицинской помощи в медицинской организации проходит в соответствии с порядками оказания медицинской помощи и на основании стандартов мед.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9 «Информатизация здравоохранения»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Обеспечение в полном </w:t>
            </w:r>
            <w:proofErr w:type="gramStart"/>
            <w:r w:rsidRPr="00C1559B">
              <w:rPr>
                <w:color w:val="000000"/>
                <w:sz w:val="22"/>
                <w:szCs w:val="22"/>
                <w:lang w:eastAsia="zh-CN"/>
              </w:rPr>
              <w:t>объеме  компонентами</w:t>
            </w:r>
            <w:proofErr w:type="gram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крови, отвечающими современным требованиям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9.1.1 «Информатизация здравоохранения»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автоматизированных систем управления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Трубицына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В.В.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9.1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Информатизация здравоохранения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Главный врач Зайцев П.П.</w:t>
            </w:r>
            <w:r w:rsidRPr="00C1559B">
              <w:rPr>
                <w:sz w:val="28"/>
                <w:szCs w:val="28"/>
              </w:rPr>
              <w:t xml:space="preserve">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автоматизированных систем управления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Трубицына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В.В.</w:t>
            </w:r>
          </w:p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Подпрограмма 10 «Управление развитием муниципального здравоохранения»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28 186,9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28 186,9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22 372,8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экономия средств образовалась в результате проведения конкурсных процедур.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Основное мероприятие 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28 186,9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28 186,9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22 372,8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экономия средств образовалась в результате проведения конкурсных процедур.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10.1.1 «Содержание муниципальных учреждений, в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т.ч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>. коммунальные услуги, аренда помещений и т.п.»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Л.А., главный бухгалтер Лаврентьева М.В.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Проводятся расходы на содержание учреждения исполнителя программы. Оплата производится в сроки, установленные действующим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налоговым законодательством</w:t>
            </w:r>
          </w:p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1559B" w:rsidRPr="00C1559B" w:rsidRDefault="00C1559B" w:rsidP="00C1559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4 669,8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4 669,8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4 669,8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10.1.2 «Финансирование расходных обязательств, возникающих при выполнении полномочий органов местного самоуправления по вопросам местного значения»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экономическим вопросам Силаева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10.1.3 «Приобретение оборудования»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01.01.2022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673,0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673,0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10.1.4 «Обеспечение жителей города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гемодиализной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помощью»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Заместитель главного врача по поликлинической помощи населению Железняк Н.Л.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569,5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551,9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экономия средств образовалась в результате проведения конкурсных процедур.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10.1.5 «Капитальный ремонт объектов МБУЗ «ЦГБ»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Зам.гл.врача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по ГО, мобилизационной работе и охране труда Калинин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5 692,5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5 692,5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5 692,4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10.1.6 «Выполнение проектных работ и изготовление проектно-сметных документаций»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Зам.гл.врача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по ГО, мобилизационной работе и охране труда Калинин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8 897,6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8 8897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3 697,5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экономия средств образовалась в результате проведения конкурсных процедур.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10.1.7 «Приобретение автомобилей»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 4290,1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4 290,1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4 290,0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10.1.8 «Строительство терапевтического корпуса»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10.1.9 «Создание в поликлинических отделениях организационно-планировочных решений внутренних пространств, обеспечение комфортности пребывания пациентов»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Мероприятие 10.1.10. «Обеспечение </w:t>
            </w:r>
            <w:r w:rsidRPr="00C1559B">
              <w:rPr>
                <w:sz w:val="22"/>
                <w:szCs w:val="22"/>
                <w:lang w:eastAsia="zh-CN"/>
              </w:rPr>
              <w:lastRenderedPageBreak/>
              <w:t>антитеррористической защищенности, гражданской обороны, предупреждения и ликвидации чрезвычайных ситуаций»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 xml:space="preserve">Заместитель главного врача по </w:t>
            </w:r>
            <w:r w:rsidRPr="00C1559B">
              <w:rPr>
                <w:sz w:val="22"/>
                <w:szCs w:val="22"/>
                <w:lang w:eastAsia="zh-CN"/>
              </w:rPr>
              <w:lastRenderedPageBreak/>
              <w:t xml:space="preserve">АХЧ,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Зам.гл.врача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по ГО, мобилизационной работе и охране труда Калинин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Улучшение материально-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lastRenderedPageBreak/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1 352,2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1 352,2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1 352,1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10.1.11 «Обеспечение пожарной безопасности»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Зам.гл.врача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по ГО, мобилизационной работе и охране труда Калинин М.Н.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10.1.12 «Развитие материально-технической базы детских поликлиник и детских поликлинических отделений»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10.1.13 «Приобретение оборудования, медицинских изделий, строительных материалов, расходных материалов и мебели за счет средств резервного фонда Правительства Ростовской области»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главного врача по детству и 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2 042,2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2 042,2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1 446,1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Экономия средств образовалась в результате проведения конкурсных процедур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10.1.14 «Услуги по защите конфиденциальной информации»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Начальник отдела автоматизированных систем управления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Трубицына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Мероприятие 10.1.15 «Проведение строительного контроля»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10.1.16.</w:t>
            </w:r>
            <w:r w:rsidRPr="00C1559B">
              <w:rPr>
                <w:sz w:val="18"/>
                <w:szCs w:val="18"/>
                <w:lang w:eastAsia="zh-CN"/>
              </w:rPr>
              <w:t xml:space="preserve"> </w:t>
            </w:r>
            <w:r w:rsidRPr="00C1559B">
              <w:rPr>
                <w:sz w:val="24"/>
                <w:szCs w:val="24"/>
              </w:rPr>
              <w:t>«Приобретение медицинского и иного оборудования и инвентаря»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Заместитель главного врача по медицинской части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Хамченков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А.Г. Заместитель главного врача по поликлинической помощи населению Железняк Н.Л. Заместитель главного врача по детству и 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родовспоможению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Мирошникова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Э.В.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lastRenderedPageBreak/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4"/>
                <w:szCs w:val="24"/>
              </w:rPr>
            </w:pPr>
            <w:r w:rsidRPr="00C1559B">
              <w:rPr>
                <w:sz w:val="24"/>
                <w:szCs w:val="24"/>
              </w:rPr>
              <w:t>Мероприятие 10.1.17 «Приобретение модульного здания»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 xml:space="preserve">Заместитель главного врача по АХЧ </w:t>
            </w:r>
            <w:proofErr w:type="spellStart"/>
            <w:r w:rsidRPr="00C1559B">
              <w:rPr>
                <w:sz w:val="22"/>
                <w:szCs w:val="22"/>
                <w:lang w:eastAsia="zh-CN"/>
              </w:rPr>
              <w:t>Дончик</w:t>
            </w:r>
            <w:proofErr w:type="spellEnd"/>
            <w:r w:rsidRPr="00C1559B">
              <w:rPr>
                <w:sz w:val="22"/>
                <w:szCs w:val="22"/>
                <w:lang w:eastAsia="zh-CN"/>
              </w:rPr>
              <w:t xml:space="preserve"> Н.В.</w:t>
            </w:r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1559B">
              <w:rPr>
                <w:color w:val="000000"/>
                <w:sz w:val="22"/>
                <w:szCs w:val="22"/>
                <w:lang w:eastAsia="zh-CN"/>
              </w:rPr>
              <w:t>Зам.гл.врача</w:t>
            </w:r>
            <w:proofErr w:type="spellEnd"/>
            <w:r w:rsidRPr="00C1559B">
              <w:rPr>
                <w:color w:val="000000"/>
                <w:sz w:val="22"/>
                <w:szCs w:val="22"/>
                <w:lang w:eastAsia="zh-CN"/>
              </w:rPr>
              <w:t xml:space="preserve"> по ГО, мобилизационной работе и охране труда Калинин М.Н.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1559B">
              <w:rPr>
                <w:color w:val="000000"/>
                <w:sz w:val="22"/>
                <w:szCs w:val="22"/>
                <w:lang w:eastAsia="zh-CN"/>
              </w:rPr>
              <w:t>Улучшение материально-технического состояния учреждений. Повышается качество оказания медицинской помощи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Контрольное событие муниципальной программы 10.1.</w:t>
            </w:r>
          </w:p>
          <w:p w:rsidR="00C1559B" w:rsidRPr="00C1559B" w:rsidRDefault="00C1559B" w:rsidP="00C1559B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1559B">
              <w:rPr>
                <w:color w:val="000000"/>
                <w:sz w:val="22"/>
                <w:szCs w:val="22"/>
              </w:rPr>
              <w:t>Исполнение полномочий муниципального учреждения. Соблюдение МБУЗ «ЦГБ» действующего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0</w:t>
            </w:r>
            <w:r w:rsidRPr="00C1559B">
              <w:rPr>
                <w:sz w:val="22"/>
                <w:szCs w:val="22"/>
                <w:lang w:val="en-US" w:eastAsia="zh-CN"/>
              </w:rPr>
              <w:t>1.</w:t>
            </w:r>
            <w:r w:rsidRPr="00C1559B">
              <w:rPr>
                <w:sz w:val="22"/>
                <w:szCs w:val="22"/>
                <w:lang w:eastAsia="zh-CN"/>
              </w:rPr>
              <w:t>01.2022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31.12.2022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C1559B">
              <w:rPr>
                <w:sz w:val="22"/>
                <w:szCs w:val="22"/>
                <w:lang w:eastAsia="zh-CN"/>
              </w:rPr>
              <w:t>Х</w:t>
            </w:r>
          </w:p>
        </w:tc>
      </w:tr>
      <w:tr w:rsidR="00C1559B" w:rsidRPr="00C1559B" w:rsidTr="009D24F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both"/>
              <w:rPr>
                <w:b/>
                <w:sz w:val="22"/>
                <w:szCs w:val="22"/>
                <w:lang w:eastAsia="zh-CN"/>
              </w:rPr>
            </w:pPr>
            <w:r w:rsidRPr="00C1559B">
              <w:rPr>
                <w:b/>
                <w:sz w:val="22"/>
                <w:szCs w:val="22"/>
                <w:lang w:eastAsia="zh-CN"/>
              </w:rPr>
              <w:t>Итого по муниципальной программе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C1559B">
              <w:rPr>
                <w:b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C1559B">
              <w:rPr>
                <w:b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  <w:r w:rsidRPr="00C1559B">
              <w:rPr>
                <w:b/>
                <w:sz w:val="22"/>
                <w:szCs w:val="22"/>
                <w:lang w:eastAsia="zh-CN"/>
              </w:rPr>
              <w:t>394 461,2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  <w:r w:rsidRPr="00C1559B">
              <w:rPr>
                <w:b/>
                <w:sz w:val="22"/>
                <w:szCs w:val="22"/>
                <w:lang w:eastAsia="zh-CN"/>
              </w:rPr>
              <w:t>394 461,2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  <w:r w:rsidRPr="00C1559B">
              <w:rPr>
                <w:b/>
                <w:sz w:val="22"/>
                <w:szCs w:val="22"/>
                <w:lang w:eastAsia="zh-CN"/>
              </w:rPr>
              <w:t>386 447,0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559B" w:rsidRPr="00C1559B" w:rsidRDefault="00C1559B" w:rsidP="00C1559B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C1559B" w:rsidRPr="00C1559B" w:rsidRDefault="00C1559B" w:rsidP="00C1559B">
      <w:pPr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1559B" w:rsidRPr="00C1559B" w:rsidRDefault="00C1559B" w:rsidP="00C1559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C1559B">
        <w:rPr>
          <w:sz w:val="28"/>
          <w:szCs w:val="28"/>
        </w:rPr>
        <w:t xml:space="preserve">Начальник общего отдела                                                                                              В.С. </w:t>
      </w:r>
      <w:proofErr w:type="spellStart"/>
      <w:r w:rsidRPr="00C1559B">
        <w:rPr>
          <w:sz w:val="28"/>
          <w:szCs w:val="28"/>
        </w:rPr>
        <w:t>Мирошникова</w:t>
      </w:r>
      <w:proofErr w:type="spellEnd"/>
    </w:p>
    <w:p w:rsidR="00C1559B" w:rsidRPr="002478D6" w:rsidRDefault="00C1559B" w:rsidP="005B599E">
      <w:pPr>
        <w:tabs>
          <w:tab w:val="left" w:pos="0"/>
          <w:tab w:val="left" w:pos="2410"/>
        </w:tabs>
        <w:rPr>
          <w:sz w:val="28"/>
          <w:szCs w:val="28"/>
        </w:rPr>
      </w:pPr>
      <w:bookmarkStart w:id="3" w:name="_GoBack"/>
      <w:bookmarkEnd w:id="3"/>
    </w:p>
    <w:sectPr w:rsidR="00C1559B" w:rsidRPr="002478D6" w:rsidSect="00F32E40">
      <w:pgSz w:w="16840" w:h="11907" w:orient="landscape" w:code="9"/>
      <w:pgMar w:top="1134" w:right="397" w:bottom="426" w:left="3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07" w:rsidRDefault="00813407" w:rsidP="00EC2BC5">
      <w:r>
        <w:separator/>
      </w:r>
    </w:p>
  </w:endnote>
  <w:endnote w:type="continuationSeparator" w:id="0">
    <w:p w:rsidR="00813407" w:rsidRDefault="00813407" w:rsidP="00E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9B" w:rsidRDefault="00C1559B" w:rsidP="00F051B7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1559B" w:rsidRDefault="00C1559B" w:rsidP="00F37DA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9B" w:rsidRDefault="00C1559B" w:rsidP="000C4B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07" w:rsidRDefault="00813407" w:rsidP="00EC2BC5">
      <w:r>
        <w:separator/>
      </w:r>
    </w:p>
  </w:footnote>
  <w:footnote w:type="continuationSeparator" w:id="0">
    <w:p w:rsidR="00813407" w:rsidRDefault="00813407" w:rsidP="00E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4422"/>
      <w:docPartObj>
        <w:docPartGallery w:val="Page Numbers (Top of Page)"/>
        <w:docPartUnique/>
      </w:docPartObj>
    </w:sdtPr>
    <w:sdtEndPr/>
    <w:sdtContent>
      <w:p w:rsidR="00EC2BC5" w:rsidRDefault="00887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59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2BC5" w:rsidRDefault="00EC2B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A016542"/>
    <w:multiLevelType w:val="hybridMultilevel"/>
    <w:tmpl w:val="21E8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750C"/>
    <w:multiLevelType w:val="hybridMultilevel"/>
    <w:tmpl w:val="A08C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209A6"/>
    <w:rsid w:val="00070B95"/>
    <w:rsid w:val="000D6978"/>
    <w:rsid w:val="001E3A43"/>
    <w:rsid w:val="00204D17"/>
    <w:rsid w:val="00217B74"/>
    <w:rsid w:val="002333EB"/>
    <w:rsid w:val="002478D6"/>
    <w:rsid w:val="002B3461"/>
    <w:rsid w:val="002D63FE"/>
    <w:rsid w:val="002E51E3"/>
    <w:rsid w:val="003907C5"/>
    <w:rsid w:val="003B2E9E"/>
    <w:rsid w:val="003E48EC"/>
    <w:rsid w:val="003E7606"/>
    <w:rsid w:val="004004F5"/>
    <w:rsid w:val="00405785"/>
    <w:rsid w:val="00432591"/>
    <w:rsid w:val="00445290"/>
    <w:rsid w:val="004B2697"/>
    <w:rsid w:val="004D56B8"/>
    <w:rsid w:val="005B599E"/>
    <w:rsid w:val="00783A7A"/>
    <w:rsid w:val="007A3A8F"/>
    <w:rsid w:val="007B2321"/>
    <w:rsid w:val="007E41AE"/>
    <w:rsid w:val="007F17C2"/>
    <w:rsid w:val="008128FD"/>
    <w:rsid w:val="00813407"/>
    <w:rsid w:val="008544E9"/>
    <w:rsid w:val="00877D25"/>
    <w:rsid w:val="008873B1"/>
    <w:rsid w:val="009333AC"/>
    <w:rsid w:val="009630BD"/>
    <w:rsid w:val="009A08A5"/>
    <w:rsid w:val="009B1738"/>
    <w:rsid w:val="009D095E"/>
    <w:rsid w:val="00A06393"/>
    <w:rsid w:val="00A303A9"/>
    <w:rsid w:val="00AA297D"/>
    <w:rsid w:val="00AF49B4"/>
    <w:rsid w:val="00BE18D9"/>
    <w:rsid w:val="00C1559B"/>
    <w:rsid w:val="00C613DF"/>
    <w:rsid w:val="00C63054"/>
    <w:rsid w:val="00C63E84"/>
    <w:rsid w:val="00D20C15"/>
    <w:rsid w:val="00D566F9"/>
    <w:rsid w:val="00DA5AAA"/>
    <w:rsid w:val="00DD0B1C"/>
    <w:rsid w:val="00E37CD7"/>
    <w:rsid w:val="00EC2BC5"/>
    <w:rsid w:val="00EF445D"/>
    <w:rsid w:val="00F20DF3"/>
    <w:rsid w:val="00F22636"/>
    <w:rsid w:val="00FC28F9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5EC57-47C6-4137-B35B-AC9869EE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1559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1559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559B"/>
  </w:style>
  <w:style w:type="paragraph" w:customStyle="1" w:styleId="aa">
    <w:name w:val="Нормальный (таблица)"/>
    <w:basedOn w:val="a"/>
    <w:next w:val="a"/>
    <w:uiPriority w:val="99"/>
    <w:rsid w:val="00C155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rsid w:val="00C1559B"/>
    <w:pPr>
      <w:spacing w:after="120"/>
      <w:ind w:left="283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C15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C1559B"/>
    <w:pPr>
      <w:ind w:firstLine="709"/>
    </w:pPr>
    <w:rPr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155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Body Text"/>
    <w:basedOn w:val="a"/>
    <w:link w:val="ae"/>
    <w:rsid w:val="00C1559B"/>
    <w:pPr>
      <w:jc w:val="center"/>
    </w:pPr>
    <w:rPr>
      <w:sz w:val="28"/>
      <w:szCs w:val="28"/>
      <w:lang w:val="x-none" w:eastAsia="x-none"/>
    </w:rPr>
  </w:style>
  <w:style w:type="character" w:customStyle="1" w:styleId="ae">
    <w:name w:val="Основной текст Знак"/>
    <w:basedOn w:val="a0"/>
    <w:link w:val="ad"/>
    <w:rsid w:val="00C1559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2">
    <w:name w:val="Стиль1"/>
    <w:basedOn w:val="a"/>
    <w:uiPriority w:val="99"/>
    <w:rsid w:val="00C1559B"/>
    <w:pPr>
      <w:spacing w:line="228" w:lineRule="auto"/>
      <w:jc w:val="both"/>
    </w:pPr>
    <w:rPr>
      <w:sz w:val="28"/>
      <w:szCs w:val="28"/>
    </w:rPr>
  </w:style>
  <w:style w:type="character" w:styleId="af">
    <w:name w:val="page number"/>
    <w:uiPriority w:val="99"/>
    <w:rsid w:val="00C1559B"/>
    <w:rPr>
      <w:rFonts w:cs="Times New Roman"/>
    </w:rPr>
  </w:style>
  <w:style w:type="paragraph" w:customStyle="1" w:styleId="13">
    <w:name w:val="Знак1"/>
    <w:basedOn w:val="a"/>
    <w:uiPriority w:val="99"/>
    <w:rsid w:val="00C155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C155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15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155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"/>
    <w:basedOn w:val="a1"/>
    <w:next w:val="a5"/>
    <w:uiPriority w:val="99"/>
    <w:rsid w:val="00C155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C1559B"/>
    <w:rPr>
      <w:color w:val="106BBE"/>
      <w:sz w:val="26"/>
    </w:rPr>
  </w:style>
  <w:style w:type="paragraph" w:styleId="af1">
    <w:name w:val="List Paragraph"/>
    <w:basedOn w:val="a"/>
    <w:uiPriority w:val="99"/>
    <w:qFormat/>
    <w:rsid w:val="00C155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rsid w:val="00C1559B"/>
    <w:rPr>
      <w:rFonts w:cs="Times New Roman"/>
      <w:color w:val="0000FF"/>
      <w:u w:val="single"/>
    </w:rPr>
  </w:style>
  <w:style w:type="table" w:styleId="15">
    <w:name w:val="Table Grid 1"/>
    <w:basedOn w:val="a1"/>
    <w:uiPriority w:val="99"/>
    <w:rsid w:val="00C1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C1559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C1559B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1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155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Document Map"/>
    <w:basedOn w:val="a"/>
    <w:link w:val="af4"/>
    <w:uiPriority w:val="99"/>
    <w:semiHidden/>
    <w:unhideWhenUsed/>
    <w:rsid w:val="00C1559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C1559B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C1559B"/>
  </w:style>
  <w:style w:type="character" w:customStyle="1" w:styleId="17">
    <w:name w:val="Основной шрифт абзаца1"/>
    <w:rsid w:val="00C1559B"/>
  </w:style>
  <w:style w:type="character" w:customStyle="1" w:styleId="af5">
    <w:name w:val="Символ нумерации"/>
    <w:rsid w:val="00C1559B"/>
  </w:style>
  <w:style w:type="paragraph" w:customStyle="1" w:styleId="af6">
    <w:name w:val="Заголовок"/>
    <w:basedOn w:val="a"/>
    <w:next w:val="ad"/>
    <w:rsid w:val="00C1559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7">
    <w:name w:val="List"/>
    <w:basedOn w:val="ad"/>
    <w:rsid w:val="00C1559B"/>
    <w:pPr>
      <w:suppressAutoHyphens/>
      <w:spacing w:after="120"/>
      <w:jc w:val="left"/>
    </w:pPr>
    <w:rPr>
      <w:rFonts w:cs="Mangal"/>
      <w:sz w:val="24"/>
      <w:szCs w:val="24"/>
      <w:lang w:val="ru-RU" w:eastAsia="zh-CN"/>
    </w:rPr>
  </w:style>
  <w:style w:type="paragraph" w:styleId="af8">
    <w:name w:val="caption"/>
    <w:basedOn w:val="a"/>
    <w:qFormat/>
    <w:rsid w:val="00C15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C1559B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C1559B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rsid w:val="00C1559B"/>
    <w:pPr>
      <w:jc w:val="center"/>
    </w:pPr>
    <w:rPr>
      <w:b/>
      <w:bCs/>
    </w:rPr>
  </w:style>
  <w:style w:type="paragraph" w:customStyle="1" w:styleId="BodyText2">
    <w:name w:val="Body Text 2"/>
    <w:basedOn w:val="a"/>
    <w:rsid w:val="00C1559B"/>
    <w:pPr>
      <w:suppressAutoHyphens/>
      <w:spacing w:line="320" w:lineRule="exact"/>
      <w:ind w:firstLine="720"/>
      <w:jc w:val="both"/>
    </w:pPr>
    <w:rPr>
      <w:sz w:val="28"/>
      <w:lang w:eastAsia="zh-CN"/>
    </w:rPr>
  </w:style>
  <w:style w:type="paragraph" w:styleId="afb">
    <w:name w:val="Normal (Web)"/>
    <w:basedOn w:val="a"/>
    <w:uiPriority w:val="99"/>
    <w:unhideWhenUsed/>
    <w:rsid w:val="00C1559B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C1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99</Pages>
  <Words>21776</Words>
  <Characters>124127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arm-307-1_</cp:lastModifiedBy>
  <cp:revision>9</cp:revision>
  <cp:lastPrinted>2020-01-14T09:00:00Z</cp:lastPrinted>
  <dcterms:created xsi:type="dcterms:W3CDTF">2021-03-18T12:11:00Z</dcterms:created>
  <dcterms:modified xsi:type="dcterms:W3CDTF">2023-04-06T07:15:00Z</dcterms:modified>
</cp:coreProperties>
</file>