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11" w:rsidRPr="00BA5FF7" w:rsidRDefault="00DB5E11" w:rsidP="00DB5E11">
      <w:pPr>
        <w:pStyle w:val="1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42"/>
          <w:szCs w:val="42"/>
        </w:rPr>
      </w:pPr>
      <w:r w:rsidRPr="00BA5FF7">
        <w:rPr>
          <w:bCs w:val="0"/>
          <w:color w:val="000000"/>
          <w:sz w:val="28"/>
          <w:szCs w:val="28"/>
        </w:rPr>
        <w:t>Водительское удостоверение не является документом, удостоверяющим личность в Российской Федерации</w:t>
      </w:r>
    </w:p>
    <w:p w:rsidR="00DB5E11" w:rsidRPr="00BA5FF7" w:rsidRDefault="00DB5E11" w:rsidP="00D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Президиумом Верховного Суда РФ 26.04.2023 в пункте 37 Обзора судебной практики Верховного Суда Российской Федерации № 1 (2023) указано, что при разрешении дел об административных правонарушениях, связанных с перевозкой опасных грузов, следует учитывать, что водительское удостоверение не является документом, удостоверяющим личность в Российской Федерации.</w:t>
      </w:r>
    </w:p>
    <w:p w:rsidR="00DB5E11" w:rsidRPr="00BA5FF7" w:rsidRDefault="00DB5E11" w:rsidP="00D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Указом Президента Российской Федерации от 13 марта 1997 года № 232 основным документом, удостоверяющим личность гражданина Российской Федерации на территории Российской Федерации, является паспорт гражданина Российской Федерации.</w:t>
      </w:r>
    </w:p>
    <w:p w:rsidR="00DB5E11" w:rsidRPr="00BA5FF7" w:rsidRDefault="00DB5E11" w:rsidP="00D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водительским удостоверением в соответствии с пунктом 4 статьи 25 Федерального закона от 10 декабря 1995 года № 196-ФЗ «О безопасности дорожного движения» является документ, подтверждающий право на управление транспортными средствами.</w:t>
      </w:r>
    </w:p>
    <w:p w:rsidR="00DB5E11" w:rsidRPr="00BA5FF7" w:rsidRDefault="00DB5E11" w:rsidP="00D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классификатору видов документов, удостоверяющих личность, утвержденному решением Коллегии Евразийской экономической комиссии от 2 апреля 2019 года № 53, в Российской Федерации водительское удостоверение не включено в перечень документов, удостоверяющих личность (раздел I «Детализированные сведения из классификатора»).</w:t>
      </w:r>
    </w:p>
    <w:p w:rsidR="00DB5E11" w:rsidRPr="00BA5FF7" w:rsidRDefault="00DB5E11" w:rsidP="00DB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 суд Российской Федерации, проанализировав приведенные нормы в их системной связи, сделал вывод о том, что в соответствии с установленными правилами перевозки опасных грузов лицо, осуществляющее такую перевозку, обязано иметь при себе удостоверение личности с фотографией (документ, удостоверяющий личность), каковым водительское удостоверение не является.</w:t>
      </w:r>
    </w:p>
    <w:p w:rsidR="00A535E6" w:rsidRPr="00DB5E11" w:rsidRDefault="00A535E6" w:rsidP="00DB5E11">
      <w:bookmarkStart w:id="0" w:name="_GoBack"/>
      <w:bookmarkEnd w:id="0"/>
    </w:p>
    <w:sectPr w:rsidR="00A535E6" w:rsidRPr="00DB5E11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D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DF71"/>
  <w15:docId w15:val="{0385B2B3-7489-4B04-8A15-9827C97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2023-06-15T12:38:00Z</dcterms:modified>
</cp:coreProperties>
</file>