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28" w:rsidRPr="007C4528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6"/>
          <w:szCs w:val="26"/>
          <w:lang w:eastAsia="zh-CN"/>
        </w:rPr>
      </w:pPr>
      <w:r w:rsidRPr="007C452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D9294D" wp14:editId="25C382FE">
            <wp:extent cx="541020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6" t="-481" r="-706" b="-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28" w:rsidRPr="007C4528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6"/>
          <w:szCs w:val="26"/>
          <w:lang w:eastAsia="zh-CN"/>
        </w:rPr>
      </w:pPr>
      <w:bookmarkStart w:id="0" w:name="_GoBack1"/>
      <w:bookmarkEnd w:id="0"/>
    </w:p>
    <w:p w:rsidR="007C4528" w:rsidRPr="007C4528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АДМИНИСТРАЦИЯ ГОРОДА БАТАЙСКА</w:t>
      </w:r>
    </w:p>
    <w:p w:rsidR="007C4528" w:rsidRPr="007C4528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C4528" w:rsidRPr="007C4528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ПОСТАНОВЛЕНИЕ </w:t>
      </w:r>
    </w:p>
    <w:p w:rsidR="007C4528" w:rsidRPr="007C4528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zh-CN"/>
        </w:rPr>
      </w:pPr>
    </w:p>
    <w:p w:rsidR="007C4528" w:rsidRPr="007C4528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8"/>
          <w:lang w:eastAsia="zh-CN"/>
        </w:rPr>
        <w:t>от ______________ № _____</w:t>
      </w:r>
    </w:p>
    <w:p w:rsidR="007C4528" w:rsidRPr="007C4528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C4528" w:rsidRPr="007C4528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8"/>
          <w:lang w:eastAsia="zh-CN"/>
        </w:rPr>
        <w:t>г. Батайск</w:t>
      </w:r>
    </w:p>
    <w:p w:rsidR="007C4528" w:rsidRPr="007C4528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C4528" w:rsidRPr="008E4AE9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C452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E4A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в постановление Администрации </w:t>
      </w:r>
    </w:p>
    <w:p w:rsidR="008E4AE9" w:rsidRDefault="00E54E04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E4A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</w:t>
      </w:r>
      <w:r w:rsidR="007C4528" w:rsidRPr="008E4A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орода</w:t>
      </w:r>
      <w:proofErr w:type="gramEnd"/>
      <w:r w:rsidR="007C4528" w:rsidRPr="008E4A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Батайска от 20.12.2016 № 2269</w:t>
      </w:r>
      <w:r w:rsidR="008E4AE9" w:rsidRPr="008E4A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8E4AE9" w:rsidRPr="008E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</w:t>
      </w:r>
    </w:p>
    <w:p w:rsidR="008E4AE9" w:rsidRDefault="008E4AE9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об оплате труда работников муниципального </w:t>
      </w:r>
    </w:p>
    <w:p w:rsidR="008E4AE9" w:rsidRDefault="008E4AE9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E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бюджетного</w:t>
      </w:r>
      <w:proofErr w:type="gramEnd"/>
      <w:r w:rsidRPr="008E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учреждения «Управление гражданской </w:t>
      </w:r>
    </w:p>
    <w:p w:rsidR="007C4528" w:rsidRPr="008E4AE9" w:rsidRDefault="008E4AE9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8E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защиты</w:t>
      </w:r>
      <w:proofErr w:type="gramEnd"/>
      <w:r w:rsidRPr="008E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Батайска»</w:t>
      </w:r>
    </w:p>
    <w:p w:rsidR="007C4528" w:rsidRPr="008E4AE9" w:rsidRDefault="007C4528" w:rsidP="007C4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7C4528" w:rsidRPr="007C4528" w:rsidRDefault="00C33CC4" w:rsidP="008E4AE9">
      <w:pPr>
        <w:keepNext/>
        <w:suppressAutoHyphens/>
        <w:spacing w:after="0" w:line="352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C33C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целях сохранения кадрового потенциала, обеспечения дифференциации должностных окладов (ставок заработной платы), исходя из более полного учета сложности труда работников</w:t>
      </w:r>
      <w:r w:rsidR="00BE2D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Учреждения</w:t>
      </w:r>
      <w:r w:rsidRPr="00C33CC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2A72" w:rsidRPr="002B2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соответствии с постановлением Администрации города Батайска от 14.06.2016 № 1160 «О системе оплаты труда работников муниципальных бюджетных, автономных и казенных учреждений города Батайска»</w:t>
      </w:r>
      <w:r w:rsidR="00831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C4528" w:rsidRPr="002B2A7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8318B5" w:rsidRPr="0083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Батайска </w:t>
      </w:r>
      <w:r w:rsidR="008318B5" w:rsidRPr="008318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7C4528" w:rsidRPr="007C4528" w:rsidRDefault="007C4528" w:rsidP="007C4528">
      <w:pPr>
        <w:suppressAutoHyphens/>
        <w:spacing w:after="0" w:line="352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AB2A37" w:rsidRDefault="008E4AE9" w:rsidP="008E4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8318B5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AB2A37" w:rsidRPr="00AB2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изменения в постановление № 2269 от 20.12.2016 «Об утверждении Положения об оплате труда работников муниципального бюджетного учреждения «Управление гражданской защиты города Батайска» согласно приложению.</w:t>
      </w:r>
    </w:p>
    <w:p w:rsidR="007C4528" w:rsidRPr="007C4528" w:rsidRDefault="00AB2A37" w:rsidP="008E4A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AB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B2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 w:rsidR="006E74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E7454" w:rsidRPr="00AB2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распространяется</w:t>
      </w:r>
      <w:r w:rsidR="006E7454" w:rsidRPr="00AB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правоотношениям, возникшим с 01.0</w:t>
      </w:r>
      <w:r w:rsidR="006E74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E7454" w:rsidRPr="00AB2A3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E745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E2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</w:p>
    <w:p w:rsidR="007C4528" w:rsidRPr="007C4528" w:rsidRDefault="007C4528" w:rsidP="008E4AE9">
      <w:pPr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80F3E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7C4528">
        <w:rPr>
          <w:rFonts w:ascii="Times New Roman" w:eastAsia="Times New Roman" w:hAnsi="Times New Roman" w:cs="Times New Roman"/>
          <w:spacing w:val="-24"/>
          <w:sz w:val="28"/>
          <w:szCs w:val="28"/>
          <w:lang w:eastAsia="zh-CN"/>
        </w:rPr>
        <w:t xml:space="preserve">. </w:t>
      </w:r>
      <w:r w:rsidRPr="007C45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исполнением настоящего постановления возложить на </w:t>
      </w:r>
      <w:r w:rsidR="00B749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заместителя главы </w:t>
      </w:r>
      <w:r w:rsidRPr="007C4528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города Батайска</w:t>
      </w:r>
      <w:r w:rsidR="00B749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внутренней политике Ермилову Т.Г.</w:t>
      </w:r>
    </w:p>
    <w:p w:rsidR="008E4AE9" w:rsidRPr="007C4528" w:rsidRDefault="008E4AE9" w:rsidP="007C4528">
      <w:pPr>
        <w:suppressAutoHyphens/>
        <w:spacing w:after="0" w:line="352" w:lineRule="exact"/>
        <w:jc w:val="both"/>
        <w:rPr>
          <w:rFonts w:ascii="Times New Roman" w:eastAsia="Times New Roman" w:hAnsi="Times New Roman" w:cs="Times New Roman"/>
          <w:spacing w:val="-24"/>
          <w:sz w:val="28"/>
          <w:szCs w:val="20"/>
          <w:lang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785"/>
        <w:gridCol w:w="4713"/>
      </w:tblGrid>
      <w:tr w:rsidR="007C4528" w:rsidRPr="007C4528" w:rsidTr="008E4AE9">
        <w:tc>
          <w:tcPr>
            <w:tcW w:w="4785" w:type="dxa"/>
            <w:hideMark/>
          </w:tcPr>
          <w:p w:rsidR="007C4528" w:rsidRPr="007C4528" w:rsidRDefault="007C4528" w:rsidP="007C4528">
            <w:pPr>
              <w:tabs>
                <w:tab w:val="left" w:pos="4320"/>
                <w:tab w:val="center" w:pos="487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C452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Глава Администрации </w:t>
            </w:r>
          </w:p>
          <w:p w:rsidR="007C4528" w:rsidRPr="007C4528" w:rsidRDefault="007C4528" w:rsidP="007C45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7C452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города</w:t>
            </w:r>
            <w:proofErr w:type="gramEnd"/>
            <w:r w:rsidRPr="007C452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Батайска</w:t>
            </w:r>
          </w:p>
        </w:tc>
        <w:tc>
          <w:tcPr>
            <w:tcW w:w="4713" w:type="dxa"/>
            <w:hideMark/>
          </w:tcPr>
          <w:p w:rsidR="007C4528" w:rsidRPr="007C4528" w:rsidRDefault="008E4AE9" w:rsidP="008E4A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 xml:space="preserve">                                      </w:t>
            </w:r>
            <w:r w:rsidR="00CB5471" w:rsidRPr="00CB54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Р.П. Волошин</w:t>
            </w:r>
          </w:p>
        </w:tc>
      </w:tr>
    </w:tbl>
    <w:p w:rsidR="007C4528" w:rsidRPr="007C4528" w:rsidRDefault="007C4528" w:rsidP="007C4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7C4528" w:rsidRPr="007C4528" w:rsidRDefault="007C4528" w:rsidP="007C4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0"/>
          <w:lang w:eastAsia="zh-CN"/>
        </w:rPr>
        <w:t>Постановление вносит</w:t>
      </w:r>
    </w:p>
    <w:p w:rsidR="007C4528" w:rsidRPr="007C4528" w:rsidRDefault="007C4528" w:rsidP="007C4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МБУ «Управление гражданской </w:t>
      </w:r>
    </w:p>
    <w:p w:rsidR="00411632" w:rsidRDefault="007C4528" w:rsidP="007C4528">
      <w:pPr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C4528">
        <w:rPr>
          <w:rFonts w:ascii="Times New Roman" w:eastAsia="Times New Roman" w:hAnsi="Times New Roman" w:cs="Times New Roman"/>
          <w:sz w:val="28"/>
          <w:szCs w:val="20"/>
          <w:lang w:eastAsia="zh-CN"/>
        </w:rPr>
        <w:t>защиты города Батайска»</w:t>
      </w:r>
    </w:p>
    <w:p w:rsidR="00E87A17" w:rsidRPr="00E87A17" w:rsidRDefault="008E4AE9" w:rsidP="00E87A17">
      <w:pPr>
        <w:widowControl w:val="0"/>
        <w:autoSpaceDE w:val="0"/>
        <w:autoSpaceDN w:val="0"/>
        <w:adjustRightInd w:val="0"/>
        <w:spacing w:after="0" w:line="240" w:lineRule="auto"/>
        <w:ind w:left="4820" w:right="141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E87A17" w:rsidRPr="00E87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E87A17" w:rsidRPr="00E87A17" w:rsidRDefault="00E87A17" w:rsidP="00F166FF">
      <w:pPr>
        <w:widowControl w:val="0"/>
        <w:autoSpaceDE w:val="0"/>
        <w:autoSpaceDN w:val="0"/>
        <w:adjustRightInd w:val="0"/>
        <w:spacing w:after="0" w:line="240" w:lineRule="auto"/>
        <w:ind w:left="5245"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A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Администрации города Батайска</w:t>
      </w:r>
    </w:p>
    <w:p w:rsidR="00E87A17" w:rsidRPr="00E87A17" w:rsidRDefault="008E4AE9" w:rsidP="00F166FF">
      <w:pPr>
        <w:widowControl w:val="0"/>
        <w:autoSpaceDE w:val="0"/>
        <w:autoSpaceDN w:val="0"/>
        <w:adjustRightInd w:val="0"/>
        <w:spacing w:after="0" w:line="240" w:lineRule="auto"/>
        <w:ind w:left="5245" w:right="1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«__» ________</w:t>
      </w:r>
      <w:r w:rsidR="00F166F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="00F166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№ ____</w:t>
      </w:r>
    </w:p>
    <w:p w:rsidR="00E87A17" w:rsidRPr="00E87A17" w:rsidRDefault="00E87A17" w:rsidP="00E87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7A17" w:rsidRPr="00E87A17" w:rsidRDefault="00E87A17" w:rsidP="00E87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7A17" w:rsidRPr="008E4AE9" w:rsidRDefault="00E87A17" w:rsidP="00E87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4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Изложить п. 2.3</w:t>
      </w:r>
      <w:proofErr w:type="gramStart"/>
      <w:r w:rsidRPr="008E4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</w:t>
      </w:r>
      <w:proofErr w:type="gramEnd"/>
      <w:r w:rsidRPr="008E4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следующей редакции:</w:t>
      </w:r>
    </w:p>
    <w:p w:rsidR="00E87A17" w:rsidRPr="008E4AE9" w:rsidRDefault="00E87A17" w:rsidP="00E87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2.3. </w:t>
      </w:r>
      <w:r w:rsidRPr="008E4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 учреждения, за исключением лиц, перечисленных в разделе 5, устанавливаются повышающие коэффициенты к должностным окладам:</w:t>
      </w:r>
    </w:p>
    <w:p w:rsidR="00E87A17" w:rsidRPr="00E87A17" w:rsidRDefault="00E87A17" w:rsidP="00E87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207" w:type="dxa"/>
        <w:tblInd w:w="-714" w:type="dxa"/>
        <w:tblLook w:val="04A0" w:firstRow="1" w:lastRow="0" w:firstColumn="1" w:lastColumn="0" w:noHBand="0" w:noVBand="1"/>
      </w:tblPr>
      <w:tblGrid>
        <w:gridCol w:w="8330"/>
        <w:gridCol w:w="1877"/>
      </w:tblGrid>
      <w:tr w:rsidR="00E87A17" w:rsidRPr="00E87A17" w:rsidTr="008E4AE9">
        <w:tc>
          <w:tcPr>
            <w:tcW w:w="8330" w:type="dxa"/>
          </w:tcPr>
          <w:p w:rsidR="00E87A17" w:rsidRPr="00E87A17" w:rsidRDefault="00E87A17" w:rsidP="00E87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E87A17">
              <w:rPr>
                <w:rFonts w:ascii="Times New Roman" w:eastAsia="Times New Roman" w:hAnsi="Times New Roman"/>
                <w:sz w:val="28"/>
                <w:szCs w:val="28"/>
              </w:rPr>
              <w:t>персональный</w:t>
            </w:r>
            <w:proofErr w:type="gramEnd"/>
            <w:r w:rsidRPr="00E87A17">
              <w:rPr>
                <w:rFonts w:ascii="Times New Roman" w:eastAsia="Times New Roman" w:hAnsi="Times New Roman"/>
                <w:sz w:val="28"/>
                <w:szCs w:val="28"/>
              </w:rPr>
              <w:t xml:space="preserve"> повышающий коэффициент </w:t>
            </w:r>
          </w:p>
        </w:tc>
        <w:tc>
          <w:tcPr>
            <w:tcW w:w="1877" w:type="dxa"/>
            <w:vAlign w:val="center"/>
          </w:tcPr>
          <w:p w:rsidR="00E87A17" w:rsidRPr="00E87A17" w:rsidRDefault="00E87A17" w:rsidP="00E87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A17">
              <w:rPr>
                <w:rFonts w:ascii="Times New Roman" w:eastAsia="Times New Roman" w:hAnsi="Times New Roman"/>
                <w:sz w:val="28"/>
                <w:szCs w:val="28"/>
              </w:rPr>
              <w:t>до 2,0</w:t>
            </w:r>
          </w:p>
        </w:tc>
      </w:tr>
      <w:tr w:rsidR="00E87A17" w:rsidRPr="00E87A17" w:rsidTr="008E4AE9">
        <w:trPr>
          <w:trHeight w:val="659"/>
        </w:trPr>
        <w:tc>
          <w:tcPr>
            <w:tcW w:w="8330" w:type="dxa"/>
          </w:tcPr>
          <w:p w:rsidR="00E87A17" w:rsidRPr="00E87A17" w:rsidRDefault="00E87A17" w:rsidP="00E87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A17">
              <w:rPr>
                <w:rFonts w:ascii="Times New Roman" w:eastAsia="Times New Roman" w:hAnsi="Times New Roman"/>
                <w:sz w:val="28"/>
                <w:szCs w:val="28"/>
              </w:rPr>
              <w:t>повышающий коэффициент за участие в аварийно-спасательных работах и других неотложных работах</w:t>
            </w:r>
          </w:p>
        </w:tc>
        <w:tc>
          <w:tcPr>
            <w:tcW w:w="1877" w:type="dxa"/>
            <w:vAlign w:val="center"/>
          </w:tcPr>
          <w:p w:rsidR="00E87A17" w:rsidRPr="00E87A17" w:rsidRDefault="00E87A17" w:rsidP="00E87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A17"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</w:tr>
      <w:tr w:rsidR="00E87A17" w:rsidRPr="00E87A17" w:rsidTr="008E4AE9">
        <w:tc>
          <w:tcPr>
            <w:tcW w:w="8330" w:type="dxa"/>
          </w:tcPr>
          <w:p w:rsidR="00E87A17" w:rsidRPr="00E87A17" w:rsidRDefault="00E87A17" w:rsidP="00E87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A17">
              <w:rPr>
                <w:rFonts w:ascii="Times New Roman" w:eastAsia="Times New Roman" w:hAnsi="Times New Roman"/>
                <w:sz w:val="28"/>
                <w:szCs w:val="28"/>
              </w:rPr>
              <w:t xml:space="preserve">повышающий коэффициент за поддержание постоянной готовности аварийно-спасательного формирования </w:t>
            </w:r>
          </w:p>
        </w:tc>
        <w:tc>
          <w:tcPr>
            <w:tcW w:w="1877" w:type="dxa"/>
            <w:vAlign w:val="center"/>
          </w:tcPr>
          <w:p w:rsidR="00E87A17" w:rsidRPr="00E87A17" w:rsidRDefault="00E87A17" w:rsidP="00E87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A17">
              <w:rPr>
                <w:rFonts w:ascii="Times New Roman" w:eastAsia="Times New Roman" w:hAnsi="Times New Roman"/>
                <w:sz w:val="28"/>
                <w:szCs w:val="28"/>
              </w:rPr>
              <w:t>0,4</w:t>
            </w:r>
          </w:p>
        </w:tc>
      </w:tr>
      <w:tr w:rsidR="00E87A17" w:rsidRPr="00E87A17" w:rsidTr="008E4AE9">
        <w:tc>
          <w:tcPr>
            <w:tcW w:w="8330" w:type="dxa"/>
          </w:tcPr>
          <w:p w:rsidR="00E87A17" w:rsidRPr="00E87A17" w:rsidRDefault="00E87A17" w:rsidP="00E87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A17">
              <w:rPr>
                <w:rFonts w:ascii="Times New Roman" w:eastAsia="Times New Roman" w:hAnsi="Times New Roman"/>
                <w:sz w:val="28"/>
                <w:szCs w:val="28"/>
              </w:rPr>
              <w:t>повышающий коэффициент за совершенствование деятельности по вопросам гражданской обороны</w:t>
            </w:r>
          </w:p>
        </w:tc>
        <w:tc>
          <w:tcPr>
            <w:tcW w:w="1877" w:type="dxa"/>
            <w:vAlign w:val="center"/>
          </w:tcPr>
          <w:p w:rsidR="00E87A17" w:rsidRPr="00E87A17" w:rsidRDefault="00E87A17" w:rsidP="00E87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A17">
              <w:rPr>
                <w:rFonts w:ascii="Times New Roman" w:eastAsia="Times New Roman" w:hAnsi="Times New Roman"/>
                <w:sz w:val="28"/>
                <w:szCs w:val="28"/>
              </w:rPr>
              <w:t>0,4</w:t>
            </w:r>
          </w:p>
        </w:tc>
      </w:tr>
      <w:tr w:rsidR="00E87A17" w:rsidRPr="00E87A17" w:rsidTr="008E4AE9">
        <w:tc>
          <w:tcPr>
            <w:tcW w:w="8330" w:type="dxa"/>
          </w:tcPr>
          <w:p w:rsidR="00E87A17" w:rsidRPr="00E87A17" w:rsidRDefault="00E87A17" w:rsidP="00E87A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A17">
              <w:rPr>
                <w:rFonts w:ascii="Times New Roman" w:eastAsia="Times New Roman" w:hAnsi="Times New Roman"/>
                <w:sz w:val="28"/>
                <w:szCs w:val="28"/>
              </w:rPr>
              <w:t>повышающий коэффициент за поддержание бесперебойного функционирования системы обеспечения вызова экстренных оперативных служб по единому номеру «112»</w:t>
            </w:r>
          </w:p>
        </w:tc>
        <w:tc>
          <w:tcPr>
            <w:tcW w:w="1877" w:type="dxa"/>
            <w:vAlign w:val="center"/>
          </w:tcPr>
          <w:p w:rsidR="00E87A17" w:rsidRPr="00E87A17" w:rsidRDefault="00E87A17" w:rsidP="00E87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7A17">
              <w:rPr>
                <w:rFonts w:ascii="Times New Roman" w:eastAsia="Times New Roman" w:hAnsi="Times New Roman"/>
                <w:sz w:val="28"/>
                <w:szCs w:val="28"/>
              </w:rPr>
              <w:t>0,7</w:t>
            </w:r>
          </w:p>
        </w:tc>
      </w:tr>
    </w:tbl>
    <w:p w:rsidR="00E87A17" w:rsidRPr="00E87A17" w:rsidRDefault="00E87A17" w:rsidP="00E87A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E87A17" w:rsidRPr="00E87A17" w:rsidRDefault="00E87A17" w:rsidP="00E87A1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7A17" w:rsidRPr="008E4AE9" w:rsidRDefault="00E87A17" w:rsidP="00E87A17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4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общего отдела</w:t>
      </w:r>
      <w:bookmarkStart w:id="1" w:name="_GoBack"/>
      <w:bookmarkEnd w:id="1"/>
    </w:p>
    <w:p w:rsidR="00E87A17" w:rsidRPr="008E4AE9" w:rsidRDefault="00E87A17" w:rsidP="00E87A17">
      <w:pPr>
        <w:ind w:left="-426"/>
        <w:rPr>
          <w:sz w:val="28"/>
          <w:szCs w:val="28"/>
        </w:rPr>
      </w:pPr>
      <w:r w:rsidRPr="008E4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города Батайска</w:t>
      </w:r>
      <w:r w:rsidRPr="008E4AE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8E4AE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</w:t>
      </w:r>
      <w:r w:rsidRPr="008E4AE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</w:t>
      </w:r>
      <w:r w:rsidR="008E4AE9" w:rsidRPr="008E4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8E4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В.С. </w:t>
      </w:r>
      <w:proofErr w:type="spellStart"/>
      <w:r w:rsidRPr="008E4A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Мирошникова</w:t>
      </w:r>
      <w:proofErr w:type="spellEnd"/>
    </w:p>
    <w:sectPr w:rsidR="00E87A17" w:rsidRPr="008E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28"/>
    <w:rsid w:val="001C37C5"/>
    <w:rsid w:val="002B2A72"/>
    <w:rsid w:val="00411632"/>
    <w:rsid w:val="006E7454"/>
    <w:rsid w:val="006F00BC"/>
    <w:rsid w:val="007C4528"/>
    <w:rsid w:val="008318B5"/>
    <w:rsid w:val="008869AB"/>
    <w:rsid w:val="008E4AE9"/>
    <w:rsid w:val="00A24BC5"/>
    <w:rsid w:val="00A52315"/>
    <w:rsid w:val="00AB2A37"/>
    <w:rsid w:val="00B749A9"/>
    <w:rsid w:val="00BE2DB8"/>
    <w:rsid w:val="00C33CC4"/>
    <w:rsid w:val="00CB5471"/>
    <w:rsid w:val="00DE5BC8"/>
    <w:rsid w:val="00E54E04"/>
    <w:rsid w:val="00E87A17"/>
    <w:rsid w:val="00F166FF"/>
    <w:rsid w:val="00F505A0"/>
    <w:rsid w:val="00F8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29DAE-D093-4F6E-A83B-EF063B02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69A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87A1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GO-2</cp:lastModifiedBy>
  <cp:revision>3</cp:revision>
  <cp:lastPrinted>2021-10-19T11:26:00Z</cp:lastPrinted>
  <dcterms:created xsi:type="dcterms:W3CDTF">2024-07-15T06:28:00Z</dcterms:created>
  <dcterms:modified xsi:type="dcterms:W3CDTF">2024-07-15T06:28:00Z</dcterms:modified>
</cp:coreProperties>
</file>